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1821D" w14:textId="5CF00BDB" w:rsidR="00CD6E06" w:rsidRDefault="00CD6E06" w:rsidP="00CD6E06">
      <w:pPr>
        <w:spacing w:after="0" w:line="240" w:lineRule="auto"/>
      </w:pPr>
      <w:r>
        <w:t>LEGAL DESCRIPTION:</w:t>
      </w:r>
      <w:r w:rsidR="007C4E5F">
        <w:t xml:space="preserve"> RED ROCK ACRES</w:t>
      </w:r>
    </w:p>
    <w:p w14:paraId="4DD65BAA" w14:textId="77777777" w:rsidR="00CD6E06" w:rsidRDefault="00CD6E06" w:rsidP="00CD6E06">
      <w:pPr>
        <w:spacing w:after="0" w:line="240" w:lineRule="auto"/>
      </w:pPr>
    </w:p>
    <w:p w14:paraId="7D9163F5" w14:textId="6BDCA857" w:rsidR="00CD6E06" w:rsidRDefault="00CD6E06" w:rsidP="00CD6E06">
      <w:pPr>
        <w:spacing w:after="0" w:line="240" w:lineRule="auto"/>
      </w:pPr>
      <w:r>
        <w:t>A parcel of land being a portion of the SW 1/4 and the SE 1/4 of Section 9, Township 11 South, Range 67 West of 6th P.M., County of El Paso, State of Colorado, being more particularly described as follows:</w:t>
      </w:r>
    </w:p>
    <w:p w14:paraId="6DE0E21A" w14:textId="77777777" w:rsidR="00CD6E06" w:rsidRDefault="00CD6E06" w:rsidP="00CD6E06">
      <w:pPr>
        <w:spacing w:after="0" w:line="240" w:lineRule="auto"/>
      </w:pPr>
    </w:p>
    <w:p w14:paraId="4DB4B8D8" w14:textId="4A39EB46" w:rsidR="00CD6E06" w:rsidRDefault="00CD6E06" w:rsidP="00CD6E06">
      <w:pPr>
        <w:spacing w:after="0" w:line="240" w:lineRule="auto"/>
      </w:pPr>
      <w:r>
        <w:t>BEGINNING at a point on the North-South Center Section line of said Section 9, from which the Center Quarter corner of said Section 9 bears N 00</w:t>
      </w:r>
      <w:r w:rsidR="00227D66" w:rsidRPr="00227D66">
        <w:t>°</w:t>
      </w:r>
      <w:r>
        <w:t>12'16" E, (Bearings are based upon the West line of the Southeast Quarter, Section 9, Township 11 South, Range 67 West of the 6th P.M., monumented on the North with a No. 6 rebar and 2.5" aluminum cap stamped "23875" and on the South with a 3.25" BLM brass cap stamped "1961" and is assumed to bear S 00°12'16" W, a field measured distance of 2649.40 feet) a distance of 1334.88 feet;</w:t>
      </w:r>
    </w:p>
    <w:p w14:paraId="5E37274E" w14:textId="77777777" w:rsidR="00CD6E06" w:rsidRDefault="00CD6E06" w:rsidP="00CD6E06">
      <w:pPr>
        <w:spacing w:after="0" w:line="240" w:lineRule="auto"/>
      </w:pPr>
      <w:r>
        <w:t>thence S 89°24'31" W along the North line of Cloven Hoof Estates as established on that subdivision plat recorded on September 16, 1959, in Plat Book B-2 at Page 3, under reception No. 126527 in the official records of the El Paso County Clerk and Recorder, a distance of 1337.00 feet, to a point on the easterly right of way line of Red Rock Ranch Drive as recorded in that Deed recorded March 12, 1971, in Book 2395 at Page 210, under Reception No. 787633 in the official records of the El Paso County Clerk and Recorder;</w:t>
      </w:r>
    </w:p>
    <w:p w14:paraId="5717F151" w14:textId="7255BCC1" w:rsidR="00CD6E06" w:rsidRDefault="00CD6E06" w:rsidP="00CD6E06">
      <w:pPr>
        <w:spacing w:after="0" w:line="240" w:lineRule="auto"/>
      </w:pPr>
      <w:r>
        <w:t>thence along the said Easterly right of way line the following three (3) courses:</w:t>
      </w:r>
    </w:p>
    <w:p w14:paraId="5B50C4E2" w14:textId="77777777" w:rsidR="00CD6E06" w:rsidRDefault="00CD6E06" w:rsidP="00CD6E06">
      <w:pPr>
        <w:spacing w:after="0" w:line="240" w:lineRule="auto"/>
      </w:pPr>
    </w:p>
    <w:p w14:paraId="549F3CA0" w14:textId="0583BD34" w:rsidR="00CD6E06" w:rsidRDefault="00CD6E06" w:rsidP="00CD6E06">
      <w:pPr>
        <w:spacing w:after="0" w:line="240" w:lineRule="auto"/>
      </w:pPr>
      <w:r>
        <w:t xml:space="preserve">1) 140.91 feet along the arc of a </w:t>
      </w:r>
      <w:proofErr w:type="gramStart"/>
      <w:r>
        <w:t>116.24 f</w:t>
      </w:r>
      <w:r w:rsidR="00F670E2">
        <w:t>oo</w:t>
      </w:r>
      <w:r>
        <w:t>t</w:t>
      </w:r>
      <w:proofErr w:type="gramEnd"/>
      <w:r>
        <w:t xml:space="preserve"> radius curve to the right, having a central angle of 69°27'21" and a chord that bears N 41°35'04" E</w:t>
      </w:r>
      <w:r w:rsidR="00C37B24">
        <w:t xml:space="preserve">, </w:t>
      </w:r>
      <w:proofErr w:type="gramStart"/>
      <w:r w:rsidR="00C37B24">
        <w:t xml:space="preserve">a distance of </w:t>
      </w:r>
      <w:r>
        <w:t>132.44</w:t>
      </w:r>
      <w:proofErr w:type="gramEnd"/>
      <w:r>
        <w:t xml:space="preserve"> </w:t>
      </w:r>
      <w:proofErr w:type="gramStart"/>
      <w:r>
        <w:t>feet;</w:t>
      </w:r>
      <w:proofErr w:type="gramEnd"/>
    </w:p>
    <w:p w14:paraId="49BB5E27" w14:textId="7B827A40" w:rsidR="00CD6E06" w:rsidRDefault="00CD6E06" w:rsidP="00CD6E06">
      <w:pPr>
        <w:spacing w:after="0" w:line="240" w:lineRule="auto"/>
      </w:pPr>
      <w:r>
        <w:t xml:space="preserve">2) N 76°20'29" E, </w:t>
      </w:r>
      <w:proofErr w:type="gramStart"/>
      <w:r>
        <w:t>a distance of 183.22</w:t>
      </w:r>
      <w:proofErr w:type="gramEnd"/>
      <w:r>
        <w:t xml:space="preserve"> </w:t>
      </w:r>
      <w:proofErr w:type="gramStart"/>
      <w:r>
        <w:t>feet;</w:t>
      </w:r>
      <w:proofErr w:type="gramEnd"/>
    </w:p>
    <w:p w14:paraId="1C7C70C5" w14:textId="6CC7B858" w:rsidR="00CD6E06" w:rsidRDefault="00CD6E06" w:rsidP="00CD6E06">
      <w:pPr>
        <w:spacing w:after="0" w:line="240" w:lineRule="auto"/>
      </w:pPr>
      <w:r>
        <w:t xml:space="preserve">3) 574.44 feet along the arc of a </w:t>
      </w:r>
      <w:proofErr w:type="gramStart"/>
      <w:r>
        <w:t>780.00 f</w:t>
      </w:r>
      <w:r w:rsidR="0006581C">
        <w:t>oo</w:t>
      </w:r>
      <w:r>
        <w:t>t</w:t>
      </w:r>
      <w:proofErr w:type="gramEnd"/>
      <w:r>
        <w:t xml:space="preserve"> radius curve to the left, having a central angle of 42°11'45" and a chord that bears N 55°14'03" E</w:t>
      </w:r>
      <w:r w:rsidR="00C37B24">
        <w:t xml:space="preserve">, </w:t>
      </w:r>
      <w:proofErr w:type="gramStart"/>
      <w:r w:rsidR="00C37B24">
        <w:t>a distance of</w:t>
      </w:r>
      <w:r>
        <w:t xml:space="preserve"> 561.54</w:t>
      </w:r>
      <w:proofErr w:type="gramEnd"/>
      <w:r>
        <w:t xml:space="preserve"> </w:t>
      </w:r>
      <w:proofErr w:type="gramStart"/>
      <w:r>
        <w:t>feet;</w:t>
      </w:r>
      <w:proofErr w:type="gramEnd"/>
    </w:p>
    <w:p w14:paraId="7A9960E6" w14:textId="77777777" w:rsidR="00CD6E06" w:rsidRDefault="00CD6E06" w:rsidP="00CD6E06">
      <w:pPr>
        <w:spacing w:after="0" w:line="240" w:lineRule="auto"/>
      </w:pPr>
    </w:p>
    <w:p w14:paraId="6CFEF913" w14:textId="77777777" w:rsidR="00CD6E06" w:rsidRDefault="00CD6E06" w:rsidP="00CD6E06">
      <w:pPr>
        <w:spacing w:after="0" w:line="240" w:lineRule="auto"/>
      </w:pPr>
      <w:r>
        <w:t xml:space="preserve">thence N 89°24'31" E, </w:t>
      </w:r>
      <w:proofErr w:type="gramStart"/>
      <w:r>
        <w:t>a distance of 288.53</w:t>
      </w:r>
      <w:proofErr w:type="gramEnd"/>
      <w:r>
        <w:t xml:space="preserve"> </w:t>
      </w:r>
      <w:proofErr w:type="gramStart"/>
      <w:r>
        <w:t>feet;</w:t>
      </w:r>
      <w:proofErr w:type="gramEnd"/>
    </w:p>
    <w:p w14:paraId="0CA640FF" w14:textId="77777777" w:rsidR="00CD6E06" w:rsidRDefault="00CD6E06" w:rsidP="00CD6E06">
      <w:pPr>
        <w:spacing w:after="0" w:line="240" w:lineRule="auto"/>
      </w:pPr>
      <w:r>
        <w:t xml:space="preserve">thence S 80°53'36" E, </w:t>
      </w:r>
      <w:proofErr w:type="gramStart"/>
      <w:r>
        <w:t>a distance of 326.72</w:t>
      </w:r>
      <w:proofErr w:type="gramEnd"/>
      <w:r>
        <w:t xml:space="preserve"> feet to a point on said North-South Center Section line of said Section </w:t>
      </w:r>
      <w:proofErr w:type="gramStart"/>
      <w:r>
        <w:t>9;</w:t>
      </w:r>
      <w:proofErr w:type="gramEnd"/>
    </w:p>
    <w:p w14:paraId="61182A1C" w14:textId="77777777" w:rsidR="00CD6E06" w:rsidRDefault="00CD6E06" w:rsidP="00CD6E06">
      <w:pPr>
        <w:spacing w:after="0" w:line="240" w:lineRule="auto"/>
      </w:pPr>
      <w:r>
        <w:t xml:space="preserve">thence S 78°32'13" E, </w:t>
      </w:r>
      <w:proofErr w:type="gramStart"/>
      <w:r>
        <w:t>a distance of 688.29</w:t>
      </w:r>
      <w:proofErr w:type="gramEnd"/>
      <w:r>
        <w:t xml:space="preserve"> </w:t>
      </w:r>
      <w:proofErr w:type="gramStart"/>
      <w:r>
        <w:t>feet;</w:t>
      </w:r>
      <w:proofErr w:type="gramEnd"/>
    </w:p>
    <w:p w14:paraId="77146C34" w14:textId="77777777" w:rsidR="00CD6E06" w:rsidRDefault="00CD6E06" w:rsidP="00CD6E06">
      <w:pPr>
        <w:spacing w:after="0" w:line="240" w:lineRule="auto"/>
      </w:pPr>
      <w:r>
        <w:t xml:space="preserve">thence S 43°56'19" E, </w:t>
      </w:r>
      <w:proofErr w:type="gramStart"/>
      <w:r>
        <w:t>a distance of 132.45</w:t>
      </w:r>
      <w:proofErr w:type="gramEnd"/>
      <w:r>
        <w:t xml:space="preserve"> </w:t>
      </w:r>
      <w:proofErr w:type="gramStart"/>
      <w:r>
        <w:t>feet;</w:t>
      </w:r>
      <w:proofErr w:type="gramEnd"/>
    </w:p>
    <w:p w14:paraId="0557EDCB" w14:textId="7A64899C" w:rsidR="00CD6E06" w:rsidRDefault="00CD6E06" w:rsidP="00CD6E06">
      <w:pPr>
        <w:spacing w:after="0" w:line="240" w:lineRule="auto"/>
      </w:pPr>
      <w:r>
        <w:t xml:space="preserve">thence S 00°55'21" E, </w:t>
      </w:r>
      <w:proofErr w:type="gramStart"/>
      <w:r>
        <w:t>a distance of 144.88</w:t>
      </w:r>
      <w:proofErr w:type="gramEnd"/>
      <w:r>
        <w:t xml:space="preserve"> feet, to a point on the south line of that parcel of land as established on Subdivision Exemption </w:t>
      </w:r>
      <w:r w:rsidR="0006581C">
        <w:t>Arapahoe</w:t>
      </w:r>
      <w:r>
        <w:t xml:space="preserve"> Well - Forest View Acres Water District </w:t>
      </w:r>
      <w:proofErr w:type="gramStart"/>
      <w:r>
        <w:t>plat</w:t>
      </w:r>
      <w:proofErr w:type="gramEnd"/>
      <w:r>
        <w:t xml:space="preserve"> recorded on November 2, 2016, at Reception Number 216713864 in the official records of the El </w:t>
      </w:r>
      <w:proofErr w:type="gramStart"/>
      <w:r>
        <w:t>Paso County</w:t>
      </w:r>
      <w:proofErr w:type="gramEnd"/>
      <w:r>
        <w:t xml:space="preserve"> Clerk and </w:t>
      </w:r>
      <w:proofErr w:type="gramStart"/>
      <w:r>
        <w:t>Recorder;</w:t>
      </w:r>
      <w:proofErr w:type="gramEnd"/>
    </w:p>
    <w:p w14:paraId="2E73B63E" w14:textId="53552ACD" w:rsidR="00CD6E06" w:rsidRDefault="00CD6E06" w:rsidP="00CD6E06">
      <w:pPr>
        <w:spacing w:after="0" w:line="240" w:lineRule="auto"/>
      </w:pPr>
      <w:r>
        <w:t>thence along said south line the following five (5) courses:</w:t>
      </w:r>
    </w:p>
    <w:p w14:paraId="5EE59676" w14:textId="77777777" w:rsidR="005050B9" w:rsidRDefault="005050B9" w:rsidP="00CD6E06">
      <w:pPr>
        <w:spacing w:after="0" w:line="240" w:lineRule="auto"/>
      </w:pPr>
    </w:p>
    <w:p w14:paraId="6AA4A7BE" w14:textId="77777777" w:rsidR="00CD6E06" w:rsidRDefault="00CD6E06" w:rsidP="00CD6E06">
      <w:pPr>
        <w:spacing w:after="0" w:line="240" w:lineRule="auto"/>
      </w:pPr>
      <w:r>
        <w:t xml:space="preserve">1) S 89°04'39" W, </w:t>
      </w:r>
      <w:proofErr w:type="gramStart"/>
      <w:r>
        <w:t>a distance of 144.88</w:t>
      </w:r>
      <w:proofErr w:type="gramEnd"/>
      <w:r>
        <w:t xml:space="preserve"> </w:t>
      </w:r>
      <w:proofErr w:type="gramStart"/>
      <w:r>
        <w:t>feet;</w:t>
      </w:r>
      <w:proofErr w:type="gramEnd"/>
    </w:p>
    <w:p w14:paraId="000B6C28" w14:textId="573B076F" w:rsidR="00CD6E06" w:rsidRDefault="00CD6E06" w:rsidP="00CD6E06">
      <w:pPr>
        <w:spacing w:after="0" w:line="240" w:lineRule="auto"/>
      </w:pPr>
      <w:r>
        <w:t xml:space="preserve">2) S 01°11'06" E, </w:t>
      </w:r>
      <w:proofErr w:type="gramStart"/>
      <w:r>
        <w:t>a distance of 10.74</w:t>
      </w:r>
      <w:proofErr w:type="gramEnd"/>
      <w:r>
        <w:t xml:space="preserve"> feet, to a point on the north of said Cloven Hoof Estates, said north line also being said south line of Subdivision Exemption </w:t>
      </w:r>
      <w:r w:rsidR="0006581C">
        <w:t>Arapahoe</w:t>
      </w:r>
      <w:r>
        <w:t xml:space="preserve"> Well - Forest View Acres Water </w:t>
      </w:r>
      <w:proofErr w:type="gramStart"/>
      <w:r>
        <w:t>District;</w:t>
      </w:r>
      <w:proofErr w:type="gramEnd"/>
    </w:p>
    <w:p w14:paraId="5140FB91" w14:textId="77777777" w:rsidR="00CD6E06" w:rsidRDefault="00CD6E06" w:rsidP="00CD6E06">
      <w:pPr>
        <w:spacing w:after="0" w:line="240" w:lineRule="auto"/>
      </w:pPr>
      <w:r>
        <w:t xml:space="preserve">3) S 88°02'21" </w:t>
      </w:r>
      <w:proofErr w:type="gramStart"/>
      <w:r>
        <w:t>W ,</w:t>
      </w:r>
      <w:proofErr w:type="gramEnd"/>
      <w:r>
        <w:t xml:space="preserve"> </w:t>
      </w:r>
      <w:proofErr w:type="gramStart"/>
      <w:r>
        <w:t>a distance of 49.99</w:t>
      </w:r>
      <w:proofErr w:type="gramEnd"/>
      <w:r>
        <w:t xml:space="preserve"> </w:t>
      </w:r>
      <w:proofErr w:type="gramStart"/>
      <w:r>
        <w:t>feet;</w:t>
      </w:r>
      <w:proofErr w:type="gramEnd"/>
    </w:p>
    <w:p w14:paraId="44FFDCFE" w14:textId="77777777" w:rsidR="00CD6E06" w:rsidRDefault="00CD6E06" w:rsidP="00CD6E06">
      <w:pPr>
        <w:spacing w:after="0" w:line="240" w:lineRule="auto"/>
      </w:pPr>
      <w:r>
        <w:t xml:space="preserve">4) S 89°15'47" W, </w:t>
      </w:r>
      <w:proofErr w:type="gramStart"/>
      <w:r>
        <w:t>a distance of 357.08</w:t>
      </w:r>
      <w:proofErr w:type="gramEnd"/>
      <w:r>
        <w:t xml:space="preserve"> </w:t>
      </w:r>
      <w:proofErr w:type="gramStart"/>
      <w:r>
        <w:t>feet;</w:t>
      </w:r>
      <w:proofErr w:type="gramEnd"/>
    </w:p>
    <w:p w14:paraId="41094ECE" w14:textId="1C1D182F" w:rsidR="00CD6E06" w:rsidRDefault="00CD6E06" w:rsidP="00CD6E06">
      <w:pPr>
        <w:spacing w:after="0" w:line="240" w:lineRule="auto"/>
      </w:pPr>
      <w:r>
        <w:t xml:space="preserve">5) S 89°03'21" W, </w:t>
      </w:r>
      <w:proofErr w:type="gramStart"/>
      <w:r>
        <w:t>a distance of 218.60</w:t>
      </w:r>
      <w:proofErr w:type="gramEnd"/>
      <w:r>
        <w:t xml:space="preserve"> feet to the POINT OF BEGINNING.</w:t>
      </w:r>
    </w:p>
    <w:p w14:paraId="6E21A95D" w14:textId="77777777" w:rsidR="005050B9" w:rsidRDefault="005050B9" w:rsidP="00CD6E06">
      <w:pPr>
        <w:spacing w:after="0" w:line="240" w:lineRule="auto"/>
      </w:pPr>
    </w:p>
    <w:p w14:paraId="0BCFFA50" w14:textId="1D20FA39" w:rsidR="00E74C98" w:rsidRDefault="00CD6E06" w:rsidP="00CD6E06">
      <w:pPr>
        <w:spacing w:after="0" w:line="240" w:lineRule="auto"/>
      </w:pPr>
      <w:r>
        <w:t xml:space="preserve">Containing a calculated area of 651,505 square feet (14.957 acres) of </w:t>
      </w:r>
      <w:proofErr w:type="gramStart"/>
      <w:r>
        <w:t>land, more or less</w:t>
      </w:r>
      <w:proofErr w:type="gramEnd"/>
      <w:r>
        <w:t>.</w:t>
      </w:r>
    </w:p>
    <w:sectPr w:rsidR="00E74C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F80ED" w14:textId="77777777" w:rsidR="00D81B51" w:rsidRDefault="00D81B51" w:rsidP="00CD6E06">
      <w:pPr>
        <w:spacing w:after="0" w:line="240" w:lineRule="auto"/>
      </w:pPr>
      <w:r>
        <w:separator/>
      </w:r>
    </w:p>
  </w:endnote>
  <w:endnote w:type="continuationSeparator" w:id="0">
    <w:p w14:paraId="7E9325B4" w14:textId="77777777" w:rsidR="00D81B51" w:rsidRDefault="00D81B51" w:rsidP="00CD6E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1E12C" w14:textId="77777777" w:rsidR="00D81B51" w:rsidRDefault="00D81B51" w:rsidP="00CD6E06">
      <w:pPr>
        <w:spacing w:after="0" w:line="240" w:lineRule="auto"/>
      </w:pPr>
      <w:r>
        <w:separator/>
      </w:r>
    </w:p>
  </w:footnote>
  <w:footnote w:type="continuationSeparator" w:id="0">
    <w:p w14:paraId="07F0F8B1" w14:textId="77777777" w:rsidR="00D81B51" w:rsidRDefault="00D81B51" w:rsidP="00CD6E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E06"/>
    <w:rsid w:val="0006581C"/>
    <w:rsid w:val="000D7604"/>
    <w:rsid w:val="00153727"/>
    <w:rsid w:val="00170904"/>
    <w:rsid w:val="00227D66"/>
    <w:rsid w:val="00273B1E"/>
    <w:rsid w:val="0037784C"/>
    <w:rsid w:val="005050B9"/>
    <w:rsid w:val="00586B45"/>
    <w:rsid w:val="0073335C"/>
    <w:rsid w:val="007C4E5F"/>
    <w:rsid w:val="00A66E4D"/>
    <w:rsid w:val="00C37B24"/>
    <w:rsid w:val="00CD6E06"/>
    <w:rsid w:val="00CF1CFA"/>
    <w:rsid w:val="00D61217"/>
    <w:rsid w:val="00D81B51"/>
    <w:rsid w:val="00E062CC"/>
    <w:rsid w:val="00E74C98"/>
    <w:rsid w:val="00F67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2C0F4"/>
  <w15:chartTrackingRefBased/>
  <w15:docId w15:val="{431043C5-BD84-4D8E-9EE7-14D1A6A72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6E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6E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6E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6E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6E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6E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6E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6E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6E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E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6E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6E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6E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6E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6E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6E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6E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6E06"/>
    <w:rPr>
      <w:rFonts w:eastAsiaTheme="majorEastAsia" w:cstheme="majorBidi"/>
      <w:color w:val="272727" w:themeColor="text1" w:themeTint="D8"/>
    </w:rPr>
  </w:style>
  <w:style w:type="paragraph" w:styleId="Title">
    <w:name w:val="Title"/>
    <w:basedOn w:val="Normal"/>
    <w:next w:val="Normal"/>
    <w:link w:val="TitleChar"/>
    <w:uiPriority w:val="10"/>
    <w:qFormat/>
    <w:rsid w:val="00CD6E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6E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6E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6E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6E06"/>
    <w:pPr>
      <w:spacing w:before="160"/>
      <w:jc w:val="center"/>
    </w:pPr>
    <w:rPr>
      <w:i/>
      <w:iCs/>
      <w:color w:val="404040" w:themeColor="text1" w:themeTint="BF"/>
    </w:rPr>
  </w:style>
  <w:style w:type="character" w:customStyle="1" w:styleId="QuoteChar">
    <w:name w:val="Quote Char"/>
    <w:basedOn w:val="DefaultParagraphFont"/>
    <w:link w:val="Quote"/>
    <w:uiPriority w:val="29"/>
    <w:rsid w:val="00CD6E06"/>
    <w:rPr>
      <w:i/>
      <w:iCs/>
      <w:color w:val="404040" w:themeColor="text1" w:themeTint="BF"/>
    </w:rPr>
  </w:style>
  <w:style w:type="paragraph" w:styleId="ListParagraph">
    <w:name w:val="List Paragraph"/>
    <w:basedOn w:val="Normal"/>
    <w:uiPriority w:val="34"/>
    <w:qFormat/>
    <w:rsid w:val="00CD6E06"/>
    <w:pPr>
      <w:ind w:left="720"/>
      <w:contextualSpacing/>
    </w:pPr>
  </w:style>
  <w:style w:type="character" w:styleId="IntenseEmphasis">
    <w:name w:val="Intense Emphasis"/>
    <w:basedOn w:val="DefaultParagraphFont"/>
    <w:uiPriority w:val="21"/>
    <w:qFormat/>
    <w:rsid w:val="00CD6E06"/>
    <w:rPr>
      <w:i/>
      <w:iCs/>
      <w:color w:val="0F4761" w:themeColor="accent1" w:themeShade="BF"/>
    </w:rPr>
  </w:style>
  <w:style w:type="paragraph" w:styleId="IntenseQuote">
    <w:name w:val="Intense Quote"/>
    <w:basedOn w:val="Normal"/>
    <w:next w:val="Normal"/>
    <w:link w:val="IntenseQuoteChar"/>
    <w:uiPriority w:val="30"/>
    <w:qFormat/>
    <w:rsid w:val="00CD6E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6E06"/>
    <w:rPr>
      <w:i/>
      <w:iCs/>
      <w:color w:val="0F4761" w:themeColor="accent1" w:themeShade="BF"/>
    </w:rPr>
  </w:style>
  <w:style w:type="character" w:styleId="IntenseReference">
    <w:name w:val="Intense Reference"/>
    <w:basedOn w:val="DefaultParagraphFont"/>
    <w:uiPriority w:val="32"/>
    <w:qFormat/>
    <w:rsid w:val="00CD6E06"/>
    <w:rPr>
      <w:b/>
      <w:bCs/>
      <w:smallCaps/>
      <w:color w:val="0F4761" w:themeColor="accent1" w:themeShade="BF"/>
      <w:spacing w:val="5"/>
    </w:rPr>
  </w:style>
  <w:style w:type="paragraph" w:styleId="Header">
    <w:name w:val="header"/>
    <w:basedOn w:val="Normal"/>
    <w:link w:val="HeaderChar"/>
    <w:uiPriority w:val="99"/>
    <w:unhideWhenUsed/>
    <w:rsid w:val="00CD6E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6E06"/>
  </w:style>
  <w:style w:type="paragraph" w:styleId="Footer">
    <w:name w:val="footer"/>
    <w:basedOn w:val="Normal"/>
    <w:link w:val="FooterChar"/>
    <w:uiPriority w:val="99"/>
    <w:unhideWhenUsed/>
    <w:rsid w:val="00CD6E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E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244D2-721B-4029-BD50-68B39EA64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 Barron</dc:creator>
  <cp:keywords/>
  <dc:description/>
  <cp:lastModifiedBy>Jason Alwine</cp:lastModifiedBy>
  <cp:revision>2</cp:revision>
  <cp:lastPrinted>2024-10-10T14:08:00Z</cp:lastPrinted>
  <dcterms:created xsi:type="dcterms:W3CDTF">2025-04-17T22:19:00Z</dcterms:created>
  <dcterms:modified xsi:type="dcterms:W3CDTF">2025-04-17T22:19:00Z</dcterms:modified>
</cp:coreProperties>
</file>