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08AC42" w14:textId="22EC37CC" w:rsidR="00810A93" w:rsidRPr="001048E7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1048E7">
        <w:rPr>
          <w:rFonts w:cs="Open Sans"/>
          <w:color w:val="074F6A" w:themeColor="accent4" w:themeShade="80"/>
          <w:szCs w:val="24"/>
        </w:rPr>
        <w:t>September 22, 2025</w:t>
      </w:r>
    </w:p>
    <w:p w14:paraId="15C525E3" w14:textId="77777777" w:rsidR="00810A93" w:rsidRPr="001048E7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</w:p>
    <w:p w14:paraId="474B3B00" w14:textId="4263B6EF" w:rsidR="00810A93" w:rsidRPr="001048E7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1048E7">
        <w:rPr>
          <w:rFonts w:cs="Open Sans"/>
          <w:color w:val="074F6A" w:themeColor="accent4" w:themeShade="80"/>
          <w:szCs w:val="24"/>
        </w:rPr>
        <w:t xml:space="preserve">County File: </w:t>
      </w:r>
      <w:r w:rsidR="003465EA">
        <w:rPr>
          <w:rFonts w:cs="Open Sans"/>
          <w:color w:val="074F6A" w:themeColor="accent4" w:themeShade="80"/>
          <w:szCs w:val="24"/>
        </w:rPr>
        <w:t>OAR</w:t>
      </w:r>
      <w:r w:rsidRPr="001048E7">
        <w:rPr>
          <w:rFonts w:cs="Open Sans"/>
          <w:color w:val="074F6A" w:themeColor="accent4" w:themeShade="80"/>
          <w:szCs w:val="24"/>
        </w:rPr>
        <w:t>25</w:t>
      </w:r>
      <w:r w:rsidR="004E02EC">
        <w:rPr>
          <w:rFonts w:cs="Open Sans"/>
          <w:color w:val="074F6A" w:themeColor="accent4" w:themeShade="80"/>
          <w:szCs w:val="24"/>
        </w:rPr>
        <w:t>1</w:t>
      </w:r>
      <w:r w:rsidR="00A55E52">
        <w:rPr>
          <w:rFonts w:cs="Open Sans"/>
          <w:color w:val="074F6A" w:themeColor="accent4" w:themeShade="80"/>
          <w:szCs w:val="24"/>
        </w:rPr>
        <w:t>2</w:t>
      </w:r>
      <w:r w:rsidRPr="001048E7">
        <w:rPr>
          <w:rFonts w:cs="Open Sans"/>
          <w:color w:val="074F6A" w:themeColor="accent4" w:themeShade="80"/>
          <w:szCs w:val="24"/>
        </w:rPr>
        <w:t xml:space="preserve"> – </w:t>
      </w:r>
      <w:r w:rsidR="004E02EC">
        <w:rPr>
          <w:rFonts w:cs="Open Sans"/>
          <w:color w:val="074F6A" w:themeColor="accent4" w:themeShade="80"/>
          <w:szCs w:val="24"/>
        </w:rPr>
        <w:t>Banning Lewis Ranch Village C – Review 2</w:t>
      </w:r>
    </w:p>
    <w:p w14:paraId="2C23380E" w14:textId="28563E49" w:rsidR="00810A93" w:rsidRPr="001048E7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1048E7">
        <w:rPr>
          <w:rFonts w:cs="Open Sans"/>
          <w:color w:val="074F6A" w:themeColor="accent4" w:themeShade="80"/>
          <w:szCs w:val="24"/>
        </w:rPr>
        <w:t xml:space="preserve">City File: </w:t>
      </w:r>
      <w:r w:rsidR="004E02EC">
        <w:rPr>
          <w:rFonts w:cs="Open Sans"/>
          <w:color w:val="074F6A" w:themeColor="accent4" w:themeShade="80"/>
          <w:szCs w:val="24"/>
        </w:rPr>
        <w:t>ZONE</w:t>
      </w:r>
      <w:r w:rsidRPr="001048E7">
        <w:rPr>
          <w:rFonts w:cs="Open Sans"/>
          <w:color w:val="074F6A" w:themeColor="accent4" w:themeShade="80"/>
          <w:szCs w:val="24"/>
        </w:rPr>
        <w:t>-</w:t>
      </w:r>
      <w:r w:rsidR="003465EA">
        <w:rPr>
          <w:rFonts w:cs="Open Sans"/>
          <w:color w:val="074F6A" w:themeColor="accent4" w:themeShade="80"/>
          <w:szCs w:val="24"/>
        </w:rPr>
        <w:t>25</w:t>
      </w:r>
      <w:r w:rsidRPr="001048E7">
        <w:rPr>
          <w:rFonts w:cs="Open Sans"/>
          <w:color w:val="074F6A" w:themeColor="accent4" w:themeShade="80"/>
          <w:szCs w:val="24"/>
        </w:rPr>
        <w:t>-00</w:t>
      </w:r>
      <w:r w:rsidR="004E02EC">
        <w:rPr>
          <w:rFonts w:cs="Open Sans"/>
          <w:color w:val="074F6A" w:themeColor="accent4" w:themeShade="80"/>
          <w:szCs w:val="24"/>
        </w:rPr>
        <w:t>21</w:t>
      </w:r>
    </w:p>
    <w:p w14:paraId="0A225E1E" w14:textId="77777777" w:rsidR="00907C23" w:rsidRPr="001048E7" w:rsidRDefault="00907C2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</w:p>
    <w:p w14:paraId="3D14D492" w14:textId="47090782" w:rsidR="00810A93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1048E7">
        <w:rPr>
          <w:rFonts w:cs="Open Sans"/>
          <w:color w:val="074F6A" w:themeColor="accent4" w:themeShade="80"/>
          <w:szCs w:val="24"/>
        </w:rPr>
        <w:t xml:space="preserve">To: </w:t>
      </w:r>
      <w:r w:rsidR="004E02EC">
        <w:rPr>
          <w:rFonts w:cs="Open Sans"/>
          <w:color w:val="074F6A" w:themeColor="accent4" w:themeShade="80"/>
          <w:szCs w:val="24"/>
        </w:rPr>
        <w:t>Tamara Baxter</w:t>
      </w:r>
      <w:r w:rsidRPr="001048E7">
        <w:rPr>
          <w:rFonts w:cs="Open Sans"/>
          <w:color w:val="074F6A" w:themeColor="accent4" w:themeShade="80"/>
          <w:szCs w:val="24"/>
        </w:rPr>
        <w:t xml:space="preserve">, </w:t>
      </w:r>
      <w:r w:rsidR="003465EA">
        <w:rPr>
          <w:rFonts w:cs="Open Sans"/>
          <w:color w:val="074F6A" w:themeColor="accent4" w:themeShade="80"/>
          <w:szCs w:val="24"/>
        </w:rPr>
        <w:t>City of Colorado Springs</w:t>
      </w:r>
    </w:p>
    <w:p w14:paraId="6419DFAF" w14:textId="5AC63D52" w:rsidR="00DD6FBA" w:rsidRPr="00B72131" w:rsidRDefault="00DD6FBA" w:rsidP="00DD6FBA">
      <w:pPr>
        <w:tabs>
          <w:tab w:val="left" w:pos="450"/>
        </w:tabs>
        <w:spacing w:line="360" w:lineRule="auto"/>
        <w:rPr>
          <w:rFonts w:cs="Open Sans"/>
          <w:color w:val="074F6A" w:themeColor="accent4" w:themeShade="80"/>
          <w:szCs w:val="24"/>
          <w:lang w:val="fr-FR"/>
        </w:rPr>
      </w:pPr>
      <w:r>
        <w:rPr>
          <w:rFonts w:cs="Open Sans"/>
          <w:color w:val="074F6A" w:themeColor="accent4" w:themeShade="80"/>
          <w:szCs w:val="24"/>
        </w:rPr>
        <w:tab/>
      </w:r>
      <w:r w:rsidRPr="00B72131">
        <w:rPr>
          <w:rFonts w:cs="Open Sans"/>
          <w:color w:val="074F6A" w:themeColor="accent4" w:themeShade="80"/>
          <w:szCs w:val="24"/>
          <w:lang w:val="fr-FR"/>
        </w:rPr>
        <w:t>Tamara.Baxter@coloradosprings.gov</w:t>
      </w:r>
    </w:p>
    <w:p w14:paraId="632BBD14" w14:textId="77777777" w:rsidR="00810A93" w:rsidRPr="00B72131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  <w:lang w:val="fr-FR"/>
        </w:rPr>
      </w:pPr>
    </w:p>
    <w:p w14:paraId="20019284" w14:textId="77777777" w:rsidR="00810A93" w:rsidRPr="00B72131" w:rsidRDefault="00810A93" w:rsidP="00907C23">
      <w:pPr>
        <w:spacing w:line="360" w:lineRule="auto"/>
        <w:rPr>
          <w:rFonts w:cs="Open Sans"/>
          <w:b/>
          <w:color w:val="074F6A" w:themeColor="accent4" w:themeShade="80"/>
          <w:szCs w:val="24"/>
          <w:lang w:val="fr-FR"/>
        </w:rPr>
      </w:pPr>
      <w:r w:rsidRPr="00B72131">
        <w:rPr>
          <w:rFonts w:cs="Open Sans"/>
          <w:b/>
          <w:color w:val="074F6A" w:themeColor="accent4" w:themeShade="80"/>
          <w:szCs w:val="24"/>
          <w:lang w:val="fr-FR"/>
        </w:rPr>
        <w:t>Planning Division</w:t>
      </w:r>
    </w:p>
    <w:p w14:paraId="775E9B28" w14:textId="5CDF52C7" w:rsidR="00810A93" w:rsidRPr="001048E7" w:rsidRDefault="004E02EC" w:rsidP="00907C23">
      <w:pPr>
        <w:pStyle w:val="ListParagraph"/>
        <w:spacing w:line="360" w:lineRule="auto"/>
        <w:ind w:left="0"/>
        <w:rPr>
          <w:rFonts w:cs="Open Sans"/>
          <w:bCs/>
          <w:color w:val="074F6A" w:themeColor="accent4" w:themeShade="80"/>
          <w:szCs w:val="24"/>
        </w:rPr>
      </w:pPr>
      <w:r>
        <w:rPr>
          <w:rFonts w:cs="Open Sans"/>
          <w:bCs/>
          <w:color w:val="074F6A" w:themeColor="accent4" w:themeShade="80"/>
          <w:szCs w:val="24"/>
        </w:rPr>
        <w:t>The EPC Planning Division has no further comments</w:t>
      </w:r>
    </w:p>
    <w:p w14:paraId="03733922" w14:textId="77777777" w:rsidR="00810A93" w:rsidRPr="001048E7" w:rsidRDefault="00810A93" w:rsidP="00907C23">
      <w:pPr>
        <w:pStyle w:val="ListParagraph"/>
        <w:spacing w:line="360" w:lineRule="auto"/>
        <w:ind w:left="0"/>
        <w:rPr>
          <w:rFonts w:cs="Open Sans"/>
          <w:bCs/>
          <w:color w:val="074F6A" w:themeColor="accent4" w:themeShade="80"/>
          <w:szCs w:val="24"/>
        </w:rPr>
      </w:pPr>
    </w:p>
    <w:p w14:paraId="2B5AB891" w14:textId="77777777" w:rsidR="00810A93" w:rsidRPr="001048E7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1048E7">
        <w:rPr>
          <w:rFonts w:cs="Open Sans"/>
          <w:color w:val="074F6A" w:themeColor="accent4" w:themeShade="80"/>
          <w:szCs w:val="24"/>
        </w:rPr>
        <w:t>Reviewed by:</w:t>
      </w:r>
    </w:p>
    <w:p w14:paraId="5267647F" w14:textId="77777777" w:rsidR="00810A93" w:rsidRPr="001048E7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1048E7">
        <w:rPr>
          <w:rFonts w:cs="Open Sans"/>
          <w:color w:val="074F6A" w:themeColor="accent4" w:themeShade="80"/>
          <w:szCs w:val="24"/>
        </w:rPr>
        <w:t>Lisa Elgin, Planner</w:t>
      </w:r>
    </w:p>
    <w:p w14:paraId="532278A9" w14:textId="63874376" w:rsidR="00810A93" w:rsidRPr="001048E7" w:rsidRDefault="00810A93" w:rsidP="00907C23">
      <w:pPr>
        <w:spacing w:line="360" w:lineRule="auto"/>
        <w:rPr>
          <w:rFonts w:cs="Open Sans"/>
          <w:b/>
          <w:color w:val="074F6A" w:themeColor="accent4" w:themeShade="80"/>
          <w:szCs w:val="24"/>
        </w:rPr>
      </w:pPr>
      <w:hyperlink r:id="rId9" w:history="1">
        <w:r w:rsidRPr="001048E7">
          <w:rPr>
            <w:rStyle w:val="Hyperlink"/>
            <w:rFonts w:cs="Open Sans"/>
            <w:color w:val="074F6A" w:themeColor="accent4" w:themeShade="80"/>
            <w:szCs w:val="24"/>
          </w:rPr>
          <w:t>LisaElgin@elpasoco.com</w:t>
        </w:r>
      </w:hyperlink>
    </w:p>
    <w:p w14:paraId="74DA6487" w14:textId="77777777" w:rsidR="00907C23" w:rsidRPr="001048E7" w:rsidRDefault="00907C23" w:rsidP="00907C23">
      <w:pPr>
        <w:spacing w:line="360" w:lineRule="auto"/>
        <w:rPr>
          <w:rFonts w:cs="Open Sans"/>
          <w:b/>
          <w:color w:val="074F6A" w:themeColor="accent4" w:themeShade="80"/>
          <w:szCs w:val="24"/>
        </w:rPr>
      </w:pPr>
    </w:p>
    <w:p w14:paraId="6C7BCE73" w14:textId="63815D05" w:rsidR="00810A93" w:rsidRPr="001048E7" w:rsidRDefault="00810A93" w:rsidP="00907C23">
      <w:pPr>
        <w:spacing w:line="360" w:lineRule="auto"/>
        <w:rPr>
          <w:rFonts w:cs="Open Sans"/>
          <w:b/>
          <w:color w:val="074F6A" w:themeColor="accent4" w:themeShade="80"/>
          <w:szCs w:val="24"/>
        </w:rPr>
      </w:pPr>
      <w:r w:rsidRPr="001048E7">
        <w:rPr>
          <w:rFonts w:cs="Open Sans"/>
          <w:b/>
          <w:color w:val="074F6A" w:themeColor="accent4" w:themeShade="80"/>
          <w:szCs w:val="24"/>
        </w:rPr>
        <w:t xml:space="preserve">Engineering Division </w:t>
      </w:r>
    </w:p>
    <w:p w14:paraId="71E1FA07" w14:textId="24F3160D" w:rsidR="008F4664" w:rsidRPr="008F4664" w:rsidRDefault="008F4664" w:rsidP="008F4664">
      <w:pPr>
        <w:spacing w:line="360" w:lineRule="auto"/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</w:pPr>
      <w:r w:rsidRPr="008F4664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t xml:space="preserve">Engineering comments have been discussed in a meeting with the City and developer's representatives and will be addressed as the subject property goes through the </w:t>
      </w:r>
      <w:proofErr w:type="gramStart"/>
      <w:r w:rsidRPr="008F4664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t>platting</w:t>
      </w:r>
      <w:proofErr w:type="gramEnd"/>
      <w:r w:rsidRPr="008F4664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t xml:space="preserve"> process in the future. Staff </w:t>
      </w:r>
      <w:proofErr w:type="gramStart"/>
      <w:r w:rsidRPr="008F4664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t>looks</w:t>
      </w:r>
      <w:proofErr w:type="gramEnd"/>
      <w:r w:rsidRPr="008F4664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t xml:space="preserve"> forward to working with the </w:t>
      </w:r>
      <w:proofErr w:type="gramStart"/>
      <w:r w:rsidRPr="008F4664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t>City</w:t>
      </w:r>
      <w:proofErr w:type="gramEnd"/>
      <w:r w:rsidRPr="008F4664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t xml:space="preserve"> and developer at that time.</w:t>
      </w:r>
      <w:r w:rsidRPr="008F4664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br/>
      </w:r>
      <w:r w:rsidRPr="008F4664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lastRenderedPageBreak/>
        <w:br/>
        <w:t>Reviewed by:</w:t>
      </w:r>
      <w:r w:rsidRPr="008F4664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br/>
        <w:t>Jeff Rice - 719-520-7877</w:t>
      </w:r>
    </w:p>
    <w:p w14:paraId="068DAC64" w14:textId="77777777" w:rsidR="00907C23" w:rsidRPr="008F4664" w:rsidRDefault="00907C23" w:rsidP="00907C23">
      <w:pPr>
        <w:spacing w:line="360" w:lineRule="auto"/>
        <w:rPr>
          <w:rFonts w:cs="Open Sans"/>
          <w:b/>
          <w:color w:val="074F6A" w:themeColor="accent4" w:themeShade="80"/>
          <w:szCs w:val="24"/>
        </w:rPr>
      </w:pPr>
    </w:p>
    <w:p w14:paraId="4428CF7B" w14:textId="3B0F63DE" w:rsidR="00907C23" w:rsidRPr="001048E7" w:rsidRDefault="00907C23" w:rsidP="001048E7">
      <w:pPr>
        <w:spacing w:line="360" w:lineRule="auto"/>
        <w:rPr>
          <w:rFonts w:cs="Open Sans"/>
          <w:b/>
          <w:color w:val="074F6A" w:themeColor="accent4" w:themeShade="80"/>
          <w:szCs w:val="24"/>
        </w:rPr>
      </w:pPr>
      <w:r w:rsidRPr="001048E7">
        <w:rPr>
          <w:rFonts w:cs="Open Sans"/>
          <w:b/>
          <w:color w:val="074F6A" w:themeColor="accent4" w:themeShade="80"/>
          <w:szCs w:val="24"/>
        </w:rPr>
        <w:t xml:space="preserve">Stormwater Division </w:t>
      </w:r>
    </w:p>
    <w:p w14:paraId="4ED00613" w14:textId="5306503B" w:rsidR="001359DA" w:rsidRPr="001359DA" w:rsidRDefault="001359DA" w:rsidP="001359DA">
      <w:pPr>
        <w:spacing w:line="360" w:lineRule="auto"/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</w:pPr>
      <w:r w:rsidRPr="001359DA">
        <w:rPr>
          <w:rFonts w:ascii="Helvetica" w:eastAsia="Times New Roman" w:hAnsi="Helvetica" w:cs="Helvetica"/>
          <w:color w:val="333333"/>
          <w:kern w:val="0"/>
          <w:sz w:val="21"/>
          <w:szCs w:val="21"/>
          <w14:ligatures w14:val="none"/>
        </w:rPr>
        <w:br/>
      </w:r>
      <w:r w:rsidRPr="001359DA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t>Review 2: EPC DPW Stormwater has no comments.</w:t>
      </w:r>
      <w:r w:rsidRPr="001359DA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br/>
      </w:r>
      <w:r w:rsidRPr="001359DA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br/>
        <w:t>Once a final drainage report has been developed, please provide to the County so we can review for any potential impacts to downstream stormwater.</w:t>
      </w:r>
      <w:r w:rsidRPr="001359DA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br/>
      </w:r>
      <w:r w:rsidRPr="001359DA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br/>
        <w:t>Reviewed by:</w:t>
      </w:r>
      <w:r w:rsidRPr="001359DA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br/>
        <w:t>Mikayla Hartford, P.E.</w:t>
      </w:r>
      <w:r w:rsidRPr="001359DA">
        <w:rPr>
          <w:rFonts w:eastAsia="Times New Roman" w:cs="Open Sans"/>
          <w:color w:val="074F6A" w:themeColor="accent4" w:themeShade="80"/>
          <w:kern w:val="0"/>
          <w:szCs w:val="24"/>
          <w14:ligatures w14:val="none"/>
        </w:rPr>
        <w:br/>
        <w:t>MikaylaHartford@elpasoco.com</w:t>
      </w:r>
    </w:p>
    <w:p w14:paraId="1CD05E96" w14:textId="77777777" w:rsidR="00810A93" w:rsidRPr="001048E7" w:rsidRDefault="00810A93" w:rsidP="00907C23">
      <w:pPr>
        <w:spacing w:line="360" w:lineRule="auto"/>
        <w:rPr>
          <w:rFonts w:cs="Open Sans"/>
          <w:b/>
          <w:color w:val="074F6A" w:themeColor="accent4" w:themeShade="80"/>
          <w:szCs w:val="24"/>
        </w:rPr>
      </w:pPr>
    </w:p>
    <w:p w14:paraId="00C95CF7" w14:textId="77777777" w:rsidR="00810A93" w:rsidRPr="001048E7" w:rsidRDefault="00810A93" w:rsidP="00907C23">
      <w:pPr>
        <w:spacing w:line="360" w:lineRule="auto"/>
        <w:rPr>
          <w:rFonts w:cs="Open Sans"/>
          <w:b/>
          <w:bCs/>
          <w:color w:val="074F6A" w:themeColor="accent4" w:themeShade="80"/>
          <w:szCs w:val="24"/>
        </w:rPr>
      </w:pPr>
      <w:r w:rsidRPr="001048E7">
        <w:rPr>
          <w:rFonts w:cs="Open Sans"/>
          <w:b/>
          <w:color w:val="074F6A" w:themeColor="accent4" w:themeShade="80"/>
          <w:szCs w:val="24"/>
        </w:rPr>
        <w:t>County Engineer (Public Works)</w:t>
      </w:r>
    </w:p>
    <w:p w14:paraId="4800133F" w14:textId="77777777" w:rsidR="00810A93" w:rsidRPr="001048E7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  <w:u w:val="single"/>
        </w:rPr>
      </w:pPr>
      <w:r w:rsidRPr="001048E7">
        <w:rPr>
          <w:rFonts w:cs="Open Sans"/>
          <w:color w:val="074F6A" w:themeColor="accent4" w:themeShade="80"/>
          <w:szCs w:val="24"/>
          <w:u w:val="single"/>
        </w:rPr>
        <w:t>Additional comments may be provided by the County Engineer.</w:t>
      </w:r>
    </w:p>
    <w:p w14:paraId="1D9764A9" w14:textId="77777777" w:rsidR="00810A93" w:rsidRPr="001048E7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</w:p>
    <w:p w14:paraId="53FD77A4" w14:textId="51E7AEF2" w:rsidR="00810A93" w:rsidRPr="001048E7" w:rsidRDefault="00907C23" w:rsidP="00907C23">
      <w:pPr>
        <w:spacing w:line="360" w:lineRule="auto"/>
        <w:rPr>
          <w:rFonts w:cs="Open Sans"/>
          <w:iCs/>
          <w:color w:val="074F6A" w:themeColor="accent4" w:themeShade="80"/>
          <w:szCs w:val="24"/>
        </w:rPr>
      </w:pPr>
      <w:r w:rsidRPr="001048E7">
        <w:rPr>
          <w:rFonts w:cs="Open Sans"/>
          <w:bCs/>
          <w:color w:val="074F6A" w:themeColor="accent4" w:themeShade="80"/>
          <w:szCs w:val="24"/>
        </w:rPr>
        <w:t>Lisa Elgin</w:t>
      </w:r>
      <w:r w:rsidR="00810A93" w:rsidRPr="001048E7">
        <w:rPr>
          <w:rFonts w:cs="Open Sans"/>
          <w:bCs/>
          <w:color w:val="074F6A" w:themeColor="accent4" w:themeShade="80"/>
          <w:szCs w:val="24"/>
        </w:rPr>
        <w:t xml:space="preserve">, </w:t>
      </w:r>
      <w:r w:rsidRPr="001048E7">
        <w:rPr>
          <w:rFonts w:cs="Open Sans"/>
          <w:bCs/>
          <w:color w:val="074F6A" w:themeColor="accent4" w:themeShade="80"/>
          <w:szCs w:val="24"/>
        </w:rPr>
        <w:t xml:space="preserve">Senior </w:t>
      </w:r>
      <w:r w:rsidR="00810A93" w:rsidRPr="001048E7">
        <w:rPr>
          <w:rFonts w:cs="Open Sans"/>
          <w:bCs/>
          <w:color w:val="074F6A" w:themeColor="accent4" w:themeShade="80"/>
          <w:szCs w:val="24"/>
        </w:rPr>
        <w:t>Planner</w:t>
      </w:r>
      <w:r w:rsidR="00810A93" w:rsidRPr="001048E7">
        <w:rPr>
          <w:rFonts w:cs="Open Sans"/>
          <w:iCs/>
          <w:color w:val="074F6A" w:themeColor="accent4" w:themeShade="80"/>
          <w:szCs w:val="24"/>
        </w:rPr>
        <w:t xml:space="preserve"> </w:t>
      </w:r>
    </w:p>
    <w:p w14:paraId="3DE3BD06" w14:textId="77777777" w:rsidR="00810A93" w:rsidRPr="001048E7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1048E7">
        <w:rPr>
          <w:rFonts w:cs="Open Sans"/>
          <w:iCs/>
          <w:color w:val="074F6A" w:themeColor="accent4" w:themeShade="80"/>
          <w:szCs w:val="24"/>
        </w:rPr>
        <w:t>El Paso County Planning and Community Development</w:t>
      </w:r>
    </w:p>
    <w:p w14:paraId="64D75EFA" w14:textId="77777777" w:rsidR="00810A93" w:rsidRPr="001048E7" w:rsidRDefault="00810A93" w:rsidP="00907C23">
      <w:pPr>
        <w:spacing w:line="360" w:lineRule="auto"/>
        <w:rPr>
          <w:rFonts w:cs="Open Sans"/>
          <w:color w:val="074F6A" w:themeColor="accent4" w:themeShade="80"/>
          <w:szCs w:val="24"/>
        </w:rPr>
      </w:pPr>
      <w:r w:rsidRPr="001048E7">
        <w:rPr>
          <w:rFonts w:cs="Open Sans"/>
          <w:iCs/>
          <w:color w:val="074F6A" w:themeColor="accent4" w:themeShade="80"/>
          <w:szCs w:val="24"/>
        </w:rPr>
        <w:t>2880 International Circle, Colorado Springs, CO, 80910</w:t>
      </w:r>
    </w:p>
    <w:p w14:paraId="356387D2" w14:textId="7547C6C7" w:rsidR="00810A93" w:rsidRPr="001048E7" w:rsidRDefault="00810A93" w:rsidP="00907C23">
      <w:pPr>
        <w:spacing w:line="360" w:lineRule="auto"/>
        <w:rPr>
          <w:rFonts w:cs="Open Sans"/>
          <w:iCs/>
          <w:color w:val="074F6A" w:themeColor="accent4" w:themeShade="80"/>
          <w:szCs w:val="24"/>
        </w:rPr>
      </w:pPr>
      <w:r w:rsidRPr="001048E7">
        <w:rPr>
          <w:rFonts w:cs="Open Sans"/>
          <w:iCs/>
          <w:color w:val="074F6A" w:themeColor="accent4" w:themeShade="80"/>
          <w:szCs w:val="24"/>
        </w:rPr>
        <w:t>(719) 520-644</w:t>
      </w:r>
      <w:r w:rsidR="00907C23" w:rsidRPr="001048E7">
        <w:rPr>
          <w:rFonts w:cs="Open Sans"/>
          <w:iCs/>
          <w:color w:val="074F6A" w:themeColor="accent4" w:themeShade="80"/>
          <w:szCs w:val="24"/>
        </w:rPr>
        <w:t>9</w:t>
      </w:r>
    </w:p>
    <w:p w14:paraId="056312D3" w14:textId="74AF9F85" w:rsidR="00DE5FAD" w:rsidRPr="001048E7" w:rsidRDefault="00DE5FAD" w:rsidP="00907C23">
      <w:pPr>
        <w:spacing w:line="360" w:lineRule="auto"/>
        <w:rPr>
          <w:color w:val="074F6A" w:themeColor="accent4" w:themeShade="80"/>
          <w:szCs w:val="24"/>
        </w:rPr>
      </w:pPr>
    </w:p>
    <w:sectPr w:rsidR="00DE5FAD" w:rsidRPr="001048E7" w:rsidSect="00DE5FA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720" w:right="720" w:bottom="720" w:left="720" w:header="720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A0EC7" w14:textId="77777777" w:rsidR="008C164A" w:rsidRDefault="008C164A" w:rsidP="003754EE">
      <w:pPr>
        <w:spacing w:after="0"/>
      </w:pPr>
      <w:r>
        <w:separator/>
      </w:r>
    </w:p>
  </w:endnote>
  <w:endnote w:type="continuationSeparator" w:id="0">
    <w:p w14:paraId="1E4A3216" w14:textId="77777777" w:rsidR="008C164A" w:rsidRDefault="008C164A" w:rsidP="003754EE">
      <w:pPr>
        <w:spacing w:after="0"/>
      </w:pPr>
      <w:r>
        <w:continuationSeparator/>
      </w:r>
    </w:p>
  </w:endnote>
  <w:endnote w:type="continuationNotice" w:id="1">
    <w:p w14:paraId="2E7650DF" w14:textId="77777777" w:rsidR="008C164A" w:rsidRDefault="008C164A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 Sans">
    <w:charset w:val="00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D10F3" w14:textId="77777777" w:rsidR="001D6645" w:rsidRDefault="001D664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54ED" w14:textId="58BCF3C0" w:rsidR="00DE5FAD" w:rsidRDefault="00DE5FAD">
    <w:pPr>
      <w:pStyle w:val="Footer"/>
      <w:jc w:val="right"/>
    </w:pPr>
    <w:r>
      <w:rPr>
        <w:noProof/>
      </w:rPr>
      <mc:AlternateContent>
        <mc:Choice Requires="wps">
          <w:drawing>
            <wp:inline distT="0" distB="0" distL="0" distR="0" wp14:anchorId="63DFF174" wp14:editId="21B81CCD">
              <wp:extent cx="6858000" cy="0"/>
              <wp:effectExtent l="0" t="0" r="0" b="0"/>
              <wp:docPr id="1652335330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7E71DA3C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6F2BD5F6" w14:textId="420ED7D1" w:rsidR="00DE5FAD" w:rsidRPr="00DE5FAD" w:rsidRDefault="00DE5FAD">
    <w:pPr>
      <w:pStyle w:val="Footer"/>
      <w:jc w:val="right"/>
      <w:rPr>
        <w:rFonts w:ascii="Times New Roman" w:hAnsi="Times New Roman" w:cs="Times New Roman"/>
      </w:rPr>
    </w:pPr>
    <w:r>
      <w:t xml:space="preserve"> </w:t>
    </w:r>
    <w:r w:rsidRPr="00DE5FAD">
      <w:rPr>
        <w:rFonts w:ascii="Times New Roman" w:hAnsi="Times New Roman" w:cs="Times New Roman"/>
        <w:sz w:val="20"/>
        <w:szCs w:val="18"/>
      </w:rPr>
      <w:t xml:space="preserve">Page </w:t>
    </w:r>
    <w:sdt>
      <w:sdtPr>
        <w:rPr>
          <w:rFonts w:ascii="Times New Roman" w:hAnsi="Times New Roman" w:cs="Times New Roman"/>
          <w:sz w:val="20"/>
          <w:szCs w:val="18"/>
        </w:rPr>
        <w:id w:val="-2020381981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E5FAD">
          <w:rPr>
            <w:rFonts w:ascii="Times New Roman" w:hAnsi="Times New Roman" w:cs="Times New Roman"/>
            <w:sz w:val="20"/>
            <w:szCs w:val="18"/>
          </w:rPr>
          <w:fldChar w:fldCharType="begin"/>
        </w:r>
        <w:r w:rsidRPr="00DE5FAD">
          <w:rPr>
            <w:rFonts w:ascii="Times New Roman" w:hAnsi="Times New Roman" w:cs="Times New Roman"/>
            <w:sz w:val="20"/>
            <w:szCs w:val="18"/>
          </w:rPr>
          <w:instrText xml:space="preserve"> PAGE   \* MERGEFORMAT </w:instrText>
        </w:r>
        <w:r w:rsidRPr="00DE5FAD">
          <w:rPr>
            <w:rFonts w:ascii="Times New Roman" w:hAnsi="Times New Roman" w:cs="Times New Roman"/>
            <w:sz w:val="20"/>
            <w:szCs w:val="18"/>
          </w:rPr>
          <w:fldChar w:fldCharType="separate"/>
        </w:r>
        <w:r w:rsidRPr="00DE5FAD">
          <w:rPr>
            <w:rFonts w:ascii="Times New Roman" w:hAnsi="Times New Roman" w:cs="Times New Roman"/>
            <w:noProof/>
            <w:sz w:val="20"/>
            <w:szCs w:val="18"/>
          </w:rPr>
          <w:t>2</w:t>
        </w:r>
        <w:r w:rsidRPr="00DE5FAD">
          <w:rPr>
            <w:rFonts w:ascii="Times New Roman" w:hAnsi="Times New Roman" w:cs="Times New Roman"/>
            <w:noProof/>
            <w:sz w:val="20"/>
            <w:szCs w:val="18"/>
          </w:rPr>
          <w:fldChar w:fldCharType="end"/>
        </w:r>
      </w:sdtContent>
    </w:sdt>
  </w:p>
  <w:p w14:paraId="5E85CFC6" w14:textId="77777777" w:rsidR="00DE5FAD" w:rsidRPr="00DE5FAD" w:rsidRDefault="00DE5FAD" w:rsidP="00DE5FAD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7B827" w14:textId="4B070545" w:rsidR="00A72A6A" w:rsidRPr="00A72A6A" w:rsidRDefault="00DE5FAD" w:rsidP="00A72A6A">
    <w:pPr>
      <w:pStyle w:val="Footer"/>
      <w:tabs>
        <w:tab w:val="clear" w:pos="4680"/>
        <w:tab w:val="center" w:pos="2340"/>
      </w:tabs>
    </w:pPr>
    <w:r>
      <w:tab/>
    </w:r>
    <w:r>
      <w:rPr>
        <w:noProof/>
      </w:rPr>
      <mc:AlternateContent>
        <mc:Choice Requires="wps">
          <w:drawing>
            <wp:inline distT="0" distB="0" distL="0" distR="0" wp14:anchorId="367C491A" wp14:editId="590D3E70">
              <wp:extent cx="6858000" cy="0"/>
              <wp:effectExtent l="0" t="0" r="0" b="0"/>
              <wp:docPr id="162362462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0"/>
                      </a:xfrm>
                      <a:prstGeom prst="line">
                        <a:avLst/>
                      </a:prstGeom>
                      <a:ln w="2540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345D4F10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" strokecolor="#002d5d" strokeweight="2pt">
              <v:stroke joinstyle="miter"/>
              <w10:anchorlock/>
            </v:line>
          </w:pict>
        </mc:Fallback>
      </mc:AlternateContent>
    </w:r>
  </w:p>
  <w:p w14:paraId="7316B7DD" w14:textId="4EA6518B" w:rsidR="00A72A6A" w:rsidRPr="008D3734" w:rsidRDefault="008D3734" w:rsidP="00A72A6A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  <w:r w:rsidRPr="008D3734">
      <w:rPr>
        <w:rFonts w:ascii="Times New Roman" w:hAnsi="Times New Roman" w:cs="Times New Roman"/>
        <w:sz w:val="20"/>
        <w:szCs w:val="20"/>
      </w:rPr>
      <w:t xml:space="preserve">2880 International Circle, Suite 110 </w:t>
    </w:r>
    <w:r w:rsidR="00A72A6A" w:rsidRPr="008D3734">
      <w:rPr>
        <w:rFonts w:ascii="Times New Roman" w:hAnsi="Times New Roman" w:cs="Times New Roman"/>
        <w:sz w:val="20"/>
        <w:szCs w:val="20"/>
      </w:rPr>
      <w:t>| Colorado Springs, Colorado | 809</w:t>
    </w:r>
    <w:r w:rsidRPr="008D3734">
      <w:rPr>
        <w:rFonts w:ascii="Times New Roman" w:hAnsi="Times New Roman" w:cs="Times New Roman"/>
        <w:sz w:val="20"/>
        <w:szCs w:val="20"/>
      </w:rPr>
      <w:t>10</w:t>
    </w:r>
  </w:p>
  <w:p w14:paraId="04C9F706" w14:textId="64158395" w:rsidR="00B81A68" w:rsidRPr="008D3734" w:rsidRDefault="008D3734" w:rsidP="00A72A6A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sz w:val="20"/>
        <w:szCs w:val="20"/>
      </w:rPr>
    </w:pPr>
    <w:hyperlink r:id="rId1" w:history="1">
      <w:r w:rsidRPr="008D3734">
        <w:rPr>
          <w:rStyle w:val="Hyperlink"/>
          <w:rFonts w:ascii="Times New Roman" w:hAnsi="Times New Roman" w:cs="Times New Roman"/>
          <w:color w:val="002D5D"/>
          <w:sz w:val="20"/>
          <w:szCs w:val="20"/>
        </w:rPr>
        <w:t>www.planningdevelopment.elpasoco.com</w:t>
      </w:r>
    </w:hyperlink>
    <w:r w:rsidR="00A72A6A" w:rsidRPr="008D3734">
      <w:rPr>
        <w:rFonts w:ascii="Times New Roman" w:hAnsi="Times New Roman" w:cs="Times New Roman"/>
        <w:sz w:val="20"/>
        <w:szCs w:val="20"/>
      </w:rPr>
      <w:t xml:space="preserve"> | </w:t>
    </w:r>
    <w:hyperlink r:id="rId2" w:history="1">
      <w:r w:rsidRPr="008D3734">
        <w:rPr>
          <w:rStyle w:val="Hyperlink"/>
          <w:rFonts w:ascii="Times New Roman" w:hAnsi="Times New Roman" w:cs="Times New Roman"/>
          <w:color w:val="002D5D"/>
          <w:sz w:val="20"/>
          <w:szCs w:val="20"/>
        </w:rPr>
        <w:t>plnweb@elpasoco.com</w:t>
      </w:r>
    </w:hyperlink>
    <w:r w:rsidR="00A72A6A" w:rsidRPr="008D3734">
      <w:rPr>
        <w:rFonts w:ascii="Times New Roman" w:hAnsi="Times New Roman" w:cs="Times New Roman"/>
        <w:sz w:val="20"/>
        <w:szCs w:val="20"/>
      </w:rPr>
      <w:t xml:space="preserve"> | 719.</w:t>
    </w:r>
    <w:r w:rsidRPr="008D3734">
      <w:rPr>
        <w:rFonts w:ascii="Times New Roman" w:hAnsi="Times New Roman" w:cs="Times New Roman"/>
        <w:sz w:val="20"/>
        <w:szCs w:val="20"/>
      </w:rPr>
      <w:t>520.6300</w:t>
    </w:r>
  </w:p>
  <w:p w14:paraId="1856930E" w14:textId="77777777" w:rsidR="0006019D" w:rsidRPr="0006019D" w:rsidRDefault="0006019D" w:rsidP="0006019D">
    <w:pPr>
      <w:spacing w:after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32F179" w14:textId="77777777" w:rsidR="008C164A" w:rsidRDefault="008C164A" w:rsidP="003754EE">
      <w:pPr>
        <w:spacing w:after="0"/>
      </w:pPr>
      <w:r>
        <w:separator/>
      </w:r>
    </w:p>
  </w:footnote>
  <w:footnote w:type="continuationSeparator" w:id="0">
    <w:p w14:paraId="3E74BF6C" w14:textId="77777777" w:rsidR="008C164A" w:rsidRDefault="008C164A" w:rsidP="003754EE">
      <w:pPr>
        <w:spacing w:after="0"/>
      </w:pPr>
      <w:r>
        <w:continuationSeparator/>
      </w:r>
    </w:p>
  </w:footnote>
  <w:footnote w:type="continuationNotice" w:id="1">
    <w:p w14:paraId="0070BD23" w14:textId="77777777" w:rsidR="008C164A" w:rsidRDefault="008C164A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ED944" w14:textId="77777777" w:rsidR="001D6645" w:rsidRDefault="001D664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3A14FF" w14:textId="77777777" w:rsidR="001D6645" w:rsidRDefault="001D664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A7E4A" w14:textId="77777777" w:rsidR="00DE5FAD" w:rsidRDefault="00DE5FAD" w:rsidP="00DE5FAD">
    <w:pPr>
      <w:pStyle w:val="Header"/>
      <w:shd w:val="clear" w:color="auto" w:fill="002D5D"/>
      <w:jc w:val="center"/>
    </w:pPr>
    <w:r>
      <w:rPr>
        <w:noProof/>
      </w:rPr>
      <w:drawing>
        <wp:inline distT="0" distB="0" distL="0" distR="0" wp14:anchorId="1C665171" wp14:editId="3B33D5BE">
          <wp:extent cx="2247372" cy="750787"/>
          <wp:effectExtent l="0" t="0" r="635" b="0"/>
          <wp:docPr id="102306128" name="Picture 3" descr="El Paso County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306128" name="Picture 3" descr="El Paso County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47372" cy="750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F0FE1CB" w14:textId="09D285C0" w:rsidR="004F598D" w:rsidRDefault="008D3734" w:rsidP="006F0871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b/>
        <w:bCs/>
        <w:sz w:val="20"/>
        <w:szCs w:val="20"/>
      </w:rPr>
    </w:pPr>
    <w:r>
      <w:rPr>
        <w:rFonts w:ascii="Times New Roman" w:hAnsi="Times New Roman" w:cs="Times New Roman"/>
        <w:b/>
        <w:bCs/>
        <w:sz w:val="20"/>
        <w:szCs w:val="20"/>
      </w:rPr>
      <w:t xml:space="preserve">MEGGAN HERINGTON, </w:t>
    </w:r>
    <w:r w:rsidR="001D6645">
      <w:rPr>
        <w:rFonts w:ascii="Times New Roman" w:hAnsi="Times New Roman" w:cs="Times New Roman"/>
        <w:b/>
        <w:bCs/>
        <w:sz w:val="20"/>
        <w:szCs w:val="20"/>
      </w:rPr>
      <w:t xml:space="preserve">AICP, </w:t>
    </w:r>
    <w:r>
      <w:rPr>
        <w:rFonts w:ascii="Times New Roman" w:hAnsi="Times New Roman" w:cs="Times New Roman"/>
        <w:b/>
        <w:bCs/>
        <w:sz w:val="20"/>
        <w:szCs w:val="20"/>
      </w:rPr>
      <w:t>EXECUTIVE DIRECTOR</w:t>
    </w:r>
  </w:p>
  <w:p w14:paraId="656BDEA8" w14:textId="6810E62D" w:rsidR="00DE5FAD" w:rsidRPr="00010338" w:rsidRDefault="008D3734" w:rsidP="006F0871">
    <w:pPr>
      <w:pStyle w:val="Footer"/>
      <w:tabs>
        <w:tab w:val="clear" w:pos="4680"/>
        <w:tab w:val="center" w:pos="2340"/>
      </w:tabs>
      <w:spacing w:before="120" w:line="360" w:lineRule="auto"/>
      <w:jc w:val="center"/>
      <w:rPr>
        <w:rFonts w:ascii="Times New Roman" w:hAnsi="Times New Roman" w:cs="Times New Roman"/>
        <w:b/>
        <w:bCs/>
        <w:sz w:val="20"/>
        <w:szCs w:val="20"/>
      </w:rPr>
    </w:pPr>
    <w:r>
      <w:rPr>
        <w:rFonts w:ascii="Times New Roman" w:hAnsi="Times New Roman" w:cs="Times New Roman"/>
        <w:b/>
        <w:bCs/>
        <w:sz w:val="20"/>
        <w:szCs w:val="20"/>
      </w:rPr>
      <w:t>PLANNING AND COMMUNITY DEVELOPMENT</w:t>
    </w:r>
  </w:p>
  <w:p w14:paraId="6E08C4F5" w14:textId="6CA06CD4" w:rsidR="00DE5FAD" w:rsidRPr="00DE5FAD" w:rsidRDefault="00DE5FAD" w:rsidP="006F0871">
    <w:pPr>
      <w:pStyle w:val="Header"/>
      <w:tabs>
        <w:tab w:val="clear" w:pos="4680"/>
      </w:tabs>
      <w:spacing w:line="360" w:lineRule="auto"/>
      <w:jc w:val="center"/>
    </w:pPr>
    <w:r w:rsidRPr="008D4BDD">
      <w:rPr>
        <w:noProof/>
        <w:sz w:val="16"/>
        <w:szCs w:val="16"/>
      </w:rPr>
      <mc:AlternateContent>
        <mc:Choice Requires="wps">
          <w:drawing>
            <wp:inline distT="0" distB="0" distL="0" distR="0" wp14:anchorId="20781B31" wp14:editId="3AB7E30B">
              <wp:extent cx="6858000" cy="28575"/>
              <wp:effectExtent l="0" t="19050" r="38100" b="47625"/>
              <wp:docPr id="142000193" name="Straight Connector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858000" cy="28575"/>
                      </a:xfrm>
                      <a:prstGeom prst="line">
                        <a:avLst/>
                      </a:prstGeom>
                      <a:ln w="57150">
                        <a:solidFill>
                          <a:srgbClr val="002D5D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inline>
          </w:drawing>
        </mc:Choice>
        <mc:Fallback>
          <w:pict>
            <v:line w14:anchorId="7F492220" id="Straight Connector 4" o:spid="_x0000_s1026" alt="&quot;&quot;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540pt,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" strokecolor="#002d5d" strokeweight="4.5pt">
              <v:stroke joinstyle="miter"/>
              <w10:anchorlock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228" w:allStyles="0" w:customStyles="0" w:latentStyles="0" w:stylesInUse="1" w:headingStyles="1" w:numberingStyles="0" w:tableStyles="0" w:directFormattingOnRuns="0" w:directFormattingOnParagraphs="1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4EE"/>
    <w:rsid w:val="00007F36"/>
    <w:rsid w:val="00010338"/>
    <w:rsid w:val="00026009"/>
    <w:rsid w:val="00027B55"/>
    <w:rsid w:val="0006019D"/>
    <w:rsid w:val="0007724C"/>
    <w:rsid w:val="0008760A"/>
    <w:rsid w:val="000B2AC9"/>
    <w:rsid w:val="000B46C0"/>
    <w:rsid w:val="000C0EA0"/>
    <w:rsid w:val="000D4892"/>
    <w:rsid w:val="000F1487"/>
    <w:rsid w:val="001048E7"/>
    <w:rsid w:val="00110DE1"/>
    <w:rsid w:val="00117408"/>
    <w:rsid w:val="001344CE"/>
    <w:rsid w:val="001359DA"/>
    <w:rsid w:val="00143C0A"/>
    <w:rsid w:val="001B1267"/>
    <w:rsid w:val="001C171C"/>
    <w:rsid w:val="001C361B"/>
    <w:rsid w:val="001D0175"/>
    <w:rsid w:val="001D6645"/>
    <w:rsid w:val="0020256E"/>
    <w:rsid w:val="002240AA"/>
    <w:rsid w:val="002517E9"/>
    <w:rsid w:val="00262901"/>
    <w:rsid w:val="002652DB"/>
    <w:rsid w:val="00275503"/>
    <w:rsid w:val="002C3CF3"/>
    <w:rsid w:val="002E6243"/>
    <w:rsid w:val="002F671E"/>
    <w:rsid w:val="003324C3"/>
    <w:rsid w:val="003465EA"/>
    <w:rsid w:val="003754EE"/>
    <w:rsid w:val="003951AC"/>
    <w:rsid w:val="003B0651"/>
    <w:rsid w:val="003C0205"/>
    <w:rsid w:val="003C4B96"/>
    <w:rsid w:val="003E33DD"/>
    <w:rsid w:val="003E5DD3"/>
    <w:rsid w:val="003F68AA"/>
    <w:rsid w:val="0040694F"/>
    <w:rsid w:val="004135B0"/>
    <w:rsid w:val="00414133"/>
    <w:rsid w:val="00417422"/>
    <w:rsid w:val="00425C95"/>
    <w:rsid w:val="0046006F"/>
    <w:rsid w:val="004A7933"/>
    <w:rsid w:val="004B0B1B"/>
    <w:rsid w:val="004C398C"/>
    <w:rsid w:val="004D273A"/>
    <w:rsid w:val="004D6236"/>
    <w:rsid w:val="004E02EC"/>
    <w:rsid w:val="004F598D"/>
    <w:rsid w:val="00504724"/>
    <w:rsid w:val="00592791"/>
    <w:rsid w:val="005E670A"/>
    <w:rsid w:val="006067E4"/>
    <w:rsid w:val="00682C0E"/>
    <w:rsid w:val="006B260A"/>
    <w:rsid w:val="006C4C6A"/>
    <w:rsid w:val="006E4F1C"/>
    <w:rsid w:val="006F0871"/>
    <w:rsid w:val="006F53CC"/>
    <w:rsid w:val="00702C67"/>
    <w:rsid w:val="00710487"/>
    <w:rsid w:val="00720EF0"/>
    <w:rsid w:val="007337FC"/>
    <w:rsid w:val="00734B0B"/>
    <w:rsid w:val="007B2708"/>
    <w:rsid w:val="007B373E"/>
    <w:rsid w:val="007B5640"/>
    <w:rsid w:val="007E1C6A"/>
    <w:rsid w:val="007E5AB3"/>
    <w:rsid w:val="007F7992"/>
    <w:rsid w:val="00810A93"/>
    <w:rsid w:val="00820791"/>
    <w:rsid w:val="008654C1"/>
    <w:rsid w:val="0087456F"/>
    <w:rsid w:val="008B2CE4"/>
    <w:rsid w:val="008C164A"/>
    <w:rsid w:val="008D3734"/>
    <w:rsid w:val="008D4BDD"/>
    <w:rsid w:val="008E34B9"/>
    <w:rsid w:val="008F4664"/>
    <w:rsid w:val="009032FC"/>
    <w:rsid w:val="00907C23"/>
    <w:rsid w:val="00915FEA"/>
    <w:rsid w:val="00917C5D"/>
    <w:rsid w:val="00942772"/>
    <w:rsid w:val="00945C3D"/>
    <w:rsid w:val="00963E82"/>
    <w:rsid w:val="0096764F"/>
    <w:rsid w:val="00970D77"/>
    <w:rsid w:val="009B6451"/>
    <w:rsid w:val="009D6232"/>
    <w:rsid w:val="00A06FE6"/>
    <w:rsid w:val="00A50613"/>
    <w:rsid w:val="00A52416"/>
    <w:rsid w:val="00A55E52"/>
    <w:rsid w:val="00A55EFB"/>
    <w:rsid w:val="00A6529F"/>
    <w:rsid w:val="00A72A6A"/>
    <w:rsid w:val="00A80918"/>
    <w:rsid w:val="00AA69A5"/>
    <w:rsid w:val="00AC0EF7"/>
    <w:rsid w:val="00B32078"/>
    <w:rsid w:val="00B6477B"/>
    <w:rsid w:val="00B71EB2"/>
    <w:rsid w:val="00B72131"/>
    <w:rsid w:val="00B72736"/>
    <w:rsid w:val="00B81A68"/>
    <w:rsid w:val="00BA35FE"/>
    <w:rsid w:val="00BA55EA"/>
    <w:rsid w:val="00BB231A"/>
    <w:rsid w:val="00C14B04"/>
    <w:rsid w:val="00C93473"/>
    <w:rsid w:val="00CE3FB2"/>
    <w:rsid w:val="00D13FF0"/>
    <w:rsid w:val="00D42FF0"/>
    <w:rsid w:val="00D73E8E"/>
    <w:rsid w:val="00D95AC1"/>
    <w:rsid w:val="00DB6A99"/>
    <w:rsid w:val="00DD6FBA"/>
    <w:rsid w:val="00DE5FAD"/>
    <w:rsid w:val="00E217D5"/>
    <w:rsid w:val="00E27C4B"/>
    <w:rsid w:val="00E36AC9"/>
    <w:rsid w:val="00E85F69"/>
    <w:rsid w:val="00EA02CE"/>
    <w:rsid w:val="00EA7EDB"/>
    <w:rsid w:val="00EC17D3"/>
    <w:rsid w:val="00EC75B9"/>
    <w:rsid w:val="00EE78CB"/>
    <w:rsid w:val="00F14E9C"/>
    <w:rsid w:val="00F15D91"/>
    <w:rsid w:val="00F300E0"/>
    <w:rsid w:val="00F30A7D"/>
    <w:rsid w:val="00F32471"/>
    <w:rsid w:val="00F350E5"/>
    <w:rsid w:val="00F35398"/>
    <w:rsid w:val="00F419B2"/>
    <w:rsid w:val="00F72524"/>
    <w:rsid w:val="00F7386D"/>
    <w:rsid w:val="00F8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DEA6BC7"/>
  <w15:chartTrackingRefBased/>
  <w15:docId w15:val="{3A950901-18BD-478E-BCA1-51493AA00A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Theme="minorHAnsi" w:hAnsi="Open Sans" w:cstheme="minorBidi"/>
        <w:color w:val="002D5D"/>
        <w:kern w:val="2"/>
        <w:sz w:val="24"/>
        <w:szCs w:val="22"/>
        <w:lang w:val="en-US" w:eastAsia="en-US" w:bidi="ar-SA"/>
        <w14:ligatures w14:val="standardContextual"/>
      </w:rPr>
    </w:rPrDefault>
    <w:pPrDefault>
      <w:pPr>
        <w:spacing w:before="120"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EPC Paragraph"/>
    <w:qFormat/>
    <w:rsid w:val="003754EE"/>
    <w:pPr>
      <w:spacing w:before="0"/>
    </w:pPr>
  </w:style>
  <w:style w:type="paragraph" w:styleId="Heading1">
    <w:name w:val="heading 1"/>
    <w:aliases w:val="EPC Heading 1"/>
    <w:next w:val="Normal"/>
    <w:link w:val="Heading1Char"/>
    <w:autoRedefine/>
    <w:uiPriority w:val="9"/>
    <w:qFormat/>
    <w:rsid w:val="007B373E"/>
    <w:pPr>
      <w:keepNext/>
      <w:keepLines/>
      <w:spacing w:before="360" w:after="80"/>
      <w:outlineLvl w:val="0"/>
    </w:pPr>
    <w:rPr>
      <w:rFonts w:eastAsiaTheme="majorEastAsia" w:cstheme="majorBidi"/>
      <w:color w:val="0074B7"/>
      <w:sz w:val="36"/>
      <w:szCs w:val="40"/>
    </w:rPr>
  </w:style>
  <w:style w:type="paragraph" w:styleId="Heading2">
    <w:name w:val="heading 2"/>
    <w:aliases w:val="EPC Heading 2"/>
    <w:basedOn w:val="Heading1"/>
    <w:next w:val="Normal"/>
    <w:link w:val="Heading2Char"/>
    <w:autoRedefine/>
    <w:uiPriority w:val="9"/>
    <w:unhideWhenUsed/>
    <w:qFormat/>
    <w:rsid w:val="007B373E"/>
    <w:pPr>
      <w:spacing w:before="160"/>
      <w:outlineLvl w:val="1"/>
    </w:pPr>
    <w:rPr>
      <w:sz w:val="32"/>
      <w:szCs w:val="32"/>
    </w:rPr>
  </w:style>
  <w:style w:type="paragraph" w:styleId="Heading3">
    <w:name w:val="heading 3"/>
    <w:aliases w:val="EPC Heading 3"/>
    <w:basedOn w:val="Heading2"/>
    <w:next w:val="Normal"/>
    <w:link w:val="Heading3Char"/>
    <w:autoRedefine/>
    <w:uiPriority w:val="9"/>
    <w:unhideWhenUsed/>
    <w:qFormat/>
    <w:rsid w:val="007B373E"/>
    <w:pPr>
      <w:outlineLvl w:val="2"/>
    </w:pPr>
    <w:rPr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373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373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373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373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373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373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EPC Heading 1 Char"/>
    <w:basedOn w:val="DefaultParagraphFont"/>
    <w:link w:val="Heading1"/>
    <w:uiPriority w:val="9"/>
    <w:rsid w:val="007B373E"/>
    <w:rPr>
      <w:rFonts w:ascii="Open Sans" w:eastAsiaTheme="majorEastAsia" w:hAnsi="Open Sans" w:cstheme="majorBidi"/>
      <w:color w:val="0074B7"/>
      <w:sz w:val="36"/>
      <w:szCs w:val="40"/>
    </w:rPr>
  </w:style>
  <w:style w:type="character" w:customStyle="1" w:styleId="Heading2Char">
    <w:name w:val="Heading 2 Char"/>
    <w:aliases w:val="EPC Heading 2 Char"/>
    <w:basedOn w:val="DefaultParagraphFont"/>
    <w:link w:val="Heading2"/>
    <w:uiPriority w:val="9"/>
    <w:rsid w:val="007B373E"/>
    <w:rPr>
      <w:rFonts w:ascii="Open Sans" w:eastAsiaTheme="majorEastAsia" w:hAnsi="Open Sans" w:cstheme="majorBidi"/>
      <w:color w:val="0074B7"/>
      <w:sz w:val="32"/>
      <w:szCs w:val="32"/>
    </w:rPr>
  </w:style>
  <w:style w:type="character" w:customStyle="1" w:styleId="Heading3Char">
    <w:name w:val="Heading 3 Char"/>
    <w:aliases w:val="EPC Heading 3 Char"/>
    <w:basedOn w:val="DefaultParagraphFont"/>
    <w:link w:val="Heading3"/>
    <w:uiPriority w:val="9"/>
    <w:rsid w:val="007B373E"/>
    <w:rPr>
      <w:rFonts w:ascii="Open Sans" w:eastAsiaTheme="majorEastAsia" w:hAnsi="Open Sans" w:cstheme="majorBidi"/>
      <w:color w:val="0074B7"/>
      <w:sz w:val="28"/>
      <w:szCs w:val="28"/>
    </w:rPr>
  </w:style>
  <w:style w:type="paragraph" w:styleId="Subtitle">
    <w:name w:val="Subtitle"/>
    <w:aliases w:val="EPC Subtitle"/>
    <w:next w:val="Heading1"/>
    <w:link w:val="SubtitleChar"/>
    <w:autoRedefine/>
    <w:uiPriority w:val="11"/>
    <w:qFormat/>
    <w:rsid w:val="007B373E"/>
    <w:pPr>
      <w:numPr>
        <w:ilvl w:val="1"/>
      </w:numPr>
    </w:pPr>
    <w:rPr>
      <w:rFonts w:eastAsiaTheme="majorEastAsia" w:cstheme="majorBidi"/>
      <w:spacing w:val="15"/>
      <w:sz w:val="40"/>
      <w:szCs w:val="28"/>
    </w:rPr>
  </w:style>
  <w:style w:type="character" w:customStyle="1" w:styleId="SubtitleChar">
    <w:name w:val="Subtitle Char"/>
    <w:aliases w:val="EPC Subtitle Char"/>
    <w:basedOn w:val="DefaultParagraphFont"/>
    <w:link w:val="Subtitle"/>
    <w:uiPriority w:val="11"/>
    <w:rsid w:val="007B373E"/>
    <w:rPr>
      <w:rFonts w:ascii="Open Sans" w:eastAsiaTheme="majorEastAsia" w:hAnsi="Open Sans" w:cstheme="majorBidi"/>
      <w:color w:val="002D5D"/>
      <w:spacing w:val="15"/>
      <w:sz w:val="40"/>
      <w:szCs w:val="28"/>
    </w:rPr>
  </w:style>
  <w:style w:type="paragraph" w:styleId="Title">
    <w:name w:val="Title"/>
    <w:aliases w:val="EPC Title,Background 1"/>
    <w:next w:val="Subtitle"/>
    <w:link w:val="TitleChar"/>
    <w:autoRedefine/>
    <w:uiPriority w:val="10"/>
    <w:qFormat/>
    <w:rsid w:val="007B373E"/>
    <w:pPr>
      <w:spacing w:after="80"/>
      <w:contextualSpacing/>
    </w:pPr>
    <w:rPr>
      <w:rFonts w:ascii="Times New Roman" w:eastAsiaTheme="majorEastAsia" w:hAnsi="Times New Roman" w:cstheme="majorBidi"/>
      <w:b/>
      <w:kern w:val="28"/>
      <w:sz w:val="56"/>
      <w:szCs w:val="52"/>
    </w:rPr>
  </w:style>
  <w:style w:type="character" w:customStyle="1" w:styleId="TitleChar">
    <w:name w:val="Title Char"/>
    <w:aliases w:val="EPC Title Char,Background 1 Char"/>
    <w:basedOn w:val="DefaultParagraphFont"/>
    <w:link w:val="Title"/>
    <w:uiPriority w:val="10"/>
    <w:rsid w:val="007B373E"/>
    <w:rPr>
      <w:rFonts w:ascii="Times New Roman" w:eastAsiaTheme="majorEastAsia" w:hAnsi="Times New Roman" w:cstheme="majorBidi"/>
      <w:b/>
      <w:color w:val="002D5D"/>
      <w:kern w:val="28"/>
      <w:sz w:val="56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373E"/>
    <w:rPr>
      <w:rFonts w:ascii="Open Sans" w:eastAsiaTheme="majorEastAsia" w:hAnsi="Open Sans" w:cstheme="majorBidi"/>
      <w:i/>
      <w:iCs/>
      <w:color w:val="0F4761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373E"/>
    <w:rPr>
      <w:rFonts w:ascii="Open Sans" w:eastAsiaTheme="majorEastAsia" w:hAnsi="Open Sans" w:cstheme="majorBidi"/>
      <w:color w:val="0F4761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373E"/>
    <w:rPr>
      <w:rFonts w:ascii="Open Sans" w:eastAsiaTheme="majorEastAsia" w:hAnsi="Open Sans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373E"/>
    <w:rPr>
      <w:rFonts w:ascii="Open Sans" w:eastAsiaTheme="majorEastAsia" w:hAnsi="Open Sans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373E"/>
    <w:rPr>
      <w:rFonts w:ascii="Open Sans" w:eastAsiaTheme="majorEastAsia" w:hAnsi="Open Sans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373E"/>
    <w:rPr>
      <w:rFonts w:ascii="Open Sans" w:eastAsiaTheme="majorEastAsia" w:hAnsi="Open Sans" w:cstheme="majorBidi"/>
      <w:color w:val="272727" w:themeColor="text1" w:themeTint="D8"/>
      <w:sz w:val="24"/>
    </w:rPr>
  </w:style>
  <w:style w:type="paragraph" w:styleId="ListParagraph">
    <w:name w:val="List Paragraph"/>
    <w:basedOn w:val="Normal"/>
    <w:uiPriority w:val="34"/>
    <w:qFormat/>
    <w:rsid w:val="007B373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B373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373E"/>
    <w:rPr>
      <w:rFonts w:ascii="Open Sans" w:hAnsi="Open Sans"/>
      <w:i/>
      <w:iCs/>
      <w:color w:val="404040" w:themeColor="text1" w:themeTint="BF"/>
      <w:sz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37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373E"/>
    <w:rPr>
      <w:rFonts w:ascii="Open Sans" w:hAnsi="Open Sans"/>
      <w:i/>
      <w:iCs/>
      <w:color w:val="0F4761" w:themeColor="accent1" w:themeShade="BF"/>
      <w:sz w:val="24"/>
    </w:rPr>
  </w:style>
  <w:style w:type="character" w:styleId="IntenseEmphasis">
    <w:name w:val="Intense Emphasis"/>
    <w:basedOn w:val="DefaultParagraphFont"/>
    <w:uiPriority w:val="21"/>
    <w:qFormat/>
    <w:rsid w:val="007B37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373E"/>
    <w:rPr>
      <w:b/>
      <w:bCs/>
      <w:smallCaps/>
      <w:color w:val="0F4761" w:themeColor="accent1" w:themeShade="BF"/>
      <w:spacing w:val="5"/>
    </w:rPr>
  </w:style>
  <w:style w:type="paragraph" w:customStyle="1" w:styleId="EPCTitleBackground1">
    <w:name w:val="EPC Title Background 1"/>
    <w:basedOn w:val="Title"/>
    <w:link w:val="EPCTitleBackground1Char"/>
    <w:qFormat/>
    <w:rsid w:val="002652DB"/>
    <w:pPr>
      <w:shd w:val="clear" w:color="auto" w:fill="002D5D"/>
    </w:pPr>
    <w:rPr>
      <w:color w:val="FFFFFF" w:themeColor="background1"/>
    </w:rPr>
  </w:style>
  <w:style w:type="paragraph" w:customStyle="1" w:styleId="EPCTitleBackground3">
    <w:name w:val="EPC Title Background 3"/>
    <w:basedOn w:val="EPCTitleBackground2"/>
    <w:next w:val="Subtitle"/>
    <w:qFormat/>
    <w:rsid w:val="002652DB"/>
    <w:pPr>
      <w:shd w:val="clear" w:color="auto" w:fill="60A3D9"/>
    </w:pPr>
  </w:style>
  <w:style w:type="paragraph" w:customStyle="1" w:styleId="EPCTitleBackground2">
    <w:name w:val="EPC Title Background 2"/>
    <w:basedOn w:val="EPCTitleBackground1"/>
    <w:next w:val="Subtitle"/>
    <w:link w:val="EPCTitleBackground2Char"/>
    <w:qFormat/>
    <w:rsid w:val="002652DB"/>
    <w:pPr>
      <w:shd w:val="clear" w:color="auto" w:fill="0074B7"/>
    </w:pPr>
  </w:style>
  <w:style w:type="character" w:customStyle="1" w:styleId="EPCTitleBackground2Char">
    <w:name w:val="EPC Title Background 2 Char"/>
    <w:basedOn w:val="DefaultParagraphFont"/>
    <w:link w:val="EPCTitleBackground2"/>
    <w:rsid w:val="002652DB"/>
    <w:rPr>
      <w:rFonts w:ascii="Times New Roman" w:eastAsiaTheme="majorEastAsia" w:hAnsi="Times New Roman" w:cstheme="majorBidi"/>
      <w:b/>
      <w:color w:val="FFFFFF" w:themeColor="background1"/>
      <w:kern w:val="28"/>
      <w:sz w:val="56"/>
      <w:szCs w:val="52"/>
      <w:shd w:val="clear" w:color="auto" w:fill="0074B7"/>
    </w:rPr>
  </w:style>
  <w:style w:type="paragraph" w:customStyle="1" w:styleId="EPCTitleBackground4">
    <w:name w:val="EPC Title Background 4"/>
    <w:basedOn w:val="EPCTitleBackground2"/>
    <w:qFormat/>
    <w:rsid w:val="002652DB"/>
    <w:pPr>
      <w:shd w:val="clear" w:color="auto" w:fill="BFD7ED"/>
    </w:pPr>
    <w:rPr>
      <w:color w:val="002D5D"/>
    </w:rPr>
  </w:style>
  <w:style w:type="character" w:customStyle="1" w:styleId="EPCTitleBackground1Char">
    <w:name w:val="EPC Title Background 1 Char"/>
    <w:basedOn w:val="TitleChar"/>
    <w:link w:val="EPCTitleBackground1"/>
    <w:rsid w:val="002652DB"/>
    <w:rPr>
      <w:rFonts w:ascii="Times New Roman" w:eastAsiaTheme="majorEastAsia" w:hAnsi="Times New Roman" w:cstheme="majorBidi"/>
      <w:b/>
      <w:color w:val="FFFFFF" w:themeColor="background1"/>
      <w:kern w:val="28"/>
      <w:sz w:val="56"/>
      <w:szCs w:val="52"/>
      <w:shd w:val="clear" w:color="auto" w:fill="002D5D"/>
    </w:rPr>
  </w:style>
  <w:style w:type="paragraph" w:styleId="Header">
    <w:name w:val="header"/>
    <w:basedOn w:val="Normal"/>
    <w:link w:val="HeaderChar"/>
    <w:uiPriority w:val="99"/>
    <w:unhideWhenUsed/>
    <w:rsid w:val="003754E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3754EE"/>
  </w:style>
  <w:style w:type="paragraph" w:styleId="Footer">
    <w:name w:val="footer"/>
    <w:basedOn w:val="Normal"/>
    <w:link w:val="FooterChar"/>
    <w:uiPriority w:val="99"/>
    <w:unhideWhenUsed/>
    <w:rsid w:val="003754E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3754EE"/>
  </w:style>
  <w:style w:type="character" w:styleId="Hyperlink">
    <w:name w:val="Hyperlink"/>
    <w:basedOn w:val="DefaultParagraphFont"/>
    <w:uiPriority w:val="99"/>
    <w:unhideWhenUsed/>
    <w:rsid w:val="003754E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067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LisaElgin@elpasoco.com" TargetMode="External"/><Relationship Id="rId14" Type="http://schemas.openxmlformats.org/officeDocument/2006/relationships/header" Target="header3.xml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hyperlink" Target="mailto:plnweb@elpasoco.com" TargetMode="External"/><Relationship Id="rId1" Type="http://schemas.openxmlformats.org/officeDocument/2006/relationships/hyperlink" Target="http://www.planningdevelopment.elpasoco.com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8B90CC84C13534CABA8E62057ACEC45" ma:contentTypeVersion="32" ma:contentTypeDescription="Create a new document." ma:contentTypeScope="" ma:versionID="6256236b82d54c93f131e9fa89f3c680">
  <xsd:schema xmlns:xsd="http://www.w3.org/2001/XMLSchema" xmlns:xs="http://www.w3.org/2001/XMLSchema" xmlns:p="http://schemas.microsoft.com/office/2006/metadata/properties" xmlns:ns1="http://schemas.microsoft.com/sharepoint/v3" xmlns:ns2="80156bfa-366b-4c3c-b565-b9add8006275" xmlns:ns3="5665252f-2c69-48e5-b0d6-d600eead1583" targetNamespace="http://schemas.microsoft.com/office/2006/metadata/properties" ma:root="true" ma:fieldsID="2203c8808b82073eb31bcbf7f724adcc" ns1:_="" ns2:_="" ns3:_="">
    <xsd:import namespace="http://schemas.microsoft.com/sharepoint/v3"/>
    <xsd:import namespace="80156bfa-366b-4c3c-b565-b9add8006275"/>
    <xsd:import namespace="5665252f-2c69-48e5-b0d6-d600eead158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1:_ip_UnifiedCompliancePolicyProperties" minOccurs="0"/>
                <xsd:element ref="ns1:_ip_UnifiedCompliancePolicyUIAction" minOccurs="0"/>
                <xsd:element ref="ns2:MediaServiceDateTaken" minOccurs="0"/>
                <xsd:element ref="ns2:MediaServiceLocation" minOccurs="0"/>
                <xsd:element ref="ns2:DateReceived" minOccurs="0"/>
                <xsd:element ref="ns2:CORAType" minOccurs="0"/>
                <xsd:element ref="ns2:Department" minOccurs="0"/>
                <xsd:element ref="ns2:Requestor" minOccurs="0"/>
                <xsd:element ref="ns2:PointofContact" minOccurs="0"/>
                <xsd:element ref="ns2:ReqOrganizationname" minOccurs="0"/>
                <xsd:element ref="ns2:MediaLengthInSeconds" minOccurs="0"/>
                <xsd:element ref="ns2:Invoicenumber" minOccurs="0"/>
                <xsd:element ref="ns2:PaidinFull_x003f_" minOccurs="0"/>
                <xsd:element ref="ns2:lcf76f155ced4ddcb4097134ff3c332f" minOccurs="0"/>
                <xsd:element ref="ns3:TaxCatchAll" minOccurs="0"/>
                <xsd:element ref="ns2:Monday_x002e_comProject" minOccurs="0"/>
                <xsd:element ref="ns2:Approva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6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7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156bfa-366b-4c3c-b565-b9add80062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DateReceived" ma:index="20" nillable="true" ma:displayName="Date Received" ma:description="This is the date the CORA was received" ma:format="DateOnly" ma:internalName="DateReceived">
      <xsd:simpleType>
        <xsd:restriction base="dms:DateTime"/>
      </xsd:simpleType>
    </xsd:element>
    <xsd:element name="CORAType" ma:index="21" nillable="true" ma:displayName="Request Entity" ma:description="This is to classify the CORA by sender type" ma:format="Dropdown" ma:internalName="CORAType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Media"/>
                    <xsd:enumeration value="Law firm"/>
                    <xsd:enumeration value="Citizen"/>
                    <xsd:enumeration value="Unknown"/>
                    <xsd:enumeration value="Government"/>
                    <xsd:enumeration value="Nonprofit"/>
                    <xsd:enumeration value="Business"/>
                    <xsd:enumeration value="University/ed"/>
                    <xsd:enumeration value="Healthcare"/>
                    <xsd:enumeration value="Choice 10"/>
                  </xsd:restriction>
                </xsd:simpleType>
              </xsd:element>
            </xsd:sequence>
          </xsd:extension>
        </xsd:complexContent>
      </xsd:complexType>
    </xsd:element>
    <xsd:element name="Department" ma:index="22" nillable="true" ma:displayName="Department" ma:description="The County Department or Office managing the documents" ma:format="Dropdown" ma:internalName="Department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Public Health"/>
                    <xsd:enumeration value="Procurement"/>
                    <xsd:enumeration value="PIO"/>
                    <xsd:enumeration value="EPSO"/>
                    <xsd:enumeration value="C&amp;R"/>
                    <xsd:enumeration value="Treasurer"/>
                    <xsd:enumeration value="Finance"/>
                    <xsd:enumeration value="Planning"/>
                    <xsd:enumeration value="Comm. Services"/>
                    <xsd:enumeration value="HR"/>
                    <xsd:enumeration value="Other"/>
                    <xsd:enumeration value="Assessor"/>
                    <xsd:enumeration value="Public Works"/>
                    <xsd:enumeration value="Facilities"/>
                    <xsd:enumeration value="Legal"/>
                    <xsd:enumeration value="IT"/>
                    <xsd:enumeration value="Admin"/>
                    <xsd:enumeration value="DHS"/>
                    <xsd:enumeration value="Coroner"/>
                    <xsd:enumeration value="DA"/>
                    <xsd:enumeration value="PPROEM"/>
                    <xsd:enumeration value="Justice Services"/>
                    <xsd:enumeration value="Economic Dev."/>
                    <xsd:enumeration value="Gov Affairs"/>
                    <xsd:enumeration value="Surveyor"/>
                  </xsd:restriction>
                </xsd:simpleType>
              </xsd:element>
            </xsd:sequence>
          </xsd:extension>
        </xsd:complexContent>
      </xsd:complexType>
    </xsd:element>
    <xsd:element name="Requestor" ma:index="23" nillable="true" ma:displayName="Requestor" ma:description="The name of the Requestor" ma:format="Dropdown" ma:internalName="Requestor">
      <xsd:simpleType>
        <xsd:restriction base="dms:Text">
          <xsd:maxLength value="255"/>
        </xsd:restriction>
      </xsd:simpleType>
    </xsd:element>
    <xsd:element name="PointofContact" ma:index="24" nillable="true" ma:displayName="Point of Contact" ma:description="This is the person (or persons), from the &#10; County department managing the records, that act as point of contact to the ORS." ma:format="Dropdown" ma:list="UserInfo" ma:SharePointGroup="0" ma:internalName="PointofContact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eqOrganizationname" ma:index="25" nillable="true" ma:displayName="Organization" ma:description="This is the name of the organization that is requestor affiliated" ma:format="Dropdown" ma:internalName="ReqOrganizationname">
      <xsd:simpleType>
        <xsd:restriction base="dms:Text">
          <xsd:maxLength value="255"/>
        </xsd:restriction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Invoicenumber" ma:index="27" nillable="true" ma:displayName="Invoice number" ma:decimals="0" ma:description="This is the invoice number assigned to any CORA requiring financial reimbursement from the requestor. Year-number order" ma:format="Dropdown" ma:internalName="Invoicenumber" ma:percentage="FALSE">
      <xsd:simpleType>
        <xsd:restriction base="dms:Number"/>
      </xsd:simpleType>
    </xsd:element>
    <xsd:element name="PaidinFull_x003f_" ma:index="28" nillable="true" ma:displayName="Paid in Full?" ma:description="The status on the payment required by the requestor, if applicable.&#10;&#10;(If blank, no charge for request)" ma:format="Dropdown" ma:internalName="PaidinFull_x003f_">
      <xsd:simpleType>
        <xsd:restriction base="dms:Choice">
          <xsd:enumeration value="Yes"/>
          <xsd:enumeration value="No"/>
          <xsd:enumeration value="No Response"/>
        </xsd:restriction>
      </xsd:simpleType>
    </xsd:element>
    <xsd:element name="lcf76f155ced4ddcb4097134ff3c332f" ma:index="30" nillable="true" ma:taxonomy="true" ma:internalName="lcf76f155ced4ddcb4097134ff3c332f" ma:taxonomyFieldName="MediaServiceImageTags" ma:displayName="Image Tags" ma:readOnly="false" ma:fieldId="{5cf76f15-5ced-4ddc-b409-7134ff3c332f}" ma:taxonomyMulti="true" ma:sspId="38cfe51f-b26a-4d8e-9a63-6375ff3b215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onday_x002e_comProject" ma:index="32" nillable="true" ma:displayName="Monday.com Project" ma:description="What AV project is this file linked to." ma:format="Hyperlink" ma:internalName="Monday_x002e_comProject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Approval" ma:index="33" nillable="true" ma:displayName="Approval" ma:description="Is this item approved or does it need work." ma:format="Dropdown" ma:internalName="Approval">
      <xsd:simpleType>
        <xsd:restriction base="dms:Choice">
          <xsd:enumeration value="Approved"/>
          <xsd:enumeration value="Needs Work"/>
          <xsd:enumeration value="Rejected"/>
        </xsd:restriction>
      </xsd:simpleType>
    </xsd:element>
    <xsd:element name="MediaServiceObjectDetectorVersions" ma:index="3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665252f-2c69-48e5-b0d6-d600eead158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31" nillable="true" ma:displayName="Taxonomy Catch All Column" ma:hidden="true" ma:list="{58322566-8442-4af9-8b12-5ca876f41557}" ma:internalName="TaxCatchAll" ma:showField="CatchAllData" ma:web="5665252f-2c69-48e5-b0d6-d600eead158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eqOrganizationname xmlns="80156bfa-366b-4c3c-b565-b9add8006275" xsi:nil="true"/>
    <Approval xmlns="80156bfa-366b-4c3c-b565-b9add8006275" xsi:nil="true"/>
    <DateReceived xmlns="80156bfa-366b-4c3c-b565-b9add8006275" xsi:nil="true"/>
    <PaidinFull_x003f_ xmlns="80156bfa-366b-4c3c-b565-b9add8006275" xsi:nil="true"/>
    <Department xmlns="80156bfa-366b-4c3c-b565-b9add8006275" xsi:nil="true"/>
    <Invoicenumber xmlns="80156bfa-366b-4c3c-b565-b9add8006275" xsi:nil="true"/>
    <PointofContact xmlns="80156bfa-366b-4c3c-b565-b9add8006275">
      <UserInfo>
        <DisplayName/>
        <AccountId xsi:nil="true"/>
        <AccountType/>
      </UserInfo>
    </PointofContact>
    <_ip_UnifiedCompliancePolicyUIAction xmlns="http://schemas.microsoft.com/sharepoint/v3" xsi:nil="true"/>
    <_ip_UnifiedCompliancePolicyProperties xmlns="http://schemas.microsoft.com/sharepoint/v3" xsi:nil="true"/>
    <Monday_x002e_comProject xmlns="80156bfa-366b-4c3c-b565-b9add8006275">
      <Url xsi:nil="true"/>
      <Description xsi:nil="true"/>
    </Monday_x002e_comProject>
    <Requestor xmlns="80156bfa-366b-4c3c-b565-b9add8006275" xsi:nil="true"/>
    <CORAType xmlns="80156bfa-366b-4c3c-b565-b9add8006275" xsi:nil="true"/>
    <lcf76f155ced4ddcb4097134ff3c332f xmlns="80156bfa-366b-4c3c-b565-b9add8006275">
      <Terms xmlns="http://schemas.microsoft.com/office/infopath/2007/PartnerControls"/>
    </lcf76f155ced4ddcb4097134ff3c332f>
    <TaxCatchAll xmlns="5665252f-2c69-48e5-b0d6-d600eead1583" xsi:nil="true"/>
  </documentManagement>
</p:properties>
</file>

<file path=customXml/itemProps1.xml><?xml version="1.0" encoding="utf-8"?>
<ds:datastoreItem xmlns:ds="http://schemas.openxmlformats.org/officeDocument/2006/customXml" ds:itemID="{4A525FD4-549C-4324-B8F3-67ECB020749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33197E7-D8BF-44C0-BA5F-1DC91A42D2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80156bfa-366b-4c3c-b565-b9add8006275"/>
    <ds:schemaRef ds:uri="5665252f-2c69-48e5-b0d6-d600eead158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E73D13B-1E8B-4157-BBCF-AD8AA90AEE4D}">
  <ds:schemaRefs>
    <ds:schemaRef ds:uri="http://schemas.microsoft.com/office/2006/metadata/properties"/>
    <ds:schemaRef ds:uri="http://schemas.microsoft.com/office/infopath/2007/PartnerControls"/>
    <ds:schemaRef ds:uri="80156bfa-366b-4c3c-b565-b9add8006275"/>
    <ds:schemaRef ds:uri="http://schemas.microsoft.com/sharepoint/v3"/>
    <ds:schemaRef ds:uri="5665252f-2c69-48e5-b0d6-d600eead158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1033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Planning Letterhead Template</vt:lpstr>
    </vt:vector>
  </TitlesOfParts>
  <Company>El Paso County, Colorado</Company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Planning Letterhead Template</dc:title>
  <dc:subject/>
  <dc:creator>AmyJo Fields</dc:creator>
  <cp:keywords/>
  <dc:description/>
  <cp:lastModifiedBy>Tamara Baxter</cp:lastModifiedBy>
  <cp:revision>2</cp:revision>
  <cp:lastPrinted>2024-10-28T20:40:00Z</cp:lastPrinted>
  <dcterms:created xsi:type="dcterms:W3CDTF">2025-10-13T17:36:00Z</dcterms:created>
  <dcterms:modified xsi:type="dcterms:W3CDTF">2025-10-13T17:36:00Z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0x010100B8B90CC84C13534CABA8E62057ACEC45</vt:lpwstr>
  </property>
</Properties>
</file>