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CF4D" w14:textId="77777777" w:rsidR="00BA7F71" w:rsidRDefault="00BA7F71" w:rsidP="00BA7F71">
      <w:pPr>
        <w:spacing w:after="0" w:line="240" w:lineRule="auto"/>
        <w:jc w:val="center"/>
        <w:rPr>
          <w:rFonts w:ascii="Arial" w:hAnsi="Arial" w:cs="Arial"/>
          <w:b/>
          <w:sz w:val="24"/>
          <w:szCs w:val="24"/>
        </w:rPr>
      </w:pPr>
      <w:r w:rsidRPr="001A66AE">
        <w:rPr>
          <w:rFonts w:ascii="Arial" w:hAnsi="Arial" w:cs="Arial"/>
          <w:b/>
          <w:sz w:val="24"/>
          <w:szCs w:val="24"/>
        </w:rPr>
        <w:t>DECLARATION</w:t>
      </w:r>
      <w:r>
        <w:rPr>
          <w:rFonts w:ascii="Arial" w:hAnsi="Arial" w:cs="Arial"/>
          <w:b/>
          <w:sz w:val="24"/>
          <w:szCs w:val="24"/>
        </w:rPr>
        <w:t xml:space="preserve"> </w:t>
      </w:r>
      <w:r w:rsidRPr="001A66AE">
        <w:rPr>
          <w:rFonts w:ascii="Arial" w:hAnsi="Arial" w:cs="Arial"/>
          <w:b/>
          <w:sz w:val="24"/>
          <w:szCs w:val="24"/>
        </w:rPr>
        <w:t xml:space="preserve">OF PROTECTIVE COVENANTS, CONDITIONS, </w:t>
      </w:r>
      <w:r>
        <w:rPr>
          <w:rFonts w:ascii="Arial" w:hAnsi="Arial" w:cs="Arial"/>
          <w:b/>
          <w:sz w:val="24"/>
          <w:szCs w:val="24"/>
        </w:rPr>
        <w:t>AND</w:t>
      </w:r>
    </w:p>
    <w:p w14:paraId="42A56FD9" w14:textId="77777777" w:rsidR="00BA7F71" w:rsidRPr="001A66AE" w:rsidRDefault="00BA7F71" w:rsidP="00BA7F71">
      <w:pPr>
        <w:spacing w:after="0" w:line="240" w:lineRule="auto"/>
        <w:jc w:val="center"/>
        <w:rPr>
          <w:rFonts w:ascii="Arial" w:hAnsi="Arial" w:cs="Arial"/>
          <w:b/>
          <w:sz w:val="24"/>
          <w:szCs w:val="24"/>
        </w:rPr>
      </w:pPr>
      <w:r w:rsidRPr="001A66AE">
        <w:rPr>
          <w:rFonts w:ascii="Arial" w:hAnsi="Arial" w:cs="Arial"/>
          <w:b/>
          <w:sz w:val="24"/>
          <w:szCs w:val="24"/>
        </w:rPr>
        <w:t xml:space="preserve">RESTRICTIONS </w:t>
      </w:r>
      <w:r>
        <w:rPr>
          <w:rFonts w:ascii="Arial" w:hAnsi="Arial" w:cs="Arial"/>
          <w:b/>
          <w:sz w:val="24"/>
          <w:szCs w:val="24"/>
        </w:rPr>
        <w:t>OF WATER</w:t>
      </w:r>
    </w:p>
    <w:p w14:paraId="5FC0BE7B" w14:textId="12184AB6" w:rsidR="00BA7F71" w:rsidRPr="001A66AE" w:rsidRDefault="00BA7F71" w:rsidP="00BA7F71">
      <w:pPr>
        <w:spacing w:after="0" w:line="240" w:lineRule="auto"/>
        <w:jc w:val="center"/>
        <w:rPr>
          <w:rFonts w:ascii="Arial" w:hAnsi="Arial" w:cs="Arial"/>
          <w:b/>
          <w:sz w:val="24"/>
          <w:szCs w:val="24"/>
        </w:rPr>
      </w:pPr>
      <w:r w:rsidRPr="001A66AE">
        <w:rPr>
          <w:rFonts w:ascii="Arial" w:hAnsi="Arial" w:cs="Arial"/>
          <w:b/>
          <w:sz w:val="24"/>
          <w:szCs w:val="24"/>
        </w:rPr>
        <w:t>FOR</w:t>
      </w:r>
      <w:r w:rsidR="0097060B">
        <w:rPr>
          <w:rFonts w:ascii="Arial" w:hAnsi="Arial" w:cs="Arial"/>
          <w:b/>
          <w:sz w:val="24"/>
          <w:szCs w:val="24"/>
        </w:rPr>
        <w:t xml:space="preserve"> THE</w:t>
      </w:r>
    </w:p>
    <w:p w14:paraId="00586F0C" w14:textId="47C6CBB9" w:rsidR="00BA7F71" w:rsidRPr="007159EA" w:rsidRDefault="00E7515B" w:rsidP="00BA7F71">
      <w:pPr>
        <w:spacing w:after="0" w:line="240" w:lineRule="auto"/>
        <w:jc w:val="center"/>
        <w:rPr>
          <w:rFonts w:ascii="Arial" w:hAnsi="Arial" w:cs="Arial"/>
          <w:b/>
          <w:sz w:val="24"/>
          <w:szCs w:val="24"/>
          <w:u w:val="single"/>
        </w:rPr>
      </w:pPr>
      <w:r w:rsidRPr="007159EA">
        <w:rPr>
          <w:rFonts w:ascii="Arial" w:hAnsi="Arial" w:cs="Arial"/>
          <w:b/>
          <w:sz w:val="24"/>
          <w:szCs w:val="24"/>
          <w:u w:val="single"/>
        </w:rPr>
        <w:t>RAPSON</w:t>
      </w:r>
      <w:r w:rsidR="00BA7F71" w:rsidRPr="007159EA">
        <w:rPr>
          <w:rFonts w:ascii="Arial" w:hAnsi="Arial" w:cs="Arial"/>
          <w:b/>
          <w:sz w:val="24"/>
          <w:szCs w:val="24"/>
          <w:u w:val="single"/>
        </w:rPr>
        <w:t xml:space="preserve"> SUBDIVISION</w:t>
      </w:r>
    </w:p>
    <w:p w14:paraId="5BA8C439" w14:textId="77777777" w:rsidR="00BA7F71" w:rsidRPr="00F637A2" w:rsidRDefault="00BA7F71" w:rsidP="00BA7F71">
      <w:pPr>
        <w:spacing w:after="0" w:line="240" w:lineRule="auto"/>
        <w:jc w:val="both"/>
        <w:rPr>
          <w:rFonts w:ascii="Arial" w:hAnsi="Arial" w:cs="Arial"/>
          <w:sz w:val="24"/>
          <w:szCs w:val="24"/>
        </w:rPr>
      </w:pPr>
    </w:p>
    <w:p w14:paraId="747CA6A2" w14:textId="77777777" w:rsidR="000A653C" w:rsidRPr="00F637A2" w:rsidRDefault="000A653C" w:rsidP="00BA7F71">
      <w:pPr>
        <w:spacing w:after="0" w:line="240" w:lineRule="auto"/>
        <w:jc w:val="both"/>
        <w:rPr>
          <w:rFonts w:ascii="Arial" w:hAnsi="Arial" w:cs="Arial"/>
          <w:sz w:val="24"/>
          <w:szCs w:val="24"/>
        </w:rPr>
      </w:pPr>
    </w:p>
    <w:p w14:paraId="6D117A9A" w14:textId="1D009A69" w:rsidR="00BA7F71" w:rsidRPr="00F637A2" w:rsidRDefault="005A17A1" w:rsidP="00BA7F71">
      <w:pPr>
        <w:spacing w:after="0" w:line="240" w:lineRule="auto"/>
        <w:jc w:val="both"/>
        <w:rPr>
          <w:rFonts w:ascii="Arial" w:hAnsi="Arial" w:cs="Arial"/>
          <w:sz w:val="24"/>
          <w:szCs w:val="24"/>
        </w:rPr>
      </w:pPr>
      <w:r w:rsidRPr="00F637A2">
        <w:rPr>
          <w:rFonts w:ascii="Arial" w:hAnsi="Arial" w:cs="Arial"/>
          <w:sz w:val="24"/>
          <w:szCs w:val="24"/>
        </w:rPr>
        <w:t xml:space="preserve">William Rapson and Andrea </w:t>
      </w:r>
      <w:r w:rsidR="00F637A2" w:rsidRPr="00F637A2">
        <w:rPr>
          <w:rFonts w:ascii="Arial" w:hAnsi="Arial" w:cs="Arial"/>
          <w:sz w:val="24"/>
          <w:szCs w:val="24"/>
        </w:rPr>
        <w:t>Rapson</w:t>
      </w:r>
      <w:r w:rsidR="00BA7F71" w:rsidRPr="00F637A2">
        <w:rPr>
          <w:rFonts w:ascii="Arial" w:hAnsi="Arial" w:cs="Arial"/>
          <w:sz w:val="24"/>
          <w:szCs w:val="24"/>
        </w:rPr>
        <w:t>(“Declarant</w:t>
      </w:r>
      <w:r w:rsidRPr="00F637A2">
        <w:rPr>
          <w:rFonts w:ascii="Arial" w:hAnsi="Arial" w:cs="Arial"/>
          <w:sz w:val="24"/>
          <w:szCs w:val="24"/>
        </w:rPr>
        <w:t>s</w:t>
      </w:r>
      <w:r w:rsidR="00BA7F71" w:rsidRPr="00F637A2">
        <w:rPr>
          <w:rFonts w:ascii="Arial" w:hAnsi="Arial" w:cs="Arial"/>
          <w:sz w:val="24"/>
          <w:szCs w:val="24"/>
        </w:rPr>
        <w:t xml:space="preserve">”) </w:t>
      </w:r>
      <w:r w:rsidRPr="00F637A2">
        <w:rPr>
          <w:rFonts w:ascii="Arial" w:hAnsi="Arial" w:cs="Arial"/>
          <w:sz w:val="24"/>
          <w:szCs w:val="24"/>
        </w:rPr>
        <w:t>are</w:t>
      </w:r>
      <w:r w:rsidR="00BA7F71" w:rsidRPr="00F637A2">
        <w:rPr>
          <w:rFonts w:ascii="Arial" w:hAnsi="Arial" w:cs="Arial"/>
          <w:sz w:val="24"/>
          <w:szCs w:val="24"/>
        </w:rPr>
        <w:t xml:space="preserve"> the sole owner</w:t>
      </w:r>
      <w:r w:rsidRPr="00F637A2">
        <w:rPr>
          <w:rFonts w:ascii="Arial" w:hAnsi="Arial" w:cs="Arial"/>
          <w:sz w:val="24"/>
          <w:szCs w:val="24"/>
        </w:rPr>
        <w:t>s</w:t>
      </w:r>
      <w:r w:rsidR="00BA7F71" w:rsidRPr="00F637A2">
        <w:rPr>
          <w:rFonts w:ascii="Arial" w:hAnsi="Arial" w:cs="Arial"/>
          <w:sz w:val="24"/>
          <w:szCs w:val="24"/>
        </w:rPr>
        <w:t xml:space="preserve"> of real property more particularly described as the</w:t>
      </w:r>
      <w:r w:rsidR="00BA7F71" w:rsidRPr="005A17A1">
        <w:rPr>
          <w:rFonts w:ascii="Arial" w:hAnsi="Arial" w:cs="Arial"/>
          <w:sz w:val="24"/>
          <w:szCs w:val="24"/>
        </w:rPr>
        <w:t xml:space="preserve"> </w:t>
      </w:r>
      <w:r w:rsidR="00E7515B">
        <w:rPr>
          <w:rFonts w:ascii="Arial" w:hAnsi="Arial" w:cs="Arial"/>
          <w:sz w:val="24"/>
          <w:szCs w:val="24"/>
        </w:rPr>
        <w:t xml:space="preserve">W ½ SE ¼ SE </w:t>
      </w:r>
      <w:proofErr w:type="gramStart"/>
      <w:r w:rsidR="00E7515B">
        <w:rPr>
          <w:rFonts w:ascii="Arial" w:hAnsi="Arial" w:cs="Arial"/>
          <w:sz w:val="24"/>
          <w:szCs w:val="24"/>
        </w:rPr>
        <w:t>¼  in</w:t>
      </w:r>
      <w:proofErr w:type="gramEnd"/>
      <w:r w:rsidR="00E7515B">
        <w:rPr>
          <w:rFonts w:ascii="Arial" w:hAnsi="Arial" w:cs="Arial"/>
          <w:sz w:val="24"/>
          <w:szCs w:val="24"/>
        </w:rPr>
        <w:t xml:space="preserve"> Section 14, Township 11 South, Range 65 West of the 6</w:t>
      </w:r>
      <w:r w:rsidR="00E7515B" w:rsidRPr="00E7515B">
        <w:rPr>
          <w:rFonts w:ascii="Arial" w:hAnsi="Arial" w:cs="Arial"/>
          <w:sz w:val="24"/>
          <w:szCs w:val="24"/>
          <w:vertAlign w:val="superscript"/>
        </w:rPr>
        <w:t>th</w:t>
      </w:r>
      <w:r w:rsidR="00E7515B">
        <w:rPr>
          <w:rFonts w:ascii="Arial" w:hAnsi="Arial" w:cs="Arial"/>
          <w:sz w:val="24"/>
          <w:szCs w:val="24"/>
        </w:rPr>
        <w:t xml:space="preserve"> P.M</w:t>
      </w:r>
      <w:r w:rsidR="00E7515B" w:rsidRPr="00E7515B">
        <w:rPr>
          <w:rFonts w:ascii="Arial" w:hAnsi="Arial" w:cs="Arial"/>
          <w:sz w:val="24"/>
          <w:szCs w:val="24"/>
        </w:rPr>
        <w:t xml:space="preserve">., in El Paso County </w:t>
      </w:r>
      <w:r w:rsidR="00F93180" w:rsidRPr="00E7515B">
        <w:rPr>
          <w:rFonts w:ascii="Arial" w:hAnsi="Arial" w:cs="Arial"/>
          <w:sz w:val="24"/>
          <w:szCs w:val="24"/>
        </w:rPr>
        <w:t>also known as</w:t>
      </w:r>
      <w:r w:rsidR="00E7515B" w:rsidRPr="00E7515B">
        <w:rPr>
          <w:rFonts w:ascii="Arial" w:hAnsi="Arial" w:cs="Arial"/>
          <w:sz w:val="24"/>
          <w:szCs w:val="24"/>
        </w:rPr>
        <w:t xml:space="preserve"> 10675 Hardy Road, </w:t>
      </w:r>
      <w:r w:rsidR="00F93180" w:rsidRPr="00E7515B">
        <w:rPr>
          <w:rFonts w:ascii="Arial" w:hAnsi="Arial" w:cs="Arial"/>
          <w:sz w:val="24"/>
          <w:szCs w:val="24"/>
        </w:rPr>
        <w:t xml:space="preserve"> Colorado Springs, CO 80908, containing approximately </w:t>
      </w:r>
      <w:r w:rsidR="00E7515B" w:rsidRPr="00E7515B">
        <w:rPr>
          <w:rFonts w:ascii="Arial" w:hAnsi="Arial" w:cs="Arial"/>
          <w:sz w:val="24"/>
          <w:szCs w:val="24"/>
        </w:rPr>
        <w:t>19.6</w:t>
      </w:r>
      <w:r w:rsidR="00F93180" w:rsidRPr="00E7515B">
        <w:rPr>
          <w:rFonts w:ascii="Arial" w:hAnsi="Arial" w:cs="Arial"/>
          <w:sz w:val="24"/>
          <w:szCs w:val="24"/>
        </w:rPr>
        <w:t xml:space="preserve"> acres, and depicted on the </w:t>
      </w:r>
      <w:r w:rsidR="00F93180" w:rsidRPr="00E7515B">
        <w:rPr>
          <w:rFonts w:ascii="Arial" w:hAnsi="Arial" w:cs="Arial"/>
          <w:b/>
          <w:sz w:val="24"/>
          <w:szCs w:val="24"/>
        </w:rPr>
        <w:t>Exhibit A</w:t>
      </w:r>
      <w:r w:rsidR="00F93180" w:rsidRPr="00E7515B">
        <w:rPr>
          <w:rFonts w:ascii="Arial" w:hAnsi="Arial" w:cs="Arial"/>
          <w:sz w:val="24"/>
          <w:szCs w:val="24"/>
        </w:rPr>
        <w:t xml:space="preserve"> draft Plat, attached</w:t>
      </w:r>
      <w:r w:rsidR="00F93180" w:rsidRPr="00F637A2">
        <w:rPr>
          <w:rFonts w:ascii="Arial" w:hAnsi="Arial" w:cs="Arial"/>
          <w:sz w:val="24"/>
          <w:szCs w:val="24"/>
        </w:rPr>
        <w:t xml:space="preserve"> hereto and incorporated by this reference generally known as the </w:t>
      </w:r>
      <w:r w:rsidR="00E7515B" w:rsidRPr="007159EA">
        <w:rPr>
          <w:rFonts w:ascii="Arial" w:hAnsi="Arial" w:cs="Arial"/>
          <w:sz w:val="24"/>
          <w:szCs w:val="24"/>
        </w:rPr>
        <w:t>Rapson</w:t>
      </w:r>
      <w:r w:rsidR="0097060B" w:rsidRPr="007159EA">
        <w:rPr>
          <w:rFonts w:ascii="Arial" w:hAnsi="Arial" w:cs="Arial"/>
          <w:sz w:val="24"/>
          <w:szCs w:val="24"/>
        </w:rPr>
        <w:t xml:space="preserve"> Subdivision  </w:t>
      </w:r>
      <w:r w:rsidR="005913F3" w:rsidRPr="007159EA">
        <w:rPr>
          <w:rFonts w:ascii="Arial" w:hAnsi="Arial" w:cs="Arial"/>
          <w:sz w:val="24"/>
          <w:szCs w:val="24"/>
        </w:rPr>
        <w:t>(“</w:t>
      </w:r>
      <w:r w:rsidR="00E7515B" w:rsidRPr="007159EA">
        <w:rPr>
          <w:rFonts w:ascii="Arial" w:hAnsi="Arial" w:cs="Arial"/>
          <w:sz w:val="24"/>
          <w:szCs w:val="24"/>
        </w:rPr>
        <w:t>Rapson</w:t>
      </w:r>
      <w:r w:rsidR="009B1485" w:rsidRPr="007159EA">
        <w:rPr>
          <w:rFonts w:ascii="Arial" w:hAnsi="Arial" w:cs="Arial"/>
          <w:sz w:val="24"/>
          <w:szCs w:val="24"/>
        </w:rPr>
        <w:t xml:space="preserve"> </w:t>
      </w:r>
      <w:r w:rsidR="005913F3" w:rsidRPr="007159EA">
        <w:rPr>
          <w:rFonts w:ascii="Arial" w:hAnsi="Arial" w:cs="Arial"/>
          <w:sz w:val="24"/>
          <w:szCs w:val="24"/>
        </w:rPr>
        <w:t xml:space="preserve">Subdivision”). </w:t>
      </w:r>
      <w:r w:rsidR="00BA7F71" w:rsidRPr="00F637A2">
        <w:rPr>
          <w:rFonts w:ascii="Arial" w:hAnsi="Arial" w:cs="Arial"/>
          <w:sz w:val="24"/>
          <w:szCs w:val="24"/>
        </w:rPr>
        <w:t xml:space="preserve">The Declarant desires to place limited protective covenants, conditions, restrictions, </w:t>
      </w:r>
      <w:r w:rsidR="005913F3" w:rsidRPr="00F637A2">
        <w:rPr>
          <w:rFonts w:ascii="Arial" w:hAnsi="Arial" w:cs="Arial"/>
          <w:sz w:val="24"/>
          <w:szCs w:val="24"/>
        </w:rPr>
        <w:t xml:space="preserve">and </w:t>
      </w:r>
      <w:r w:rsidR="00BA7F71" w:rsidRPr="00F637A2">
        <w:rPr>
          <w:rFonts w:ascii="Arial" w:hAnsi="Arial" w:cs="Arial"/>
          <w:sz w:val="24"/>
          <w:szCs w:val="24"/>
        </w:rPr>
        <w:t xml:space="preserve">reservations, upon the </w:t>
      </w:r>
      <w:r w:rsidR="00E7515B" w:rsidRPr="007159EA">
        <w:rPr>
          <w:rFonts w:ascii="Arial" w:hAnsi="Arial" w:cs="Arial"/>
          <w:sz w:val="24"/>
          <w:szCs w:val="24"/>
        </w:rPr>
        <w:t xml:space="preserve">Rapson </w:t>
      </w:r>
      <w:r w:rsidR="00BA7F71" w:rsidRPr="007159EA">
        <w:rPr>
          <w:rFonts w:ascii="Arial" w:hAnsi="Arial" w:cs="Arial"/>
          <w:sz w:val="24"/>
          <w:szCs w:val="24"/>
        </w:rPr>
        <w:t xml:space="preserve">Subdivision </w:t>
      </w:r>
      <w:r w:rsidR="00BA7F71" w:rsidRPr="00F637A2">
        <w:rPr>
          <w:rFonts w:ascii="Arial" w:hAnsi="Arial" w:cs="Arial"/>
          <w:sz w:val="24"/>
          <w:szCs w:val="24"/>
        </w:rPr>
        <w:t xml:space="preserve">to protect the Subdivision's quality residential living environment, to protect its desirability, </w:t>
      </w:r>
      <w:r w:rsidR="005913F3" w:rsidRPr="00F637A2">
        <w:rPr>
          <w:rFonts w:ascii="Arial" w:hAnsi="Arial" w:cs="Arial"/>
          <w:sz w:val="24"/>
          <w:szCs w:val="24"/>
        </w:rPr>
        <w:t>attractiveness,</w:t>
      </w:r>
      <w:r w:rsidR="00BA7F71" w:rsidRPr="00F637A2">
        <w:rPr>
          <w:rFonts w:ascii="Arial" w:hAnsi="Arial" w:cs="Arial"/>
          <w:sz w:val="24"/>
          <w:szCs w:val="24"/>
        </w:rPr>
        <w:t xml:space="preserve"> and value, and to ensure compliance with all applicable </w:t>
      </w:r>
      <w:r w:rsidR="005913F3" w:rsidRPr="00F637A2">
        <w:rPr>
          <w:rFonts w:ascii="Arial" w:hAnsi="Arial" w:cs="Arial"/>
          <w:sz w:val="24"/>
          <w:szCs w:val="24"/>
        </w:rPr>
        <w:t>groundwater determinations</w:t>
      </w:r>
      <w:r w:rsidR="00BA7F71" w:rsidRPr="00F637A2">
        <w:rPr>
          <w:rFonts w:ascii="Arial" w:hAnsi="Arial" w:cs="Arial"/>
          <w:sz w:val="24"/>
          <w:szCs w:val="24"/>
        </w:rPr>
        <w:t xml:space="preserve"> concerning water and water rights to be utilized within the Subdivision.</w:t>
      </w:r>
    </w:p>
    <w:p w14:paraId="5299598F" w14:textId="77777777" w:rsidR="00BA7F71" w:rsidRPr="00F637A2" w:rsidRDefault="00BA7F71" w:rsidP="00BA7F71">
      <w:pPr>
        <w:spacing w:after="0" w:line="240" w:lineRule="auto"/>
        <w:jc w:val="both"/>
        <w:rPr>
          <w:rFonts w:ascii="Arial" w:hAnsi="Arial" w:cs="Arial"/>
          <w:sz w:val="24"/>
          <w:szCs w:val="24"/>
        </w:rPr>
      </w:pPr>
    </w:p>
    <w:p w14:paraId="600DA747" w14:textId="665B944D" w:rsidR="00BA7F71" w:rsidRPr="00F637A2" w:rsidRDefault="00BA7F71" w:rsidP="00BA7F71">
      <w:pPr>
        <w:spacing w:after="0" w:line="240" w:lineRule="auto"/>
        <w:jc w:val="both"/>
        <w:rPr>
          <w:rFonts w:ascii="Arial" w:hAnsi="Arial" w:cs="Arial"/>
          <w:sz w:val="24"/>
          <w:szCs w:val="24"/>
        </w:rPr>
      </w:pPr>
      <w:r w:rsidRPr="00F637A2">
        <w:rPr>
          <w:rFonts w:ascii="Arial" w:hAnsi="Arial" w:cs="Arial"/>
          <w:sz w:val="24"/>
          <w:szCs w:val="24"/>
        </w:rPr>
        <w:tab/>
        <w:t>The Declarant</w:t>
      </w:r>
      <w:r w:rsidR="00F637A2">
        <w:rPr>
          <w:rFonts w:ascii="Arial" w:hAnsi="Arial" w:cs="Arial"/>
          <w:sz w:val="24"/>
          <w:szCs w:val="24"/>
        </w:rPr>
        <w:t>s</w:t>
      </w:r>
      <w:r w:rsidRPr="00F637A2">
        <w:rPr>
          <w:rFonts w:ascii="Arial" w:hAnsi="Arial" w:cs="Arial"/>
          <w:sz w:val="24"/>
          <w:szCs w:val="24"/>
        </w:rPr>
        <w:t xml:space="preserve"> hereby declare that all of the Subdivision as hereinafter described, with all appurtenances, facilities and improvements thereon, shall be held, sold, used, improved, occupied, owned, resided upon, hypothecated, encumbered, </w:t>
      </w:r>
      <w:proofErr w:type="spellStart"/>
      <w:r w:rsidRPr="00F637A2">
        <w:rPr>
          <w:rFonts w:ascii="Arial" w:hAnsi="Arial" w:cs="Arial"/>
          <w:sz w:val="24"/>
          <w:szCs w:val="24"/>
        </w:rPr>
        <w:t>liened</w:t>
      </w:r>
      <w:proofErr w:type="spellEnd"/>
      <w:r w:rsidRPr="00F637A2">
        <w:rPr>
          <w:rFonts w:ascii="Arial" w:hAnsi="Arial" w:cs="Arial"/>
          <w:sz w:val="24"/>
          <w:szCs w:val="24"/>
        </w:rPr>
        <w:t>, and conveyed subject to the following reservations,</w:t>
      </w:r>
      <w:r w:rsidR="005913F3" w:rsidRPr="00F637A2">
        <w:rPr>
          <w:rFonts w:ascii="Arial" w:hAnsi="Arial" w:cs="Arial"/>
          <w:sz w:val="24"/>
          <w:szCs w:val="24"/>
        </w:rPr>
        <w:t xml:space="preserve"> uses, limitations, obligations,</w:t>
      </w:r>
      <w:r w:rsidRPr="00F637A2">
        <w:rPr>
          <w:rFonts w:ascii="Arial" w:hAnsi="Arial" w:cs="Arial"/>
          <w:sz w:val="24"/>
          <w:szCs w:val="24"/>
        </w:rPr>
        <w:t xml:space="preserve"> restrictions, covenants, provisions and conditions, all of which are for the purpose of enhancing and protecting the value, desirability and attractiveness of the Subdivision, and for assurance of legal water usage, and all of which shall run with the land and be binding on and inure to benefit of all parties having any right, title or interest in the Subdivision or any part thereof, their heirs, successors and assigns.</w:t>
      </w:r>
    </w:p>
    <w:p w14:paraId="06D730F4" w14:textId="77777777" w:rsidR="00BA7F71" w:rsidRPr="00F637A2" w:rsidRDefault="00BA7F71" w:rsidP="00BA7F71">
      <w:pPr>
        <w:spacing w:after="0" w:line="240" w:lineRule="auto"/>
        <w:jc w:val="both"/>
        <w:rPr>
          <w:rFonts w:ascii="Arial" w:hAnsi="Arial" w:cs="Arial"/>
          <w:sz w:val="24"/>
          <w:szCs w:val="24"/>
        </w:rPr>
      </w:pPr>
    </w:p>
    <w:p w14:paraId="087DB22C" w14:textId="53930EF9" w:rsidR="00BA7F71" w:rsidRPr="00E7515B" w:rsidRDefault="00BA7F71" w:rsidP="00BA7F71">
      <w:pPr>
        <w:spacing w:after="0" w:line="240" w:lineRule="auto"/>
        <w:jc w:val="both"/>
        <w:rPr>
          <w:rFonts w:ascii="Arial" w:hAnsi="Arial" w:cs="Arial"/>
          <w:sz w:val="24"/>
          <w:szCs w:val="24"/>
        </w:rPr>
      </w:pPr>
      <w:r w:rsidRPr="00F637A2">
        <w:rPr>
          <w:rFonts w:ascii="Arial" w:hAnsi="Arial" w:cs="Arial"/>
          <w:sz w:val="24"/>
          <w:szCs w:val="24"/>
        </w:rPr>
        <w:tab/>
        <w:t xml:space="preserve">Certain documents are recorded in the real estate records of the Clerk and Recorder of El Paso County, Colorado at the reception numbers noted below, and referred to in this Declaration of </w:t>
      </w:r>
      <w:r w:rsidR="005913F3" w:rsidRPr="00F637A2">
        <w:rPr>
          <w:rFonts w:ascii="Arial" w:hAnsi="Arial" w:cs="Arial"/>
          <w:sz w:val="24"/>
          <w:szCs w:val="24"/>
        </w:rPr>
        <w:t xml:space="preserve">Water </w:t>
      </w:r>
      <w:r w:rsidRPr="00F637A2">
        <w:rPr>
          <w:rFonts w:ascii="Arial" w:hAnsi="Arial" w:cs="Arial"/>
          <w:sz w:val="24"/>
          <w:szCs w:val="24"/>
        </w:rPr>
        <w:t xml:space="preserve">Covenants as pertaining to the Subdivision.  These include the </w:t>
      </w:r>
      <w:r w:rsidR="005913F3" w:rsidRPr="00E7515B">
        <w:rPr>
          <w:rFonts w:ascii="Arial" w:hAnsi="Arial" w:cs="Arial"/>
          <w:sz w:val="24"/>
          <w:szCs w:val="24"/>
        </w:rPr>
        <w:t xml:space="preserve">Determinations of Water Rights for the underlying Denver Basin groundwater in Determination Nos. </w:t>
      </w:r>
      <w:r w:rsidR="00E7515B" w:rsidRPr="00E7515B">
        <w:rPr>
          <w:rFonts w:ascii="Arial" w:hAnsi="Arial" w:cs="Arial"/>
          <w:sz w:val="24"/>
          <w:szCs w:val="24"/>
        </w:rPr>
        <w:t>3637</w:t>
      </w:r>
      <w:r w:rsidR="0097060B" w:rsidRPr="00E7515B">
        <w:rPr>
          <w:rFonts w:ascii="Arial" w:hAnsi="Arial" w:cs="Arial"/>
          <w:sz w:val="24"/>
          <w:szCs w:val="24"/>
        </w:rPr>
        <w:t xml:space="preserve">-BD (Dawson), </w:t>
      </w:r>
      <w:r w:rsidR="00E7515B" w:rsidRPr="00E7515B">
        <w:rPr>
          <w:rFonts w:ascii="Arial" w:hAnsi="Arial" w:cs="Arial"/>
          <w:sz w:val="24"/>
          <w:szCs w:val="24"/>
        </w:rPr>
        <w:t>3636</w:t>
      </w:r>
      <w:r w:rsidR="005913F3" w:rsidRPr="00E7515B">
        <w:rPr>
          <w:rFonts w:ascii="Arial" w:hAnsi="Arial" w:cs="Arial"/>
          <w:sz w:val="24"/>
          <w:szCs w:val="24"/>
        </w:rPr>
        <w:t xml:space="preserve">-BD (Denver), </w:t>
      </w:r>
      <w:r w:rsidR="00E7515B" w:rsidRPr="00E7515B">
        <w:rPr>
          <w:rFonts w:ascii="Arial" w:hAnsi="Arial" w:cs="Arial"/>
          <w:sz w:val="24"/>
          <w:szCs w:val="24"/>
        </w:rPr>
        <w:t>3635</w:t>
      </w:r>
      <w:r w:rsidR="005913F3" w:rsidRPr="00E7515B">
        <w:rPr>
          <w:rFonts w:ascii="Arial" w:hAnsi="Arial" w:cs="Arial"/>
          <w:sz w:val="24"/>
          <w:szCs w:val="24"/>
        </w:rPr>
        <w:t xml:space="preserve">-BD (Arapahoe), and </w:t>
      </w:r>
      <w:r w:rsidR="00E7515B" w:rsidRPr="00E7515B">
        <w:rPr>
          <w:rFonts w:ascii="Arial" w:hAnsi="Arial" w:cs="Arial"/>
          <w:sz w:val="24"/>
          <w:szCs w:val="24"/>
        </w:rPr>
        <w:t>3634</w:t>
      </w:r>
      <w:r w:rsidR="005913F3" w:rsidRPr="00E7515B">
        <w:rPr>
          <w:rFonts w:ascii="Arial" w:hAnsi="Arial" w:cs="Arial"/>
          <w:sz w:val="24"/>
          <w:szCs w:val="24"/>
        </w:rPr>
        <w:t>-BD</w:t>
      </w:r>
      <w:r w:rsidR="009B1485" w:rsidRPr="00E7515B">
        <w:rPr>
          <w:rFonts w:ascii="Arial" w:hAnsi="Arial" w:cs="Arial"/>
          <w:sz w:val="24"/>
          <w:szCs w:val="24"/>
        </w:rPr>
        <w:t xml:space="preserve"> (Laramie-Fox Hills)</w:t>
      </w:r>
      <w:r w:rsidR="005913F3" w:rsidRPr="00E7515B">
        <w:rPr>
          <w:rFonts w:ascii="Arial" w:hAnsi="Arial" w:cs="Arial"/>
          <w:sz w:val="24"/>
          <w:szCs w:val="24"/>
        </w:rPr>
        <w:t xml:space="preserve">, and the associated Replacement Plan for </w:t>
      </w:r>
      <w:r w:rsidR="00E7515B" w:rsidRPr="00E7515B">
        <w:rPr>
          <w:rFonts w:ascii="Arial" w:hAnsi="Arial" w:cs="Arial"/>
          <w:sz w:val="24"/>
          <w:szCs w:val="24"/>
        </w:rPr>
        <w:t>3637</w:t>
      </w:r>
      <w:r w:rsidR="005913F3" w:rsidRPr="00E7515B">
        <w:rPr>
          <w:rFonts w:ascii="Arial" w:hAnsi="Arial" w:cs="Arial"/>
          <w:sz w:val="24"/>
          <w:szCs w:val="24"/>
        </w:rPr>
        <w:t>-BD</w:t>
      </w:r>
      <w:r w:rsidR="00E7515B" w:rsidRPr="00E7515B">
        <w:rPr>
          <w:rFonts w:ascii="Arial" w:hAnsi="Arial" w:cs="Arial"/>
          <w:sz w:val="24"/>
          <w:szCs w:val="24"/>
        </w:rPr>
        <w:t xml:space="preserve"> (3637-RP)</w:t>
      </w:r>
      <w:r w:rsidR="005913F3" w:rsidRPr="00E7515B">
        <w:rPr>
          <w:rFonts w:ascii="Arial" w:hAnsi="Arial" w:cs="Arial"/>
          <w:sz w:val="24"/>
          <w:szCs w:val="24"/>
        </w:rPr>
        <w:t xml:space="preserve">, </w:t>
      </w:r>
      <w:r w:rsidR="00F701B6" w:rsidRPr="00E7515B">
        <w:rPr>
          <w:rFonts w:ascii="Arial" w:hAnsi="Arial" w:cs="Arial"/>
          <w:sz w:val="24"/>
          <w:szCs w:val="24"/>
        </w:rPr>
        <w:t xml:space="preserve">all </w:t>
      </w:r>
      <w:r w:rsidR="005913F3" w:rsidRPr="00E7515B">
        <w:rPr>
          <w:rFonts w:ascii="Arial" w:hAnsi="Arial" w:cs="Arial"/>
          <w:sz w:val="24"/>
          <w:szCs w:val="24"/>
        </w:rPr>
        <w:t xml:space="preserve">attached hereto as </w:t>
      </w:r>
      <w:r w:rsidRPr="00E7515B">
        <w:rPr>
          <w:rFonts w:ascii="Arial" w:hAnsi="Arial" w:cs="Arial"/>
          <w:b/>
          <w:sz w:val="24"/>
          <w:szCs w:val="24"/>
        </w:rPr>
        <w:t xml:space="preserve">Exhibit </w:t>
      </w:r>
      <w:r w:rsidR="005913F3" w:rsidRPr="00E7515B">
        <w:rPr>
          <w:rFonts w:ascii="Arial" w:hAnsi="Arial" w:cs="Arial"/>
          <w:b/>
          <w:sz w:val="24"/>
          <w:szCs w:val="24"/>
        </w:rPr>
        <w:t>B</w:t>
      </w:r>
      <w:r w:rsidRPr="00E7515B">
        <w:rPr>
          <w:rFonts w:ascii="Arial" w:hAnsi="Arial" w:cs="Arial"/>
          <w:sz w:val="24"/>
          <w:szCs w:val="24"/>
        </w:rPr>
        <w:t>.</w:t>
      </w:r>
    </w:p>
    <w:p w14:paraId="5928F7EE" w14:textId="77777777" w:rsidR="00BA7F71" w:rsidRPr="00E7515B" w:rsidRDefault="00BA7F71" w:rsidP="00BA7F71">
      <w:pPr>
        <w:spacing w:after="0" w:line="240" w:lineRule="auto"/>
        <w:jc w:val="both"/>
        <w:rPr>
          <w:rFonts w:ascii="Arial" w:hAnsi="Arial" w:cs="Arial"/>
          <w:sz w:val="24"/>
          <w:szCs w:val="24"/>
        </w:rPr>
      </w:pPr>
    </w:p>
    <w:p w14:paraId="13BC5D46" w14:textId="3F9F38F3" w:rsidR="00995B65" w:rsidRPr="00E7515B" w:rsidRDefault="005913F3" w:rsidP="00995B65">
      <w:pPr>
        <w:spacing w:after="0" w:line="240" w:lineRule="auto"/>
        <w:jc w:val="both"/>
        <w:rPr>
          <w:rFonts w:ascii="Arial" w:hAnsi="Arial" w:cs="Arial"/>
          <w:sz w:val="24"/>
          <w:szCs w:val="24"/>
        </w:rPr>
      </w:pPr>
      <w:r w:rsidRPr="00E7515B">
        <w:rPr>
          <w:rFonts w:ascii="Arial" w:hAnsi="Arial" w:cs="Arial"/>
          <w:b/>
        </w:rPr>
        <w:t>NOW, THEREFORE</w:t>
      </w:r>
      <w:r w:rsidRPr="00E7515B">
        <w:rPr>
          <w:rFonts w:ascii="Arial" w:hAnsi="Arial" w:cs="Arial"/>
        </w:rPr>
        <w:t xml:space="preserve">, </w:t>
      </w:r>
      <w:r w:rsidRPr="00E7515B">
        <w:rPr>
          <w:rFonts w:ascii="Arial" w:hAnsi="Arial" w:cs="Arial"/>
          <w:sz w:val="24"/>
          <w:szCs w:val="24"/>
        </w:rPr>
        <w:t xml:space="preserve">the following </w:t>
      </w:r>
      <w:r w:rsidR="000A653C" w:rsidRPr="00E7515B">
        <w:rPr>
          <w:rFonts w:ascii="Arial" w:hAnsi="Arial" w:cs="Arial"/>
          <w:sz w:val="24"/>
          <w:szCs w:val="24"/>
        </w:rPr>
        <w:t>Declarations are made</w:t>
      </w:r>
      <w:r w:rsidRPr="00E7515B">
        <w:rPr>
          <w:rFonts w:ascii="Arial" w:hAnsi="Arial" w:cs="Arial"/>
          <w:sz w:val="24"/>
          <w:szCs w:val="24"/>
        </w:rPr>
        <w:t>:</w:t>
      </w:r>
    </w:p>
    <w:p w14:paraId="3C530AEA" w14:textId="77777777" w:rsidR="00995B65" w:rsidRPr="00E7515B" w:rsidRDefault="00995B65" w:rsidP="00995B65">
      <w:pPr>
        <w:spacing w:after="0" w:line="240" w:lineRule="auto"/>
        <w:jc w:val="both"/>
        <w:rPr>
          <w:rFonts w:ascii="Arial" w:hAnsi="Arial" w:cs="Arial"/>
          <w:sz w:val="24"/>
          <w:szCs w:val="24"/>
        </w:rPr>
      </w:pPr>
    </w:p>
    <w:p w14:paraId="1DEC7B29" w14:textId="77777777" w:rsidR="00BA7F71" w:rsidRPr="00E7515B" w:rsidRDefault="000A653C" w:rsidP="000A653C">
      <w:pPr>
        <w:pStyle w:val="ListParagraph"/>
        <w:numPr>
          <w:ilvl w:val="0"/>
          <w:numId w:val="1"/>
        </w:numPr>
        <w:spacing w:after="0" w:line="240" w:lineRule="auto"/>
        <w:jc w:val="both"/>
        <w:rPr>
          <w:rFonts w:ascii="Arial" w:hAnsi="Arial" w:cs="Arial"/>
          <w:sz w:val="24"/>
          <w:szCs w:val="24"/>
          <w:u w:val="single"/>
        </w:rPr>
      </w:pPr>
      <w:r w:rsidRPr="00E7515B">
        <w:rPr>
          <w:rFonts w:ascii="Arial" w:hAnsi="Arial" w:cs="Arial"/>
          <w:sz w:val="24"/>
          <w:szCs w:val="24"/>
          <w:u w:val="single"/>
        </w:rPr>
        <w:t xml:space="preserve">Water Replacement Plan </w:t>
      </w:r>
    </w:p>
    <w:p w14:paraId="143DA5DE" w14:textId="77777777" w:rsidR="00B85872" w:rsidRPr="00E7515B" w:rsidRDefault="00B85872" w:rsidP="00B85872">
      <w:pPr>
        <w:spacing w:after="0" w:line="240" w:lineRule="auto"/>
        <w:ind w:left="360"/>
        <w:jc w:val="both"/>
        <w:rPr>
          <w:rFonts w:ascii="Arial" w:hAnsi="Arial" w:cs="Arial"/>
          <w:sz w:val="24"/>
          <w:szCs w:val="24"/>
        </w:rPr>
      </w:pPr>
    </w:p>
    <w:p w14:paraId="1C11048D" w14:textId="09082520" w:rsidR="00BA7F71" w:rsidRPr="001B29D6" w:rsidRDefault="00BE42C4" w:rsidP="00BA7F71">
      <w:pPr>
        <w:pStyle w:val="ListParagraph"/>
        <w:numPr>
          <w:ilvl w:val="1"/>
          <w:numId w:val="1"/>
        </w:numPr>
        <w:spacing w:after="0" w:line="240" w:lineRule="auto"/>
        <w:ind w:left="0" w:firstLine="1440"/>
        <w:jc w:val="both"/>
        <w:rPr>
          <w:rFonts w:ascii="Arial" w:hAnsi="Arial" w:cs="Arial"/>
          <w:sz w:val="24"/>
          <w:szCs w:val="24"/>
        </w:rPr>
      </w:pPr>
      <w:r w:rsidRPr="00E7515B">
        <w:rPr>
          <w:rFonts w:ascii="Arial" w:hAnsi="Arial" w:cs="Arial"/>
          <w:sz w:val="24"/>
          <w:szCs w:val="24"/>
          <w:u w:val="single"/>
        </w:rPr>
        <w:t>Order</w:t>
      </w:r>
      <w:r w:rsidRPr="00E7515B">
        <w:rPr>
          <w:rFonts w:ascii="Arial" w:hAnsi="Arial" w:cs="Arial"/>
          <w:sz w:val="24"/>
          <w:szCs w:val="24"/>
        </w:rPr>
        <w:t xml:space="preserve">. </w:t>
      </w:r>
      <w:r w:rsidR="000A653C" w:rsidRPr="00E7515B">
        <w:rPr>
          <w:rFonts w:ascii="Arial" w:hAnsi="Arial" w:cs="Arial"/>
          <w:sz w:val="24"/>
          <w:szCs w:val="24"/>
        </w:rPr>
        <w:t xml:space="preserve">The subdivision shall be subject to the obligations and requirements set forth in the </w:t>
      </w:r>
      <w:r w:rsidR="00E7515B" w:rsidRPr="00E7515B">
        <w:rPr>
          <w:rFonts w:ascii="Arial" w:hAnsi="Arial" w:cs="Arial"/>
          <w:sz w:val="24"/>
          <w:szCs w:val="24"/>
        </w:rPr>
        <w:t>December 29</w:t>
      </w:r>
      <w:r w:rsidR="0097060B" w:rsidRPr="00E7515B">
        <w:rPr>
          <w:rFonts w:ascii="Arial" w:hAnsi="Arial" w:cs="Arial"/>
          <w:sz w:val="24"/>
          <w:szCs w:val="24"/>
        </w:rPr>
        <w:t>, 2020</w:t>
      </w:r>
      <w:r w:rsidR="000A653C" w:rsidRPr="00E7515B">
        <w:rPr>
          <w:rFonts w:ascii="Arial" w:hAnsi="Arial" w:cs="Arial"/>
          <w:sz w:val="24"/>
          <w:szCs w:val="24"/>
        </w:rPr>
        <w:t xml:space="preserve"> </w:t>
      </w:r>
      <w:r w:rsidR="00E7515B" w:rsidRPr="00E7515B">
        <w:rPr>
          <w:rFonts w:ascii="Arial" w:hAnsi="Arial" w:cs="Arial"/>
          <w:sz w:val="24"/>
          <w:szCs w:val="24"/>
        </w:rPr>
        <w:t xml:space="preserve">Replacement Plan No. </w:t>
      </w:r>
      <w:proofErr w:type="gramStart"/>
      <w:r w:rsidR="00E7515B" w:rsidRPr="00E7515B">
        <w:rPr>
          <w:rFonts w:ascii="Arial" w:hAnsi="Arial" w:cs="Arial"/>
          <w:sz w:val="24"/>
          <w:szCs w:val="24"/>
        </w:rPr>
        <w:t xml:space="preserve">2 </w:t>
      </w:r>
      <w:r w:rsidRPr="00E7515B">
        <w:rPr>
          <w:rFonts w:ascii="Arial" w:hAnsi="Arial" w:cs="Arial"/>
          <w:sz w:val="24"/>
          <w:szCs w:val="24"/>
        </w:rPr>
        <w:t xml:space="preserve"> for</w:t>
      </w:r>
      <w:proofErr w:type="gramEnd"/>
      <w:r w:rsidRPr="00E7515B">
        <w:rPr>
          <w:rFonts w:ascii="Arial" w:hAnsi="Arial" w:cs="Arial"/>
          <w:sz w:val="24"/>
          <w:szCs w:val="24"/>
        </w:rPr>
        <w:t xml:space="preserve"> the Dawson aquifer, as recorded at </w:t>
      </w:r>
      <w:r w:rsidR="0097060B" w:rsidRPr="00E7515B">
        <w:rPr>
          <w:rFonts w:ascii="Arial" w:hAnsi="Arial" w:cs="Arial"/>
          <w:sz w:val="24"/>
          <w:szCs w:val="24"/>
        </w:rPr>
        <w:t>Reception No. 220049996</w:t>
      </w:r>
      <w:r w:rsidRPr="00E7515B">
        <w:rPr>
          <w:rFonts w:ascii="Arial" w:hAnsi="Arial" w:cs="Arial"/>
          <w:sz w:val="24"/>
          <w:szCs w:val="24"/>
        </w:rPr>
        <w:t xml:space="preserve"> of the El Paso County Clerk and Recorder, which is incorporated by reference (“Replacement</w:t>
      </w:r>
      <w:r w:rsidRPr="001B29D6">
        <w:rPr>
          <w:rFonts w:ascii="Arial" w:hAnsi="Arial" w:cs="Arial"/>
          <w:sz w:val="24"/>
          <w:szCs w:val="24"/>
        </w:rPr>
        <w:t xml:space="preserve"> Plan”). The Replacement Plan concerns the </w:t>
      </w:r>
      <w:r w:rsidR="00BA7F71" w:rsidRPr="001B29D6">
        <w:rPr>
          <w:rFonts w:ascii="Arial" w:hAnsi="Arial" w:cs="Arial"/>
          <w:sz w:val="24"/>
          <w:szCs w:val="24"/>
        </w:rPr>
        <w:t xml:space="preserve">water rights and water supply for the </w:t>
      </w:r>
      <w:r w:rsidR="00E7515B" w:rsidRPr="007159EA">
        <w:rPr>
          <w:rFonts w:ascii="Arial" w:hAnsi="Arial" w:cs="Arial"/>
          <w:sz w:val="24"/>
          <w:szCs w:val="24"/>
        </w:rPr>
        <w:t>Rapson</w:t>
      </w:r>
      <w:r w:rsidRPr="007159EA">
        <w:rPr>
          <w:rFonts w:ascii="Arial" w:hAnsi="Arial" w:cs="Arial"/>
          <w:sz w:val="24"/>
          <w:szCs w:val="24"/>
        </w:rPr>
        <w:t xml:space="preserve"> </w:t>
      </w:r>
      <w:r w:rsidR="00BA7F71" w:rsidRPr="001B29D6">
        <w:rPr>
          <w:rFonts w:ascii="Arial" w:hAnsi="Arial" w:cs="Arial"/>
          <w:sz w:val="24"/>
          <w:szCs w:val="24"/>
        </w:rPr>
        <w:t xml:space="preserve">Subdivision and creates obligations upon </w:t>
      </w:r>
      <w:r w:rsidR="00BA7F71" w:rsidRPr="007159EA">
        <w:rPr>
          <w:rFonts w:ascii="Arial" w:hAnsi="Arial" w:cs="Arial"/>
          <w:sz w:val="24"/>
          <w:szCs w:val="24"/>
        </w:rPr>
        <w:t xml:space="preserve">the </w:t>
      </w:r>
      <w:r w:rsidR="00E7515B" w:rsidRPr="007159EA">
        <w:rPr>
          <w:rFonts w:ascii="Arial" w:hAnsi="Arial" w:cs="Arial"/>
          <w:sz w:val="24"/>
          <w:szCs w:val="24"/>
        </w:rPr>
        <w:t>Rapson</w:t>
      </w:r>
      <w:r w:rsidR="0097060B" w:rsidRPr="007159EA">
        <w:rPr>
          <w:rFonts w:ascii="Arial" w:hAnsi="Arial" w:cs="Arial"/>
          <w:sz w:val="24"/>
          <w:szCs w:val="24"/>
        </w:rPr>
        <w:t xml:space="preserve"> </w:t>
      </w:r>
      <w:r w:rsidR="0097060B" w:rsidRPr="001B29D6">
        <w:rPr>
          <w:rFonts w:ascii="Arial" w:hAnsi="Arial" w:cs="Arial"/>
          <w:sz w:val="24"/>
          <w:szCs w:val="24"/>
        </w:rPr>
        <w:t xml:space="preserve">Subdivision </w:t>
      </w:r>
      <w:r w:rsidR="00BA7F71" w:rsidRPr="001B29D6">
        <w:rPr>
          <w:rFonts w:ascii="Arial" w:hAnsi="Arial" w:cs="Arial"/>
          <w:sz w:val="24"/>
          <w:szCs w:val="24"/>
        </w:rPr>
        <w:t xml:space="preserve">and the Lot owners, which run with the land.  </w:t>
      </w:r>
      <w:r w:rsidR="00BA7F71" w:rsidRPr="001B29D6">
        <w:rPr>
          <w:rFonts w:ascii="Arial" w:hAnsi="Arial" w:cs="Arial"/>
          <w:sz w:val="24"/>
          <w:szCs w:val="24"/>
        </w:rPr>
        <w:lastRenderedPageBreak/>
        <w:t xml:space="preserve">The water supply for the </w:t>
      </w:r>
      <w:r w:rsidR="00E7515B" w:rsidRPr="007159EA">
        <w:rPr>
          <w:rFonts w:ascii="Arial" w:hAnsi="Arial" w:cs="Arial"/>
          <w:sz w:val="24"/>
          <w:szCs w:val="24"/>
        </w:rPr>
        <w:t>Rapson</w:t>
      </w:r>
      <w:r w:rsidR="0097060B" w:rsidRPr="007159EA">
        <w:rPr>
          <w:rFonts w:ascii="Arial" w:hAnsi="Arial" w:cs="Arial"/>
          <w:sz w:val="24"/>
          <w:szCs w:val="24"/>
        </w:rPr>
        <w:t xml:space="preserve"> </w:t>
      </w:r>
      <w:r w:rsidR="0097060B" w:rsidRPr="001B29D6">
        <w:rPr>
          <w:rFonts w:ascii="Arial" w:hAnsi="Arial" w:cs="Arial"/>
          <w:sz w:val="24"/>
          <w:szCs w:val="24"/>
        </w:rPr>
        <w:t xml:space="preserve">Subdivision </w:t>
      </w:r>
      <w:r w:rsidR="00BA7F71" w:rsidRPr="001B29D6">
        <w:rPr>
          <w:rFonts w:ascii="Arial" w:hAnsi="Arial" w:cs="Arial"/>
          <w:sz w:val="24"/>
          <w:szCs w:val="24"/>
        </w:rPr>
        <w:t>shall be by individual wells to the not-</w:t>
      </w:r>
      <w:proofErr w:type="spellStart"/>
      <w:r w:rsidR="00BA7F71" w:rsidRPr="001B29D6">
        <w:rPr>
          <w:rFonts w:ascii="Arial" w:hAnsi="Arial" w:cs="Arial"/>
          <w:sz w:val="24"/>
          <w:szCs w:val="24"/>
        </w:rPr>
        <w:t>nontributary</w:t>
      </w:r>
      <w:proofErr w:type="spellEnd"/>
      <w:r w:rsidR="00BA7F71" w:rsidRPr="001B29D6">
        <w:rPr>
          <w:rFonts w:ascii="Arial" w:hAnsi="Arial" w:cs="Arial"/>
          <w:sz w:val="24"/>
          <w:szCs w:val="24"/>
        </w:rPr>
        <w:t xml:space="preserve"> </w:t>
      </w:r>
      <w:r w:rsidR="00365026" w:rsidRPr="001B29D6">
        <w:rPr>
          <w:rFonts w:ascii="Arial" w:hAnsi="Arial" w:cs="Arial"/>
          <w:sz w:val="24"/>
          <w:szCs w:val="24"/>
        </w:rPr>
        <w:t xml:space="preserve">Dawson aquifer </w:t>
      </w:r>
      <w:r w:rsidR="00BA7F71" w:rsidRPr="001B29D6">
        <w:rPr>
          <w:rFonts w:ascii="Arial" w:hAnsi="Arial" w:cs="Arial"/>
          <w:sz w:val="24"/>
          <w:szCs w:val="24"/>
        </w:rPr>
        <w:t xml:space="preserve">under the </w:t>
      </w:r>
      <w:r w:rsidRPr="001B29D6">
        <w:rPr>
          <w:rFonts w:ascii="Arial" w:hAnsi="Arial" w:cs="Arial"/>
          <w:sz w:val="24"/>
          <w:szCs w:val="24"/>
        </w:rPr>
        <w:t>Replacement</w:t>
      </w:r>
      <w:r w:rsidR="00BA7F71" w:rsidRPr="001B29D6">
        <w:rPr>
          <w:rFonts w:ascii="Arial" w:hAnsi="Arial" w:cs="Arial"/>
          <w:sz w:val="24"/>
          <w:szCs w:val="24"/>
        </w:rPr>
        <w:t xml:space="preserve"> Plan.</w:t>
      </w:r>
    </w:p>
    <w:p w14:paraId="53E852F6" w14:textId="77777777" w:rsidR="00BE42C4" w:rsidRPr="001B29D6" w:rsidRDefault="00BE42C4" w:rsidP="00BE42C4">
      <w:pPr>
        <w:spacing w:after="0" w:line="240" w:lineRule="auto"/>
        <w:jc w:val="both"/>
        <w:rPr>
          <w:rFonts w:ascii="Arial" w:hAnsi="Arial" w:cs="Arial"/>
          <w:sz w:val="24"/>
          <w:szCs w:val="24"/>
        </w:rPr>
      </w:pPr>
    </w:p>
    <w:p w14:paraId="12C39AFC" w14:textId="77777777" w:rsidR="00BA7F71" w:rsidRPr="001B29D6" w:rsidRDefault="00BA7F71" w:rsidP="00BA7F71">
      <w:pPr>
        <w:pStyle w:val="ListParagraph"/>
        <w:numPr>
          <w:ilvl w:val="0"/>
          <w:numId w:val="1"/>
        </w:numPr>
        <w:spacing w:after="0" w:line="240" w:lineRule="auto"/>
        <w:jc w:val="both"/>
        <w:rPr>
          <w:rFonts w:ascii="Arial" w:hAnsi="Arial" w:cs="Arial"/>
          <w:sz w:val="24"/>
          <w:szCs w:val="24"/>
        </w:rPr>
      </w:pPr>
      <w:r w:rsidRPr="001B29D6">
        <w:rPr>
          <w:rFonts w:ascii="Arial" w:hAnsi="Arial" w:cs="Arial"/>
          <w:sz w:val="24"/>
          <w:szCs w:val="24"/>
          <w:u w:val="single"/>
        </w:rPr>
        <w:t>Water Rights Ownership</w:t>
      </w:r>
      <w:r w:rsidRPr="001B29D6">
        <w:rPr>
          <w:rFonts w:ascii="Arial" w:hAnsi="Arial" w:cs="Arial"/>
          <w:sz w:val="24"/>
          <w:szCs w:val="24"/>
        </w:rPr>
        <w:t xml:space="preserve">.  </w:t>
      </w:r>
    </w:p>
    <w:p w14:paraId="751D736F" w14:textId="77777777" w:rsidR="00F701B6" w:rsidRPr="001B29D6" w:rsidRDefault="00F701B6" w:rsidP="00F701B6">
      <w:pPr>
        <w:pStyle w:val="ListParagraph"/>
        <w:spacing w:after="0" w:line="240" w:lineRule="auto"/>
        <w:jc w:val="both"/>
        <w:rPr>
          <w:rFonts w:ascii="Arial" w:hAnsi="Arial" w:cs="Arial"/>
          <w:sz w:val="24"/>
          <w:szCs w:val="24"/>
        </w:rPr>
      </w:pPr>
    </w:p>
    <w:p w14:paraId="05E26AE1" w14:textId="3C735540" w:rsidR="00BA7F71" w:rsidRPr="001B191A" w:rsidRDefault="00BA7F71" w:rsidP="00F701B6">
      <w:pPr>
        <w:pStyle w:val="ListParagraph"/>
        <w:numPr>
          <w:ilvl w:val="1"/>
          <w:numId w:val="1"/>
        </w:numPr>
        <w:spacing w:after="0" w:line="240" w:lineRule="auto"/>
        <w:ind w:left="90" w:firstLine="1350"/>
        <w:jc w:val="both"/>
        <w:rPr>
          <w:rFonts w:ascii="Arial" w:hAnsi="Arial" w:cs="Arial"/>
          <w:sz w:val="24"/>
          <w:szCs w:val="24"/>
        </w:rPr>
      </w:pPr>
      <w:r w:rsidRPr="001B191A">
        <w:rPr>
          <w:rFonts w:ascii="Arial" w:hAnsi="Arial" w:cs="Arial"/>
          <w:sz w:val="24"/>
          <w:szCs w:val="24"/>
        </w:rPr>
        <w:t>Declarant</w:t>
      </w:r>
      <w:r w:rsidR="005A17A1" w:rsidRPr="001B191A">
        <w:rPr>
          <w:rFonts w:ascii="Arial" w:hAnsi="Arial" w:cs="Arial"/>
          <w:sz w:val="24"/>
          <w:szCs w:val="24"/>
        </w:rPr>
        <w:t>s</w:t>
      </w:r>
      <w:r w:rsidRPr="001B191A">
        <w:rPr>
          <w:rFonts w:ascii="Arial" w:hAnsi="Arial" w:cs="Arial"/>
          <w:sz w:val="24"/>
          <w:szCs w:val="24"/>
        </w:rPr>
        <w:t xml:space="preserve"> will transfer and assign to each Lot owner a proportionate </w:t>
      </w:r>
      <w:proofErr w:type="spellStart"/>
      <w:r w:rsidRPr="001B191A">
        <w:rPr>
          <w:rFonts w:ascii="Arial" w:hAnsi="Arial" w:cs="Arial"/>
          <w:sz w:val="24"/>
          <w:szCs w:val="24"/>
        </w:rPr>
        <w:t>prorata</w:t>
      </w:r>
      <w:proofErr w:type="spellEnd"/>
      <w:r w:rsidRPr="001B191A">
        <w:rPr>
          <w:rFonts w:ascii="Arial" w:hAnsi="Arial" w:cs="Arial"/>
          <w:sz w:val="24"/>
          <w:szCs w:val="24"/>
        </w:rPr>
        <w:t>-per-acre interest in the not-</w:t>
      </w:r>
      <w:proofErr w:type="spellStart"/>
      <w:r w:rsidRPr="001B191A">
        <w:rPr>
          <w:rFonts w:ascii="Arial" w:hAnsi="Arial" w:cs="Arial"/>
          <w:sz w:val="24"/>
          <w:szCs w:val="24"/>
        </w:rPr>
        <w:t>nontributary</w:t>
      </w:r>
      <w:proofErr w:type="spellEnd"/>
      <w:r w:rsidRPr="001B191A">
        <w:rPr>
          <w:rFonts w:ascii="Arial" w:hAnsi="Arial" w:cs="Arial"/>
          <w:sz w:val="24"/>
          <w:szCs w:val="24"/>
        </w:rPr>
        <w:t xml:space="preserve"> Dawson aquifer, as well as the </w:t>
      </w:r>
      <w:proofErr w:type="spellStart"/>
      <w:r w:rsidRPr="001B191A">
        <w:rPr>
          <w:rFonts w:ascii="Arial" w:hAnsi="Arial" w:cs="Arial"/>
          <w:sz w:val="24"/>
          <w:szCs w:val="24"/>
        </w:rPr>
        <w:t>n</w:t>
      </w:r>
      <w:r w:rsidR="0097060B" w:rsidRPr="001B191A">
        <w:rPr>
          <w:rFonts w:ascii="Arial" w:hAnsi="Arial" w:cs="Arial"/>
          <w:sz w:val="24"/>
          <w:szCs w:val="24"/>
        </w:rPr>
        <w:t>on</w:t>
      </w:r>
      <w:r w:rsidRPr="001B191A">
        <w:rPr>
          <w:rFonts w:ascii="Arial" w:hAnsi="Arial" w:cs="Arial"/>
          <w:sz w:val="24"/>
          <w:szCs w:val="24"/>
        </w:rPr>
        <w:t>tributary</w:t>
      </w:r>
      <w:proofErr w:type="spellEnd"/>
      <w:r w:rsidRPr="001B191A">
        <w:rPr>
          <w:rFonts w:ascii="Arial" w:hAnsi="Arial" w:cs="Arial"/>
          <w:sz w:val="24"/>
          <w:szCs w:val="24"/>
        </w:rPr>
        <w:t xml:space="preserve"> Denver </w:t>
      </w:r>
      <w:r w:rsidR="007F017A" w:rsidRPr="001B191A">
        <w:rPr>
          <w:rFonts w:ascii="Arial" w:hAnsi="Arial" w:cs="Arial"/>
          <w:sz w:val="24"/>
          <w:szCs w:val="24"/>
        </w:rPr>
        <w:t xml:space="preserve">aquifer, the </w:t>
      </w:r>
      <w:proofErr w:type="spellStart"/>
      <w:r w:rsidRPr="001B191A">
        <w:rPr>
          <w:rFonts w:ascii="Arial" w:hAnsi="Arial" w:cs="Arial"/>
          <w:sz w:val="24"/>
          <w:szCs w:val="24"/>
        </w:rPr>
        <w:t>nontributary</w:t>
      </w:r>
      <w:proofErr w:type="spellEnd"/>
      <w:r w:rsidRPr="001B191A">
        <w:rPr>
          <w:rFonts w:ascii="Arial" w:hAnsi="Arial" w:cs="Arial"/>
          <w:sz w:val="24"/>
          <w:szCs w:val="24"/>
        </w:rPr>
        <w:t xml:space="preserve"> Arapahoe aquifer</w:t>
      </w:r>
      <w:r w:rsidR="007F017A" w:rsidRPr="001B191A">
        <w:rPr>
          <w:rFonts w:ascii="Arial" w:hAnsi="Arial" w:cs="Arial"/>
          <w:sz w:val="24"/>
          <w:szCs w:val="24"/>
        </w:rPr>
        <w:t xml:space="preserve">, and </w:t>
      </w:r>
      <w:proofErr w:type="spellStart"/>
      <w:r w:rsidR="007F017A" w:rsidRPr="001B191A">
        <w:rPr>
          <w:rFonts w:ascii="Arial" w:hAnsi="Arial" w:cs="Arial"/>
          <w:sz w:val="24"/>
          <w:szCs w:val="24"/>
        </w:rPr>
        <w:t>nontributary</w:t>
      </w:r>
      <w:proofErr w:type="spellEnd"/>
      <w:r w:rsidR="007F017A" w:rsidRPr="001B191A">
        <w:rPr>
          <w:rFonts w:ascii="Arial" w:hAnsi="Arial" w:cs="Arial"/>
          <w:sz w:val="24"/>
          <w:szCs w:val="24"/>
        </w:rPr>
        <w:t xml:space="preserve"> Laramie-Fox Hills aquifer, as determined</w:t>
      </w:r>
      <w:r w:rsidRPr="001B191A">
        <w:rPr>
          <w:rFonts w:ascii="Arial" w:hAnsi="Arial" w:cs="Arial"/>
          <w:sz w:val="24"/>
          <w:szCs w:val="24"/>
        </w:rPr>
        <w:t xml:space="preserve"> in the </w:t>
      </w:r>
      <w:r w:rsidR="007F017A" w:rsidRPr="001B191A">
        <w:rPr>
          <w:rFonts w:ascii="Arial" w:hAnsi="Arial" w:cs="Arial"/>
          <w:sz w:val="24"/>
          <w:szCs w:val="24"/>
        </w:rPr>
        <w:t>Ground Water Determinations</w:t>
      </w:r>
      <w:r w:rsidRPr="001B191A">
        <w:rPr>
          <w:rFonts w:ascii="Arial" w:hAnsi="Arial" w:cs="Arial"/>
          <w:sz w:val="24"/>
          <w:szCs w:val="24"/>
        </w:rPr>
        <w:t xml:space="preserve"> as the physical source of supply</w:t>
      </w:r>
      <w:r w:rsidR="007F017A" w:rsidRPr="001B191A">
        <w:rPr>
          <w:rFonts w:ascii="Arial" w:hAnsi="Arial" w:cs="Arial"/>
          <w:sz w:val="24"/>
          <w:szCs w:val="24"/>
        </w:rPr>
        <w:t xml:space="preserve">. </w:t>
      </w:r>
      <w:r w:rsidRPr="001B191A">
        <w:rPr>
          <w:rFonts w:ascii="Arial" w:hAnsi="Arial" w:cs="Arial"/>
          <w:sz w:val="24"/>
          <w:szCs w:val="24"/>
        </w:rPr>
        <w:t xml:space="preserve">The Dawson aquifer well on </w:t>
      </w:r>
      <w:r w:rsidR="0097060B" w:rsidRPr="001B191A">
        <w:rPr>
          <w:rFonts w:ascii="Arial" w:hAnsi="Arial" w:cs="Arial"/>
          <w:sz w:val="24"/>
          <w:szCs w:val="24"/>
        </w:rPr>
        <w:t xml:space="preserve">each of the Lots with </w:t>
      </w:r>
      <w:r w:rsidRPr="001B191A">
        <w:rPr>
          <w:rFonts w:ascii="Arial" w:hAnsi="Arial" w:cs="Arial"/>
          <w:sz w:val="24"/>
          <w:szCs w:val="24"/>
        </w:rPr>
        <w:t xml:space="preserve">shall be augmented per the </w:t>
      </w:r>
      <w:r w:rsidR="007F017A" w:rsidRPr="001B191A">
        <w:rPr>
          <w:rFonts w:ascii="Arial" w:hAnsi="Arial" w:cs="Arial"/>
          <w:sz w:val="24"/>
          <w:szCs w:val="24"/>
        </w:rPr>
        <w:t>Replacement</w:t>
      </w:r>
      <w:r w:rsidRPr="001B191A">
        <w:rPr>
          <w:rFonts w:ascii="Arial" w:hAnsi="Arial" w:cs="Arial"/>
          <w:sz w:val="24"/>
          <w:szCs w:val="24"/>
        </w:rPr>
        <w:t xml:space="preserve"> Plan.  Based on the Declarants</w:t>
      </w:r>
      <w:r w:rsidR="001B29D6" w:rsidRPr="001B191A">
        <w:rPr>
          <w:rFonts w:ascii="Arial" w:hAnsi="Arial" w:cs="Arial"/>
          <w:sz w:val="24"/>
          <w:szCs w:val="24"/>
        </w:rPr>
        <w:t>’</w:t>
      </w:r>
      <w:r w:rsidRPr="001B191A">
        <w:rPr>
          <w:rFonts w:ascii="Arial" w:hAnsi="Arial" w:cs="Arial"/>
          <w:sz w:val="24"/>
          <w:szCs w:val="24"/>
        </w:rPr>
        <w:t xml:space="preserve"> intent expressed in these Covenants that each Lot owner will be able to withdr</w:t>
      </w:r>
      <w:r w:rsidR="007F017A" w:rsidRPr="001B191A">
        <w:rPr>
          <w:rFonts w:ascii="Arial" w:hAnsi="Arial" w:cs="Arial"/>
          <w:sz w:val="24"/>
          <w:szCs w:val="24"/>
        </w:rPr>
        <w:t>aw water from the Dawson aquifer</w:t>
      </w:r>
      <w:r w:rsidRPr="001B191A">
        <w:rPr>
          <w:rFonts w:ascii="Arial" w:hAnsi="Arial" w:cs="Arial"/>
          <w:sz w:val="24"/>
          <w:szCs w:val="24"/>
        </w:rPr>
        <w:t>, in order to comply with El Paso County’s 300-year water supply requirement, Declarant shall convey to each Lot owner at least</w:t>
      </w:r>
      <w:r w:rsidR="007F017A" w:rsidRPr="001B191A">
        <w:rPr>
          <w:rFonts w:ascii="Arial" w:hAnsi="Arial" w:cs="Arial"/>
          <w:sz w:val="24"/>
          <w:szCs w:val="24"/>
        </w:rPr>
        <w:t xml:space="preserve"> </w:t>
      </w:r>
      <w:r w:rsidR="001B191A" w:rsidRPr="001B191A">
        <w:rPr>
          <w:rFonts w:ascii="Arial" w:hAnsi="Arial" w:cs="Arial"/>
          <w:sz w:val="24"/>
          <w:szCs w:val="24"/>
        </w:rPr>
        <w:t>45</w:t>
      </w:r>
      <w:r w:rsidR="00B4067D" w:rsidRPr="001B191A">
        <w:rPr>
          <w:rFonts w:ascii="Arial" w:hAnsi="Arial" w:cs="Arial"/>
          <w:sz w:val="24"/>
          <w:szCs w:val="24"/>
        </w:rPr>
        <w:t>0</w:t>
      </w:r>
      <w:r w:rsidRPr="001B191A">
        <w:rPr>
          <w:rFonts w:ascii="Arial" w:hAnsi="Arial" w:cs="Arial"/>
          <w:sz w:val="24"/>
          <w:szCs w:val="24"/>
        </w:rPr>
        <w:t xml:space="preserve"> acre-feet</w:t>
      </w:r>
      <w:r w:rsidR="007F017A" w:rsidRPr="001B191A">
        <w:rPr>
          <w:rFonts w:ascii="Arial" w:hAnsi="Arial" w:cs="Arial"/>
          <w:sz w:val="24"/>
          <w:szCs w:val="24"/>
        </w:rPr>
        <w:t xml:space="preserve"> total (</w:t>
      </w:r>
      <w:r w:rsidR="00B4067D" w:rsidRPr="001B191A">
        <w:rPr>
          <w:rFonts w:ascii="Arial" w:hAnsi="Arial" w:cs="Arial"/>
          <w:sz w:val="24"/>
          <w:szCs w:val="24"/>
        </w:rPr>
        <w:t>1.</w:t>
      </w:r>
      <w:r w:rsidR="001B191A" w:rsidRPr="001B191A">
        <w:rPr>
          <w:rFonts w:ascii="Arial" w:hAnsi="Arial" w:cs="Arial"/>
          <w:sz w:val="24"/>
          <w:szCs w:val="24"/>
        </w:rPr>
        <w:t xml:space="preserve">5 </w:t>
      </w:r>
      <w:r w:rsidRPr="001B191A">
        <w:rPr>
          <w:rFonts w:ascii="Arial" w:hAnsi="Arial" w:cs="Arial"/>
          <w:sz w:val="24"/>
          <w:szCs w:val="24"/>
        </w:rPr>
        <w:t xml:space="preserve">acre-feet/year x 300 </w:t>
      </w:r>
      <w:r w:rsidR="007F017A" w:rsidRPr="001B191A">
        <w:rPr>
          <w:rFonts w:ascii="Arial" w:hAnsi="Arial" w:cs="Arial"/>
          <w:sz w:val="24"/>
          <w:szCs w:val="24"/>
        </w:rPr>
        <w:t xml:space="preserve">years) of Dawson aquifer water. </w:t>
      </w:r>
    </w:p>
    <w:p w14:paraId="5A2AEF76" w14:textId="77777777" w:rsidR="00FA430C" w:rsidRPr="001B191A" w:rsidRDefault="00FA430C" w:rsidP="00FA430C">
      <w:pPr>
        <w:pStyle w:val="ListParagraph"/>
        <w:spacing w:after="0" w:line="240" w:lineRule="auto"/>
        <w:ind w:left="1440"/>
        <w:jc w:val="both"/>
        <w:rPr>
          <w:rFonts w:ascii="Arial" w:hAnsi="Arial" w:cs="Arial"/>
          <w:sz w:val="24"/>
          <w:szCs w:val="24"/>
        </w:rPr>
      </w:pPr>
    </w:p>
    <w:p w14:paraId="3C3164C6" w14:textId="476A9B87" w:rsidR="00BA7F71" w:rsidRPr="005A17A1" w:rsidRDefault="00BA7F71" w:rsidP="00BA7F71">
      <w:pPr>
        <w:pStyle w:val="ListParagraph"/>
        <w:numPr>
          <w:ilvl w:val="1"/>
          <w:numId w:val="1"/>
        </w:numPr>
        <w:spacing w:after="0" w:line="240" w:lineRule="auto"/>
        <w:ind w:left="90" w:firstLine="1350"/>
        <w:jc w:val="both"/>
        <w:rPr>
          <w:rFonts w:ascii="Arial" w:hAnsi="Arial" w:cs="Arial"/>
          <w:sz w:val="24"/>
          <w:szCs w:val="24"/>
        </w:rPr>
      </w:pPr>
      <w:r w:rsidRPr="001B191A">
        <w:rPr>
          <w:rFonts w:ascii="Arial" w:hAnsi="Arial" w:cs="Arial"/>
          <w:sz w:val="24"/>
          <w:szCs w:val="24"/>
        </w:rPr>
        <w:t>The Declarant</w:t>
      </w:r>
      <w:r w:rsidR="001B29D6" w:rsidRPr="001B191A">
        <w:rPr>
          <w:rFonts w:ascii="Arial" w:hAnsi="Arial" w:cs="Arial"/>
          <w:sz w:val="24"/>
          <w:szCs w:val="24"/>
        </w:rPr>
        <w:t>s</w:t>
      </w:r>
      <w:r w:rsidRPr="001B191A">
        <w:rPr>
          <w:rFonts w:ascii="Arial" w:hAnsi="Arial" w:cs="Arial"/>
          <w:sz w:val="24"/>
          <w:szCs w:val="24"/>
        </w:rPr>
        <w:t xml:space="preserve"> will further assign to </w:t>
      </w:r>
      <w:r w:rsidR="00F91924" w:rsidRPr="001B191A">
        <w:rPr>
          <w:rFonts w:ascii="Arial" w:hAnsi="Arial" w:cs="Arial"/>
          <w:sz w:val="24"/>
          <w:szCs w:val="24"/>
        </w:rPr>
        <w:t xml:space="preserve">each Lot </w:t>
      </w:r>
      <w:proofErr w:type="gramStart"/>
      <w:r w:rsidR="00F91924" w:rsidRPr="001B191A">
        <w:rPr>
          <w:rFonts w:ascii="Arial" w:hAnsi="Arial" w:cs="Arial"/>
          <w:sz w:val="24"/>
          <w:szCs w:val="24"/>
        </w:rPr>
        <w:t xml:space="preserve">owner </w:t>
      </w:r>
      <w:r w:rsidR="007F017A" w:rsidRPr="001B191A">
        <w:rPr>
          <w:rFonts w:ascii="Arial" w:hAnsi="Arial" w:cs="Arial"/>
          <w:sz w:val="24"/>
          <w:szCs w:val="24"/>
        </w:rPr>
        <w:t xml:space="preserve"> </w:t>
      </w:r>
      <w:r w:rsidRPr="001B191A">
        <w:rPr>
          <w:rFonts w:ascii="Arial" w:hAnsi="Arial" w:cs="Arial"/>
          <w:sz w:val="24"/>
          <w:szCs w:val="24"/>
        </w:rPr>
        <w:t>all</w:t>
      </w:r>
      <w:proofErr w:type="gramEnd"/>
      <w:r w:rsidRPr="001B191A">
        <w:rPr>
          <w:rFonts w:ascii="Arial" w:hAnsi="Arial" w:cs="Arial"/>
          <w:sz w:val="24"/>
          <w:szCs w:val="24"/>
        </w:rPr>
        <w:t xml:space="preserve"> obligations and responsibilities for compliance with the </w:t>
      </w:r>
      <w:r w:rsidR="007F017A" w:rsidRPr="001B191A">
        <w:rPr>
          <w:rFonts w:ascii="Arial" w:hAnsi="Arial" w:cs="Arial"/>
          <w:sz w:val="24"/>
          <w:szCs w:val="24"/>
        </w:rPr>
        <w:t>Replacement</w:t>
      </w:r>
      <w:r w:rsidRPr="001B191A">
        <w:rPr>
          <w:rFonts w:ascii="Arial" w:hAnsi="Arial" w:cs="Arial"/>
          <w:sz w:val="24"/>
          <w:szCs w:val="24"/>
        </w:rPr>
        <w:t xml:space="preserve"> Plan, including monitoring, accounting and reporting obligations</w:t>
      </w:r>
      <w:r w:rsidR="00F91924" w:rsidRPr="001B191A">
        <w:rPr>
          <w:rFonts w:ascii="Arial" w:hAnsi="Arial" w:cs="Arial"/>
          <w:sz w:val="24"/>
          <w:szCs w:val="24"/>
        </w:rPr>
        <w:t xml:space="preserve"> as applied to each Lot</w:t>
      </w:r>
      <w:r w:rsidRPr="001B191A">
        <w:rPr>
          <w:rFonts w:ascii="Arial" w:hAnsi="Arial" w:cs="Arial"/>
          <w:sz w:val="24"/>
          <w:szCs w:val="24"/>
        </w:rPr>
        <w:t xml:space="preserve">.  The </w:t>
      </w:r>
      <w:r w:rsidR="007F017A" w:rsidRPr="001B191A">
        <w:rPr>
          <w:rFonts w:ascii="Arial" w:hAnsi="Arial" w:cs="Arial"/>
          <w:sz w:val="24"/>
          <w:szCs w:val="24"/>
        </w:rPr>
        <w:t>owners</w:t>
      </w:r>
      <w:r w:rsidRPr="001B191A">
        <w:rPr>
          <w:rFonts w:ascii="Arial" w:hAnsi="Arial" w:cs="Arial"/>
          <w:sz w:val="24"/>
          <w:szCs w:val="24"/>
        </w:rPr>
        <w:t xml:space="preserve"> shall assume and perform these ob</w:t>
      </w:r>
      <w:r w:rsidR="00017F40" w:rsidRPr="001B191A">
        <w:rPr>
          <w:rFonts w:ascii="Arial" w:hAnsi="Arial" w:cs="Arial"/>
          <w:sz w:val="24"/>
          <w:szCs w:val="24"/>
        </w:rPr>
        <w:t xml:space="preserve">ligations and responsibilities, and by </w:t>
      </w:r>
      <w:r w:rsidRPr="001B191A">
        <w:rPr>
          <w:rFonts w:ascii="Arial" w:hAnsi="Arial" w:cs="Arial"/>
          <w:sz w:val="24"/>
          <w:szCs w:val="24"/>
        </w:rPr>
        <w:t xml:space="preserve">this assignment to the </w:t>
      </w:r>
      <w:r w:rsidR="007F017A" w:rsidRPr="001B191A">
        <w:rPr>
          <w:rFonts w:ascii="Arial" w:hAnsi="Arial" w:cs="Arial"/>
          <w:sz w:val="24"/>
          <w:szCs w:val="24"/>
        </w:rPr>
        <w:t>Lot owners</w:t>
      </w:r>
      <w:r w:rsidRPr="001B191A">
        <w:rPr>
          <w:rFonts w:ascii="Arial" w:hAnsi="Arial" w:cs="Arial"/>
          <w:sz w:val="24"/>
          <w:szCs w:val="24"/>
        </w:rPr>
        <w:t>, the Declarant</w:t>
      </w:r>
      <w:r w:rsidR="001B29D6" w:rsidRPr="001B191A">
        <w:rPr>
          <w:rFonts w:ascii="Arial" w:hAnsi="Arial" w:cs="Arial"/>
          <w:sz w:val="24"/>
          <w:szCs w:val="24"/>
        </w:rPr>
        <w:t xml:space="preserve">s are </w:t>
      </w:r>
      <w:r w:rsidRPr="001B191A">
        <w:rPr>
          <w:rFonts w:ascii="Arial" w:hAnsi="Arial" w:cs="Arial"/>
          <w:sz w:val="24"/>
          <w:szCs w:val="24"/>
        </w:rPr>
        <w:t>relieved</w:t>
      </w:r>
      <w:r w:rsidRPr="001B29D6">
        <w:rPr>
          <w:rFonts w:ascii="Arial" w:hAnsi="Arial" w:cs="Arial"/>
          <w:sz w:val="24"/>
          <w:szCs w:val="24"/>
        </w:rPr>
        <w:t xml:space="preserve"> of any and all responsibilities and obligations for the administration, enforcement and operation of the </w:t>
      </w:r>
      <w:r w:rsidR="007F017A" w:rsidRPr="001B29D6">
        <w:rPr>
          <w:rFonts w:ascii="Arial" w:hAnsi="Arial" w:cs="Arial"/>
          <w:sz w:val="24"/>
          <w:szCs w:val="24"/>
        </w:rPr>
        <w:t>Replacement</w:t>
      </w:r>
      <w:r w:rsidRPr="001B29D6">
        <w:rPr>
          <w:rFonts w:ascii="Arial" w:hAnsi="Arial" w:cs="Arial"/>
          <w:sz w:val="24"/>
          <w:szCs w:val="24"/>
        </w:rPr>
        <w:t xml:space="preserve"> Plan.  Such conveyance shall be subject to the obligations and responsibilities of the </w:t>
      </w:r>
      <w:r w:rsidR="007F017A" w:rsidRPr="001B29D6">
        <w:rPr>
          <w:rFonts w:ascii="Arial" w:hAnsi="Arial" w:cs="Arial"/>
          <w:sz w:val="24"/>
          <w:szCs w:val="24"/>
        </w:rPr>
        <w:t>Replacement</w:t>
      </w:r>
      <w:r w:rsidRPr="001B29D6">
        <w:rPr>
          <w:rFonts w:ascii="Arial" w:hAnsi="Arial" w:cs="Arial"/>
          <w:sz w:val="24"/>
          <w:szCs w:val="24"/>
        </w:rPr>
        <w:t xml:space="preserve"> Plan and said water rights may not be separately assigned, </w:t>
      </w:r>
      <w:r w:rsidR="007F017A" w:rsidRPr="001B29D6">
        <w:rPr>
          <w:rFonts w:ascii="Arial" w:hAnsi="Arial" w:cs="Arial"/>
          <w:sz w:val="24"/>
          <w:szCs w:val="24"/>
        </w:rPr>
        <w:t>transferred,</w:t>
      </w:r>
      <w:r w:rsidRPr="001B29D6">
        <w:rPr>
          <w:rFonts w:ascii="Arial" w:hAnsi="Arial" w:cs="Arial"/>
          <w:sz w:val="24"/>
          <w:szCs w:val="24"/>
        </w:rPr>
        <w:t xml:space="preserve"> or encumbered by the Lot owners.</w:t>
      </w:r>
      <w:r w:rsidR="005A17A1" w:rsidRPr="001B29D6">
        <w:rPr>
          <w:rFonts w:ascii="Arial" w:hAnsi="Arial" w:cs="Arial"/>
          <w:sz w:val="24"/>
          <w:szCs w:val="24"/>
        </w:rPr>
        <w:t xml:space="preserve"> Notwithstanding</w:t>
      </w:r>
      <w:r w:rsidR="005A17A1">
        <w:rPr>
          <w:rFonts w:ascii="Arial" w:hAnsi="Arial" w:cs="Arial"/>
          <w:sz w:val="24"/>
          <w:szCs w:val="24"/>
        </w:rPr>
        <w:t xml:space="preserve"> an assignment by the Declarants to the Lot Owners, as long as the Declarants are also Lot </w:t>
      </w:r>
      <w:r w:rsidR="005A17A1" w:rsidRPr="005A17A1">
        <w:rPr>
          <w:rFonts w:ascii="Arial" w:hAnsi="Arial" w:cs="Arial"/>
          <w:sz w:val="24"/>
          <w:szCs w:val="24"/>
        </w:rPr>
        <w:t>Owner</w:t>
      </w:r>
      <w:r w:rsidR="005A17A1">
        <w:rPr>
          <w:rFonts w:ascii="Arial" w:hAnsi="Arial" w:cs="Arial"/>
          <w:sz w:val="24"/>
          <w:szCs w:val="24"/>
        </w:rPr>
        <w:t>s</w:t>
      </w:r>
      <w:r w:rsidR="005A17A1" w:rsidRPr="005A17A1">
        <w:rPr>
          <w:rFonts w:ascii="Arial" w:hAnsi="Arial" w:cs="Arial"/>
          <w:sz w:val="24"/>
          <w:szCs w:val="24"/>
        </w:rPr>
        <w:t>, the Declarant</w:t>
      </w:r>
      <w:r w:rsidR="005A17A1">
        <w:rPr>
          <w:rFonts w:ascii="Arial" w:hAnsi="Arial" w:cs="Arial"/>
          <w:sz w:val="24"/>
          <w:szCs w:val="24"/>
        </w:rPr>
        <w:t>s</w:t>
      </w:r>
      <w:r w:rsidR="005A17A1" w:rsidRPr="005A17A1">
        <w:rPr>
          <w:rFonts w:ascii="Arial" w:hAnsi="Arial" w:cs="Arial"/>
          <w:sz w:val="24"/>
          <w:szCs w:val="24"/>
        </w:rPr>
        <w:t xml:space="preserve"> shall continue to bear all obligations and responsibilities for compliance with the Replacement Plan. </w:t>
      </w:r>
      <w:r w:rsidRPr="005A17A1">
        <w:rPr>
          <w:rFonts w:ascii="Arial" w:hAnsi="Arial" w:cs="Arial"/>
          <w:sz w:val="24"/>
          <w:szCs w:val="24"/>
        </w:rPr>
        <w:t xml:space="preserve">  The </w:t>
      </w:r>
      <w:r w:rsidR="007F017A" w:rsidRPr="005A17A1">
        <w:rPr>
          <w:rFonts w:ascii="Arial" w:hAnsi="Arial" w:cs="Arial"/>
          <w:sz w:val="24"/>
          <w:szCs w:val="24"/>
        </w:rPr>
        <w:t>Lot owners</w:t>
      </w:r>
      <w:r w:rsidRPr="005A17A1">
        <w:rPr>
          <w:rFonts w:ascii="Arial" w:hAnsi="Arial" w:cs="Arial"/>
          <w:sz w:val="24"/>
          <w:szCs w:val="24"/>
        </w:rPr>
        <w:t xml:space="preserve"> shall maintain such obligations and responsibilities in perpetuity, unless relieved of such </w:t>
      </w:r>
      <w:r w:rsidR="007F017A" w:rsidRPr="005A17A1">
        <w:rPr>
          <w:rFonts w:ascii="Arial" w:hAnsi="Arial" w:cs="Arial"/>
          <w:sz w:val="24"/>
          <w:szCs w:val="24"/>
        </w:rPr>
        <w:t>replacement</w:t>
      </w:r>
      <w:r w:rsidRPr="005A17A1">
        <w:rPr>
          <w:rFonts w:ascii="Arial" w:hAnsi="Arial" w:cs="Arial"/>
          <w:sz w:val="24"/>
          <w:szCs w:val="24"/>
        </w:rPr>
        <w:t xml:space="preserve"> responsibilities by </w:t>
      </w:r>
      <w:r w:rsidR="007F017A" w:rsidRPr="005A17A1">
        <w:rPr>
          <w:rFonts w:ascii="Arial" w:hAnsi="Arial" w:cs="Arial"/>
          <w:sz w:val="24"/>
          <w:szCs w:val="24"/>
        </w:rPr>
        <w:t>determination of the Ground Water Commission, or other</w:t>
      </w:r>
      <w:r w:rsidRPr="005A17A1">
        <w:rPr>
          <w:rFonts w:ascii="Arial" w:hAnsi="Arial" w:cs="Arial"/>
          <w:sz w:val="24"/>
          <w:szCs w:val="24"/>
        </w:rPr>
        <w:t xml:space="preserve"> properly entered administrative relief. </w:t>
      </w:r>
    </w:p>
    <w:p w14:paraId="4DF3D0C7" w14:textId="77777777" w:rsidR="00FA430C" w:rsidRPr="005A17A1" w:rsidRDefault="00FA430C" w:rsidP="00FA430C">
      <w:pPr>
        <w:pStyle w:val="ListParagraph"/>
        <w:spacing w:after="0" w:line="240" w:lineRule="auto"/>
        <w:ind w:left="1440"/>
        <w:jc w:val="both"/>
        <w:rPr>
          <w:rFonts w:ascii="Arial" w:hAnsi="Arial" w:cs="Arial"/>
          <w:sz w:val="24"/>
          <w:szCs w:val="24"/>
        </w:rPr>
      </w:pPr>
    </w:p>
    <w:p w14:paraId="1D9D3BC3" w14:textId="75920FF8" w:rsidR="00BA7F71" w:rsidRPr="001B191A" w:rsidRDefault="00BA7F71" w:rsidP="00BA7F71">
      <w:pPr>
        <w:pStyle w:val="ListParagraph"/>
        <w:numPr>
          <w:ilvl w:val="1"/>
          <w:numId w:val="1"/>
        </w:numPr>
        <w:spacing w:after="0" w:line="240" w:lineRule="auto"/>
        <w:ind w:left="90" w:firstLine="1350"/>
        <w:jc w:val="both"/>
        <w:rPr>
          <w:rFonts w:ascii="Arial" w:hAnsi="Arial" w:cs="Arial"/>
          <w:sz w:val="24"/>
          <w:szCs w:val="24"/>
        </w:rPr>
      </w:pPr>
      <w:r w:rsidRPr="005A17A1">
        <w:rPr>
          <w:rFonts w:ascii="Arial" w:hAnsi="Arial" w:cs="Arial"/>
          <w:sz w:val="24"/>
          <w:szCs w:val="24"/>
        </w:rPr>
        <w:t>Each Lot owner’s water rights in the not-</w:t>
      </w:r>
      <w:proofErr w:type="spellStart"/>
      <w:r w:rsidRPr="005A17A1">
        <w:rPr>
          <w:rFonts w:ascii="Arial" w:hAnsi="Arial" w:cs="Arial"/>
          <w:sz w:val="24"/>
          <w:szCs w:val="24"/>
        </w:rPr>
        <w:t>nontributary</w:t>
      </w:r>
      <w:proofErr w:type="spellEnd"/>
      <w:r w:rsidRPr="005A17A1">
        <w:rPr>
          <w:rFonts w:ascii="Arial" w:hAnsi="Arial" w:cs="Arial"/>
          <w:sz w:val="24"/>
          <w:szCs w:val="24"/>
        </w:rPr>
        <w:t xml:space="preserve"> Dawson aquifer underlying their respective Lot shall remain subject to the </w:t>
      </w:r>
      <w:r w:rsidR="003500EC" w:rsidRPr="005A17A1">
        <w:rPr>
          <w:rFonts w:ascii="Arial" w:hAnsi="Arial" w:cs="Arial"/>
          <w:sz w:val="24"/>
          <w:szCs w:val="24"/>
        </w:rPr>
        <w:t>Replacement</w:t>
      </w:r>
      <w:r w:rsidRPr="005A17A1">
        <w:rPr>
          <w:rFonts w:ascii="Arial" w:hAnsi="Arial" w:cs="Arial"/>
          <w:sz w:val="24"/>
          <w:szCs w:val="24"/>
        </w:rPr>
        <w:t xml:space="preserve"> Plan, and shall, transfer automatically upon the transfer of title to each Lot as an appurtenance, including the transfer by the Dec</w:t>
      </w:r>
      <w:r w:rsidR="00F91924" w:rsidRPr="005A17A1">
        <w:rPr>
          <w:rFonts w:ascii="Arial" w:hAnsi="Arial" w:cs="Arial"/>
          <w:sz w:val="24"/>
          <w:szCs w:val="24"/>
        </w:rPr>
        <w:t>larant</w:t>
      </w:r>
      <w:r w:rsidR="005A17A1" w:rsidRPr="005A17A1">
        <w:rPr>
          <w:rFonts w:ascii="Arial" w:hAnsi="Arial" w:cs="Arial"/>
          <w:sz w:val="24"/>
          <w:szCs w:val="24"/>
        </w:rPr>
        <w:t>s</w:t>
      </w:r>
      <w:r w:rsidR="00F91924" w:rsidRPr="005A17A1">
        <w:rPr>
          <w:rFonts w:ascii="Arial" w:hAnsi="Arial" w:cs="Arial"/>
          <w:sz w:val="24"/>
          <w:szCs w:val="24"/>
        </w:rPr>
        <w:t xml:space="preserve"> to the initial owner of each</w:t>
      </w:r>
      <w:r w:rsidRPr="005A17A1">
        <w:rPr>
          <w:rFonts w:ascii="Arial" w:hAnsi="Arial" w:cs="Arial"/>
          <w:sz w:val="24"/>
          <w:szCs w:val="24"/>
        </w:rPr>
        <w:t xml:space="preserve"> Lot, whether or not separately deeded.  The ground water rights in the Dawson aquifer subject to the </w:t>
      </w:r>
      <w:r w:rsidR="003500EC" w:rsidRPr="005A17A1">
        <w:rPr>
          <w:rFonts w:ascii="Arial" w:hAnsi="Arial" w:cs="Arial"/>
          <w:sz w:val="24"/>
          <w:szCs w:val="24"/>
        </w:rPr>
        <w:t>Replacement</w:t>
      </w:r>
      <w:r w:rsidRPr="005A17A1">
        <w:rPr>
          <w:rFonts w:ascii="Arial" w:hAnsi="Arial" w:cs="Arial"/>
          <w:sz w:val="24"/>
          <w:szCs w:val="24"/>
        </w:rPr>
        <w:t xml:space="preserve"> Plan cannot and shall not be severable from each respective Lot, and each Lot owner covenants that it cannot sell or transfer such ground water rights to any party separate from the conveyance </w:t>
      </w:r>
      <w:r w:rsidRPr="001B191A">
        <w:rPr>
          <w:rFonts w:ascii="Arial" w:hAnsi="Arial" w:cs="Arial"/>
          <w:sz w:val="24"/>
          <w:szCs w:val="24"/>
        </w:rPr>
        <w:t>of the Lot.</w:t>
      </w:r>
    </w:p>
    <w:p w14:paraId="340A56AC" w14:textId="77777777" w:rsidR="00FA430C" w:rsidRPr="001B191A" w:rsidRDefault="00FA430C" w:rsidP="00FA430C">
      <w:pPr>
        <w:pStyle w:val="ListParagraph"/>
        <w:spacing w:after="0" w:line="240" w:lineRule="auto"/>
        <w:ind w:left="1440"/>
        <w:jc w:val="both"/>
        <w:rPr>
          <w:rFonts w:ascii="Arial" w:hAnsi="Arial" w:cs="Arial"/>
          <w:sz w:val="24"/>
          <w:szCs w:val="24"/>
        </w:rPr>
      </w:pPr>
    </w:p>
    <w:p w14:paraId="0BABCC1F" w14:textId="58214373" w:rsidR="00BA7F71" w:rsidRPr="005A17A1" w:rsidRDefault="00BA7F71" w:rsidP="00BA7F71">
      <w:pPr>
        <w:pStyle w:val="ListParagraph"/>
        <w:numPr>
          <w:ilvl w:val="1"/>
          <w:numId w:val="1"/>
        </w:numPr>
        <w:spacing w:after="0" w:line="240" w:lineRule="auto"/>
        <w:ind w:left="90" w:firstLine="1350"/>
        <w:jc w:val="both"/>
        <w:rPr>
          <w:rFonts w:ascii="Arial" w:hAnsi="Arial" w:cs="Arial"/>
          <w:sz w:val="24"/>
          <w:szCs w:val="24"/>
        </w:rPr>
      </w:pPr>
      <w:r w:rsidRPr="001B191A">
        <w:rPr>
          <w:rFonts w:ascii="Arial" w:hAnsi="Arial" w:cs="Arial"/>
          <w:sz w:val="24"/>
          <w:szCs w:val="24"/>
        </w:rPr>
        <w:t xml:space="preserve">All </w:t>
      </w:r>
      <w:r w:rsidR="001B191A" w:rsidRPr="001B191A">
        <w:rPr>
          <w:rFonts w:ascii="Arial" w:hAnsi="Arial" w:cs="Arial"/>
          <w:sz w:val="24"/>
          <w:szCs w:val="24"/>
        </w:rPr>
        <w:t>not-</w:t>
      </w:r>
      <w:proofErr w:type="spellStart"/>
      <w:r w:rsidR="003500EC" w:rsidRPr="001B191A">
        <w:rPr>
          <w:rFonts w:ascii="Arial" w:hAnsi="Arial" w:cs="Arial"/>
          <w:sz w:val="24"/>
          <w:szCs w:val="24"/>
        </w:rPr>
        <w:t>no</w:t>
      </w:r>
      <w:r w:rsidRPr="001B191A">
        <w:rPr>
          <w:rFonts w:ascii="Arial" w:hAnsi="Arial" w:cs="Arial"/>
          <w:sz w:val="24"/>
          <w:szCs w:val="24"/>
        </w:rPr>
        <w:t>ntributary</w:t>
      </w:r>
      <w:proofErr w:type="spellEnd"/>
      <w:r w:rsidRPr="001B191A">
        <w:rPr>
          <w:rFonts w:ascii="Arial" w:hAnsi="Arial" w:cs="Arial"/>
          <w:sz w:val="24"/>
          <w:szCs w:val="24"/>
        </w:rPr>
        <w:t xml:space="preserve"> Denver Basin groundwater in the Denver aquifer, </w:t>
      </w:r>
      <w:proofErr w:type="spellStart"/>
      <w:r w:rsidRPr="001B191A">
        <w:rPr>
          <w:rFonts w:ascii="Arial" w:hAnsi="Arial" w:cs="Arial"/>
          <w:sz w:val="24"/>
          <w:szCs w:val="24"/>
        </w:rPr>
        <w:t>nontributary</w:t>
      </w:r>
      <w:proofErr w:type="spellEnd"/>
      <w:r w:rsidRPr="001B191A">
        <w:rPr>
          <w:rFonts w:ascii="Arial" w:hAnsi="Arial" w:cs="Arial"/>
          <w:sz w:val="24"/>
          <w:szCs w:val="24"/>
        </w:rPr>
        <w:t xml:space="preserve"> Arapahoe aquifer</w:t>
      </w:r>
      <w:r w:rsidR="003500EC" w:rsidRPr="001B191A">
        <w:rPr>
          <w:rFonts w:ascii="Arial" w:hAnsi="Arial" w:cs="Arial"/>
          <w:sz w:val="24"/>
          <w:szCs w:val="24"/>
        </w:rPr>
        <w:t xml:space="preserve">, and </w:t>
      </w:r>
      <w:proofErr w:type="spellStart"/>
      <w:r w:rsidR="003500EC" w:rsidRPr="001B191A">
        <w:rPr>
          <w:rFonts w:ascii="Arial" w:hAnsi="Arial" w:cs="Arial"/>
          <w:sz w:val="24"/>
          <w:szCs w:val="24"/>
        </w:rPr>
        <w:t>nontributary</w:t>
      </w:r>
      <w:proofErr w:type="spellEnd"/>
      <w:r w:rsidR="003500EC" w:rsidRPr="001B191A">
        <w:rPr>
          <w:rFonts w:ascii="Arial" w:hAnsi="Arial" w:cs="Arial"/>
          <w:sz w:val="24"/>
          <w:szCs w:val="24"/>
        </w:rPr>
        <w:t xml:space="preserve"> Laramie-Fox Hills aquifer</w:t>
      </w:r>
      <w:r w:rsidRPr="001B191A">
        <w:rPr>
          <w:rFonts w:ascii="Arial" w:hAnsi="Arial" w:cs="Arial"/>
          <w:sz w:val="24"/>
          <w:szCs w:val="24"/>
        </w:rPr>
        <w:t xml:space="preserve"> underlying each Lot</w:t>
      </w:r>
      <w:r w:rsidR="003500EC" w:rsidRPr="001B191A">
        <w:rPr>
          <w:rFonts w:ascii="Arial" w:hAnsi="Arial" w:cs="Arial"/>
          <w:sz w:val="24"/>
          <w:szCs w:val="24"/>
        </w:rPr>
        <w:t xml:space="preserve">, are </w:t>
      </w:r>
      <w:r w:rsidRPr="001B191A">
        <w:rPr>
          <w:rFonts w:ascii="Arial" w:hAnsi="Arial" w:cs="Arial"/>
          <w:sz w:val="24"/>
          <w:szCs w:val="24"/>
        </w:rPr>
        <w:t xml:space="preserve">likewise to be deeded, assigned and transferred to the overlying Lot owner on a </w:t>
      </w:r>
      <w:proofErr w:type="spellStart"/>
      <w:r w:rsidRPr="001B191A">
        <w:rPr>
          <w:rFonts w:ascii="Arial" w:hAnsi="Arial" w:cs="Arial"/>
          <w:sz w:val="24"/>
          <w:szCs w:val="24"/>
        </w:rPr>
        <w:t>prorata</w:t>
      </w:r>
      <w:proofErr w:type="spellEnd"/>
      <w:r w:rsidRPr="001B191A">
        <w:rPr>
          <w:rFonts w:ascii="Arial" w:hAnsi="Arial" w:cs="Arial"/>
          <w:sz w:val="24"/>
          <w:szCs w:val="24"/>
        </w:rPr>
        <w:t>-per-acre basis, and may be used in said Lot owner’s sole and complete discretion, subject to the</w:t>
      </w:r>
      <w:r w:rsidRPr="005A17A1">
        <w:rPr>
          <w:rFonts w:ascii="Arial" w:hAnsi="Arial" w:cs="Arial"/>
          <w:sz w:val="24"/>
          <w:szCs w:val="24"/>
        </w:rPr>
        <w:t xml:space="preserve"> terms and conditions of these Declarations and the </w:t>
      </w:r>
      <w:r w:rsidR="003500EC" w:rsidRPr="005A17A1">
        <w:rPr>
          <w:rFonts w:ascii="Arial" w:hAnsi="Arial" w:cs="Arial"/>
          <w:sz w:val="24"/>
          <w:szCs w:val="24"/>
        </w:rPr>
        <w:t>Replacement</w:t>
      </w:r>
      <w:r w:rsidRPr="005A17A1">
        <w:rPr>
          <w:rFonts w:ascii="Arial" w:hAnsi="Arial" w:cs="Arial"/>
          <w:sz w:val="24"/>
          <w:szCs w:val="24"/>
        </w:rPr>
        <w:t xml:space="preserve"> Plan.</w:t>
      </w:r>
    </w:p>
    <w:p w14:paraId="58C26740" w14:textId="77777777" w:rsidR="00984AB1" w:rsidRPr="005A17A1" w:rsidRDefault="00984AB1" w:rsidP="00984AB1">
      <w:pPr>
        <w:pStyle w:val="ListParagraph"/>
        <w:rPr>
          <w:rFonts w:ascii="Arial" w:hAnsi="Arial" w:cs="Arial"/>
          <w:sz w:val="24"/>
          <w:szCs w:val="24"/>
        </w:rPr>
      </w:pPr>
    </w:p>
    <w:p w14:paraId="34FFDF9D" w14:textId="77777777" w:rsidR="00984AB1" w:rsidRPr="005A17A1" w:rsidRDefault="00984AB1" w:rsidP="00984AB1">
      <w:pPr>
        <w:pStyle w:val="ListParagraph"/>
        <w:numPr>
          <w:ilvl w:val="1"/>
          <w:numId w:val="1"/>
        </w:numPr>
        <w:spacing w:after="0" w:line="240" w:lineRule="auto"/>
        <w:ind w:left="90" w:firstLine="1350"/>
        <w:jc w:val="both"/>
        <w:rPr>
          <w:rFonts w:ascii="Arial" w:hAnsi="Arial" w:cs="Arial"/>
          <w:sz w:val="24"/>
          <w:szCs w:val="24"/>
        </w:rPr>
      </w:pPr>
      <w:r w:rsidRPr="005A17A1">
        <w:rPr>
          <w:rFonts w:ascii="Arial" w:hAnsi="Arial" w:cs="Arial"/>
          <w:sz w:val="24"/>
          <w:szCs w:val="24"/>
        </w:rPr>
        <w:t xml:space="preserve">The Dawson, Denver, Arapahoe, and Laramie-Fox Hills aquifer water rights conveyed to each Lot Owner, and return flows therefrom, shall not be sold, leased or otherwise used for any purpose inconsistent with the Replacement Plan and these Covenants, and shall not be separated from the transfer of title to the land, and shall not be separately conveyed, bartered or encumbered. </w:t>
      </w:r>
    </w:p>
    <w:p w14:paraId="573249F3" w14:textId="77777777" w:rsidR="00BA7F71" w:rsidRPr="005A17A1" w:rsidRDefault="00BA7F71" w:rsidP="00BA7F71">
      <w:pPr>
        <w:spacing w:after="0" w:line="240" w:lineRule="auto"/>
        <w:jc w:val="both"/>
        <w:rPr>
          <w:rFonts w:ascii="Arial" w:hAnsi="Arial" w:cs="Arial"/>
          <w:sz w:val="24"/>
          <w:szCs w:val="24"/>
        </w:rPr>
      </w:pPr>
    </w:p>
    <w:p w14:paraId="3F4BC6CB" w14:textId="77777777" w:rsidR="00BA7F71" w:rsidRPr="001B191A" w:rsidRDefault="00BA7F71" w:rsidP="00FA430C">
      <w:pPr>
        <w:pStyle w:val="ListParagraph"/>
        <w:numPr>
          <w:ilvl w:val="0"/>
          <w:numId w:val="1"/>
        </w:numPr>
        <w:spacing w:after="0" w:line="240" w:lineRule="auto"/>
        <w:jc w:val="both"/>
        <w:rPr>
          <w:rFonts w:ascii="Arial" w:hAnsi="Arial" w:cs="Arial"/>
          <w:sz w:val="24"/>
          <w:szCs w:val="24"/>
        </w:rPr>
      </w:pPr>
      <w:r w:rsidRPr="001B191A">
        <w:rPr>
          <w:rFonts w:ascii="Arial" w:hAnsi="Arial" w:cs="Arial"/>
          <w:sz w:val="24"/>
          <w:szCs w:val="24"/>
          <w:u w:val="single"/>
        </w:rPr>
        <w:t>Water Administration</w:t>
      </w:r>
      <w:r w:rsidRPr="001B191A">
        <w:rPr>
          <w:rFonts w:ascii="Arial" w:hAnsi="Arial" w:cs="Arial"/>
          <w:sz w:val="24"/>
          <w:szCs w:val="24"/>
        </w:rPr>
        <w:t>.</w:t>
      </w:r>
    </w:p>
    <w:p w14:paraId="59163994" w14:textId="77777777" w:rsidR="00FA430C" w:rsidRPr="001B191A" w:rsidRDefault="00FA430C" w:rsidP="00FA430C">
      <w:pPr>
        <w:pStyle w:val="ListParagraph"/>
        <w:spacing w:after="0" w:line="240" w:lineRule="auto"/>
        <w:jc w:val="both"/>
        <w:rPr>
          <w:rFonts w:ascii="Arial" w:hAnsi="Arial" w:cs="Arial"/>
          <w:sz w:val="24"/>
          <w:szCs w:val="24"/>
        </w:rPr>
      </w:pPr>
    </w:p>
    <w:p w14:paraId="44ABC8D1" w14:textId="179BE8FD" w:rsidR="00BA7F71" w:rsidRPr="005A17A1" w:rsidRDefault="00BA7F71" w:rsidP="00FA430C">
      <w:pPr>
        <w:pStyle w:val="ListParagraph"/>
        <w:numPr>
          <w:ilvl w:val="1"/>
          <w:numId w:val="1"/>
        </w:numPr>
        <w:spacing w:after="0" w:line="240" w:lineRule="auto"/>
        <w:ind w:left="0" w:firstLine="1080"/>
        <w:jc w:val="both"/>
        <w:rPr>
          <w:rFonts w:ascii="Arial" w:hAnsi="Arial" w:cs="Arial"/>
          <w:sz w:val="24"/>
          <w:szCs w:val="24"/>
        </w:rPr>
      </w:pPr>
      <w:r w:rsidRPr="001B191A">
        <w:rPr>
          <w:rFonts w:ascii="Arial" w:hAnsi="Arial" w:cs="Arial"/>
          <w:sz w:val="24"/>
          <w:szCs w:val="24"/>
        </w:rPr>
        <w:t xml:space="preserve">Each Lot owner shall limit the pumping of each individual Dawson aquifer well per Lot to a maximum of </w:t>
      </w:r>
      <w:proofErr w:type="gramStart"/>
      <w:r w:rsidRPr="001B191A">
        <w:rPr>
          <w:rFonts w:ascii="Arial" w:hAnsi="Arial" w:cs="Arial"/>
          <w:sz w:val="24"/>
          <w:szCs w:val="24"/>
        </w:rPr>
        <w:t>1.</w:t>
      </w:r>
      <w:r w:rsidR="001B191A" w:rsidRPr="001B191A">
        <w:rPr>
          <w:rFonts w:ascii="Arial" w:hAnsi="Arial" w:cs="Arial"/>
          <w:sz w:val="24"/>
          <w:szCs w:val="24"/>
        </w:rPr>
        <w:t>5</w:t>
      </w:r>
      <w:r w:rsidRPr="001B191A">
        <w:rPr>
          <w:rFonts w:ascii="Arial" w:hAnsi="Arial" w:cs="Arial"/>
          <w:sz w:val="24"/>
          <w:szCs w:val="24"/>
        </w:rPr>
        <w:t xml:space="preserve"> acre</w:t>
      </w:r>
      <w:proofErr w:type="gramEnd"/>
      <w:r w:rsidRPr="001B191A">
        <w:rPr>
          <w:rFonts w:ascii="Arial" w:hAnsi="Arial" w:cs="Arial"/>
          <w:sz w:val="24"/>
          <w:szCs w:val="24"/>
        </w:rPr>
        <w:t xml:space="preserve"> feet annually, consistent with the </w:t>
      </w:r>
      <w:r w:rsidR="003500EC" w:rsidRPr="001B191A">
        <w:rPr>
          <w:rFonts w:ascii="Arial" w:hAnsi="Arial" w:cs="Arial"/>
          <w:sz w:val="24"/>
          <w:szCs w:val="24"/>
        </w:rPr>
        <w:t>Replacement</w:t>
      </w:r>
      <w:r w:rsidRPr="001B191A">
        <w:rPr>
          <w:rFonts w:ascii="Arial" w:hAnsi="Arial" w:cs="Arial"/>
          <w:sz w:val="24"/>
          <w:szCs w:val="24"/>
        </w:rPr>
        <w:t xml:space="preserve"> Plan.  Each Lot owner shall further ensure that the allocations of use of water resulting from such pumping as provided in the </w:t>
      </w:r>
      <w:r w:rsidR="003500EC" w:rsidRPr="001B191A">
        <w:rPr>
          <w:rFonts w:ascii="Arial" w:hAnsi="Arial" w:cs="Arial"/>
          <w:sz w:val="24"/>
          <w:szCs w:val="24"/>
        </w:rPr>
        <w:t>Replacement</w:t>
      </w:r>
      <w:r w:rsidRPr="001B191A">
        <w:rPr>
          <w:rFonts w:ascii="Arial" w:hAnsi="Arial" w:cs="Arial"/>
          <w:sz w:val="24"/>
          <w:szCs w:val="24"/>
        </w:rPr>
        <w:t xml:space="preserve"> Plan is maintained, as between in-house, irrigation, stock water and other allowed uses</w:t>
      </w:r>
      <w:r w:rsidR="00B4067D" w:rsidRPr="001B191A">
        <w:rPr>
          <w:rFonts w:ascii="Arial" w:hAnsi="Arial" w:cs="Arial"/>
          <w:sz w:val="24"/>
          <w:szCs w:val="24"/>
        </w:rPr>
        <w:t xml:space="preserve"> permitted under the Replacement Plan</w:t>
      </w:r>
      <w:r w:rsidRPr="001B191A">
        <w:rPr>
          <w:rFonts w:ascii="Arial" w:hAnsi="Arial" w:cs="Arial"/>
          <w:sz w:val="24"/>
          <w:szCs w:val="24"/>
        </w:rPr>
        <w:t xml:space="preserve">.  Each Lot owner shall use non-evaporative septic systems in order to ensure that return flows from such systems are made to the stream system to replace depletions during pumping and shall not be sold, traded or used for any other purpose.   </w:t>
      </w:r>
      <w:r w:rsidR="000704C8" w:rsidRPr="001B191A">
        <w:rPr>
          <w:rFonts w:ascii="Arial" w:hAnsi="Arial" w:cs="Arial"/>
          <w:sz w:val="24"/>
          <w:szCs w:val="24"/>
        </w:rPr>
        <w:t>Each Lot owner shall administer</w:t>
      </w:r>
      <w:r w:rsidR="000704C8" w:rsidRPr="005A17A1">
        <w:rPr>
          <w:rFonts w:ascii="Arial" w:hAnsi="Arial" w:cs="Arial"/>
          <w:sz w:val="24"/>
          <w:szCs w:val="24"/>
        </w:rPr>
        <w:t xml:space="preserve"> the Replacement Plan and pumping of the individual Dawson aquifer wells. </w:t>
      </w:r>
      <w:r w:rsidRPr="005A17A1">
        <w:rPr>
          <w:rFonts w:ascii="Arial" w:hAnsi="Arial" w:cs="Arial"/>
          <w:sz w:val="24"/>
          <w:szCs w:val="24"/>
        </w:rPr>
        <w:t xml:space="preserve">Such administration shall include, without limitation, accountings to the Colorado Division of Water Resources under the </w:t>
      </w:r>
      <w:r w:rsidR="000704C8" w:rsidRPr="005A17A1">
        <w:rPr>
          <w:rFonts w:ascii="Arial" w:hAnsi="Arial" w:cs="Arial"/>
          <w:sz w:val="24"/>
          <w:szCs w:val="24"/>
        </w:rPr>
        <w:t>Replacement</w:t>
      </w:r>
      <w:r w:rsidRPr="005A17A1">
        <w:rPr>
          <w:rFonts w:ascii="Arial" w:hAnsi="Arial" w:cs="Arial"/>
          <w:sz w:val="24"/>
          <w:szCs w:val="24"/>
        </w:rPr>
        <w:t xml:space="preserve"> Plan and taking all necessary and required actions under the </w:t>
      </w:r>
      <w:r w:rsidR="000704C8" w:rsidRPr="005A17A1">
        <w:rPr>
          <w:rFonts w:ascii="Arial" w:hAnsi="Arial" w:cs="Arial"/>
          <w:sz w:val="24"/>
          <w:szCs w:val="24"/>
        </w:rPr>
        <w:t>Replacement</w:t>
      </w:r>
      <w:r w:rsidRPr="005A17A1">
        <w:rPr>
          <w:rFonts w:ascii="Arial" w:hAnsi="Arial" w:cs="Arial"/>
          <w:sz w:val="24"/>
          <w:szCs w:val="24"/>
        </w:rPr>
        <w:t xml:space="preserve"> Plan to protect and preserve the ground water rights for all Lot owners.  Each Lot o</w:t>
      </w:r>
      <w:r w:rsidR="000704C8" w:rsidRPr="005A17A1">
        <w:rPr>
          <w:rFonts w:ascii="Arial" w:hAnsi="Arial" w:cs="Arial"/>
          <w:sz w:val="24"/>
          <w:szCs w:val="24"/>
        </w:rPr>
        <w:t>wner has</w:t>
      </w:r>
      <w:r w:rsidRPr="005A17A1">
        <w:rPr>
          <w:rFonts w:ascii="Arial" w:hAnsi="Arial" w:cs="Arial"/>
          <w:sz w:val="24"/>
          <w:szCs w:val="24"/>
        </w:rPr>
        <w:t xml:space="preserve"> the right to specifically enforce, by injunction if necessary, the </w:t>
      </w:r>
      <w:r w:rsidR="000704C8" w:rsidRPr="005A17A1">
        <w:rPr>
          <w:rFonts w:ascii="Arial" w:hAnsi="Arial" w:cs="Arial"/>
          <w:sz w:val="24"/>
          <w:szCs w:val="24"/>
        </w:rPr>
        <w:t>Replacement</w:t>
      </w:r>
      <w:r w:rsidRPr="005A17A1">
        <w:rPr>
          <w:rFonts w:ascii="Arial" w:hAnsi="Arial" w:cs="Arial"/>
          <w:sz w:val="24"/>
          <w:szCs w:val="24"/>
        </w:rPr>
        <w:t xml:space="preserve"> Plan against any other Lot o</w:t>
      </w:r>
      <w:r w:rsidR="000704C8" w:rsidRPr="005A17A1">
        <w:rPr>
          <w:rFonts w:ascii="Arial" w:hAnsi="Arial" w:cs="Arial"/>
          <w:sz w:val="24"/>
          <w:szCs w:val="24"/>
        </w:rPr>
        <w:t xml:space="preserve">wner </w:t>
      </w:r>
      <w:r w:rsidRPr="005A17A1">
        <w:rPr>
          <w:rFonts w:ascii="Arial" w:hAnsi="Arial" w:cs="Arial"/>
          <w:sz w:val="24"/>
          <w:szCs w:val="24"/>
        </w:rPr>
        <w:t>for failing to comply with the Lot owner’s res</w:t>
      </w:r>
      <w:r w:rsidR="000704C8" w:rsidRPr="005A17A1">
        <w:rPr>
          <w:rFonts w:ascii="Arial" w:hAnsi="Arial" w:cs="Arial"/>
          <w:sz w:val="24"/>
          <w:szCs w:val="24"/>
        </w:rPr>
        <w:t>pective obligations under the Replacement</w:t>
      </w:r>
      <w:r w:rsidRPr="005A17A1">
        <w:rPr>
          <w:rFonts w:ascii="Arial" w:hAnsi="Arial" w:cs="Arial"/>
          <w:sz w:val="24"/>
          <w:szCs w:val="24"/>
        </w:rPr>
        <w:t xml:space="preserve"> Plan, including the enforcement of the terms and conditions of well permits issued pursuant to the </w:t>
      </w:r>
      <w:r w:rsidR="000704C8" w:rsidRPr="005A17A1">
        <w:rPr>
          <w:rFonts w:ascii="Arial" w:hAnsi="Arial" w:cs="Arial"/>
          <w:sz w:val="24"/>
          <w:szCs w:val="24"/>
        </w:rPr>
        <w:t>Replacement</w:t>
      </w:r>
      <w:r w:rsidRPr="005A17A1">
        <w:rPr>
          <w:rFonts w:ascii="Arial" w:hAnsi="Arial" w:cs="Arial"/>
          <w:sz w:val="24"/>
          <w:szCs w:val="24"/>
        </w:rPr>
        <w:t xml:space="preserve"> Plan, and the reasonable legal costs and fees for such enforcement shall be borne by the party against whom such action is necessary.  The use of the not-</w:t>
      </w:r>
      <w:proofErr w:type="spellStart"/>
      <w:r w:rsidRPr="005A17A1">
        <w:rPr>
          <w:rFonts w:ascii="Arial" w:hAnsi="Arial" w:cs="Arial"/>
          <w:sz w:val="24"/>
          <w:szCs w:val="24"/>
        </w:rPr>
        <w:t>nontributary</w:t>
      </w:r>
      <w:proofErr w:type="spellEnd"/>
      <w:r w:rsidRPr="005A17A1">
        <w:rPr>
          <w:rFonts w:ascii="Arial" w:hAnsi="Arial" w:cs="Arial"/>
          <w:sz w:val="24"/>
          <w:szCs w:val="24"/>
        </w:rPr>
        <w:t xml:space="preserve"> Dawson ground water rights owned by each Lot owner is restricted and </w:t>
      </w:r>
      <w:r w:rsidRPr="001B191A">
        <w:rPr>
          <w:rFonts w:ascii="Arial" w:hAnsi="Arial" w:cs="Arial"/>
          <w:sz w:val="24"/>
          <w:szCs w:val="24"/>
        </w:rPr>
        <w:t xml:space="preserve">regulated by the terms and conditions of the </w:t>
      </w:r>
      <w:r w:rsidR="000704C8" w:rsidRPr="001B191A">
        <w:rPr>
          <w:rFonts w:ascii="Arial" w:hAnsi="Arial" w:cs="Arial"/>
          <w:sz w:val="24"/>
          <w:szCs w:val="24"/>
        </w:rPr>
        <w:t>Replacement</w:t>
      </w:r>
      <w:r w:rsidRPr="001B191A">
        <w:rPr>
          <w:rFonts w:ascii="Arial" w:hAnsi="Arial" w:cs="Arial"/>
          <w:sz w:val="24"/>
          <w:szCs w:val="24"/>
        </w:rPr>
        <w:t xml:space="preserve"> Plan and these Declarations, including, without limitation, that each Lot owner is subject to the maximum annual well pumping of </w:t>
      </w:r>
      <w:proofErr w:type="gramStart"/>
      <w:r w:rsidRPr="001B191A">
        <w:rPr>
          <w:rFonts w:ascii="Arial" w:hAnsi="Arial" w:cs="Arial"/>
          <w:sz w:val="24"/>
          <w:szCs w:val="24"/>
        </w:rPr>
        <w:t>1.</w:t>
      </w:r>
      <w:r w:rsidR="001B191A" w:rsidRPr="001B191A">
        <w:rPr>
          <w:rFonts w:ascii="Arial" w:hAnsi="Arial" w:cs="Arial"/>
          <w:sz w:val="24"/>
          <w:szCs w:val="24"/>
        </w:rPr>
        <w:t>5</w:t>
      </w:r>
      <w:r w:rsidRPr="001B191A">
        <w:rPr>
          <w:rFonts w:ascii="Arial" w:hAnsi="Arial" w:cs="Arial"/>
          <w:sz w:val="24"/>
          <w:szCs w:val="24"/>
        </w:rPr>
        <w:t xml:space="preserve"> acre</w:t>
      </w:r>
      <w:proofErr w:type="gramEnd"/>
      <w:r w:rsidRPr="001B191A">
        <w:rPr>
          <w:rFonts w:ascii="Arial" w:hAnsi="Arial" w:cs="Arial"/>
          <w:sz w:val="24"/>
          <w:szCs w:val="24"/>
        </w:rPr>
        <w:t xml:space="preserve"> feet.  Failure of a Lot owner to comply with the terms of the </w:t>
      </w:r>
      <w:r w:rsidR="000704C8" w:rsidRPr="001B191A">
        <w:rPr>
          <w:rFonts w:ascii="Arial" w:hAnsi="Arial" w:cs="Arial"/>
          <w:sz w:val="24"/>
          <w:szCs w:val="24"/>
        </w:rPr>
        <w:t>Replacement</w:t>
      </w:r>
      <w:r w:rsidRPr="001B191A">
        <w:rPr>
          <w:rFonts w:ascii="Arial" w:hAnsi="Arial" w:cs="Arial"/>
          <w:sz w:val="24"/>
          <w:szCs w:val="24"/>
        </w:rPr>
        <w:t xml:space="preserve"> Plan may result in an order from the Division of Water Resources under the </w:t>
      </w:r>
      <w:r w:rsidR="000704C8" w:rsidRPr="001B191A">
        <w:rPr>
          <w:rFonts w:ascii="Arial" w:hAnsi="Arial" w:cs="Arial"/>
          <w:sz w:val="24"/>
          <w:szCs w:val="24"/>
        </w:rPr>
        <w:t>Replacement</w:t>
      </w:r>
      <w:r w:rsidRPr="001B191A">
        <w:rPr>
          <w:rFonts w:ascii="Arial" w:hAnsi="Arial" w:cs="Arial"/>
          <w:sz w:val="24"/>
          <w:szCs w:val="24"/>
        </w:rPr>
        <w:t xml:space="preserve"> Plan to curtail use of ground water rights</w:t>
      </w:r>
      <w:r w:rsidR="00B02601" w:rsidRPr="001B191A">
        <w:rPr>
          <w:rFonts w:ascii="Arial" w:hAnsi="Arial" w:cs="Arial"/>
          <w:sz w:val="24"/>
          <w:szCs w:val="24"/>
        </w:rPr>
        <w:t>, or further actions as deemed necessary by a Water Court</w:t>
      </w:r>
      <w:r w:rsidR="00B02601" w:rsidRPr="005A17A1">
        <w:rPr>
          <w:rFonts w:ascii="Arial" w:hAnsi="Arial" w:cs="Arial"/>
          <w:sz w:val="24"/>
          <w:szCs w:val="24"/>
        </w:rPr>
        <w:t xml:space="preserve"> or </w:t>
      </w:r>
      <w:r w:rsidR="00615487" w:rsidRPr="005A17A1">
        <w:rPr>
          <w:rFonts w:ascii="Arial" w:hAnsi="Arial" w:cs="Arial"/>
          <w:sz w:val="24"/>
          <w:szCs w:val="24"/>
        </w:rPr>
        <w:t xml:space="preserve">regulating authority </w:t>
      </w:r>
      <w:r w:rsidR="00B02601" w:rsidRPr="005A17A1">
        <w:rPr>
          <w:rFonts w:ascii="Arial" w:hAnsi="Arial" w:cs="Arial"/>
          <w:sz w:val="24"/>
          <w:szCs w:val="24"/>
        </w:rPr>
        <w:t>with applicable jurisdiction</w:t>
      </w:r>
      <w:r w:rsidRPr="005A17A1">
        <w:rPr>
          <w:rFonts w:ascii="Arial" w:hAnsi="Arial" w:cs="Arial"/>
          <w:sz w:val="24"/>
          <w:szCs w:val="24"/>
        </w:rPr>
        <w:t>.</w:t>
      </w:r>
    </w:p>
    <w:p w14:paraId="0D43E2E7" w14:textId="77777777" w:rsidR="00FA430C" w:rsidRPr="005A17A1" w:rsidRDefault="00FA430C" w:rsidP="00FA430C">
      <w:pPr>
        <w:pStyle w:val="ListParagraph"/>
        <w:spacing w:after="0" w:line="240" w:lineRule="auto"/>
        <w:ind w:left="1080"/>
        <w:jc w:val="both"/>
        <w:rPr>
          <w:rFonts w:ascii="Arial" w:hAnsi="Arial" w:cs="Arial"/>
          <w:sz w:val="24"/>
          <w:szCs w:val="24"/>
        </w:rPr>
      </w:pPr>
    </w:p>
    <w:p w14:paraId="00647DC1" w14:textId="14A81FA4" w:rsidR="00BA7F71" w:rsidRPr="005A17A1" w:rsidRDefault="00BA7F71" w:rsidP="00BA7F71">
      <w:pPr>
        <w:pStyle w:val="ListParagraph"/>
        <w:numPr>
          <w:ilvl w:val="1"/>
          <w:numId w:val="1"/>
        </w:numPr>
        <w:spacing w:after="0" w:line="240" w:lineRule="auto"/>
        <w:ind w:left="0" w:firstLine="1080"/>
        <w:jc w:val="both"/>
        <w:rPr>
          <w:rFonts w:ascii="Arial" w:hAnsi="Arial" w:cs="Arial"/>
          <w:sz w:val="24"/>
          <w:szCs w:val="24"/>
        </w:rPr>
      </w:pPr>
      <w:r w:rsidRPr="005A17A1">
        <w:rPr>
          <w:rFonts w:ascii="Arial" w:hAnsi="Arial" w:cs="Arial"/>
          <w:sz w:val="24"/>
          <w:szCs w:val="24"/>
        </w:rPr>
        <w:t xml:space="preserve">Each </w:t>
      </w:r>
      <w:r w:rsidRPr="001B191A">
        <w:rPr>
          <w:rFonts w:ascii="Arial" w:hAnsi="Arial" w:cs="Arial"/>
          <w:sz w:val="24"/>
          <w:szCs w:val="24"/>
        </w:rPr>
        <w:t xml:space="preserve">Lot owner shall promptly and fully account to the </w:t>
      </w:r>
      <w:r w:rsidR="000704C8" w:rsidRPr="001B191A">
        <w:rPr>
          <w:rFonts w:ascii="Arial" w:hAnsi="Arial" w:cs="Arial"/>
          <w:sz w:val="24"/>
          <w:szCs w:val="24"/>
        </w:rPr>
        <w:t>Division of Water Resources</w:t>
      </w:r>
      <w:r w:rsidRPr="001B191A">
        <w:rPr>
          <w:rFonts w:ascii="Arial" w:hAnsi="Arial" w:cs="Arial"/>
          <w:sz w:val="24"/>
          <w:szCs w:val="24"/>
        </w:rPr>
        <w:t xml:space="preserve"> for total pumping from the individual well to the not-</w:t>
      </w:r>
      <w:proofErr w:type="spellStart"/>
      <w:r w:rsidRPr="001B191A">
        <w:rPr>
          <w:rFonts w:ascii="Arial" w:hAnsi="Arial" w:cs="Arial"/>
          <w:sz w:val="24"/>
          <w:szCs w:val="24"/>
        </w:rPr>
        <w:t>nontributary</w:t>
      </w:r>
      <w:proofErr w:type="spellEnd"/>
      <w:r w:rsidRPr="001B191A">
        <w:rPr>
          <w:rFonts w:ascii="Arial" w:hAnsi="Arial" w:cs="Arial"/>
          <w:sz w:val="24"/>
          <w:szCs w:val="24"/>
        </w:rPr>
        <w:t xml:space="preserve"> Dawson Aquifer on each Lot, including for any </w:t>
      </w:r>
      <w:r w:rsidR="001B191A">
        <w:rPr>
          <w:rFonts w:ascii="Arial" w:hAnsi="Arial" w:cs="Arial"/>
          <w:sz w:val="24"/>
          <w:szCs w:val="24"/>
        </w:rPr>
        <w:t xml:space="preserve">domestic, </w:t>
      </w:r>
      <w:r w:rsidRPr="001B191A">
        <w:rPr>
          <w:rFonts w:ascii="Arial" w:hAnsi="Arial" w:cs="Arial"/>
          <w:sz w:val="24"/>
          <w:szCs w:val="24"/>
        </w:rPr>
        <w:t xml:space="preserve">irrigation, </w:t>
      </w:r>
      <w:proofErr w:type="spellStart"/>
      <w:r w:rsidRPr="001B191A">
        <w:rPr>
          <w:rFonts w:ascii="Arial" w:hAnsi="Arial" w:cs="Arial"/>
          <w:sz w:val="24"/>
          <w:szCs w:val="24"/>
        </w:rPr>
        <w:t>stockwater</w:t>
      </w:r>
      <w:proofErr w:type="spellEnd"/>
      <w:r w:rsidRPr="001B191A">
        <w:rPr>
          <w:rFonts w:ascii="Arial" w:hAnsi="Arial" w:cs="Arial"/>
          <w:sz w:val="24"/>
          <w:szCs w:val="24"/>
        </w:rPr>
        <w:t xml:space="preserve"> or other permitted/allowed uses as may be required under the </w:t>
      </w:r>
      <w:r w:rsidR="000704C8" w:rsidRPr="001B191A">
        <w:rPr>
          <w:rFonts w:ascii="Arial" w:hAnsi="Arial" w:cs="Arial"/>
          <w:sz w:val="24"/>
          <w:szCs w:val="24"/>
        </w:rPr>
        <w:t>Replacement</w:t>
      </w:r>
      <w:r w:rsidRPr="001B191A">
        <w:rPr>
          <w:rFonts w:ascii="Arial" w:hAnsi="Arial" w:cs="Arial"/>
          <w:sz w:val="24"/>
          <w:szCs w:val="24"/>
        </w:rPr>
        <w:t xml:space="preserve"> Plan.  The frequency of such accounting shall be annually, unless</w:t>
      </w:r>
      <w:r w:rsidRPr="005A17A1">
        <w:rPr>
          <w:rFonts w:ascii="Arial" w:hAnsi="Arial" w:cs="Arial"/>
          <w:sz w:val="24"/>
          <w:szCs w:val="24"/>
        </w:rPr>
        <w:t xml:space="preserve"> otherwise reasonably requested by t</w:t>
      </w:r>
      <w:r w:rsidR="000704C8" w:rsidRPr="005A17A1">
        <w:rPr>
          <w:rFonts w:ascii="Arial" w:hAnsi="Arial" w:cs="Arial"/>
          <w:sz w:val="24"/>
          <w:szCs w:val="24"/>
        </w:rPr>
        <w:t xml:space="preserve">he Division or Water Resources. </w:t>
      </w:r>
    </w:p>
    <w:p w14:paraId="2A3913AE" w14:textId="77777777" w:rsidR="00FA430C" w:rsidRPr="005A17A1" w:rsidRDefault="00FA430C" w:rsidP="00FA430C">
      <w:pPr>
        <w:pStyle w:val="ListParagraph"/>
        <w:rPr>
          <w:rFonts w:ascii="Arial" w:hAnsi="Arial" w:cs="Arial"/>
          <w:sz w:val="24"/>
          <w:szCs w:val="24"/>
        </w:rPr>
      </w:pPr>
    </w:p>
    <w:p w14:paraId="6AB4C763" w14:textId="77777777" w:rsidR="00BA7F71" w:rsidRPr="005A17A1" w:rsidRDefault="00BA7F71" w:rsidP="00BA7F71">
      <w:pPr>
        <w:pStyle w:val="ListParagraph"/>
        <w:numPr>
          <w:ilvl w:val="0"/>
          <w:numId w:val="1"/>
        </w:numPr>
        <w:spacing w:after="0" w:line="240" w:lineRule="auto"/>
        <w:jc w:val="both"/>
        <w:rPr>
          <w:rFonts w:ascii="Arial" w:hAnsi="Arial" w:cs="Arial"/>
          <w:sz w:val="24"/>
          <w:szCs w:val="24"/>
        </w:rPr>
      </w:pPr>
      <w:r w:rsidRPr="005A17A1">
        <w:rPr>
          <w:rFonts w:ascii="Arial" w:hAnsi="Arial" w:cs="Arial"/>
          <w:sz w:val="24"/>
          <w:szCs w:val="24"/>
          <w:u w:val="single"/>
        </w:rPr>
        <w:t>Well Permits</w:t>
      </w:r>
      <w:r w:rsidRPr="005A17A1">
        <w:rPr>
          <w:rFonts w:ascii="Arial" w:hAnsi="Arial" w:cs="Arial"/>
          <w:sz w:val="24"/>
          <w:szCs w:val="24"/>
        </w:rPr>
        <w:t>.</w:t>
      </w:r>
    </w:p>
    <w:p w14:paraId="34520CA3" w14:textId="77777777" w:rsidR="00FA430C" w:rsidRPr="005A17A1" w:rsidRDefault="00FA430C" w:rsidP="00FA430C">
      <w:pPr>
        <w:pStyle w:val="ListParagraph"/>
        <w:spacing w:after="0" w:line="240" w:lineRule="auto"/>
        <w:jc w:val="both"/>
        <w:rPr>
          <w:rFonts w:ascii="Arial" w:hAnsi="Arial" w:cs="Arial"/>
          <w:sz w:val="24"/>
          <w:szCs w:val="24"/>
        </w:rPr>
      </w:pPr>
    </w:p>
    <w:p w14:paraId="4ABBA3BA" w14:textId="77777777" w:rsidR="00BA7F71" w:rsidRPr="005A17A1" w:rsidRDefault="00BA7F71" w:rsidP="00FA430C">
      <w:pPr>
        <w:pStyle w:val="ListParagraph"/>
        <w:numPr>
          <w:ilvl w:val="1"/>
          <w:numId w:val="1"/>
        </w:numPr>
        <w:spacing w:after="0" w:line="240" w:lineRule="auto"/>
        <w:ind w:left="0" w:firstLine="1080"/>
        <w:jc w:val="both"/>
        <w:rPr>
          <w:rFonts w:ascii="Arial" w:hAnsi="Arial" w:cs="Arial"/>
          <w:sz w:val="24"/>
          <w:szCs w:val="24"/>
        </w:rPr>
      </w:pPr>
      <w:r w:rsidRPr="005A17A1">
        <w:rPr>
          <w:rFonts w:ascii="Arial" w:hAnsi="Arial" w:cs="Arial"/>
          <w:sz w:val="24"/>
          <w:szCs w:val="24"/>
        </w:rPr>
        <w:t xml:space="preserve">Each </w:t>
      </w:r>
      <w:r w:rsidR="000704C8" w:rsidRPr="005A17A1">
        <w:rPr>
          <w:rFonts w:ascii="Arial" w:hAnsi="Arial" w:cs="Arial"/>
          <w:sz w:val="24"/>
          <w:szCs w:val="24"/>
        </w:rPr>
        <w:t xml:space="preserve">Lot </w:t>
      </w:r>
      <w:r w:rsidRPr="005A17A1">
        <w:rPr>
          <w:rFonts w:ascii="Arial" w:hAnsi="Arial" w:cs="Arial"/>
          <w:sz w:val="24"/>
          <w:szCs w:val="24"/>
        </w:rPr>
        <w:t>Owner shall be responsible for obtaining a well permit for the individual well to the not-</w:t>
      </w:r>
      <w:proofErr w:type="spellStart"/>
      <w:r w:rsidRPr="005A17A1">
        <w:rPr>
          <w:rFonts w:ascii="Arial" w:hAnsi="Arial" w:cs="Arial"/>
          <w:sz w:val="24"/>
          <w:szCs w:val="24"/>
        </w:rPr>
        <w:t>nontributary</w:t>
      </w:r>
      <w:proofErr w:type="spellEnd"/>
      <w:r w:rsidRPr="005A17A1">
        <w:rPr>
          <w:rFonts w:ascii="Arial" w:hAnsi="Arial" w:cs="Arial"/>
          <w:sz w:val="24"/>
          <w:szCs w:val="24"/>
        </w:rPr>
        <w:t xml:space="preserve"> Dawson aquifer for provision of water supply to their </w:t>
      </w:r>
      <w:r w:rsidRPr="005A17A1">
        <w:rPr>
          <w:rFonts w:ascii="Arial" w:hAnsi="Arial" w:cs="Arial"/>
          <w:sz w:val="24"/>
          <w:szCs w:val="24"/>
        </w:rPr>
        <w:lastRenderedPageBreak/>
        <w:t>respective Lot, to the extent quantities deeded to such Lot owner therein are sufficient for such Lot owner’s needs</w:t>
      </w:r>
      <w:r w:rsidR="000704C8" w:rsidRPr="005A17A1">
        <w:rPr>
          <w:rFonts w:ascii="Arial" w:hAnsi="Arial" w:cs="Arial"/>
          <w:sz w:val="24"/>
          <w:szCs w:val="24"/>
        </w:rPr>
        <w:t xml:space="preserve"> or are responsible for ensuring an existing permit is in the Lot </w:t>
      </w:r>
      <w:proofErr w:type="gramStart"/>
      <w:r w:rsidR="000704C8" w:rsidRPr="005A17A1">
        <w:rPr>
          <w:rFonts w:ascii="Arial" w:hAnsi="Arial" w:cs="Arial"/>
          <w:sz w:val="24"/>
          <w:szCs w:val="24"/>
        </w:rPr>
        <w:t>owners</w:t>
      </w:r>
      <w:proofErr w:type="gramEnd"/>
      <w:r w:rsidR="000704C8" w:rsidRPr="005A17A1">
        <w:rPr>
          <w:rFonts w:ascii="Arial" w:hAnsi="Arial" w:cs="Arial"/>
          <w:sz w:val="24"/>
          <w:szCs w:val="24"/>
        </w:rPr>
        <w:t xml:space="preserve"> name. </w:t>
      </w:r>
      <w:r w:rsidRPr="005A17A1">
        <w:rPr>
          <w:rFonts w:ascii="Arial" w:hAnsi="Arial" w:cs="Arial"/>
          <w:sz w:val="24"/>
          <w:szCs w:val="24"/>
        </w:rPr>
        <w:t xml:space="preserve">All such Dawson aquifer wells shall be constructed and operated in compliance with the </w:t>
      </w:r>
      <w:r w:rsidR="000704C8" w:rsidRPr="005A17A1">
        <w:rPr>
          <w:rFonts w:ascii="Arial" w:hAnsi="Arial" w:cs="Arial"/>
          <w:sz w:val="24"/>
          <w:szCs w:val="24"/>
        </w:rPr>
        <w:t>Replacement</w:t>
      </w:r>
      <w:r w:rsidRPr="005A17A1">
        <w:rPr>
          <w:rFonts w:ascii="Arial" w:hAnsi="Arial" w:cs="Arial"/>
          <w:sz w:val="24"/>
          <w:szCs w:val="24"/>
        </w:rPr>
        <w:t xml:space="preserve"> Plan, the well permit obtained from the Colorado Division of Water Resources, and the applicable rules and regulations of the Colorado Division of Water Resources.  The costs of the construction, operation, maintenance and repair of such individual well, and delivery of water therefrom to the residence located on such Lot, shall be at each Lot owner’s respective expense.  Each Lot owner shall comply with any and all requirements of the Division of Water Resources to log their </w:t>
      </w:r>
      <w:proofErr w:type="gramStart"/>
      <w:r w:rsidRPr="005A17A1">
        <w:rPr>
          <w:rFonts w:ascii="Arial" w:hAnsi="Arial" w:cs="Arial"/>
          <w:sz w:val="24"/>
          <w:szCs w:val="24"/>
        </w:rPr>
        <w:t>well, and</w:t>
      </w:r>
      <w:proofErr w:type="gramEnd"/>
      <w:r w:rsidRPr="005A17A1">
        <w:rPr>
          <w:rFonts w:ascii="Arial" w:hAnsi="Arial" w:cs="Arial"/>
          <w:sz w:val="24"/>
          <w:szCs w:val="24"/>
        </w:rPr>
        <w:t xml:space="preserve"> shall install and maintain in good working order an accurate totalizing flow meter on the well in order to provide the diversion information necessary for the accounting and administration of the </w:t>
      </w:r>
      <w:r w:rsidR="000704C8" w:rsidRPr="005A17A1">
        <w:rPr>
          <w:rFonts w:ascii="Arial" w:hAnsi="Arial" w:cs="Arial"/>
          <w:sz w:val="24"/>
          <w:szCs w:val="24"/>
        </w:rPr>
        <w:t>Replacement</w:t>
      </w:r>
      <w:r w:rsidRPr="005A17A1">
        <w:rPr>
          <w:rFonts w:ascii="Arial" w:hAnsi="Arial" w:cs="Arial"/>
          <w:sz w:val="24"/>
          <w:szCs w:val="24"/>
        </w:rPr>
        <w:t xml:space="preserve"> Plan.  It is acknowledged that well permits, and individual wells, may be in place on some of the Lots at the time of sale, and by these Declarations no warranty as to the suitability or utility of such permits or structures is made nor shall be implied.</w:t>
      </w:r>
    </w:p>
    <w:p w14:paraId="1B850099" w14:textId="77777777" w:rsidR="00FA430C" w:rsidRPr="005A17A1" w:rsidRDefault="00FA430C" w:rsidP="00FA430C">
      <w:pPr>
        <w:pStyle w:val="ListParagraph"/>
        <w:spacing w:after="0" w:line="240" w:lineRule="auto"/>
        <w:ind w:left="0" w:firstLine="1080"/>
        <w:jc w:val="both"/>
        <w:rPr>
          <w:rFonts w:ascii="Arial" w:hAnsi="Arial" w:cs="Arial"/>
          <w:sz w:val="24"/>
          <w:szCs w:val="24"/>
        </w:rPr>
      </w:pPr>
    </w:p>
    <w:p w14:paraId="5874A1E1" w14:textId="77777777" w:rsidR="00995B65" w:rsidRPr="005A17A1" w:rsidRDefault="00BA7F71" w:rsidP="00BA7F71">
      <w:pPr>
        <w:pStyle w:val="ListParagraph"/>
        <w:numPr>
          <w:ilvl w:val="1"/>
          <w:numId w:val="1"/>
        </w:numPr>
        <w:spacing w:after="0" w:line="240" w:lineRule="auto"/>
        <w:ind w:left="0" w:firstLine="1080"/>
        <w:jc w:val="both"/>
        <w:rPr>
          <w:rFonts w:ascii="Arial" w:hAnsi="Arial" w:cs="Arial"/>
          <w:sz w:val="24"/>
          <w:szCs w:val="24"/>
        </w:rPr>
      </w:pPr>
      <w:r w:rsidRPr="005A17A1">
        <w:rPr>
          <w:rFonts w:ascii="Arial" w:hAnsi="Arial" w:cs="Arial"/>
          <w:sz w:val="24"/>
          <w:szCs w:val="24"/>
        </w:rPr>
        <w:t xml:space="preserve">No party guarantees to the Lot owners the physical availability or the adequacy of water quality from any well to be drilled under the </w:t>
      </w:r>
      <w:r w:rsidR="000704C8" w:rsidRPr="005A17A1">
        <w:rPr>
          <w:rFonts w:ascii="Arial" w:hAnsi="Arial" w:cs="Arial"/>
          <w:sz w:val="24"/>
          <w:szCs w:val="24"/>
        </w:rPr>
        <w:t xml:space="preserve">Replacement </w:t>
      </w:r>
      <w:r w:rsidRPr="005A17A1">
        <w:rPr>
          <w:rFonts w:ascii="Arial" w:hAnsi="Arial" w:cs="Arial"/>
          <w:sz w:val="24"/>
          <w:szCs w:val="24"/>
        </w:rPr>
        <w:t xml:space="preserve">Plan.  The Denver Basin aquifers which are the subject of the </w:t>
      </w:r>
      <w:r w:rsidR="000704C8" w:rsidRPr="005A17A1">
        <w:rPr>
          <w:rFonts w:ascii="Arial" w:hAnsi="Arial" w:cs="Arial"/>
          <w:sz w:val="24"/>
          <w:szCs w:val="24"/>
        </w:rPr>
        <w:t>Replacement</w:t>
      </w:r>
      <w:r w:rsidRPr="005A17A1">
        <w:rPr>
          <w:rFonts w:ascii="Arial" w:hAnsi="Arial" w:cs="Arial"/>
          <w:sz w:val="24"/>
          <w:szCs w:val="24"/>
        </w:rPr>
        <w:t xml:space="preserve"> Plan are considered a nonrenewable water resource and due to anticipated water level declines the useful or economic life of the aquifers’ water supply may be less than the 100 years allocated by state statutes or the 300 years of El Paso County water supply requirements, despite current groundwater modelling to the contrary.</w:t>
      </w:r>
    </w:p>
    <w:p w14:paraId="0D732CB4" w14:textId="77777777" w:rsidR="00995B65" w:rsidRPr="005A17A1" w:rsidRDefault="00995B65" w:rsidP="00BA7F71">
      <w:pPr>
        <w:spacing w:after="0" w:line="240" w:lineRule="auto"/>
        <w:jc w:val="both"/>
        <w:rPr>
          <w:rFonts w:ascii="Arial" w:hAnsi="Arial" w:cs="Arial"/>
          <w:sz w:val="24"/>
          <w:szCs w:val="24"/>
        </w:rPr>
      </w:pPr>
    </w:p>
    <w:p w14:paraId="1686A174" w14:textId="77777777" w:rsidR="00BA7F71" w:rsidRPr="005A17A1" w:rsidRDefault="00BA7F71" w:rsidP="000704C8">
      <w:pPr>
        <w:pStyle w:val="ListParagraph"/>
        <w:numPr>
          <w:ilvl w:val="0"/>
          <w:numId w:val="1"/>
        </w:numPr>
        <w:spacing w:after="0" w:line="240" w:lineRule="auto"/>
        <w:ind w:left="0" w:firstLine="360"/>
        <w:jc w:val="both"/>
        <w:rPr>
          <w:rFonts w:ascii="Arial" w:hAnsi="Arial" w:cs="Arial"/>
          <w:sz w:val="24"/>
          <w:szCs w:val="24"/>
        </w:rPr>
      </w:pPr>
      <w:r w:rsidRPr="005A17A1">
        <w:rPr>
          <w:rFonts w:ascii="Arial" w:hAnsi="Arial" w:cs="Arial"/>
          <w:sz w:val="24"/>
          <w:szCs w:val="24"/>
          <w:u w:val="single"/>
        </w:rPr>
        <w:t>Compliance</w:t>
      </w:r>
      <w:r w:rsidRPr="005A17A1">
        <w:rPr>
          <w:rFonts w:ascii="Arial" w:hAnsi="Arial" w:cs="Arial"/>
          <w:sz w:val="24"/>
          <w:szCs w:val="24"/>
        </w:rPr>
        <w:t xml:space="preserve">. </w:t>
      </w:r>
      <w:r w:rsidRPr="005A17A1">
        <w:rPr>
          <w:rFonts w:ascii="Arial" w:hAnsi="Arial" w:cs="Arial"/>
          <w:sz w:val="24"/>
          <w:szCs w:val="24"/>
        </w:rPr>
        <w:tab/>
        <w:t>The Lot owners</w:t>
      </w:r>
      <w:r w:rsidR="000704C8" w:rsidRPr="005A17A1">
        <w:rPr>
          <w:rFonts w:ascii="Arial" w:hAnsi="Arial" w:cs="Arial"/>
          <w:sz w:val="24"/>
          <w:szCs w:val="24"/>
        </w:rPr>
        <w:t xml:space="preserve"> </w:t>
      </w:r>
      <w:r w:rsidRPr="005A17A1">
        <w:rPr>
          <w:rFonts w:ascii="Arial" w:hAnsi="Arial" w:cs="Arial"/>
          <w:sz w:val="24"/>
          <w:szCs w:val="24"/>
        </w:rPr>
        <w:t xml:space="preserve">shall perform and comply with all terms, conditions, and obligations of the </w:t>
      </w:r>
      <w:r w:rsidR="000704C8" w:rsidRPr="005A17A1">
        <w:rPr>
          <w:rFonts w:ascii="Arial" w:hAnsi="Arial" w:cs="Arial"/>
          <w:sz w:val="24"/>
          <w:szCs w:val="24"/>
        </w:rPr>
        <w:t>Replacement</w:t>
      </w:r>
      <w:r w:rsidRPr="005A17A1">
        <w:rPr>
          <w:rFonts w:ascii="Arial" w:hAnsi="Arial" w:cs="Arial"/>
          <w:sz w:val="24"/>
          <w:szCs w:val="24"/>
        </w:rPr>
        <w:t xml:space="preserve"> Plan, and shall further comply with the terms and conditions of any well permits issued by the Division of Water Resources pursuant to the </w:t>
      </w:r>
      <w:r w:rsidR="000704C8" w:rsidRPr="005A17A1">
        <w:rPr>
          <w:rFonts w:ascii="Arial" w:hAnsi="Arial" w:cs="Arial"/>
          <w:sz w:val="24"/>
          <w:szCs w:val="24"/>
        </w:rPr>
        <w:t>Replacement</w:t>
      </w:r>
      <w:r w:rsidRPr="005A17A1">
        <w:rPr>
          <w:rFonts w:ascii="Arial" w:hAnsi="Arial" w:cs="Arial"/>
          <w:sz w:val="24"/>
          <w:szCs w:val="24"/>
        </w:rPr>
        <w:t xml:space="preserve"> Plan, as well as all applicable statutory and regulatory authority.</w:t>
      </w:r>
    </w:p>
    <w:p w14:paraId="45EC8B20" w14:textId="77777777" w:rsidR="000704C8" w:rsidRPr="005A17A1" w:rsidRDefault="000704C8" w:rsidP="000704C8">
      <w:pPr>
        <w:pStyle w:val="ListParagraph"/>
        <w:spacing w:after="0" w:line="240" w:lineRule="auto"/>
        <w:ind w:left="360"/>
        <w:jc w:val="both"/>
        <w:rPr>
          <w:rFonts w:ascii="Arial" w:hAnsi="Arial" w:cs="Arial"/>
          <w:sz w:val="24"/>
          <w:szCs w:val="24"/>
          <w:highlight w:val="yellow"/>
        </w:rPr>
      </w:pPr>
    </w:p>
    <w:p w14:paraId="1EA21601" w14:textId="77777777" w:rsidR="00BA7F71" w:rsidRPr="005A17A1" w:rsidRDefault="00BA7F71" w:rsidP="000704C8">
      <w:pPr>
        <w:pStyle w:val="ListParagraph"/>
        <w:numPr>
          <w:ilvl w:val="0"/>
          <w:numId w:val="1"/>
        </w:numPr>
        <w:spacing w:after="0" w:line="240" w:lineRule="auto"/>
        <w:ind w:left="0" w:firstLine="360"/>
        <w:jc w:val="both"/>
        <w:rPr>
          <w:rFonts w:ascii="Arial" w:hAnsi="Arial" w:cs="Arial"/>
          <w:sz w:val="24"/>
          <w:szCs w:val="24"/>
        </w:rPr>
      </w:pPr>
      <w:r w:rsidRPr="005A17A1">
        <w:rPr>
          <w:rFonts w:ascii="Arial" w:hAnsi="Arial" w:cs="Arial"/>
          <w:sz w:val="24"/>
          <w:szCs w:val="24"/>
          <w:u w:val="single"/>
        </w:rPr>
        <w:t>Amendments</w:t>
      </w:r>
      <w:r w:rsidRPr="005A17A1">
        <w:rPr>
          <w:rFonts w:ascii="Arial" w:hAnsi="Arial" w:cs="Arial"/>
          <w:sz w:val="24"/>
          <w:szCs w:val="24"/>
        </w:rPr>
        <w:t xml:space="preserve">.  No changes, amendments, alterations, or deletions to these Declarations may be made which would alter, impair, or in any manner compromise the </w:t>
      </w:r>
      <w:r w:rsidR="000704C8" w:rsidRPr="005A17A1">
        <w:rPr>
          <w:rFonts w:ascii="Arial" w:hAnsi="Arial" w:cs="Arial"/>
          <w:sz w:val="24"/>
          <w:szCs w:val="24"/>
        </w:rPr>
        <w:t>Replacement</w:t>
      </w:r>
      <w:r w:rsidRPr="005A17A1">
        <w:rPr>
          <w:rFonts w:ascii="Arial" w:hAnsi="Arial" w:cs="Arial"/>
          <w:sz w:val="24"/>
          <w:szCs w:val="24"/>
        </w:rPr>
        <w:t xml:space="preserve"> Plan, or the water rights of the Lot owners without the written approval of said parties, El Paso County, and from the </w:t>
      </w:r>
      <w:r w:rsidR="000704C8" w:rsidRPr="005A17A1">
        <w:rPr>
          <w:rFonts w:ascii="Arial" w:hAnsi="Arial" w:cs="Arial"/>
          <w:sz w:val="24"/>
          <w:szCs w:val="24"/>
        </w:rPr>
        <w:t>Ground Water Commission</w:t>
      </w:r>
      <w:r w:rsidRPr="005A17A1">
        <w:rPr>
          <w:rFonts w:ascii="Arial" w:hAnsi="Arial" w:cs="Arial"/>
          <w:sz w:val="24"/>
          <w:szCs w:val="24"/>
        </w:rPr>
        <w:t>.</w:t>
      </w:r>
    </w:p>
    <w:p w14:paraId="4B32F3DD" w14:textId="77777777" w:rsidR="000704C8" w:rsidRPr="005A17A1" w:rsidRDefault="000704C8" w:rsidP="000704C8">
      <w:pPr>
        <w:spacing w:after="0" w:line="240" w:lineRule="auto"/>
        <w:jc w:val="both"/>
        <w:rPr>
          <w:rFonts w:ascii="Arial" w:hAnsi="Arial" w:cs="Arial"/>
          <w:sz w:val="24"/>
          <w:szCs w:val="24"/>
        </w:rPr>
      </w:pPr>
    </w:p>
    <w:p w14:paraId="7CC23468" w14:textId="77777777" w:rsidR="00BA7F71" w:rsidRPr="005A17A1" w:rsidRDefault="00BA7F71" w:rsidP="000704C8">
      <w:pPr>
        <w:pStyle w:val="ListParagraph"/>
        <w:numPr>
          <w:ilvl w:val="0"/>
          <w:numId w:val="1"/>
        </w:numPr>
        <w:spacing w:after="0" w:line="240" w:lineRule="auto"/>
        <w:ind w:left="0" w:firstLine="360"/>
        <w:jc w:val="both"/>
        <w:rPr>
          <w:rFonts w:ascii="Arial" w:hAnsi="Arial" w:cs="Arial"/>
          <w:sz w:val="24"/>
          <w:szCs w:val="24"/>
        </w:rPr>
      </w:pPr>
      <w:r w:rsidRPr="005A17A1">
        <w:rPr>
          <w:rFonts w:ascii="Arial" w:hAnsi="Arial" w:cs="Arial"/>
          <w:sz w:val="24"/>
          <w:szCs w:val="24"/>
          <w:u w:val="single"/>
        </w:rPr>
        <w:t>El Paso County Requirements</w:t>
      </w:r>
      <w:r w:rsidRPr="005A17A1">
        <w:rPr>
          <w:rFonts w:ascii="Arial" w:hAnsi="Arial" w:cs="Arial"/>
          <w:sz w:val="24"/>
          <w:szCs w:val="24"/>
        </w:rPr>
        <w:t xml:space="preserve">.  El Paso County may enforce the provisions regarding the </w:t>
      </w:r>
      <w:r w:rsidR="000704C8" w:rsidRPr="005A17A1">
        <w:rPr>
          <w:rFonts w:ascii="Arial" w:hAnsi="Arial" w:cs="Arial"/>
          <w:sz w:val="24"/>
          <w:szCs w:val="24"/>
        </w:rPr>
        <w:t>Replacement</w:t>
      </w:r>
      <w:r w:rsidRPr="005A17A1">
        <w:rPr>
          <w:rFonts w:ascii="Arial" w:hAnsi="Arial" w:cs="Arial"/>
          <w:sz w:val="24"/>
          <w:szCs w:val="24"/>
        </w:rPr>
        <w:t xml:space="preserve"> Plan as set forth in these Declarations, should the Lot owners fail </w:t>
      </w:r>
      <w:proofErr w:type="gramStart"/>
      <w:r w:rsidRPr="005A17A1">
        <w:rPr>
          <w:rFonts w:ascii="Arial" w:hAnsi="Arial" w:cs="Arial"/>
          <w:sz w:val="24"/>
          <w:szCs w:val="24"/>
        </w:rPr>
        <w:t>to</w:t>
      </w:r>
      <w:proofErr w:type="gramEnd"/>
      <w:r w:rsidRPr="005A17A1">
        <w:rPr>
          <w:rFonts w:ascii="Arial" w:hAnsi="Arial" w:cs="Arial"/>
          <w:sz w:val="24"/>
          <w:szCs w:val="24"/>
        </w:rPr>
        <w:t xml:space="preserve"> adequately do so.</w:t>
      </w:r>
    </w:p>
    <w:p w14:paraId="416172CA" w14:textId="77777777" w:rsidR="00A00EF3" w:rsidRPr="005A17A1" w:rsidRDefault="00A00EF3"/>
    <w:p w14:paraId="527D96B5" w14:textId="22AB22EC"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ab/>
        <w:t>IN WITNESS WHEREOF, the Declarant</w:t>
      </w:r>
      <w:r w:rsidR="005A17A1">
        <w:rPr>
          <w:rFonts w:ascii="Arial" w:hAnsi="Arial" w:cs="Arial"/>
          <w:sz w:val="24"/>
          <w:szCs w:val="24"/>
        </w:rPr>
        <w:t>s</w:t>
      </w:r>
      <w:r w:rsidRPr="005A17A1">
        <w:rPr>
          <w:rFonts w:ascii="Arial" w:hAnsi="Arial" w:cs="Arial"/>
          <w:sz w:val="24"/>
          <w:szCs w:val="24"/>
        </w:rPr>
        <w:t xml:space="preserve"> ha</w:t>
      </w:r>
      <w:r w:rsidR="005A17A1">
        <w:rPr>
          <w:rFonts w:ascii="Arial" w:hAnsi="Arial" w:cs="Arial"/>
          <w:sz w:val="24"/>
          <w:szCs w:val="24"/>
        </w:rPr>
        <w:t>ve</w:t>
      </w:r>
      <w:r w:rsidRPr="005A17A1">
        <w:rPr>
          <w:rFonts w:ascii="Arial" w:hAnsi="Arial" w:cs="Arial"/>
          <w:sz w:val="24"/>
          <w:szCs w:val="24"/>
        </w:rPr>
        <w:t xml:space="preserve"> caused these Declarations to be execute</w:t>
      </w:r>
      <w:r w:rsidR="0097060B" w:rsidRPr="005A17A1">
        <w:rPr>
          <w:rFonts w:ascii="Arial" w:hAnsi="Arial" w:cs="Arial"/>
          <w:sz w:val="24"/>
          <w:szCs w:val="24"/>
        </w:rPr>
        <w:t>d this __ day of __________, 202</w:t>
      </w:r>
      <w:r w:rsidR="005A17A1" w:rsidRPr="005A17A1">
        <w:rPr>
          <w:rFonts w:ascii="Arial" w:hAnsi="Arial" w:cs="Arial"/>
          <w:sz w:val="24"/>
          <w:szCs w:val="24"/>
        </w:rPr>
        <w:t>1</w:t>
      </w:r>
      <w:r w:rsidRPr="005A17A1">
        <w:rPr>
          <w:rFonts w:ascii="Arial" w:hAnsi="Arial" w:cs="Arial"/>
          <w:sz w:val="24"/>
          <w:szCs w:val="24"/>
        </w:rPr>
        <w:t>.</w:t>
      </w:r>
    </w:p>
    <w:p w14:paraId="370B8A1A" w14:textId="77777777" w:rsidR="000704C8" w:rsidRPr="005A17A1" w:rsidRDefault="000704C8" w:rsidP="000704C8">
      <w:pPr>
        <w:spacing w:after="0" w:line="240" w:lineRule="auto"/>
        <w:jc w:val="both"/>
        <w:rPr>
          <w:rFonts w:ascii="Arial" w:hAnsi="Arial" w:cs="Arial"/>
          <w:sz w:val="24"/>
          <w:szCs w:val="24"/>
        </w:rPr>
      </w:pPr>
    </w:p>
    <w:p w14:paraId="50BDD3F2" w14:textId="77777777" w:rsidR="000704C8" w:rsidRPr="005A17A1" w:rsidRDefault="000704C8" w:rsidP="000704C8">
      <w:pPr>
        <w:spacing w:after="0" w:line="240" w:lineRule="auto"/>
        <w:jc w:val="both"/>
        <w:rPr>
          <w:rFonts w:ascii="Arial" w:hAnsi="Arial" w:cs="Arial"/>
          <w:sz w:val="24"/>
          <w:szCs w:val="24"/>
        </w:rPr>
      </w:pPr>
    </w:p>
    <w:p w14:paraId="1D78D637" w14:textId="77777777" w:rsidR="00A00EF3" w:rsidRPr="005A17A1" w:rsidRDefault="00A00EF3" w:rsidP="000704C8">
      <w:pPr>
        <w:spacing w:after="0" w:line="240" w:lineRule="auto"/>
        <w:jc w:val="both"/>
        <w:rPr>
          <w:rFonts w:ascii="Arial" w:hAnsi="Arial" w:cs="Arial"/>
          <w:sz w:val="24"/>
          <w:szCs w:val="24"/>
        </w:rPr>
      </w:pPr>
    </w:p>
    <w:p w14:paraId="3FBEB3A7" w14:textId="77777777"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 xml:space="preserve"> </w:t>
      </w:r>
    </w:p>
    <w:p w14:paraId="11FEE5F0" w14:textId="6A40858F"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By: _______________________</w:t>
      </w:r>
      <w:r w:rsidR="005A17A1" w:rsidRPr="005A17A1">
        <w:rPr>
          <w:rFonts w:ascii="Arial" w:hAnsi="Arial" w:cs="Arial"/>
          <w:sz w:val="24"/>
          <w:szCs w:val="24"/>
        </w:rPr>
        <w:t xml:space="preserve">_ </w:t>
      </w:r>
      <w:r w:rsidR="005A17A1" w:rsidRPr="005A17A1">
        <w:rPr>
          <w:rFonts w:ascii="Arial" w:hAnsi="Arial" w:cs="Arial"/>
          <w:sz w:val="24"/>
          <w:szCs w:val="24"/>
        </w:rPr>
        <w:tab/>
      </w:r>
      <w:r w:rsidR="005A17A1" w:rsidRPr="005A17A1">
        <w:rPr>
          <w:rFonts w:ascii="Arial" w:hAnsi="Arial" w:cs="Arial"/>
          <w:sz w:val="24"/>
          <w:szCs w:val="24"/>
        </w:rPr>
        <w:tab/>
        <w:t>By: ________________________</w:t>
      </w:r>
      <w:r w:rsidRPr="005A17A1">
        <w:rPr>
          <w:rFonts w:ascii="Arial" w:hAnsi="Arial" w:cs="Arial"/>
          <w:sz w:val="24"/>
          <w:szCs w:val="24"/>
        </w:rPr>
        <w:tab/>
      </w:r>
    </w:p>
    <w:p w14:paraId="7AC7DA9C" w14:textId="415667B0"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 xml:space="preserve">       </w:t>
      </w:r>
      <w:r w:rsidR="005A17A1" w:rsidRPr="005A17A1">
        <w:rPr>
          <w:rFonts w:ascii="Arial" w:hAnsi="Arial" w:cs="Arial"/>
          <w:sz w:val="24"/>
          <w:szCs w:val="24"/>
        </w:rPr>
        <w:t>William Rapson</w:t>
      </w:r>
      <w:r w:rsidRPr="005A17A1">
        <w:rPr>
          <w:rFonts w:ascii="Arial" w:hAnsi="Arial" w:cs="Arial"/>
          <w:sz w:val="24"/>
          <w:szCs w:val="24"/>
        </w:rPr>
        <w:t>, Declarant</w:t>
      </w:r>
      <w:r w:rsidRPr="005A17A1">
        <w:rPr>
          <w:rFonts w:ascii="Arial" w:hAnsi="Arial" w:cs="Arial"/>
          <w:sz w:val="24"/>
          <w:szCs w:val="24"/>
        </w:rPr>
        <w:tab/>
      </w:r>
      <w:r w:rsidRPr="005A17A1">
        <w:rPr>
          <w:rFonts w:ascii="Arial" w:hAnsi="Arial" w:cs="Arial"/>
          <w:sz w:val="24"/>
          <w:szCs w:val="24"/>
        </w:rPr>
        <w:tab/>
        <w:t xml:space="preserve">             </w:t>
      </w:r>
      <w:r w:rsidR="005A17A1" w:rsidRPr="005A17A1">
        <w:rPr>
          <w:rFonts w:ascii="Arial" w:hAnsi="Arial" w:cs="Arial"/>
          <w:sz w:val="24"/>
          <w:szCs w:val="24"/>
        </w:rPr>
        <w:t xml:space="preserve">       Andrea Rapson, Declarant</w:t>
      </w:r>
      <w:r w:rsidRPr="005A17A1">
        <w:rPr>
          <w:rFonts w:ascii="Arial" w:hAnsi="Arial" w:cs="Arial"/>
          <w:sz w:val="24"/>
          <w:szCs w:val="24"/>
        </w:rPr>
        <w:t xml:space="preserve">    </w:t>
      </w:r>
    </w:p>
    <w:p w14:paraId="601A9C3D" w14:textId="77777777" w:rsidR="00A00EF3" w:rsidRPr="005A17A1" w:rsidRDefault="00A00EF3" w:rsidP="000704C8">
      <w:pPr>
        <w:spacing w:after="0" w:line="240" w:lineRule="auto"/>
        <w:jc w:val="both"/>
        <w:rPr>
          <w:rFonts w:ascii="Arial" w:hAnsi="Arial" w:cs="Arial"/>
          <w:sz w:val="24"/>
          <w:szCs w:val="24"/>
        </w:rPr>
      </w:pPr>
    </w:p>
    <w:p w14:paraId="77E8BCE1" w14:textId="77777777" w:rsidR="000704C8" w:rsidRPr="005A17A1" w:rsidRDefault="000704C8" w:rsidP="000704C8">
      <w:pPr>
        <w:spacing w:after="0" w:line="240" w:lineRule="auto"/>
        <w:jc w:val="both"/>
        <w:rPr>
          <w:rFonts w:ascii="Arial" w:hAnsi="Arial" w:cs="Arial"/>
          <w:sz w:val="24"/>
          <w:szCs w:val="24"/>
        </w:rPr>
      </w:pPr>
    </w:p>
    <w:p w14:paraId="36A2F315" w14:textId="77777777"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STATE OF COLORADO</w:t>
      </w:r>
      <w:r w:rsidRPr="005A17A1">
        <w:rPr>
          <w:rFonts w:ascii="Arial" w:hAnsi="Arial" w:cs="Arial"/>
          <w:sz w:val="24"/>
          <w:szCs w:val="24"/>
        </w:rPr>
        <w:tab/>
        <w:t>)</w:t>
      </w:r>
    </w:p>
    <w:p w14:paraId="24544379" w14:textId="77777777"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t>) ss</w:t>
      </w:r>
    </w:p>
    <w:p w14:paraId="4FAD4070" w14:textId="77777777"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COUNTY OF EL PASO</w:t>
      </w:r>
      <w:r w:rsidRPr="005A17A1">
        <w:rPr>
          <w:rFonts w:ascii="Arial" w:hAnsi="Arial" w:cs="Arial"/>
          <w:sz w:val="24"/>
          <w:szCs w:val="24"/>
        </w:rPr>
        <w:tab/>
        <w:t>)</w:t>
      </w:r>
    </w:p>
    <w:p w14:paraId="448DED77" w14:textId="77777777" w:rsidR="000704C8" w:rsidRPr="005A17A1" w:rsidRDefault="000704C8" w:rsidP="000704C8">
      <w:pPr>
        <w:spacing w:after="0" w:line="240" w:lineRule="auto"/>
        <w:jc w:val="both"/>
        <w:rPr>
          <w:rFonts w:ascii="Arial" w:hAnsi="Arial" w:cs="Arial"/>
          <w:sz w:val="24"/>
          <w:szCs w:val="24"/>
        </w:rPr>
      </w:pPr>
    </w:p>
    <w:p w14:paraId="13DBD3D6" w14:textId="1DD90FBD"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ab/>
        <w:t>Subscribed and sworn to before me t</w:t>
      </w:r>
      <w:r w:rsidR="0097060B" w:rsidRPr="005A17A1">
        <w:rPr>
          <w:rFonts w:ascii="Arial" w:hAnsi="Arial" w:cs="Arial"/>
          <w:sz w:val="24"/>
          <w:szCs w:val="24"/>
        </w:rPr>
        <w:t>his ____ day of __________, 202</w:t>
      </w:r>
      <w:r w:rsidR="005A17A1" w:rsidRPr="005A17A1">
        <w:rPr>
          <w:rFonts w:ascii="Arial" w:hAnsi="Arial" w:cs="Arial"/>
          <w:sz w:val="24"/>
          <w:szCs w:val="24"/>
        </w:rPr>
        <w:t>1</w:t>
      </w:r>
      <w:r w:rsidRPr="005A17A1">
        <w:rPr>
          <w:rFonts w:ascii="Arial" w:hAnsi="Arial" w:cs="Arial"/>
          <w:sz w:val="24"/>
          <w:szCs w:val="24"/>
        </w:rPr>
        <w:t xml:space="preserve"> by </w:t>
      </w:r>
      <w:r w:rsidR="005A17A1" w:rsidRPr="005A17A1">
        <w:rPr>
          <w:rFonts w:ascii="Arial" w:hAnsi="Arial" w:cs="Arial"/>
          <w:sz w:val="24"/>
          <w:szCs w:val="24"/>
        </w:rPr>
        <w:t>William Rapson and Andrea Rapson</w:t>
      </w:r>
      <w:r w:rsidRPr="005A17A1">
        <w:rPr>
          <w:rFonts w:ascii="Arial" w:hAnsi="Arial" w:cs="Arial"/>
          <w:sz w:val="24"/>
          <w:szCs w:val="24"/>
        </w:rPr>
        <w:t>,</w:t>
      </w:r>
      <w:r w:rsidR="00A00EF3" w:rsidRPr="005A17A1">
        <w:rPr>
          <w:rFonts w:ascii="Arial" w:hAnsi="Arial" w:cs="Arial"/>
          <w:sz w:val="24"/>
          <w:szCs w:val="24"/>
        </w:rPr>
        <w:t xml:space="preserve"> as Declarant</w:t>
      </w:r>
      <w:r w:rsidR="005A17A1" w:rsidRPr="005A17A1">
        <w:rPr>
          <w:rFonts w:ascii="Arial" w:hAnsi="Arial" w:cs="Arial"/>
          <w:sz w:val="24"/>
          <w:szCs w:val="24"/>
        </w:rPr>
        <w:t>s</w:t>
      </w:r>
      <w:r w:rsidR="00A00EF3" w:rsidRPr="005A17A1">
        <w:rPr>
          <w:rFonts w:ascii="Arial" w:hAnsi="Arial" w:cs="Arial"/>
          <w:sz w:val="24"/>
          <w:szCs w:val="24"/>
        </w:rPr>
        <w:t xml:space="preserve"> of the </w:t>
      </w:r>
      <w:r w:rsidR="001B191A" w:rsidRPr="007159EA">
        <w:rPr>
          <w:rFonts w:ascii="Arial" w:hAnsi="Arial" w:cs="Arial"/>
          <w:sz w:val="24"/>
          <w:szCs w:val="24"/>
        </w:rPr>
        <w:t>Rapson</w:t>
      </w:r>
      <w:r w:rsidR="00A00EF3" w:rsidRPr="005A17A1">
        <w:rPr>
          <w:rFonts w:ascii="Arial" w:hAnsi="Arial" w:cs="Arial"/>
          <w:sz w:val="24"/>
          <w:szCs w:val="24"/>
        </w:rPr>
        <w:t xml:space="preserve"> </w:t>
      </w:r>
      <w:proofErr w:type="spellStart"/>
      <w:r w:rsidR="00A00EF3" w:rsidRPr="005A17A1">
        <w:rPr>
          <w:rFonts w:ascii="Arial" w:hAnsi="Arial" w:cs="Arial"/>
          <w:sz w:val="24"/>
          <w:szCs w:val="24"/>
        </w:rPr>
        <w:t>Subdivison</w:t>
      </w:r>
      <w:proofErr w:type="spellEnd"/>
      <w:r w:rsidR="00A00EF3" w:rsidRPr="005A17A1">
        <w:rPr>
          <w:rFonts w:ascii="Arial" w:hAnsi="Arial" w:cs="Arial"/>
          <w:sz w:val="24"/>
          <w:szCs w:val="24"/>
        </w:rPr>
        <w:t xml:space="preserve">. </w:t>
      </w:r>
    </w:p>
    <w:p w14:paraId="735A77E7" w14:textId="77777777" w:rsidR="000704C8" w:rsidRPr="005A17A1" w:rsidRDefault="000704C8" w:rsidP="000704C8">
      <w:pPr>
        <w:spacing w:after="0" w:line="240" w:lineRule="auto"/>
        <w:jc w:val="both"/>
        <w:rPr>
          <w:rFonts w:ascii="Arial" w:hAnsi="Arial" w:cs="Arial"/>
          <w:sz w:val="24"/>
          <w:szCs w:val="24"/>
        </w:rPr>
      </w:pPr>
    </w:p>
    <w:p w14:paraId="70B6DDD7" w14:textId="77777777" w:rsidR="00A00EF3"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ab/>
      </w:r>
    </w:p>
    <w:p w14:paraId="326963F0" w14:textId="77777777" w:rsidR="00A00EF3" w:rsidRPr="005A17A1" w:rsidRDefault="00A00EF3" w:rsidP="000704C8">
      <w:pPr>
        <w:spacing w:after="0" w:line="240" w:lineRule="auto"/>
        <w:jc w:val="both"/>
        <w:rPr>
          <w:rFonts w:ascii="Arial" w:hAnsi="Arial" w:cs="Arial"/>
          <w:sz w:val="24"/>
          <w:szCs w:val="24"/>
        </w:rPr>
      </w:pPr>
    </w:p>
    <w:p w14:paraId="102BB825" w14:textId="77777777"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My commission expires: ___________</w:t>
      </w:r>
    </w:p>
    <w:p w14:paraId="784421A1" w14:textId="77777777" w:rsidR="00A00EF3"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ab/>
      </w:r>
    </w:p>
    <w:p w14:paraId="68CB148C" w14:textId="77777777" w:rsidR="00A00EF3" w:rsidRPr="005A17A1" w:rsidRDefault="00A00EF3" w:rsidP="000704C8">
      <w:pPr>
        <w:spacing w:after="0" w:line="240" w:lineRule="auto"/>
        <w:jc w:val="both"/>
        <w:rPr>
          <w:rFonts w:ascii="Arial" w:hAnsi="Arial" w:cs="Arial"/>
          <w:sz w:val="24"/>
          <w:szCs w:val="24"/>
        </w:rPr>
      </w:pPr>
    </w:p>
    <w:p w14:paraId="51E030D3" w14:textId="77777777" w:rsidR="00A00EF3" w:rsidRPr="005A17A1" w:rsidRDefault="00A00EF3" w:rsidP="000704C8">
      <w:pPr>
        <w:spacing w:after="0" w:line="240" w:lineRule="auto"/>
        <w:jc w:val="both"/>
        <w:rPr>
          <w:rFonts w:ascii="Arial" w:hAnsi="Arial" w:cs="Arial"/>
          <w:sz w:val="24"/>
          <w:szCs w:val="24"/>
        </w:rPr>
      </w:pPr>
    </w:p>
    <w:p w14:paraId="20BDF30F" w14:textId="77777777" w:rsidR="000704C8"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Witness my hand and seal.</w:t>
      </w:r>
    </w:p>
    <w:p w14:paraId="32224936" w14:textId="77777777" w:rsidR="00A00EF3" w:rsidRPr="005A17A1" w:rsidRDefault="000704C8" w:rsidP="000704C8">
      <w:pPr>
        <w:spacing w:after="0" w:line="240" w:lineRule="auto"/>
        <w:jc w:val="both"/>
        <w:rPr>
          <w:rFonts w:ascii="Arial" w:hAnsi="Arial" w:cs="Arial"/>
          <w:sz w:val="24"/>
          <w:szCs w:val="24"/>
        </w:rPr>
      </w:pP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p>
    <w:p w14:paraId="685F7063" w14:textId="77777777" w:rsidR="00A00EF3" w:rsidRPr="005A17A1" w:rsidRDefault="00A00EF3" w:rsidP="000704C8">
      <w:pPr>
        <w:spacing w:after="0" w:line="240" w:lineRule="auto"/>
        <w:jc w:val="both"/>
        <w:rPr>
          <w:rFonts w:ascii="Arial" w:hAnsi="Arial" w:cs="Arial"/>
          <w:sz w:val="24"/>
          <w:szCs w:val="24"/>
        </w:rPr>
      </w:pPr>
    </w:p>
    <w:p w14:paraId="306762A7" w14:textId="77777777" w:rsidR="000704C8" w:rsidRPr="005A17A1" w:rsidRDefault="000704C8" w:rsidP="00A00EF3">
      <w:pPr>
        <w:spacing w:after="0" w:line="240" w:lineRule="auto"/>
        <w:ind w:left="5040"/>
        <w:jc w:val="both"/>
        <w:rPr>
          <w:rFonts w:ascii="Arial" w:hAnsi="Arial" w:cs="Arial"/>
          <w:sz w:val="24"/>
          <w:szCs w:val="24"/>
        </w:rPr>
      </w:pPr>
      <w:r w:rsidRPr="005A17A1">
        <w:rPr>
          <w:rFonts w:ascii="Arial" w:hAnsi="Arial" w:cs="Arial"/>
          <w:sz w:val="24"/>
          <w:szCs w:val="24"/>
        </w:rPr>
        <w:t>________________________________</w:t>
      </w:r>
    </w:p>
    <w:p w14:paraId="09406E99" w14:textId="77777777" w:rsidR="000704C8" w:rsidRDefault="000704C8" w:rsidP="000704C8">
      <w:pPr>
        <w:spacing w:after="0" w:line="240" w:lineRule="auto"/>
        <w:jc w:val="both"/>
        <w:rPr>
          <w:rFonts w:ascii="Arial" w:hAnsi="Arial" w:cs="Arial"/>
          <w:sz w:val="24"/>
          <w:szCs w:val="24"/>
        </w:rPr>
      </w:pP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r>
      <w:r w:rsidRPr="005A17A1">
        <w:rPr>
          <w:rFonts w:ascii="Arial" w:hAnsi="Arial" w:cs="Arial"/>
          <w:sz w:val="24"/>
          <w:szCs w:val="24"/>
        </w:rPr>
        <w:tab/>
        <w:t>Notary Public</w:t>
      </w:r>
    </w:p>
    <w:p w14:paraId="07DF9377" w14:textId="77777777" w:rsidR="000704C8" w:rsidRDefault="000704C8"/>
    <w:sectPr w:rsidR="0007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53BE8"/>
    <w:multiLevelType w:val="hybridMultilevel"/>
    <w:tmpl w:val="49723144"/>
    <w:lvl w:ilvl="0" w:tplc="AD3EC4D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00BD2"/>
    <w:multiLevelType w:val="hybridMultilevel"/>
    <w:tmpl w:val="790053FA"/>
    <w:lvl w:ilvl="0" w:tplc="A2005D6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71"/>
    <w:rsid w:val="00017F40"/>
    <w:rsid w:val="000228C5"/>
    <w:rsid w:val="00054105"/>
    <w:rsid w:val="000704C8"/>
    <w:rsid w:val="000A653C"/>
    <w:rsid w:val="001B191A"/>
    <w:rsid w:val="001B29D6"/>
    <w:rsid w:val="00230B03"/>
    <w:rsid w:val="003500EC"/>
    <w:rsid w:val="00365026"/>
    <w:rsid w:val="0050163C"/>
    <w:rsid w:val="005577AB"/>
    <w:rsid w:val="005913F3"/>
    <w:rsid w:val="005A17A1"/>
    <w:rsid w:val="00615487"/>
    <w:rsid w:val="007159EA"/>
    <w:rsid w:val="007F017A"/>
    <w:rsid w:val="0097060B"/>
    <w:rsid w:val="00984AB1"/>
    <w:rsid w:val="00995B65"/>
    <w:rsid w:val="009B1485"/>
    <w:rsid w:val="00A00EF3"/>
    <w:rsid w:val="00AF2870"/>
    <w:rsid w:val="00B02601"/>
    <w:rsid w:val="00B4067D"/>
    <w:rsid w:val="00B85872"/>
    <w:rsid w:val="00BA7F71"/>
    <w:rsid w:val="00BB6EE5"/>
    <w:rsid w:val="00BE42C4"/>
    <w:rsid w:val="00DC3A29"/>
    <w:rsid w:val="00E7515B"/>
    <w:rsid w:val="00F23547"/>
    <w:rsid w:val="00F637A2"/>
    <w:rsid w:val="00F701B6"/>
    <w:rsid w:val="00F91924"/>
    <w:rsid w:val="00F93180"/>
    <w:rsid w:val="00FA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5FE6"/>
  <w15:docId w15:val="{CD86A473-6C28-4538-84B8-63AAD67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4815">
      <w:bodyDiv w:val="1"/>
      <w:marLeft w:val="0"/>
      <w:marRight w:val="0"/>
      <w:marTop w:val="0"/>
      <w:marBottom w:val="0"/>
      <w:divBdr>
        <w:top w:val="none" w:sz="0" w:space="0" w:color="auto"/>
        <w:left w:val="none" w:sz="0" w:space="0" w:color="auto"/>
        <w:bottom w:val="none" w:sz="0" w:space="0" w:color="auto"/>
        <w:right w:val="none" w:sz="0" w:space="0" w:color="auto"/>
      </w:divBdr>
    </w:div>
    <w:div w:id="1249340050">
      <w:bodyDiv w:val="1"/>
      <w:marLeft w:val="0"/>
      <w:marRight w:val="0"/>
      <w:marTop w:val="0"/>
      <w:marBottom w:val="0"/>
      <w:divBdr>
        <w:top w:val="none" w:sz="0" w:space="0" w:color="auto"/>
        <w:left w:val="none" w:sz="0" w:space="0" w:color="auto"/>
        <w:bottom w:val="none" w:sz="0" w:space="0" w:color="auto"/>
        <w:right w:val="none" w:sz="0" w:space="0" w:color="auto"/>
      </w:divBdr>
    </w:div>
    <w:div w:id="14111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Polley</dc:creator>
  <cp:lastModifiedBy>Andrea Rapson</cp:lastModifiedBy>
  <cp:revision>2</cp:revision>
  <dcterms:created xsi:type="dcterms:W3CDTF">2021-04-07T20:56:00Z</dcterms:created>
  <dcterms:modified xsi:type="dcterms:W3CDTF">2021-04-07T20:56:00Z</dcterms:modified>
</cp:coreProperties>
</file>