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24" w:rsidRDefault="00037224" w:rsidP="00AA4756">
      <w:r>
        <w:t xml:space="preserve">PROPERTY DESCRIPTION: “DAVIS RANCH SUBDIVISION </w:t>
      </w:r>
      <w:bookmarkStart w:id="0" w:name="_GoBack"/>
      <w:bookmarkEnd w:id="0"/>
      <w:r>
        <w:t>FILING NO. 4”</w:t>
      </w:r>
    </w:p>
    <w:p w:rsidR="00AA4756" w:rsidRDefault="00AA4756" w:rsidP="00AA4756">
      <w:r>
        <w:t>A tract of land being a portion of Section 3, Township 14 South, Range 64 West of the 6th P.M., situate in El Paso County, Colorado, described as follows:</w:t>
      </w:r>
    </w:p>
    <w:p w:rsidR="00AA4756" w:rsidRDefault="00AA4756" w:rsidP="00AA4756">
      <w:proofErr w:type="gramStart"/>
      <w:r>
        <w:t>Beginning at the Southwest corner of Lot 9, DAVIS RANCH SUBDIVISION FILING NO.</w:t>
      </w:r>
      <w:proofErr w:type="gramEnd"/>
      <w:r>
        <w:t xml:space="preserve"> 2 (Reception No. 206712216, El Paso County, Colorado records) (all bearings in this description are relative to a portion of the South line of the Southeast One-Quarter (SE1/4) of said Section 3, which bears N89°44'46"W "assumed");  thence N89°44'46"W along said SE1/4's Southerly line, 1658.36 feet to the Southwest corner of said SE1/4;  thence N00°09'11"W along the West line of the Southwest One-Quarter (SW1/4) of said SE1/4, 1319.25 feet to the Northwest corner of said SW1/4 SE1/4;  thence N89°43'14"W along the South line of the North One-Half of the Southwest One-Quarter of said Section 3, 30.00 feet; thence N00°09'11"W, 15.94 feet;  thence on a curve to the left, said curve having a central angle of 36°45'08", a radius of 270.00 feet, an arc length of 173.19 feet;  thence N36°54'18"W, 29.26 feet;  thence on a curve to the right, said curve having a central angle of 37°12'34", a radius of 330.00 feet, an arc length of 214.31 feet;  thence N00°18'16"E, 565.60 feet to a point on the Southerly right-of-way line of </w:t>
      </w:r>
      <w:proofErr w:type="spellStart"/>
      <w:r>
        <w:t>Amo</w:t>
      </w:r>
      <w:proofErr w:type="spellEnd"/>
      <w:r>
        <w:t xml:space="preserve"> Road (60' </w:t>
      </w:r>
      <w:proofErr w:type="spellStart"/>
      <w:r>
        <w:t>r.o.w</w:t>
      </w:r>
      <w:proofErr w:type="spellEnd"/>
      <w:r>
        <w:t xml:space="preserve">.) as platted in DAVIS RANCH SUBDIVISION FILING NO. </w:t>
      </w:r>
      <w:proofErr w:type="gramStart"/>
      <w:r>
        <w:t>3 (Reception No.</w:t>
      </w:r>
      <w:proofErr w:type="gramEnd"/>
      <w:r>
        <w:t xml:space="preserve"> ____________, said El Paso County records) (the following six (6) courses are along the lines of said FILING NO. 3 and said FILING NO. 2);  1) S89°41'44"E along said </w:t>
      </w:r>
      <w:proofErr w:type="spellStart"/>
      <w:r>
        <w:t>Amo</w:t>
      </w:r>
      <w:proofErr w:type="spellEnd"/>
      <w:r>
        <w:t xml:space="preserve"> Road's Southerly right-of-way line, 60.00 feet;  2) S00°18'16"W, 260.00 feet;  3) S89°41'44"E, 194.29 feet;  4) S74°31'41"E, 1039.80 feet;</w:t>
      </w:r>
      <w:r w:rsidR="00037224">
        <w:t xml:space="preserve"> </w:t>
      </w:r>
      <w:r>
        <w:t>5) S20°18'04"E, 1182.40 feet;  6) S14°02'38"E, 665.19 feet to the Point of Beginning;</w:t>
      </w:r>
    </w:p>
    <w:p w:rsidR="00B14DC6" w:rsidRDefault="00AA4756" w:rsidP="00AA4756">
      <w:proofErr w:type="gramStart"/>
      <w:r>
        <w:t>Containing 62.397 acres, more or less.</w:t>
      </w:r>
      <w:proofErr w:type="gramEnd"/>
      <w:r>
        <w:t xml:space="preserve">    </w:t>
      </w:r>
    </w:p>
    <w:sectPr w:rsidR="00B14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56"/>
    <w:rsid w:val="00037224"/>
    <w:rsid w:val="00AA4756"/>
    <w:rsid w:val="00B1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Sanchez</dc:creator>
  <cp:lastModifiedBy>Dave Hostetler</cp:lastModifiedBy>
  <cp:revision>2</cp:revision>
  <dcterms:created xsi:type="dcterms:W3CDTF">2019-12-03T13:58:00Z</dcterms:created>
  <dcterms:modified xsi:type="dcterms:W3CDTF">2019-12-03T14:08:00Z</dcterms:modified>
</cp:coreProperties>
</file>