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0FCED18B" w:rsidR="004C1A40" w:rsidRPr="008C3910" w:rsidRDefault="0092118F" w:rsidP="0094623F">
      <w:pPr>
        <w:ind w:right="432"/>
        <w:rPr>
          <w:rFonts w:ascii="Open Sans" w:hAnsi="Open Sans" w:cs="Open Sans"/>
          <w:sz w:val="24"/>
          <w:szCs w:val="24"/>
        </w:rPr>
      </w:pPr>
      <w:r w:rsidRPr="008C3910">
        <w:rPr>
          <w:rFonts w:ascii="Open Sans" w:hAnsi="Open Sans" w:cs="Open Sans"/>
          <w:sz w:val="24"/>
          <w:szCs w:val="24"/>
        </w:rPr>
        <w:t>Early Assistance Meeting Number:</w:t>
      </w:r>
      <w:r w:rsidR="00F000B2">
        <w:rPr>
          <w:rFonts w:ascii="Open Sans" w:hAnsi="Open Sans" w:cs="Open Sans"/>
          <w:sz w:val="24"/>
          <w:szCs w:val="24"/>
        </w:rPr>
        <w:t xml:space="preserve"> EA2699</w:t>
      </w:r>
    </w:p>
    <w:p w14:paraId="60C646D1" w14:textId="097DBA5A"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Project Name:</w:t>
      </w:r>
      <w:r w:rsidR="008C3910" w:rsidRPr="008C3910">
        <w:rPr>
          <w:rFonts w:ascii="Open Sans" w:hAnsi="Open Sans" w:cs="Open Sans"/>
          <w:sz w:val="24"/>
          <w:szCs w:val="24"/>
        </w:rPr>
        <w:t xml:space="preserve"> </w:t>
      </w:r>
      <w:r w:rsidR="00197A1A" w:rsidRPr="00197A1A">
        <w:rPr>
          <w:rFonts w:ascii="Open Sans" w:hAnsi="Open Sans" w:cs="Open Sans"/>
          <w:sz w:val="24"/>
          <w:szCs w:val="24"/>
        </w:rPr>
        <w:t>Leach - Outbuilding</w:t>
      </w:r>
    </w:p>
    <w:p w14:paraId="762150AF" w14:textId="07674731" w:rsidR="001D7CDF" w:rsidRPr="008C3910" w:rsidRDefault="001D7CDF" w:rsidP="001D7CDF">
      <w:pPr>
        <w:ind w:right="432"/>
        <w:rPr>
          <w:rFonts w:ascii="Open Sans" w:hAnsi="Open Sans" w:cs="Open Sans"/>
          <w:sz w:val="24"/>
          <w:szCs w:val="24"/>
        </w:rPr>
      </w:pPr>
      <w:r w:rsidRPr="008C3910">
        <w:rPr>
          <w:rFonts w:ascii="Open Sans" w:hAnsi="Open Sans" w:cs="Open Sans"/>
          <w:sz w:val="24"/>
          <w:szCs w:val="24"/>
        </w:rPr>
        <w:t xml:space="preserve">Project Location: </w:t>
      </w:r>
      <w:r w:rsidR="00F86772" w:rsidRPr="00F86772">
        <w:rPr>
          <w:rFonts w:ascii="Open Sans" w:hAnsi="Open Sans" w:cs="Open Sans"/>
          <w:sz w:val="24"/>
          <w:szCs w:val="24"/>
        </w:rPr>
        <w:t>11005 Huntsman R</w:t>
      </w:r>
      <w:r w:rsidR="00F86772">
        <w:rPr>
          <w:rFonts w:ascii="Open Sans" w:hAnsi="Open Sans" w:cs="Open Sans"/>
          <w:sz w:val="24"/>
          <w:szCs w:val="24"/>
        </w:rPr>
        <w:t xml:space="preserve">oad </w:t>
      </w:r>
    </w:p>
    <w:p w14:paraId="01A6C6B2" w14:textId="58AC4B70" w:rsidR="001D7CDF" w:rsidRPr="008C3910" w:rsidRDefault="001D7CDF" w:rsidP="0094623F">
      <w:pPr>
        <w:ind w:right="432"/>
        <w:rPr>
          <w:rFonts w:ascii="Open Sans" w:hAnsi="Open Sans" w:cs="Open Sans"/>
          <w:sz w:val="24"/>
          <w:szCs w:val="24"/>
        </w:rPr>
      </w:pPr>
      <w:r w:rsidRPr="008C3910">
        <w:rPr>
          <w:rFonts w:ascii="Open Sans" w:hAnsi="Open Sans" w:cs="Open Sans"/>
          <w:sz w:val="24"/>
          <w:szCs w:val="24"/>
        </w:rPr>
        <w:t>Project Parcel No.</w:t>
      </w:r>
      <w:r w:rsidR="007C0F54" w:rsidRPr="008C3910">
        <w:rPr>
          <w:rFonts w:ascii="Open Sans" w:hAnsi="Open Sans" w:cs="Open Sans"/>
          <w:sz w:val="24"/>
          <w:szCs w:val="24"/>
        </w:rPr>
        <w:t xml:space="preserve"> </w:t>
      </w:r>
      <w:hyperlink r:id="rId8" w:anchor="/property/5221302006" w:tgtFrame="_blank" w:history="1">
        <w:r w:rsidR="00F86772" w:rsidRPr="00F86772">
          <w:rPr>
            <w:rStyle w:val="Hyperlink"/>
            <w:rFonts w:ascii="Open Sans" w:hAnsi="Open Sans" w:cs="Open Sans"/>
            <w:sz w:val="24"/>
            <w:szCs w:val="24"/>
          </w:rPr>
          <w:t>5221302006</w:t>
        </w:r>
      </w:hyperlink>
      <w:r w:rsidR="00F86772" w:rsidRPr="00F86772">
        <w:rPr>
          <w:rFonts w:ascii="Open Sans" w:hAnsi="Open Sans" w:cs="Open Sans"/>
          <w:sz w:val="24"/>
          <w:szCs w:val="24"/>
        </w:rPr>
        <w:t> </w:t>
      </w:r>
    </w:p>
    <w:p w14:paraId="489448F2" w14:textId="4F72C5F8" w:rsidR="000D7335" w:rsidRPr="002416BB" w:rsidRDefault="000D7335" w:rsidP="0094623F">
      <w:pPr>
        <w:ind w:right="432"/>
        <w:rPr>
          <w:rFonts w:ascii="Open Sans" w:hAnsi="Open Sans" w:cs="Open Sans"/>
          <w:i/>
          <w:iCs/>
          <w:color w:val="333333"/>
          <w:sz w:val="24"/>
          <w:szCs w:val="24"/>
          <w:shd w:val="clear" w:color="auto" w:fill="FFFFFF"/>
        </w:rPr>
      </w:pPr>
      <w:r w:rsidRPr="00771C21">
        <w:rPr>
          <w:rFonts w:ascii="Open Sans" w:hAnsi="Open Sans" w:cs="Open Sans"/>
          <w:sz w:val="24"/>
          <w:szCs w:val="24"/>
        </w:rPr>
        <w:t>Project Description</w:t>
      </w:r>
      <w:r w:rsidRPr="006339F8">
        <w:rPr>
          <w:rFonts w:ascii="Open Sans" w:hAnsi="Open Sans" w:cs="Open Sans"/>
          <w:sz w:val="24"/>
          <w:szCs w:val="24"/>
        </w:rPr>
        <w:t>:</w:t>
      </w:r>
      <w:r w:rsidR="001267FD" w:rsidRPr="006339F8">
        <w:rPr>
          <w:rFonts w:ascii="Open Sans" w:hAnsi="Open Sans" w:cs="Open Sans"/>
          <w:color w:val="333333"/>
          <w:sz w:val="24"/>
          <w:szCs w:val="24"/>
          <w:shd w:val="clear" w:color="auto" w:fill="FFFFFF"/>
        </w:rPr>
        <w:t xml:space="preserve"> </w:t>
      </w:r>
      <w:r w:rsidR="00F86772" w:rsidRPr="002416BB">
        <w:rPr>
          <w:rFonts w:ascii="Open Sans" w:hAnsi="Open Sans" w:cs="Open Sans"/>
          <w:i/>
          <w:iCs/>
          <w:color w:val="333333"/>
          <w:sz w:val="24"/>
          <w:szCs w:val="24"/>
          <w:shd w:val="clear" w:color="auto" w:fill="FFFFFF"/>
        </w:rPr>
        <w:t xml:space="preserve">Add an accessory building in PUD. </w:t>
      </w:r>
      <w:proofErr w:type="gramStart"/>
      <w:r w:rsidR="00F86772" w:rsidRPr="002416BB">
        <w:rPr>
          <w:rFonts w:ascii="Open Sans" w:hAnsi="Open Sans" w:cs="Open Sans"/>
          <w:i/>
          <w:iCs/>
          <w:color w:val="333333"/>
          <w:sz w:val="24"/>
          <w:szCs w:val="24"/>
          <w:shd w:val="clear" w:color="auto" w:fill="FFFFFF"/>
        </w:rPr>
        <w:t>Plan #:</w:t>
      </w:r>
      <w:proofErr w:type="gramEnd"/>
      <w:r w:rsidR="00F86772" w:rsidRPr="002416BB">
        <w:rPr>
          <w:rFonts w:ascii="Open Sans" w:hAnsi="Open Sans" w:cs="Open Sans"/>
          <w:i/>
          <w:iCs/>
          <w:color w:val="333333"/>
          <w:sz w:val="24"/>
          <w:szCs w:val="24"/>
          <w:shd w:val="clear" w:color="auto" w:fill="FFFFFF"/>
        </w:rPr>
        <w:t xml:space="preserve"> R215142</w:t>
      </w:r>
    </w:p>
    <w:p w14:paraId="319799C4" w14:textId="043A5C19"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Meeting Date:</w:t>
      </w:r>
      <w:r w:rsidR="001267FD">
        <w:rPr>
          <w:rFonts w:ascii="Open Sans" w:hAnsi="Open Sans" w:cs="Open Sans"/>
          <w:sz w:val="24"/>
          <w:szCs w:val="24"/>
        </w:rPr>
        <w:t xml:space="preserve"> </w:t>
      </w:r>
      <w:r w:rsidR="00F86772">
        <w:rPr>
          <w:rFonts w:ascii="Open Sans" w:hAnsi="Open Sans" w:cs="Open Sans"/>
          <w:sz w:val="24"/>
          <w:szCs w:val="24"/>
        </w:rPr>
        <w:t>08/26/26 at 11</w:t>
      </w:r>
      <w:r w:rsidR="00DE0E18">
        <w:rPr>
          <w:rFonts w:ascii="Open Sans" w:hAnsi="Open Sans" w:cs="Open Sans"/>
          <w:sz w:val="24"/>
          <w:szCs w:val="24"/>
        </w:rPr>
        <w:t xml:space="preserve"> </w:t>
      </w:r>
      <w:r w:rsidR="00F86772">
        <w:rPr>
          <w:rFonts w:ascii="Open Sans" w:hAnsi="Open Sans" w:cs="Open Sans"/>
          <w:sz w:val="24"/>
          <w:szCs w:val="24"/>
        </w:rPr>
        <w:t>am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trPr>
          <w:trHeight w:val="3148"/>
        </w:trPr>
        <w:tc>
          <w:tcPr>
            <w:tcW w:w="9500" w:type="dxa"/>
          </w:tcPr>
          <w:p w14:paraId="20B2F74E" w14:textId="55F20415" w:rsidR="00B32A02" w:rsidRPr="008C3910" w:rsidRDefault="00F000B2">
            <w:pPr>
              <w:pStyle w:val="BodyText"/>
              <w:spacing w:before="0"/>
              <w:rPr>
                <w:rFonts w:ascii="Open Sans" w:hAnsi="Open Sans" w:cs="Open Sans"/>
              </w:rPr>
            </w:pPr>
            <w:r w:rsidRPr="00F000B2">
              <w:rPr>
                <w:rFonts w:ascii="Open Sans" w:hAnsi="Open Sans" w:cs="Open Sans"/>
                <w:noProof/>
              </w:rPr>
              <w:drawing>
                <wp:inline distT="0" distB="0" distL="0" distR="0" wp14:anchorId="40938081" wp14:editId="3E43E187">
                  <wp:extent cx="6235700" cy="4066540"/>
                  <wp:effectExtent l="74930" t="77470" r="125730" b="125730"/>
                  <wp:docPr id="1935057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57830" name=""/>
                          <pic:cNvPicPr/>
                        </pic:nvPicPr>
                        <pic:blipFill>
                          <a:blip r:embed="rId9"/>
                          <a:stretch>
                            <a:fillRect/>
                          </a:stretch>
                        </pic:blipFill>
                        <pic:spPr>
                          <a:xfrm rot="16200000">
                            <a:off x="0" y="0"/>
                            <a:ext cx="6235700" cy="4066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06274998" w14:textId="77777777" w:rsidR="00B32A02" w:rsidRDefault="00B32A02" w:rsidP="0094623F">
      <w:pPr>
        <w:pStyle w:val="Heading1"/>
        <w:spacing w:before="0"/>
        <w:rPr>
          <w:rFonts w:ascii="Open Sans" w:hAnsi="Open Sans" w:cs="Open Sans"/>
        </w:rPr>
      </w:pPr>
    </w:p>
    <w:p w14:paraId="02A34920" w14:textId="77777777" w:rsidR="00B0428E" w:rsidRDefault="00B0428E" w:rsidP="0094623F">
      <w:pPr>
        <w:pStyle w:val="Heading1"/>
        <w:spacing w:before="0"/>
        <w:rPr>
          <w:rFonts w:ascii="Open Sans" w:hAnsi="Open Sans" w:cs="Open Sans"/>
        </w:rPr>
      </w:pPr>
    </w:p>
    <w:p w14:paraId="1F340D10" w14:textId="77777777" w:rsidR="00B0428E" w:rsidRDefault="00B0428E" w:rsidP="0094623F">
      <w:pPr>
        <w:pStyle w:val="Heading1"/>
        <w:spacing w:before="0"/>
        <w:rPr>
          <w:rFonts w:ascii="Open Sans" w:hAnsi="Open Sans" w:cs="Open Sans"/>
        </w:rPr>
      </w:pPr>
    </w:p>
    <w:p w14:paraId="4EE6655D" w14:textId="77777777" w:rsidR="00B0428E" w:rsidRPr="008C3910" w:rsidRDefault="00B0428E" w:rsidP="0094623F">
      <w:pPr>
        <w:pStyle w:val="Heading1"/>
        <w:spacing w:before="0"/>
        <w:rPr>
          <w:rFonts w:ascii="Open Sans" w:hAnsi="Open Sans" w:cs="Open Sans"/>
        </w:rPr>
      </w:pPr>
    </w:p>
    <w:p w14:paraId="6EAA7126" w14:textId="2CDF1B4E" w:rsidR="00536371" w:rsidRPr="008C3910" w:rsidRDefault="00050385" w:rsidP="0094623F">
      <w:pPr>
        <w:pStyle w:val="Heading1"/>
        <w:spacing w:before="0"/>
        <w:rPr>
          <w:rFonts w:ascii="Open Sans" w:hAnsi="Open Sans" w:cs="Open Sans"/>
        </w:rPr>
      </w:pPr>
      <w:r w:rsidRPr="008C3910">
        <w:rPr>
          <w:rFonts w:ascii="Open Sans" w:hAnsi="Open Sans" w:cs="Open Sans"/>
        </w:rPr>
        <w:lastRenderedPageBreak/>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8C3910" w14:paraId="7AC5D2E9" w14:textId="60AD32DC" w:rsidTr="00FA245A">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415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A245A">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415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FA245A">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415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A245A">
        <w:tc>
          <w:tcPr>
            <w:tcW w:w="3065" w:type="dxa"/>
            <w:tcBorders>
              <w:bottom w:val="single" w:sz="8" w:space="0" w:color="auto"/>
            </w:tcBorders>
          </w:tcPr>
          <w:p w14:paraId="14FEBE0F" w14:textId="0142D3C4" w:rsidR="00C2776B" w:rsidRPr="008C3910" w:rsidRDefault="00E64333" w:rsidP="0094623F">
            <w:pPr>
              <w:pStyle w:val="BodyText"/>
              <w:spacing w:before="0"/>
              <w:rPr>
                <w:rFonts w:ascii="Open Sans" w:hAnsi="Open Sans" w:cs="Open Sans"/>
                <w:bCs/>
              </w:rPr>
            </w:pPr>
            <w:r>
              <w:rPr>
                <w:rFonts w:ascii="Open Sans" w:hAnsi="Open Sans" w:cs="Open Sans"/>
                <w:bCs/>
              </w:rPr>
              <w:t>PUD</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59C128B5" w:rsidR="00C2776B" w:rsidRPr="008C3910" w:rsidRDefault="00E64333" w:rsidP="00FA245A">
            <w:pPr>
              <w:pStyle w:val="BodyText"/>
              <w:spacing w:before="0"/>
              <w:ind w:right="-1725"/>
              <w:rPr>
                <w:rFonts w:ascii="Open Sans" w:hAnsi="Open Sans" w:cs="Open Sans"/>
                <w:bCs/>
              </w:rPr>
            </w:pPr>
            <w:r>
              <w:rPr>
                <w:rFonts w:ascii="Open Sans" w:hAnsi="Open Sans" w:cs="Open Sans"/>
                <w:bCs/>
              </w:rPr>
              <w:t>Planned Unit Development</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A245A">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r w:rsidR="00F31EA3" w:rsidRPr="008C3910" w14:paraId="25735993" w14:textId="433FF389" w:rsidTr="00FA245A">
        <w:tc>
          <w:tcPr>
            <w:tcW w:w="3065" w:type="dxa"/>
          </w:tcPr>
          <w:p w14:paraId="18982CEA" w14:textId="0796A2BE"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Proposed Zone(s)</w:t>
            </w:r>
          </w:p>
        </w:tc>
        <w:tc>
          <w:tcPr>
            <w:tcW w:w="1700" w:type="dxa"/>
          </w:tcPr>
          <w:p w14:paraId="20FFD83D" w14:textId="77777777" w:rsidR="00F31EA3" w:rsidRPr="008C3910" w:rsidRDefault="00F31EA3" w:rsidP="0094623F">
            <w:pPr>
              <w:pStyle w:val="BodyText"/>
              <w:spacing w:before="0"/>
              <w:rPr>
                <w:rFonts w:ascii="Open Sans" w:hAnsi="Open Sans" w:cs="Open Sans"/>
                <w:b/>
              </w:rPr>
            </w:pPr>
          </w:p>
        </w:tc>
        <w:tc>
          <w:tcPr>
            <w:tcW w:w="4150" w:type="dxa"/>
          </w:tcPr>
          <w:p w14:paraId="12175DBA" w14:textId="77777777" w:rsidR="00F31EA3" w:rsidRPr="008C3910" w:rsidRDefault="00F31EA3" w:rsidP="0094623F">
            <w:pPr>
              <w:pStyle w:val="BodyText"/>
              <w:spacing w:before="0"/>
              <w:rPr>
                <w:rFonts w:ascii="Open Sans" w:hAnsi="Open Sans" w:cs="Open Sans"/>
                <w:b/>
              </w:rPr>
            </w:pPr>
          </w:p>
        </w:tc>
        <w:tc>
          <w:tcPr>
            <w:tcW w:w="1630" w:type="dxa"/>
          </w:tcPr>
          <w:p w14:paraId="076EA4B7" w14:textId="77777777" w:rsidR="00F31EA3" w:rsidRPr="008C3910" w:rsidRDefault="00F31EA3" w:rsidP="0094623F">
            <w:pPr>
              <w:pStyle w:val="BodyText"/>
              <w:spacing w:before="0"/>
              <w:rPr>
                <w:rFonts w:ascii="Open Sans" w:hAnsi="Open Sans" w:cs="Open Sans"/>
                <w:b/>
              </w:rPr>
            </w:pPr>
          </w:p>
        </w:tc>
      </w:tr>
      <w:tr w:rsidR="00F31EA3" w:rsidRPr="008C3910" w14:paraId="3D230B56" w14:textId="77777777" w:rsidTr="00FA245A">
        <w:trPr>
          <w:trHeight w:hRule="exact" w:val="144"/>
        </w:trPr>
        <w:tc>
          <w:tcPr>
            <w:tcW w:w="3065" w:type="dxa"/>
          </w:tcPr>
          <w:p w14:paraId="25219059" w14:textId="77777777" w:rsidR="00F31EA3" w:rsidRPr="008C3910" w:rsidRDefault="00F31EA3" w:rsidP="0094623F">
            <w:pPr>
              <w:pStyle w:val="BodyText"/>
              <w:spacing w:before="0"/>
              <w:rPr>
                <w:rFonts w:ascii="Open Sans" w:hAnsi="Open Sans" w:cs="Open Sans"/>
                <w:u w:val="single"/>
              </w:rPr>
            </w:pPr>
          </w:p>
        </w:tc>
        <w:tc>
          <w:tcPr>
            <w:tcW w:w="1700" w:type="dxa"/>
          </w:tcPr>
          <w:p w14:paraId="13AB5C49" w14:textId="77777777" w:rsidR="00F31EA3" w:rsidRPr="008C3910" w:rsidRDefault="00F31EA3" w:rsidP="0094623F">
            <w:pPr>
              <w:pStyle w:val="BodyText"/>
              <w:spacing w:before="0"/>
              <w:rPr>
                <w:rFonts w:ascii="Open Sans" w:hAnsi="Open Sans" w:cs="Open Sans"/>
                <w:b/>
              </w:rPr>
            </w:pPr>
          </w:p>
        </w:tc>
        <w:tc>
          <w:tcPr>
            <w:tcW w:w="4150" w:type="dxa"/>
          </w:tcPr>
          <w:p w14:paraId="3000079B" w14:textId="77777777" w:rsidR="00F31EA3" w:rsidRPr="008C3910" w:rsidRDefault="00F31EA3" w:rsidP="0094623F">
            <w:pPr>
              <w:pStyle w:val="BodyText"/>
              <w:spacing w:before="0"/>
              <w:rPr>
                <w:rFonts w:ascii="Open Sans" w:hAnsi="Open Sans" w:cs="Open Sans"/>
                <w:b/>
              </w:rPr>
            </w:pPr>
          </w:p>
        </w:tc>
        <w:tc>
          <w:tcPr>
            <w:tcW w:w="1630" w:type="dxa"/>
          </w:tcPr>
          <w:p w14:paraId="0C3089CC" w14:textId="77777777" w:rsidR="00F31EA3" w:rsidRPr="008C3910" w:rsidRDefault="00F31EA3" w:rsidP="0094623F">
            <w:pPr>
              <w:pStyle w:val="BodyText"/>
              <w:spacing w:before="0"/>
              <w:rPr>
                <w:rFonts w:ascii="Open Sans" w:hAnsi="Open Sans" w:cs="Open Sans"/>
                <w:b/>
              </w:rPr>
            </w:pPr>
          </w:p>
        </w:tc>
      </w:tr>
      <w:tr w:rsidR="00F31EA3" w:rsidRPr="008C3910" w14:paraId="6A4F8551" w14:textId="3AB1C112" w:rsidTr="00FA245A">
        <w:trPr>
          <w:trHeight w:val="288"/>
        </w:trPr>
        <w:tc>
          <w:tcPr>
            <w:tcW w:w="3065" w:type="dxa"/>
          </w:tcPr>
          <w:p w14:paraId="55402E4C" w14:textId="32E9CB16"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1A3D07E8" w14:textId="77777777" w:rsidR="00F31EA3" w:rsidRPr="008C3910" w:rsidRDefault="00F31EA3" w:rsidP="0094623F">
            <w:pPr>
              <w:pStyle w:val="BodyText"/>
              <w:spacing w:before="0"/>
              <w:rPr>
                <w:rFonts w:ascii="Open Sans" w:hAnsi="Open Sans" w:cs="Open Sans"/>
                <w:bCs/>
              </w:rPr>
            </w:pPr>
          </w:p>
        </w:tc>
        <w:tc>
          <w:tcPr>
            <w:tcW w:w="4150" w:type="dxa"/>
          </w:tcPr>
          <w:p w14:paraId="32651125" w14:textId="4576257E"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5048990B" w14:textId="77777777" w:rsidR="00F31EA3" w:rsidRPr="008C3910" w:rsidRDefault="00F31EA3" w:rsidP="0094623F">
            <w:pPr>
              <w:pStyle w:val="BodyText"/>
              <w:spacing w:before="0"/>
              <w:rPr>
                <w:rFonts w:ascii="Open Sans" w:hAnsi="Open Sans" w:cs="Open Sans"/>
                <w:bCs/>
              </w:rPr>
            </w:pPr>
          </w:p>
        </w:tc>
      </w:tr>
      <w:tr w:rsidR="00F31EA3" w:rsidRPr="008C3910" w14:paraId="217428A5" w14:textId="0C241C1B" w:rsidTr="00FA245A">
        <w:tc>
          <w:tcPr>
            <w:tcW w:w="3065" w:type="dxa"/>
            <w:tcBorders>
              <w:bottom w:val="single" w:sz="8" w:space="0" w:color="auto"/>
            </w:tcBorders>
          </w:tcPr>
          <w:p w14:paraId="07BA5C35" w14:textId="05E72C9F" w:rsidR="00F31EA3" w:rsidRPr="008C3910" w:rsidRDefault="00F31EA3" w:rsidP="0094623F">
            <w:pPr>
              <w:pStyle w:val="BodyText"/>
              <w:spacing w:before="0"/>
              <w:rPr>
                <w:rFonts w:ascii="Open Sans" w:hAnsi="Open Sans" w:cs="Open Sans"/>
                <w:bCs/>
              </w:rPr>
            </w:pPr>
          </w:p>
        </w:tc>
        <w:tc>
          <w:tcPr>
            <w:tcW w:w="1700" w:type="dxa"/>
          </w:tcPr>
          <w:p w14:paraId="13700053" w14:textId="77777777" w:rsidR="00F31EA3" w:rsidRPr="008C3910" w:rsidRDefault="00F31EA3" w:rsidP="0094623F">
            <w:pPr>
              <w:pStyle w:val="BodyText"/>
              <w:spacing w:before="0"/>
              <w:rPr>
                <w:rFonts w:ascii="Open Sans" w:hAnsi="Open Sans" w:cs="Open Sans"/>
                <w:bCs/>
              </w:rPr>
            </w:pPr>
          </w:p>
        </w:tc>
        <w:tc>
          <w:tcPr>
            <w:tcW w:w="4150" w:type="dxa"/>
            <w:tcBorders>
              <w:bottom w:val="single" w:sz="8" w:space="0" w:color="auto"/>
            </w:tcBorders>
          </w:tcPr>
          <w:p w14:paraId="4AC923ED" w14:textId="701B2549" w:rsidR="00F31EA3" w:rsidRPr="008C3910" w:rsidRDefault="00F31EA3" w:rsidP="0094623F">
            <w:pPr>
              <w:pStyle w:val="BodyText"/>
              <w:spacing w:before="0"/>
              <w:rPr>
                <w:rFonts w:ascii="Open Sans" w:hAnsi="Open Sans" w:cs="Open Sans"/>
                <w:bCs/>
              </w:rPr>
            </w:pPr>
          </w:p>
        </w:tc>
        <w:tc>
          <w:tcPr>
            <w:tcW w:w="1630" w:type="dxa"/>
          </w:tcPr>
          <w:p w14:paraId="6056FADE" w14:textId="77777777" w:rsidR="00F31EA3" w:rsidRPr="008C3910" w:rsidRDefault="00F31EA3" w:rsidP="0094623F">
            <w:pPr>
              <w:pStyle w:val="BodyText"/>
              <w:spacing w:before="0"/>
              <w:rPr>
                <w:rFonts w:ascii="Open Sans" w:hAnsi="Open Sans" w:cs="Open Sans"/>
                <w:bCs/>
              </w:rPr>
            </w:pPr>
          </w:p>
        </w:tc>
      </w:tr>
    </w:tbl>
    <w:p w14:paraId="57FBA50B" w14:textId="77777777" w:rsidR="00B32A02" w:rsidRDefault="00B32A02" w:rsidP="00B32A02">
      <w:pPr>
        <w:ind w:left="300"/>
        <w:rPr>
          <w:rFonts w:ascii="Open Sans" w:hAnsi="Open Sans" w:cs="Open Sans"/>
          <w:b/>
          <w:sz w:val="24"/>
          <w:szCs w:val="24"/>
        </w:rPr>
      </w:pPr>
    </w:p>
    <w:p w14:paraId="39C23F13" w14:textId="77777777" w:rsidR="00481A3E" w:rsidRPr="008C3910" w:rsidRDefault="00481A3E" w:rsidP="00B32A02">
      <w:pPr>
        <w:ind w:left="300"/>
        <w:rPr>
          <w:rFonts w:ascii="Open Sans" w:hAnsi="Open Sans" w:cs="Open Sans"/>
          <w:b/>
          <w:sz w:val="24"/>
          <w:szCs w:val="24"/>
        </w:rPr>
      </w:pPr>
    </w:p>
    <w:p w14:paraId="64C6597F" w14:textId="140B3914" w:rsidR="00B32A02" w:rsidRPr="008C3910" w:rsidRDefault="00D609A3" w:rsidP="00B32A02">
      <w:pPr>
        <w:ind w:left="300"/>
        <w:rPr>
          <w:rFonts w:ascii="Open Sans" w:hAnsi="Open Sans" w:cs="Open Sans"/>
          <w:b/>
          <w:sz w:val="24"/>
          <w:szCs w:val="24"/>
        </w:rPr>
      </w:pPr>
      <w:r>
        <w:rPr>
          <w:rFonts w:ascii="Open Sans" w:hAnsi="Open Sans" w:cs="Open Sans"/>
          <w:b/>
          <w:sz w:val="24"/>
          <w:szCs w:val="24"/>
        </w:rPr>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trPr>
          <w:trHeight w:val="3148"/>
        </w:trPr>
        <w:tc>
          <w:tcPr>
            <w:tcW w:w="9500" w:type="dxa"/>
          </w:tcPr>
          <w:p w14:paraId="6E97D37E" w14:textId="26D3C329" w:rsidR="00CB2D70" w:rsidRDefault="00E510FF">
            <w:pPr>
              <w:pStyle w:val="BodyText"/>
              <w:spacing w:before="0"/>
              <w:rPr>
                <w:rFonts w:ascii="Open Sans" w:hAnsi="Open Sans" w:cs="Open Sans"/>
              </w:rPr>
            </w:pPr>
            <w:r w:rsidRPr="00E510FF">
              <w:rPr>
                <w:rFonts w:ascii="Open Sans" w:hAnsi="Open Sans" w:cs="Open Sans"/>
                <w:noProof/>
              </w:rPr>
              <w:drawing>
                <wp:inline distT="0" distB="0" distL="0" distR="0" wp14:anchorId="24F2B7FD" wp14:editId="58773ADB">
                  <wp:extent cx="5707320" cy="4400797"/>
                  <wp:effectExtent l="76200" t="76200" r="141605" b="133350"/>
                  <wp:docPr id="868957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57322" name=""/>
                          <pic:cNvPicPr/>
                        </pic:nvPicPr>
                        <pic:blipFill>
                          <a:blip r:embed="rId10"/>
                          <a:stretch>
                            <a:fillRect/>
                          </a:stretch>
                        </pic:blipFill>
                        <pic:spPr>
                          <a:xfrm>
                            <a:off x="0" y="0"/>
                            <a:ext cx="5710001" cy="44028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BBCD708" w14:textId="10A787A9" w:rsidR="00CB2D70" w:rsidRPr="008C3910" w:rsidRDefault="00CB2D70">
            <w:pPr>
              <w:pStyle w:val="BodyText"/>
              <w:spacing w:before="0"/>
              <w:rPr>
                <w:rFonts w:ascii="Open Sans" w:hAnsi="Open Sans" w:cs="Open Sans"/>
              </w:rPr>
            </w:pP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484B0331" w:rsidR="000F76BF" w:rsidRPr="008C3910" w:rsidRDefault="00050385" w:rsidP="0094623F">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10"/>
      </w:tblGrid>
      <w:tr w:rsidR="0094623F" w:rsidRPr="008C3910" w14:paraId="3007DB6D" w14:textId="77777777" w:rsidTr="006162E1">
        <w:trPr>
          <w:trHeight w:val="1457"/>
        </w:trPr>
        <w:tc>
          <w:tcPr>
            <w:tcW w:w="9500" w:type="dxa"/>
            <w:tcBorders>
              <w:top w:val="single" w:sz="4" w:space="0" w:color="auto"/>
              <w:left w:val="single" w:sz="4" w:space="0" w:color="auto"/>
              <w:right w:val="single" w:sz="4" w:space="0" w:color="auto"/>
            </w:tcBorders>
          </w:tcPr>
          <w:p w14:paraId="77AB2FDC" w14:textId="40F12F68" w:rsidR="00E64333" w:rsidRDefault="00E64333" w:rsidP="00E64333">
            <w:pPr>
              <w:pStyle w:val="BodyText"/>
              <w:spacing w:before="0"/>
              <w:rPr>
                <w:rFonts w:ascii="Open Sans" w:hAnsi="Open Sans" w:cs="Open Sans"/>
              </w:rPr>
            </w:pPr>
            <w:r w:rsidRPr="00E64333">
              <w:rPr>
                <w:rFonts w:ascii="Open Sans" w:hAnsi="Open Sans" w:cs="Open Sans"/>
                <w:b/>
                <w:bCs/>
              </w:rPr>
              <w:t xml:space="preserve">4.2.6. </w:t>
            </w:r>
            <w:r w:rsidRPr="00E64333">
              <w:rPr>
                <w:rFonts w:ascii="Open Sans" w:hAnsi="Open Sans" w:cs="Open Sans"/>
                <w:b/>
                <w:bCs/>
              </w:rPr>
              <w:t> </w:t>
            </w:r>
            <w:r w:rsidRPr="00E64333">
              <w:rPr>
                <w:rFonts w:ascii="Open Sans" w:hAnsi="Open Sans" w:cs="Open Sans"/>
                <w:b/>
                <w:bCs/>
              </w:rPr>
              <w:t xml:space="preserve"> PUD, Planned Unit Development District</w:t>
            </w:r>
          </w:p>
          <w:p w14:paraId="3304B537" w14:textId="01857376" w:rsidR="00E64333" w:rsidRDefault="00E64333" w:rsidP="00E64333">
            <w:pPr>
              <w:pStyle w:val="BodyText"/>
              <w:spacing w:before="0"/>
              <w:rPr>
                <w:rFonts w:ascii="Open Sans" w:hAnsi="Open Sans" w:cs="Open Sans"/>
              </w:rPr>
            </w:pPr>
            <w:r>
              <w:rPr>
                <w:rFonts w:ascii="Open Sans" w:hAnsi="Open Sans" w:cs="Open Sans"/>
              </w:rPr>
              <w:t>(</w:t>
            </w:r>
            <w:r w:rsidRPr="00E64333">
              <w:rPr>
                <w:rFonts w:ascii="Open Sans" w:hAnsi="Open Sans" w:cs="Open Sans"/>
              </w:rPr>
              <w:t>B)</w:t>
            </w:r>
            <w:r w:rsidRPr="00E64333">
              <w:rPr>
                <w:rFonts w:ascii="Open Sans" w:hAnsi="Open Sans" w:cs="Open Sans"/>
                <w:b/>
                <w:bCs/>
              </w:rPr>
              <w:t>Allowed, Special, Accessory, and Temporary Uses.</w:t>
            </w:r>
            <w:r w:rsidRPr="00E64333">
              <w:rPr>
                <w:rFonts w:ascii="Open Sans" w:hAnsi="Open Sans" w:cs="Open Sans"/>
              </w:rPr>
              <w:t> </w:t>
            </w:r>
            <w:r w:rsidRPr="00E510FF">
              <w:rPr>
                <w:rFonts w:ascii="Open Sans" w:hAnsi="Open Sans" w:cs="Open Sans"/>
                <w:highlight w:val="yellow"/>
              </w:rPr>
              <w:t>The allowed, special, accessory, and temporary uses in the PUD zoning district are established by the approval of the PUD zoning and the associated development plan and development guide</w:t>
            </w:r>
            <w:r w:rsidRPr="00E64333">
              <w:rPr>
                <w:rFonts w:ascii="Open Sans" w:hAnsi="Open Sans" w:cs="Open Sans"/>
              </w:rPr>
              <w:t xml:space="preserve">. All uses identified within a PUD are subject to corresponding use specific development standards in the Land Development Code, as amended, unless otherwise modified by the PUD. Some uses may be subject to additional local, State, and/or federal regulation(s) which the </w:t>
            </w:r>
            <w:proofErr w:type="spellStart"/>
            <w:r w:rsidRPr="00E64333">
              <w:rPr>
                <w:rFonts w:ascii="Open Sans" w:hAnsi="Open Sans" w:cs="Open Sans"/>
              </w:rPr>
              <w:t>BoCC</w:t>
            </w:r>
            <w:proofErr w:type="spellEnd"/>
            <w:r w:rsidRPr="00E64333">
              <w:rPr>
                <w:rFonts w:ascii="Open Sans" w:hAnsi="Open Sans" w:cs="Open Sans"/>
              </w:rPr>
              <w:t xml:space="preserve"> may use as a basis to deny </w:t>
            </w:r>
            <w:r w:rsidRPr="00E64333">
              <w:rPr>
                <w:rFonts w:ascii="Open Sans" w:hAnsi="Open Sans" w:cs="Open Sans"/>
              </w:rPr>
              <w:lastRenderedPageBreak/>
              <w:t>requests for PUD modification.</w:t>
            </w:r>
          </w:p>
          <w:p w14:paraId="44B9CF42" w14:textId="77777777" w:rsidR="00E510FF" w:rsidRDefault="00E510FF" w:rsidP="00E64333">
            <w:pPr>
              <w:pStyle w:val="BodyText"/>
              <w:spacing w:before="0"/>
              <w:rPr>
                <w:rFonts w:ascii="Open Sans" w:hAnsi="Open Sans" w:cs="Open Sans"/>
              </w:rPr>
            </w:pPr>
          </w:p>
          <w:p w14:paraId="71B76070" w14:textId="6F4E2E69" w:rsidR="007F57DB" w:rsidRDefault="00837A78" w:rsidP="00E64333">
            <w:pPr>
              <w:pStyle w:val="BodyText"/>
              <w:spacing w:before="0"/>
              <w:rPr>
                <w:rFonts w:ascii="Open Sans" w:hAnsi="Open Sans" w:cs="Open Sans"/>
              </w:rPr>
            </w:pPr>
            <w:r>
              <w:rPr>
                <w:rFonts w:ascii="Open Sans" w:hAnsi="Open Sans" w:cs="Open Sans"/>
              </w:rPr>
              <w:t>Accessory structure</w:t>
            </w:r>
            <w:r w:rsidR="00E510FF">
              <w:rPr>
                <w:rFonts w:ascii="Open Sans" w:hAnsi="Open Sans" w:cs="Open Sans"/>
              </w:rPr>
              <w:t>s,</w:t>
            </w:r>
            <w:r>
              <w:rPr>
                <w:rFonts w:ascii="Open Sans" w:hAnsi="Open Sans" w:cs="Open Sans"/>
              </w:rPr>
              <w:t xml:space="preserve"> and</w:t>
            </w:r>
            <w:r w:rsidR="001B7FDA">
              <w:rPr>
                <w:rFonts w:ascii="Open Sans" w:hAnsi="Open Sans" w:cs="Open Sans"/>
              </w:rPr>
              <w:t xml:space="preserve"> the development standards</w:t>
            </w:r>
            <w:r>
              <w:rPr>
                <w:rFonts w:ascii="Open Sans" w:hAnsi="Open Sans" w:cs="Open Sans"/>
              </w:rPr>
              <w:t xml:space="preserve"> development</w:t>
            </w:r>
            <w:r w:rsidR="00E510FF">
              <w:rPr>
                <w:rFonts w:ascii="Open Sans" w:hAnsi="Open Sans" w:cs="Open Sans"/>
              </w:rPr>
              <w:t>/dimensional</w:t>
            </w:r>
            <w:r>
              <w:rPr>
                <w:rFonts w:ascii="Open Sans" w:hAnsi="Open Sans" w:cs="Open Sans"/>
              </w:rPr>
              <w:t xml:space="preserve"> standards</w:t>
            </w:r>
            <w:r w:rsidR="00E510FF">
              <w:rPr>
                <w:rFonts w:ascii="Open Sans" w:hAnsi="Open Sans" w:cs="Open Sans"/>
              </w:rPr>
              <w:t>,</w:t>
            </w:r>
            <w:r>
              <w:rPr>
                <w:rFonts w:ascii="Open Sans" w:hAnsi="Open Sans" w:cs="Open Sans"/>
              </w:rPr>
              <w:t xml:space="preserve"> are not </w:t>
            </w:r>
            <w:r w:rsidR="00E510FF">
              <w:rPr>
                <w:rFonts w:ascii="Open Sans" w:hAnsi="Open Sans" w:cs="Open Sans"/>
              </w:rPr>
              <w:t>included</w:t>
            </w:r>
            <w:r>
              <w:rPr>
                <w:rFonts w:ascii="Open Sans" w:hAnsi="Open Sans" w:cs="Open Sans"/>
              </w:rPr>
              <w:t xml:space="preserve"> within the Ranch 51 PUD</w:t>
            </w:r>
            <w:r w:rsidR="007F57DB">
              <w:rPr>
                <w:rFonts w:ascii="Open Sans" w:hAnsi="Open Sans" w:cs="Open Sans"/>
              </w:rPr>
              <w:t xml:space="preserve"> Residential Low Density (RLD)</w:t>
            </w:r>
            <w:r>
              <w:rPr>
                <w:rFonts w:ascii="Open Sans" w:hAnsi="Open Sans" w:cs="Open Sans"/>
              </w:rPr>
              <w:t>.</w:t>
            </w:r>
          </w:p>
          <w:p w14:paraId="7BBA5CE4" w14:textId="0A49F307" w:rsidR="00837A78" w:rsidRDefault="007F57DB" w:rsidP="00E64333">
            <w:pPr>
              <w:pStyle w:val="BodyText"/>
              <w:spacing w:before="0"/>
              <w:rPr>
                <w:rFonts w:ascii="Open Sans" w:hAnsi="Open Sans" w:cs="Open Sans"/>
              </w:rPr>
            </w:pPr>
            <w:r w:rsidRPr="007F57DB">
              <w:rPr>
                <w:rFonts w:ascii="Open Sans" w:hAnsi="Open Sans" w:cs="Open Sans"/>
                <w:noProof/>
              </w:rPr>
              <w:drawing>
                <wp:inline distT="0" distB="0" distL="0" distR="0" wp14:anchorId="51FCF9AE" wp14:editId="35E9C166">
                  <wp:extent cx="5549189" cy="391043"/>
                  <wp:effectExtent l="76200" t="76200" r="128270" b="142875"/>
                  <wp:docPr id="1091361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61193" name=""/>
                          <pic:cNvPicPr/>
                        </pic:nvPicPr>
                        <pic:blipFill>
                          <a:blip r:embed="rId11"/>
                          <a:stretch>
                            <a:fillRect/>
                          </a:stretch>
                        </pic:blipFill>
                        <pic:spPr>
                          <a:xfrm>
                            <a:off x="0" y="0"/>
                            <a:ext cx="5562958" cy="3920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37A78">
              <w:rPr>
                <w:rFonts w:ascii="Open Sans" w:hAnsi="Open Sans" w:cs="Open Sans"/>
              </w:rPr>
              <w:t xml:space="preserve"> </w:t>
            </w:r>
          </w:p>
          <w:p w14:paraId="2DA7C0B3" w14:textId="3D0A38B9" w:rsidR="00837A78" w:rsidRDefault="007F57DB" w:rsidP="00E64333">
            <w:pPr>
              <w:pStyle w:val="BodyText"/>
              <w:spacing w:before="0"/>
              <w:rPr>
                <w:rFonts w:ascii="Open Sans" w:hAnsi="Open Sans" w:cs="Open Sans"/>
              </w:rPr>
            </w:pPr>
            <w:r w:rsidRPr="007F57DB">
              <w:rPr>
                <w:rFonts w:ascii="Open Sans" w:hAnsi="Open Sans" w:cs="Open Sans"/>
                <w:noProof/>
              </w:rPr>
              <w:drawing>
                <wp:inline distT="0" distB="0" distL="0" distR="0" wp14:anchorId="4C2EF6E2" wp14:editId="2C55859A">
                  <wp:extent cx="2864510" cy="1795715"/>
                  <wp:effectExtent l="76200" t="76200" r="126365" b="128905"/>
                  <wp:docPr id="76175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50827" name=""/>
                          <pic:cNvPicPr/>
                        </pic:nvPicPr>
                        <pic:blipFill>
                          <a:blip r:embed="rId12"/>
                          <a:stretch>
                            <a:fillRect/>
                          </a:stretch>
                        </pic:blipFill>
                        <pic:spPr>
                          <a:xfrm>
                            <a:off x="0" y="0"/>
                            <a:ext cx="2876004" cy="18029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E056D47" w14:textId="0DA3BE57" w:rsidR="00837A78" w:rsidRDefault="007F57DB" w:rsidP="00E64333">
            <w:pPr>
              <w:pStyle w:val="BodyText"/>
              <w:spacing w:before="0"/>
              <w:rPr>
                <w:rFonts w:ascii="Open Sans" w:hAnsi="Open Sans" w:cs="Open Sans"/>
              </w:rPr>
            </w:pPr>
            <w:r>
              <w:rPr>
                <w:rFonts w:ascii="Open Sans" w:hAnsi="Open Sans" w:cs="Open Sans"/>
              </w:rPr>
              <w:t xml:space="preserve">EPC </w:t>
            </w:r>
            <w:r w:rsidR="00837A78">
              <w:rPr>
                <w:rFonts w:ascii="Open Sans" w:hAnsi="Open Sans" w:cs="Open Sans"/>
              </w:rPr>
              <w:t>Staff review comments dated April 10, 2007.</w:t>
            </w:r>
            <w:r w:rsidR="00837A78">
              <w:t xml:space="preserve"> </w:t>
            </w:r>
            <w:hyperlink r:id="rId13" w:history="1">
              <w:r w:rsidR="00837A78" w:rsidRPr="00FD1CD6">
                <w:rPr>
                  <w:rStyle w:val="Hyperlink"/>
                  <w:rFonts w:ascii="Open Sans" w:hAnsi="Open Sans" w:cs="Open Sans"/>
                </w:rPr>
                <w:t>https://epcdevplanreview.com/Public/ProjectDetails/10192</w:t>
              </w:r>
            </w:hyperlink>
            <w:r w:rsidR="00837A78">
              <w:rPr>
                <w:rFonts w:ascii="Open Sans" w:hAnsi="Open Sans" w:cs="Open Sans"/>
              </w:rPr>
              <w:t xml:space="preserve"> </w:t>
            </w:r>
          </w:p>
          <w:p w14:paraId="26E9ED06" w14:textId="1463F376" w:rsidR="00837A78" w:rsidRPr="00E64333" w:rsidRDefault="00837A78" w:rsidP="00E64333">
            <w:pPr>
              <w:pStyle w:val="BodyText"/>
              <w:spacing w:before="0"/>
              <w:rPr>
                <w:rFonts w:ascii="Open Sans" w:hAnsi="Open Sans" w:cs="Open Sans"/>
              </w:rPr>
            </w:pPr>
            <w:r w:rsidRPr="00837A78">
              <w:rPr>
                <w:rFonts w:ascii="Open Sans" w:hAnsi="Open Sans" w:cs="Open Sans"/>
                <w:noProof/>
              </w:rPr>
              <w:drawing>
                <wp:inline distT="0" distB="0" distL="0" distR="0" wp14:anchorId="597FB70E" wp14:editId="2890F5B9">
                  <wp:extent cx="5172075" cy="1152393"/>
                  <wp:effectExtent l="76200" t="76200" r="123825" b="124460"/>
                  <wp:docPr id="243664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64897" name=""/>
                          <pic:cNvPicPr/>
                        </pic:nvPicPr>
                        <pic:blipFill>
                          <a:blip r:embed="rId14"/>
                          <a:stretch>
                            <a:fillRect/>
                          </a:stretch>
                        </pic:blipFill>
                        <pic:spPr>
                          <a:xfrm>
                            <a:off x="0" y="0"/>
                            <a:ext cx="5197853" cy="11581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2B8D63" w14:textId="2BD80ECE" w:rsidR="00922BB9" w:rsidRDefault="00837A78" w:rsidP="00481A3E">
            <w:pPr>
              <w:pStyle w:val="BodyText"/>
              <w:spacing w:before="0"/>
              <w:rPr>
                <w:rFonts w:ascii="Open Sans" w:hAnsi="Open Sans" w:cs="Open Sans"/>
              </w:rPr>
            </w:pPr>
            <w:r>
              <w:rPr>
                <w:rFonts w:ascii="Open Sans" w:hAnsi="Open Sans" w:cs="Open Sans"/>
              </w:rPr>
              <w:t xml:space="preserve">EPC staff comment </w:t>
            </w:r>
            <w:r w:rsidR="007F57DB">
              <w:rPr>
                <w:rFonts w:ascii="Open Sans" w:hAnsi="Open Sans" w:cs="Open Sans"/>
              </w:rPr>
              <w:t>#</w:t>
            </w:r>
            <w:r>
              <w:rPr>
                <w:rFonts w:ascii="Open Sans" w:hAnsi="Open Sans" w:cs="Open Sans"/>
              </w:rPr>
              <w:t>3 “</w:t>
            </w:r>
            <w:r w:rsidRPr="00837A78">
              <w:rPr>
                <w:rFonts w:ascii="Open Sans" w:hAnsi="Open Sans" w:cs="Open Sans"/>
                <w:i/>
                <w:iCs/>
              </w:rPr>
              <w:t>accessory uses …should be listed in each zone area</w:t>
            </w:r>
            <w:r>
              <w:rPr>
                <w:rFonts w:ascii="Open Sans" w:hAnsi="Open Sans" w:cs="Open Sans"/>
              </w:rPr>
              <w:t xml:space="preserve">.” A </w:t>
            </w:r>
            <w:r w:rsidR="00B0428E">
              <w:rPr>
                <w:rFonts w:ascii="Open Sans" w:hAnsi="Open Sans" w:cs="Open Sans"/>
              </w:rPr>
              <w:t>minor</w:t>
            </w:r>
            <w:r>
              <w:rPr>
                <w:rFonts w:ascii="Open Sans" w:hAnsi="Open Sans" w:cs="Open Sans"/>
              </w:rPr>
              <w:t xml:space="preserve"> PUD amendment is required </w:t>
            </w:r>
            <w:r w:rsidR="000218B5">
              <w:rPr>
                <w:rFonts w:ascii="Open Sans" w:hAnsi="Open Sans" w:cs="Open Sans"/>
              </w:rPr>
              <w:t>to clarify dimensional standards/</w:t>
            </w:r>
            <w:r>
              <w:rPr>
                <w:rFonts w:ascii="Open Sans" w:hAnsi="Open Sans" w:cs="Open Sans"/>
              </w:rPr>
              <w:t xml:space="preserve">allowance of accessory structures </w:t>
            </w:r>
            <w:r w:rsidR="000218B5">
              <w:rPr>
                <w:rFonts w:ascii="Open Sans" w:hAnsi="Open Sans" w:cs="Open Sans"/>
              </w:rPr>
              <w:t>in the PUD</w:t>
            </w:r>
            <w:r>
              <w:rPr>
                <w:rFonts w:ascii="Open Sans" w:hAnsi="Open Sans" w:cs="Open Sans"/>
              </w:rPr>
              <w:t xml:space="preserve">. </w:t>
            </w:r>
          </w:p>
          <w:p w14:paraId="21F19C64" w14:textId="344CFCAF" w:rsidR="00A606A3" w:rsidRDefault="00A606A3" w:rsidP="00481A3E">
            <w:pPr>
              <w:pStyle w:val="BodyText"/>
              <w:spacing w:before="0"/>
              <w:rPr>
                <w:rFonts w:ascii="Open Sans" w:hAnsi="Open Sans" w:cs="Open Sans"/>
              </w:rPr>
            </w:pPr>
            <w:r w:rsidRPr="00A606A3">
              <w:rPr>
                <w:rFonts w:ascii="Open Sans" w:hAnsi="Open Sans" w:cs="Open Sans"/>
                <w:noProof/>
              </w:rPr>
              <w:drawing>
                <wp:inline distT="0" distB="0" distL="0" distR="0" wp14:anchorId="4F5A4BAF" wp14:editId="561665D2">
                  <wp:extent cx="5739384" cy="366456"/>
                  <wp:effectExtent l="76200" t="76200" r="128270" b="128905"/>
                  <wp:docPr id="96485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50175" name=""/>
                          <pic:cNvPicPr/>
                        </pic:nvPicPr>
                        <pic:blipFill>
                          <a:blip r:embed="rId15"/>
                          <a:stretch>
                            <a:fillRect/>
                          </a:stretch>
                        </pic:blipFill>
                        <pic:spPr>
                          <a:xfrm>
                            <a:off x="0" y="0"/>
                            <a:ext cx="5759638" cy="3677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63BBA87" w14:textId="77777777" w:rsidR="00A606A3" w:rsidRDefault="00A606A3" w:rsidP="00481A3E">
            <w:pPr>
              <w:pStyle w:val="BodyText"/>
              <w:spacing w:before="0"/>
              <w:rPr>
                <w:rFonts w:ascii="Open Sans" w:hAnsi="Open Sans" w:cs="Open Sans"/>
              </w:rPr>
            </w:pPr>
            <w:r>
              <w:rPr>
                <w:rFonts w:ascii="Open Sans" w:hAnsi="Open Sans" w:cs="Open Sans"/>
              </w:rPr>
              <w:t xml:space="preserve">This note references the previous Land Development Code. The </w:t>
            </w:r>
            <w:r w:rsidR="005B088B">
              <w:rPr>
                <w:rFonts w:ascii="Open Sans" w:hAnsi="Open Sans" w:cs="Open Sans"/>
              </w:rPr>
              <w:t xml:space="preserve">relevant </w:t>
            </w:r>
            <w:r>
              <w:rPr>
                <w:rFonts w:ascii="Open Sans" w:hAnsi="Open Sans" w:cs="Open Sans"/>
              </w:rPr>
              <w:t xml:space="preserve">sections </w:t>
            </w:r>
            <w:r w:rsidR="005B088B">
              <w:rPr>
                <w:rFonts w:ascii="Open Sans" w:hAnsi="Open Sans" w:cs="Open Sans"/>
              </w:rPr>
              <w:t>mentioned</w:t>
            </w:r>
            <w:r>
              <w:rPr>
                <w:rFonts w:ascii="Open Sans" w:hAnsi="Open Sans" w:cs="Open Sans"/>
              </w:rPr>
              <w:t xml:space="preserve"> are now </w:t>
            </w:r>
            <w:r w:rsidR="005B088B">
              <w:rPr>
                <w:rFonts w:ascii="Open Sans" w:hAnsi="Open Sans" w:cs="Open Sans"/>
              </w:rPr>
              <w:t xml:space="preserve">in </w:t>
            </w:r>
            <w:r>
              <w:rPr>
                <w:rFonts w:ascii="Open Sans" w:hAnsi="Open Sans" w:cs="Open Sans"/>
              </w:rPr>
              <w:t>Chapter 4</w:t>
            </w:r>
            <w:r w:rsidR="005B088B">
              <w:rPr>
                <w:rFonts w:ascii="Open Sans" w:hAnsi="Open Sans" w:cs="Open Sans"/>
              </w:rPr>
              <w:t xml:space="preserve"> (PUD), Chapter 7 (Rules Governing Divisions of Land), and Chapter 8 (Subdivision Design Improvements and Dedications)</w:t>
            </w:r>
            <w:r w:rsidR="0088072D">
              <w:rPr>
                <w:rFonts w:ascii="Open Sans" w:hAnsi="Open Sans" w:cs="Open Sans"/>
              </w:rPr>
              <w:t>.</w:t>
            </w:r>
          </w:p>
          <w:p w14:paraId="633C73F1" w14:textId="77777777" w:rsidR="00B0428E" w:rsidRDefault="00B0428E" w:rsidP="00481A3E">
            <w:pPr>
              <w:pStyle w:val="BodyText"/>
              <w:spacing w:before="0"/>
              <w:rPr>
                <w:rFonts w:ascii="Open Sans" w:hAnsi="Open Sans" w:cs="Open Sans"/>
              </w:rPr>
            </w:pPr>
          </w:p>
          <w:p w14:paraId="792A5F37" w14:textId="0E3584F1" w:rsidR="00B0428E" w:rsidRPr="00B0428E" w:rsidRDefault="00B0428E" w:rsidP="00B0428E">
            <w:pPr>
              <w:pStyle w:val="BodyText"/>
              <w:spacing w:before="0"/>
              <w:rPr>
                <w:rFonts w:ascii="Open Sans" w:hAnsi="Open Sans" w:cs="Open Sans"/>
              </w:rPr>
            </w:pPr>
            <w:r w:rsidRPr="00B0428E">
              <w:rPr>
                <w:rFonts w:ascii="Open Sans" w:hAnsi="Open Sans" w:cs="Open Sans"/>
              </w:rPr>
              <w:t>(H)</w:t>
            </w:r>
            <w:r>
              <w:rPr>
                <w:rFonts w:ascii="Open Sans" w:hAnsi="Open Sans" w:cs="Open Sans"/>
              </w:rPr>
              <w:t xml:space="preserve"> </w:t>
            </w:r>
            <w:r w:rsidRPr="00B0428E">
              <w:rPr>
                <w:rFonts w:ascii="Open Sans" w:hAnsi="Open Sans" w:cs="Open Sans"/>
                <w:b/>
                <w:bCs/>
              </w:rPr>
              <w:t>Actions Amending a PUD Zoning District.</w:t>
            </w:r>
            <w:r w:rsidRPr="00B0428E">
              <w:rPr>
                <w:rFonts w:ascii="Open Sans" w:hAnsi="Open Sans" w:cs="Open Sans"/>
              </w:rPr>
              <w:t> </w:t>
            </w:r>
            <w:r w:rsidRPr="000218B5">
              <w:rPr>
                <w:rFonts w:ascii="Open Sans" w:hAnsi="Open Sans" w:cs="Open Sans"/>
                <w:highlight w:val="yellow"/>
              </w:rPr>
              <w:t>The Planning and Community Development Director may approve a minor amendment to an approved PUD which is determined will have no foreseeable effect beyond the property boundary, such as minor changes in the siting of buildings</w:t>
            </w:r>
            <w:r w:rsidRPr="00B0428E">
              <w:rPr>
                <w:rFonts w:ascii="Open Sans" w:hAnsi="Open Sans" w:cs="Open Sans"/>
              </w:rPr>
              <w:t xml:space="preserve">, changes to landscape features in the interest of public safety, or the alignment of utilities and the alignment of interior roadways and parking areas. No such changes shall significantly increase the size or height of structures, significantly reduce the efficiency or number of public facilities serving the PUD, significantly reduce or increase parking areas, or significantly encroach on natural features proposed by </w:t>
            </w:r>
            <w:r w:rsidRPr="00B0428E">
              <w:rPr>
                <w:rFonts w:ascii="Open Sans" w:hAnsi="Open Sans" w:cs="Open Sans"/>
              </w:rPr>
              <w:lastRenderedPageBreak/>
              <w:t>the plan to be protected.</w:t>
            </w:r>
          </w:p>
          <w:p w14:paraId="5F508B96" w14:textId="01A7540D" w:rsidR="00B0428E" w:rsidRPr="008C3910" w:rsidRDefault="00B0428E" w:rsidP="00481A3E">
            <w:pPr>
              <w:pStyle w:val="BodyText"/>
              <w:spacing w:before="0"/>
              <w:rPr>
                <w:rFonts w:ascii="Open Sans" w:hAnsi="Open Sans" w:cs="Open Sans"/>
              </w:rPr>
            </w:pPr>
          </w:p>
        </w:tc>
      </w:tr>
    </w:tbl>
    <w:p w14:paraId="75DD99CE" w14:textId="5A1FE639" w:rsidR="00E769EA" w:rsidRPr="008C3910" w:rsidRDefault="00E769EA" w:rsidP="0094623F">
      <w:pPr>
        <w:ind w:left="302"/>
        <w:rPr>
          <w:rFonts w:ascii="Open Sans" w:hAnsi="Open Sans" w:cs="Open Sans"/>
          <w:b/>
          <w:sz w:val="24"/>
          <w:szCs w:val="24"/>
          <w:u w:val="thick"/>
        </w:rPr>
      </w:pPr>
    </w:p>
    <w:p w14:paraId="0FC2DD8E" w14:textId="5F0D19A9"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 xml:space="preserve">Zoning District Requirements (density, lot size, lot design standards, </w:t>
      </w:r>
      <w:r w:rsidR="000D7335" w:rsidRPr="008C3910">
        <w:rPr>
          <w:rFonts w:ascii="Open Sans" w:hAnsi="Open Sans" w:cs="Open Sans"/>
          <w:b/>
          <w:sz w:val="24"/>
          <w:szCs w:val="24"/>
        </w:rPr>
        <w:t>building</w:t>
      </w:r>
      <w:r w:rsidRPr="008C3910">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8C3910" w14:paraId="0D4E8DD2" w14:textId="77777777" w:rsidTr="00FE520F">
        <w:trPr>
          <w:trHeight w:val="1537"/>
        </w:trPr>
        <w:tc>
          <w:tcPr>
            <w:tcW w:w="9500" w:type="dxa"/>
          </w:tcPr>
          <w:p w14:paraId="412E4F25" w14:textId="7330874E" w:rsidR="00212004" w:rsidRPr="008C3910" w:rsidRDefault="007F57DB" w:rsidP="00212004">
            <w:pPr>
              <w:tabs>
                <w:tab w:val="left" w:pos="360"/>
              </w:tabs>
              <w:spacing w:line="276" w:lineRule="auto"/>
              <w:jc w:val="both"/>
              <w:rPr>
                <w:rFonts w:ascii="Open Sans" w:hAnsi="Open Sans" w:cs="Open Sans"/>
                <w:b/>
                <w:spacing w:val="2"/>
                <w:sz w:val="24"/>
                <w:szCs w:val="24"/>
              </w:rPr>
            </w:pPr>
            <w:bookmarkStart w:id="0" w:name="_Hlk178340471"/>
            <w:r w:rsidRPr="007F57DB">
              <w:rPr>
                <w:rFonts w:ascii="Open Sans" w:hAnsi="Open Sans" w:cs="Open Sans"/>
                <w:b/>
                <w:noProof/>
                <w:spacing w:val="2"/>
                <w:sz w:val="24"/>
                <w:szCs w:val="24"/>
              </w:rPr>
              <w:drawing>
                <wp:inline distT="0" distB="0" distL="0" distR="0" wp14:anchorId="27C3C31C" wp14:editId="76B257BE">
                  <wp:extent cx="5622341" cy="605747"/>
                  <wp:effectExtent l="76200" t="76200" r="130810" b="137795"/>
                  <wp:docPr id="1067638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38859" name=""/>
                          <pic:cNvPicPr/>
                        </pic:nvPicPr>
                        <pic:blipFill>
                          <a:blip r:embed="rId16"/>
                          <a:stretch>
                            <a:fillRect/>
                          </a:stretch>
                        </pic:blipFill>
                        <pic:spPr>
                          <a:xfrm>
                            <a:off x="0" y="0"/>
                            <a:ext cx="5657414" cy="6095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F8285A9" w14:textId="35523C06" w:rsidR="0094623F" w:rsidRPr="008C3910" w:rsidRDefault="007F57DB" w:rsidP="0094623F">
            <w:pPr>
              <w:pStyle w:val="BodyText"/>
              <w:spacing w:before="0"/>
              <w:rPr>
                <w:rFonts w:ascii="Open Sans" w:hAnsi="Open Sans" w:cs="Open Sans"/>
              </w:rPr>
            </w:pPr>
            <w:r>
              <w:rPr>
                <w:rFonts w:ascii="Open Sans" w:hAnsi="Open Sans" w:cs="Open Sans"/>
              </w:rPr>
              <w:t xml:space="preserve">For clarification, it is recommended to include accessory structure setbacks and height restrictions in the PUD amendment. </w:t>
            </w:r>
          </w:p>
        </w:tc>
      </w:tr>
      <w:bookmarkEnd w:id="0"/>
    </w:tbl>
    <w:p w14:paraId="06FEF579" w14:textId="77777777" w:rsidR="00A42484" w:rsidRDefault="00A42484" w:rsidP="0094623F">
      <w:pPr>
        <w:ind w:left="302"/>
        <w:rPr>
          <w:rFonts w:ascii="Open Sans" w:hAnsi="Open Sans" w:cs="Open Sans"/>
          <w:b/>
          <w:sz w:val="24"/>
          <w:szCs w:val="24"/>
        </w:rPr>
      </w:pPr>
    </w:p>
    <w:p w14:paraId="3DB33968" w14:textId="77777777" w:rsidR="00E46CFF" w:rsidRPr="008C3910" w:rsidRDefault="00E46CFF" w:rsidP="0094623F">
      <w:pPr>
        <w:ind w:left="302"/>
        <w:rPr>
          <w:rFonts w:ascii="Open Sans" w:hAnsi="Open Sans" w:cs="Open Sans"/>
          <w:b/>
          <w:sz w:val="24"/>
          <w:szCs w:val="24"/>
        </w:rPr>
      </w:pPr>
    </w:p>
    <w:p w14:paraId="73D421B3" w14:textId="2785F960" w:rsidR="00794846" w:rsidRDefault="00794846" w:rsidP="0094623F">
      <w:pPr>
        <w:ind w:left="300"/>
        <w:rPr>
          <w:rFonts w:ascii="Open Sans" w:hAnsi="Open Sans" w:cs="Open Sans"/>
          <w:b/>
          <w:sz w:val="24"/>
          <w:szCs w:val="24"/>
        </w:rPr>
      </w:pPr>
      <w:r>
        <w:rPr>
          <w:rFonts w:ascii="Open Sans" w:hAnsi="Open Sans" w:cs="Open Sans"/>
          <w:b/>
          <w:sz w:val="24"/>
          <w:szCs w:val="24"/>
        </w:rPr>
        <w:t>Plat Map or Parcel Map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AE08BE" w:rsidRPr="008C3910" w14:paraId="001A161E" w14:textId="77777777" w:rsidTr="00EA574A">
        <w:trPr>
          <w:trHeight w:val="3148"/>
        </w:trPr>
        <w:tc>
          <w:tcPr>
            <w:tcW w:w="9500" w:type="dxa"/>
          </w:tcPr>
          <w:p w14:paraId="57DB56F8" w14:textId="62C78342" w:rsidR="00AE08BE" w:rsidRPr="008C3910" w:rsidRDefault="00A606A3" w:rsidP="00EA574A">
            <w:pPr>
              <w:tabs>
                <w:tab w:val="left" w:pos="360"/>
              </w:tabs>
              <w:spacing w:line="276" w:lineRule="auto"/>
              <w:jc w:val="both"/>
              <w:rPr>
                <w:rFonts w:ascii="Open Sans" w:hAnsi="Open Sans" w:cs="Open Sans"/>
                <w:b/>
                <w:spacing w:val="2"/>
                <w:sz w:val="24"/>
                <w:szCs w:val="24"/>
              </w:rPr>
            </w:pPr>
            <w:hyperlink r:id="rId17" w:history="1">
              <w:r w:rsidRPr="00FD1CD6">
                <w:rPr>
                  <w:rStyle w:val="Hyperlink"/>
                  <w:rFonts w:ascii="Open Sans" w:hAnsi="Open Sans" w:cs="Open Sans"/>
                </w:rPr>
                <w:t>https://epcdevplanreview.com/Public/ProjectDetails/10192</w:t>
              </w:r>
            </w:hyperlink>
          </w:p>
          <w:p w14:paraId="14A459EA" w14:textId="3864CC18" w:rsidR="00AE08BE" w:rsidRPr="008C3910" w:rsidRDefault="00A606A3" w:rsidP="00EA574A">
            <w:pPr>
              <w:pStyle w:val="BodyText"/>
              <w:spacing w:before="0"/>
              <w:rPr>
                <w:rFonts w:ascii="Open Sans" w:hAnsi="Open Sans" w:cs="Open Sans"/>
              </w:rPr>
            </w:pPr>
            <w:r w:rsidRPr="00A606A3">
              <w:rPr>
                <w:rFonts w:ascii="Open Sans" w:hAnsi="Open Sans" w:cs="Open Sans"/>
                <w:noProof/>
              </w:rPr>
              <w:drawing>
                <wp:inline distT="0" distB="0" distL="0" distR="0" wp14:anchorId="0DF68904" wp14:editId="706F729F">
                  <wp:extent cx="5724032" cy="5417515"/>
                  <wp:effectExtent l="76200" t="76200" r="124460" b="126365"/>
                  <wp:docPr id="1551559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59676" name=""/>
                          <pic:cNvPicPr/>
                        </pic:nvPicPr>
                        <pic:blipFill>
                          <a:blip r:embed="rId18"/>
                          <a:stretch>
                            <a:fillRect/>
                          </a:stretch>
                        </pic:blipFill>
                        <pic:spPr>
                          <a:xfrm>
                            <a:off x="0" y="0"/>
                            <a:ext cx="5726695" cy="54200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64FF0ADD" w14:textId="77777777" w:rsidR="00794846" w:rsidRDefault="00794846" w:rsidP="0094623F">
      <w:pPr>
        <w:ind w:left="300"/>
        <w:rPr>
          <w:rFonts w:ascii="Open Sans" w:hAnsi="Open Sans" w:cs="Open Sans"/>
          <w:b/>
          <w:sz w:val="24"/>
          <w:szCs w:val="24"/>
        </w:rPr>
      </w:pPr>
    </w:p>
    <w:p w14:paraId="5FFA0E74" w14:textId="77777777" w:rsidR="00536371" w:rsidRPr="008C3910" w:rsidRDefault="00536371" w:rsidP="0094623F">
      <w:pPr>
        <w:pStyle w:val="BodyText"/>
        <w:spacing w:before="0"/>
        <w:rPr>
          <w:rFonts w:ascii="Open Sans" w:hAnsi="Open Sans" w:cs="Open Sans"/>
          <w:b/>
        </w:rPr>
      </w:pPr>
    </w:p>
    <w:p w14:paraId="5F43F1B2" w14:textId="4FBA2EB2" w:rsidR="00536371" w:rsidRPr="008C3910" w:rsidRDefault="00050385" w:rsidP="0094623F">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w:t>
      </w:r>
      <w:proofErr w:type="gramStart"/>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w:t>
      </w:r>
      <w:proofErr w:type="gramEnd"/>
      <w:r w:rsidR="00307D9F" w:rsidRPr="008C3910">
        <w:rPr>
          <w:rFonts w:ascii="Open Sans" w:hAnsi="Open Sans" w:cs="Open Sans"/>
          <w:b/>
          <w:sz w:val="24"/>
          <w:szCs w:val="24"/>
        </w:rPr>
        <w:t xml:space="preserve">                                              Hearing</w:t>
      </w:r>
      <w:proofErr w:type="gramStart"/>
      <w:r w:rsidR="00E94748" w:rsidRPr="008C3910">
        <w:rPr>
          <w:rFonts w:ascii="Open Sans" w:hAnsi="Open Sans" w:cs="Open Sans"/>
          <w:b/>
          <w:sz w:val="24"/>
          <w:szCs w:val="24"/>
        </w:rPr>
        <w:t xml:space="preserve">: </w:t>
      </w:r>
      <w:r w:rsidR="00307D9F" w:rsidRPr="008C3910">
        <w:rPr>
          <w:rFonts w:ascii="Open Sans" w:hAnsi="Open Sans" w:cs="Open Sans"/>
          <w:b/>
          <w:sz w:val="24"/>
          <w:szCs w:val="24"/>
        </w:rPr>
        <w:t xml:space="preserve"> Required</w:t>
      </w:r>
      <w:proofErr w:type="gramEnd"/>
      <w:r w:rsidR="00307D9F" w:rsidRPr="008C3910">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1B26C685" w:rsidR="00ED5408" w:rsidRPr="008C3910" w:rsidRDefault="00BC113B"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Minor </w:t>
            </w:r>
            <w:r w:rsidR="00471318">
              <w:rPr>
                <w:rFonts w:ascii="Open Sans" w:hAnsi="Open Sans" w:cs="Open Sans"/>
                <w:bCs/>
                <w:w w:val="95"/>
                <w:sz w:val="24"/>
                <w:szCs w:val="24"/>
              </w:rPr>
              <w:t xml:space="preserve">PUD Amendment </w:t>
            </w:r>
          </w:p>
        </w:tc>
        <w:tc>
          <w:tcPr>
            <w:tcW w:w="5603" w:type="dxa"/>
          </w:tcPr>
          <w:p w14:paraId="48D94551" w14:textId="78D61890" w:rsidR="00ED5408" w:rsidRPr="008C3910" w:rsidRDefault="00B11B9F"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BC113B">
              <w:rPr>
                <w:rFonts w:ascii="Open Sans" w:hAnsi="Open Sans" w:cs="Open Sans"/>
                <w:bCs/>
                <w:w w:val="95"/>
                <w:sz w:val="24"/>
                <w:szCs w:val="24"/>
              </w:rPr>
              <w:t>No</w:t>
            </w:r>
          </w:p>
        </w:tc>
      </w:tr>
      <w:tr w:rsidR="00ED5408" w:rsidRPr="008C3910" w14:paraId="6879EEC4" w14:textId="77777777" w:rsidTr="003217B5">
        <w:trPr>
          <w:trHeight w:val="332"/>
        </w:trPr>
        <w:tc>
          <w:tcPr>
            <w:tcW w:w="5069" w:type="dxa"/>
            <w:tcBorders>
              <w:top w:val="single" w:sz="12" w:space="0" w:color="auto"/>
              <w:bottom w:val="single" w:sz="12" w:space="0" w:color="auto"/>
            </w:tcBorders>
          </w:tcPr>
          <w:p w14:paraId="15D50CBF" w14:textId="68DA8F12" w:rsidR="00ED5408" w:rsidRPr="008C3910" w:rsidRDefault="00ED5408"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2956B0AA" w14:textId="248A4DE2" w:rsidR="00ED5408" w:rsidRPr="008C3910" w:rsidRDefault="00212004"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0E7AFD" w:rsidRPr="008C3910">
              <w:rPr>
                <w:rFonts w:ascii="Open Sans" w:hAnsi="Open Sans" w:cs="Open Sans"/>
                <w:bCs/>
                <w:w w:val="95"/>
                <w:sz w:val="24"/>
                <w:szCs w:val="24"/>
              </w:rPr>
              <w:t xml:space="preserve">    </w:t>
            </w:r>
          </w:p>
        </w:tc>
      </w:tr>
      <w:tr w:rsidR="000E7AFD" w:rsidRPr="008C3910" w14:paraId="1474AD01" w14:textId="77777777" w:rsidTr="003217B5">
        <w:trPr>
          <w:trHeight w:val="332"/>
        </w:trPr>
        <w:tc>
          <w:tcPr>
            <w:tcW w:w="5069" w:type="dxa"/>
            <w:tcBorders>
              <w:top w:val="single" w:sz="12" w:space="0" w:color="auto"/>
              <w:bottom w:val="single" w:sz="12" w:space="0" w:color="auto"/>
            </w:tcBorders>
          </w:tcPr>
          <w:p w14:paraId="5D365A4F"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8C3910" w:rsidRDefault="00536371" w:rsidP="0094623F">
      <w:pPr>
        <w:jc w:val="right"/>
        <w:rPr>
          <w:rFonts w:ascii="Open Sans" w:hAnsi="Open Sans" w:cs="Open Sans"/>
          <w:sz w:val="24"/>
          <w:szCs w:val="24"/>
        </w:rPr>
        <w:sectPr w:rsidR="00536371" w:rsidRPr="008C3910" w:rsidSect="0094623F">
          <w:type w:val="continuous"/>
          <w:pgSz w:w="12240" w:h="15840"/>
          <w:pgMar w:top="720" w:right="1280" w:bottom="280" w:left="1140" w:header="144" w:footer="144" w:gutter="0"/>
          <w:cols w:space="720"/>
          <w:titlePg/>
          <w:docGrid w:linePitch="299"/>
        </w:sectPr>
      </w:pPr>
    </w:p>
    <w:p w14:paraId="587E136F" w14:textId="285168D8" w:rsidR="00326D76" w:rsidRPr="008C3910" w:rsidRDefault="00326D76" w:rsidP="0094623F">
      <w:pPr>
        <w:ind w:left="300"/>
        <w:rPr>
          <w:rFonts w:ascii="Open Sans" w:hAnsi="Open Sans" w:cs="Open Sans"/>
          <w:b/>
          <w:sz w:val="24"/>
          <w:szCs w:val="24"/>
        </w:rPr>
      </w:pPr>
      <w:r w:rsidRPr="008C3910">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8C3910" w14:paraId="150667F6" w14:textId="77777777" w:rsidTr="0094623F">
        <w:trPr>
          <w:trHeight w:val="1690"/>
        </w:trPr>
        <w:tc>
          <w:tcPr>
            <w:tcW w:w="9510" w:type="dxa"/>
          </w:tcPr>
          <w:p w14:paraId="704687A1" w14:textId="77777777" w:rsidR="007D5F9D" w:rsidRPr="007D5F9D" w:rsidRDefault="007D5F9D" w:rsidP="007D5F9D">
            <w:pPr>
              <w:pStyle w:val="BodyText"/>
              <w:rPr>
                <w:rFonts w:ascii="Open Sans" w:hAnsi="Open Sans" w:cs="Open Sans"/>
                <w:b/>
                <w:bCs/>
              </w:rPr>
            </w:pPr>
            <w:r w:rsidRPr="007D5F9D">
              <w:rPr>
                <w:rFonts w:ascii="Open Sans" w:hAnsi="Open Sans" w:cs="Open Sans"/>
                <w:b/>
                <w:bCs/>
              </w:rPr>
              <w:t xml:space="preserve">4.2.6. </w:t>
            </w:r>
            <w:r w:rsidRPr="007D5F9D">
              <w:rPr>
                <w:rFonts w:ascii="Open Sans" w:hAnsi="Open Sans" w:cs="Open Sans"/>
                <w:b/>
                <w:bCs/>
              </w:rPr>
              <w:t> </w:t>
            </w:r>
            <w:r w:rsidRPr="007D5F9D">
              <w:rPr>
                <w:rFonts w:ascii="Open Sans" w:hAnsi="Open Sans" w:cs="Open Sans"/>
                <w:b/>
                <w:bCs/>
              </w:rPr>
              <w:t xml:space="preserve"> PUD, Planned Unit Development District</w:t>
            </w:r>
          </w:p>
          <w:p w14:paraId="73BFBF61" w14:textId="1CAF0CCC" w:rsidR="007D5F9D" w:rsidRPr="007D5F9D" w:rsidRDefault="007D5F9D" w:rsidP="007D5F9D">
            <w:pPr>
              <w:pStyle w:val="BodyText"/>
              <w:rPr>
                <w:rFonts w:ascii="Open Sans" w:hAnsi="Open Sans" w:cs="Open Sans"/>
              </w:rPr>
            </w:pPr>
            <w:r w:rsidRPr="007D5F9D">
              <w:rPr>
                <w:rFonts w:ascii="Open Sans" w:hAnsi="Open Sans" w:cs="Open Sans"/>
              </w:rPr>
              <w:t>(D)</w:t>
            </w:r>
            <w:r>
              <w:rPr>
                <w:rFonts w:ascii="Open Sans" w:hAnsi="Open Sans" w:cs="Open Sans"/>
              </w:rPr>
              <w:t xml:space="preserve"> </w:t>
            </w:r>
            <w:r w:rsidRPr="007D5F9D">
              <w:rPr>
                <w:rFonts w:ascii="Open Sans" w:hAnsi="Open Sans" w:cs="Open Sans"/>
                <w:b/>
                <w:bCs/>
              </w:rPr>
              <w:t xml:space="preserve">Approval Criteria </w:t>
            </w:r>
            <w:proofErr w:type="gramStart"/>
            <w:r w:rsidRPr="007D5F9D">
              <w:rPr>
                <w:rFonts w:ascii="Open Sans" w:hAnsi="Open Sans" w:cs="Open Sans"/>
                <w:b/>
                <w:bCs/>
              </w:rPr>
              <w:t>For</w:t>
            </w:r>
            <w:proofErr w:type="gramEnd"/>
            <w:r w:rsidRPr="007D5F9D">
              <w:rPr>
                <w:rFonts w:ascii="Open Sans" w:hAnsi="Open Sans" w:cs="Open Sans"/>
                <w:b/>
                <w:bCs/>
              </w:rPr>
              <w:t xml:space="preserve"> PUD Zoning.</w:t>
            </w:r>
            <w:r w:rsidRPr="007D5F9D">
              <w:rPr>
                <w:rFonts w:ascii="Open Sans" w:hAnsi="Open Sans" w:cs="Open Sans"/>
              </w:rPr>
              <w:t xml:space="preserve"> The Planning Commission and </w:t>
            </w:r>
            <w:proofErr w:type="spellStart"/>
            <w:r w:rsidRPr="007D5F9D">
              <w:rPr>
                <w:rFonts w:ascii="Open Sans" w:hAnsi="Open Sans" w:cs="Open Sans"/>
              </w:rPr>
              <w:t>BoCC</w:t>
            </w:r>
            <w:proofErr w:type="spellEnd"/>
            <w:r w:rsidRPr="007D5F9D">
              <w:rPr>
                <w:rFonts w:ascii="Open Sans" w:hAnsi="Open Sans" w:cs="Open Sans"/>
              </w:rPr>
              <w:t xml:space="preserve"> shall determine that the following criteria have been met to approve a PUD zoning district:</w:t>
            </w:r>
          </w:p>
          <w:p w14:paraId="728CCD59"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proposed PUD District zoning advances the stated purposes set forth in this Section;</w:t>
            </w:r>
          </w:p>
          <w:p w14:paraId="532E31F8"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application is in general conformity with the Master Plan;</w:t>
            </w:r>
          </w:p>
          <w:p w14:paraId="2ADB98C7"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 xml:space="preserve">The proposed development </w:t>
            </w:r>
            <w:proofErr w:type="gramStart"/>
            <w:r w:rsidRPr="007D5F9D">
              <w:rPr>
                <w:rFonts w:ascii="Open Sans" w:hAnsi="Open Sans" w:cs="Open Sans"/>
              </w:rPr>
              <w:t>is in compliance with</w:t>
            </w:r>
            <w:proofErr w:type="gramEnd"/>
            <w:r w:rsidRPr="007D5F9D">
              <w:rPr>
                <w:rFonts w:ascii="Open Sans" w:hAnsi="Open Sans" w:cs="Open Sans"/>
              </w:rPr>
              <w:t xml:space="preserve"> the requirements of this Code and all applicable statutory provisions and will not otherwise be detrimental to the health, safety, or welfare of the present or future inhabitants of El Paso County;</w:t>
            </w:r>
          </w:p>
          <w:p w14:paraId="20C856FB"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subject property is suitable for the intended uses and the use is compatible with both the existing and allowed land uses on the neighboring properties, will be in harmony and responsive with the character of the surrounding area and natural environment; and will not have a negative impact upon the existing and future development of the surrounding area;</w:t>
            </w:r>
          </w:p>
          <w:p w14:paraId="01C23EF8"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 xml:space="preserve">The proposed development provides adequate consideration for any potentially detrimental use to use relationships (e.g. commercial use adjacent to single family use) and provides an appropriate transition or buffering between uses of differing intensities both on-site and off-site which may include innovative treatments of </w:t>
            </w:r>
            <w:proofErr w:type="gramStart"/>
            <w:r w:rsidRPr="007D5F9D">
              <w:rPr>
                <w:rFonts w:ascii="Open Sans" w:hAnsi="Open Sans" w:cs="Open Sans"/>
              </w:rPr>
              <w:t>use to use</w:t>
            </w:r>
            <w:proofErr w:type="gramEnd"/>
            <w:r w:rsidRPr="007D5F9D">
              <w:rPr>
                <w:rFonts w:ascii="Open Sans" w:hAnsi="Open Sans" w:cs="Open Sans"/>
              </w:rPr>
              <w:t xml:space="preserve"> relationships;</w:t>
            </w:r>
          </w:p>
          <w:p w14:paraId="4B87B3C6"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allowed uses, bulk requirements and required landscaping and buffering are appropriate to and compatible with the type of development, the surrounding neighborhood or area and the community;</w:t>
            </w:r>
          </w:p>
          <w:p w14:paraId="29B061E8"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Areas with unique or significant historical, cultural, recreational, aesthetic or natural features are preserved and incorporated into the design of the project;</w:t>
            </w:r>
          </w:p>
          <w:p w14:paraId="0E1C9B2A"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 xml:space="preserve">Open spaces and trails are integrated into the development plan to serve as amenities to residents and provide </w:t>
            </w:r>
            <w:proofErr w:type="gramStart"/>
            <w:r w:rsidRPr="007D5F9D">
              <w:rPr>
                <w:rFonts w:ascii="Open Sans" w:hAnsi="Open Sans" w:cs="Open Sans"/>
              </w:rPr>
              <w:t>a reasonable</w:t>
            </w:r>
            <w:proofErr w:type="gramEnd"/>
            <w:r w:rsidRPr="007D5F9D">
              <w:rPr>
                <w:rFonts w:ascii="Open Sans" w:hAnsi="Open Sans" w:cs="Open Sans"/>
              </w:rPr>
              <w:t xml:space="preserve"> walking and biking opportunities;</w:t>
            </w:r>
          </w:p>
          <w:p w14:paraId="3652FB6B"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proposed development will not overburden the capacities of existing or planned roads, utilities and other public facilities (e.g., fire protection, police protection, emergency services, and water and sanitation), and the required public services and facilities will be provided to support the development when needed;</w:t>
            </w:r>
          </w:p>
          <w:p w14:paraId="3DF0BAC6"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proposed development would be a benefit through the provision of interconnected open space, conservation of environmental features, aesthetic features and harmonious design, and energy efficient site design;</w:t>
            </w:r>
          </w:p>
          <w:p w14:paraId="755C9A2A"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t>The proposed land use does not permit the use of any area containing a commercial mineral deposit in a manner which would unreasonably interfere with the present or future extraction of such deposit unless acknowledged by the mineral rights owner;</w:t>
            </w:r>
          </w:p>
          <w:p w14:paraId="77963660" w14:textId="77777777" w:rsidR="007D5F9D" w:rsidRDefault="007D5F9D" w:rsidP="007D5F9D">
            <w:pPr>
              <w:pStyle w:val="BodyText"/>
              <w:numPr>
                <w:ilvl w:val="0"/>
                <w:numId w:val="15"/>
              </w:numPr>
              <w:rPr>
                <w:rFonts w:ascii="Open Sans" w:hAnsi="Open Sans" w:cs="Open Sans"/>
              </w:rPr>
            </w:pPr>
            <w:r w:rsidRPr="007D5F9D">
              <w:rPr>
                <w:rFonts w:ascii="Open Sans" w:hAnsi="Open Sans" w:cs="Open Sans"/>
              </w:rPr>
              <w:lastRenderedPageBreak/>
              <w:t>Any proposed exception or deviation from the requirements of the zoning resolution or the subdivision regulations is warranted by virtue of the design and amenities incorporated in the development plan and development guide; and</w:t>
            </w:r>
          </w:p>
          <w:p w14:paraId="77BC7CA3" w14:textId="06AFA716" w:rsidR="000E7AFD" w:rsidRPr="00B65E5E" w:rsidRDefault="007D5F9D" w:rsidP="000E7AFD">
            <w:pPr>
              <w:pStyle w:val="BodyText"/>
              <w:numPr>
                <w:ilvl w:val="0"/>
                <w:numId w:val="15"/>
              </w:numPr>
              <w:rPr>
                <w:rFonts w:ascii="Open Sans" w:hAnsi="Open Sans" w:cs="Open Sans"/>
              </w:rPr>
            </w:pPr>
            <w:r w:rsidRPr="007D5F9D">
              <w:rPr>
                <w:rFonts w:ascii="Open Sans" w:hAnsi="Open Sans" w:cs="Open Sans"/>
              </w:rPr>
              <w:t>The owner has authorized the application.</w:t>
            </w:r>
          </w:p>
        </w:tc>
      </w:tr>
    </w:tbl>
    <w:p w14:paraId="7C11F8AE" w14:textId="77777777" w:rsidR="00326D76" w:rsidRPr="008C3910" w:rsidRDefault="00326D76" w:rsidP="0094623F">
      <w:pPr>
        <w:ind w:left="300"/>
        <w:rPr>
          <w:rFonts w:ascii="Open Sans" w:hAnsi="Open Sans" w:cs="Open Sans"/>
          <w:b/>
          <w:sz w:val="24"/>
          <w:szCs w:val="24"/>
        </w:rPr>
      </w:pPr>
    </w:p>
    <w:p w14:paraId="647690ED" w14:textId="6F11E5F0"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Options</w:t>
      </w:r>
      <w:r w:rsidR="00BC113B">
        <w:rPr>
          <w:rFonts w:ascii="Open Sans" w:hAnsi="Open Sans" w:cs="Open Sans"/>
          <w:b/>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714FAD65" w14:textId="77777777" w:rsidTr="00695541">
        <w:trPr>
          <w:trHeight w:val="1708"/>
        </w:trPr>
        <w:tc>
          <w:tcPr>
            <w:tcW w:w="9510" w:type="dxa"/>
          </w:tcPr>
          <w:p w14:paraId="7F5DED64" w14:textId="203CCAEF" w:rsidR="00BC113B" w:rsidRPr="00BC113B" w:rsidRDefault="00BC113B" w:rsidP="00BC113B">
            <w:pPr>
              <w:pStyle w:val="BodyText"/>
              <w:spacing w:before="0"/>
              <w:rPr>
                <w:rFonts w:ascii="Open Sans" w:hAnsi="Open Sans" w:cs="Open Sans"/>
                <w:i/>
                <w:iCs/>
              </w:rPr>
            </w:pPr>
            <w:r w:rsidRPr="00BC113B">
              <w:rPr>
                <w:rFonts w:ascii="Open Sans" w:hAnsi="Open Sans" w:cs="Open Sans"/>
                <w:i/>
                <w:iCs/>
              </w:rPr>
              <w:t>(E</w:t>
            </w:r>
            <w:r w:rsidRPr="00BC113B">
              <w:rPr>
                <w:rFonts w:ascii="Open Sans" w:hAnsi="Open Sans" w:cs="Open Sans"/>
                <w:i/>
                <w:iCs/>
              </w:rPr>
              <w:t>)</w:t>
            </w:r>
            <w:r w:rsidRPr="00BC113B">
              <w:rPr>
                <w:rFonts w:ascii="Open Sans" w:hAnsi="Open Sans" w:cs="Open Sans"/>
                <w:b/>
                <w:bCs/>
                <w:i/>
                <w:iCs/>
              </w:rPr>
              <w:t>Basis for Standards.</w:t>
            </w:r>
            <w:r w:rsidRPr="00BC113B">
              <w:rPr>
                <w:rFonts w:ascii="Open Sans" w:hAnsi="Open Sans" w:cs="Open Sans"/>
                <w:i/>
                <w:iCs/>
              </w:rPr>
              <w:t> The use, dimensional, and development standards established within a PUD development plan and development guide should generally be based on existing zoning districts in the LDC. The use, dimensional, and development standards from an existing LDC base zoning district may be applied by the PCD Director in the event of inadvertent omission of a required use, dimensional, and development standard.</w:t>
            </w:r>
          </w:p>
          <w:p w14:paraId="43D80AA4" w14:textId="77777777" w:rsidR="00BC113B" w:rsidRDefault="00BC113B" w:rsidP="0094623F">
            <w:pPr>
              <w:pStyle w:val="BodyText"/>
              <w:spacing w:before="0"/>
              <w:rPr>
                <w:rFonts w:ascii="Open Sans" w:hAnsi="Open Sans" w:cs="Open Sans"/>
              </w:rPr>
            </w:pPr>
          </w:p>
          <w:p w14:paraId="3EAEDB83" w14:textId="77777777" w:rsidR="00BC113B" w:rsidRDefault="00BC113B" w:rsidP="0094623F">
            <w:pPr>
              <w:pStyle w:val="BodyText"/>
              <w:spacing w:before="0"/>
              <w:rPr>
                <w:rFonts w:ascii="Open Sans" w:hAnsi="Open Sans" w:cs="Open Sans"/>
              </w:rPr>
            </w:pPr>
          </w:p>
          <w:p w14:paraId="6AC0AAF5" w14:textId="30501A86" w:rsidR="00EF4953" w:rsidRDefault="00BC113B" w:rsidP="0094623F">
            <w:pPr>
              <w:pStyle w:val="BodyText"/>
              <w:spacing w:before="0"/>
              <w:rPr>
                <w:rFonts w:ascii="Open Sans" w:hAnsi="Open Sans" w:cs="Open Sans"/>
              </w:rPr>
            </w:pPr>
            <w:r>
              <w:rPr>
                <w:rFonts w:ascii="Open Sans" w:hAnsi="Open Sans" w:cs="Open Sans"/>
              </w:rPr>
              <w:t>On the original PUD development plan please add a note to the effect that states:</w:t>
            </w:r>
          </w:p>
          <w:p w14:paraId="3D2AB092" w14:textId="77777777" w:rsidR="00BC113B" w:rsidRDefault="00BC113B" w:rsidP="0094623F">
            <w:pPr>
              <w:pStyle w:val="BodyText"/>
              <w:spacing w:before="0"/>
              <w:rPr>
                <w:rFonts w:ascii="Open Sans" w:hAnsi="Open Sans" w:cs="Open Sans"/>
              </w:rPr>
            </w:pPr>
          </w:p>
          <w:p w14:paraId="167227E5" w14:textId="071D4BFA" w:rsidR="00BC113B" w:rsidRPr="00D45FBA" w:rsidRDefault="00BC113B" w:rsidP="0094623F">
            <w:pPr>
              <w:pStyle w:val="BodyText"/>
              <w:spacing w:before="0"/>
              <w:rPr>
                <w:rFonts w:ascii="Open Sans" w:hAnsi="Open Sans" w:cs="Open Sans"/>
                <w:i/>
                <w:iCs/>
              </w:rPr>
            </w:pPr>
            <w:r w:rsidRPr="00D45FBA">
              <w:rPr>
                <w:rFonts w:ascii="Open Sans" w:hAnsi="Open Sans" w:cs="Open Sans"/>
                <w:i/>
                <w:iCs/>
              </w:rPr>
              <w:t xml:space="preserve">Accessory structures for </w:t>
            </w:r>
            <w:r w:rsidR="00A647C7" w:rsidRPr="00D45FBA">
              <w:rPr>
                <w:rFonts w:ascii="Open Sans" w:hAnsi="Open Sans" w:cs="Open Sans"/>
                <w:i/>
                <w:iCs/>
              </w:rPr>
              <w:t>RLD Lots</w:t>
            </w:r>
            <w:r w:rsidRPr="00D45FBA">
              <w:rPr>
                <w:rFonts w:ascii="Open Sans" w:hAnsi="Open Sans" w:cs="Open Sans"/>
                <w:i/>
                <w:iCs/>
              </w:rPr>
              <w:t xml:space="preserve"> are permitted and must be the dimensional standards as follows:</w:t>
            </w:r>
          </w:p>
          <w:p w14:paraId="3D2F109A" w14:textId="77777777" w:rsidR="00BC113B" w:rsidRPr="00D45FBA" w:rsidRDefault="00BC113B" w:rsidP="0094623F">
            <w:pPr>
              <w:pStyle w:val="BodyText"/>
              <w:spacing w:before="0"/>
              <w:rPr>
                <w:rFonts w:ascii="Open Sans" w:hAnsi="Open Sans" w:cs="Open Sans"/>
                <w:i/>
                <w:iCs/>
              </w:rPr>
            </w:pPr>
            <w:r w:rsidRPr="00D45FBA">
              <w:rPr>
                <w:rFonts w:ascii="Open Sans" w:hAnsi="Open Sans" w:cs="Open Sans"/>
                <w:i/>
                <w:iCs/>
              </w:rPr>
              <w:t>-Front 25ft</w:t>
            </w:r>
          </w:p>
          <w:p w14:paraId="6CE7B71C" w14:textId="77777777" w:rsidR="00BC113B" w:rsidRPr="00D45FBA" w:rsidRDefault="00BC113B" w:rsidP="0094623F">
            <w:pPr>
              <w:pStyle w:val="BodyText"/>
              <w:spacing w:before="0"/>
              <w:rPr>
                <w:rFonts w:ascii="Open Sans" w:hAnsi="Open Sans" w:cs="Open Sans"/>
                <w:i/>
                <w:iCs/>
              </w:rPr>
            </w:pPr>
            <w:r w:rsidRPr="00D45FBA">
              <w:rPr>
                <w:rFonts w:ascii="Open Sans" w:hAnsi="Open Sans" w:cs="Open Sans"/>
                <w:i/>
                <w:iCs/>
              </w:rPr>
              <w:t>-Side 15ft</w:t>
            </w:r>
          </w:p>
          <w:p w14:paraId="0949DA7D" w14:textId="1347639B" w:rsidR="00BC113B" w:rsidRPr="008C3910" w:rsidRDefault="00BC113B" w:rsidP="0094623F">
            <w:pPr>
              <w:pStyle w:val="BodyText"/>
              <w:spacing w:before="0"/>
              <w:rPr>
                <w:rFonts w:ascii="Open Sans" w:hAnsi="Open Sans" w:cs="Open Sans"/>
              </w:rPr>
            </w:pPr>
            <w:r w:rsidRPr="00D45FBA">
              <w:rPr>
                <w:rFonts w:ascii="Open Sans" w:hAnsi="Open Sans" w:cs="Open Sans"/>
                <w:i/>
                <w:iCs/>
              </w:rPr>
              <w:t>-Rear 25ft</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A7C936D"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6843D448" w14:textId="77777777" w:rsidTr="00695541">
        <w:trPr>
          <w:trHeight w:val="1708"/>
        </w:trPr>
        <w:tc>
          <w:tcPr>
            <w:tcW w:w="9510" w:type="dxa"/>
          </w:tcPr>
          <w:p w14:paraId="5826EC4B" w14:textId="028F9BE7" w:rsidR="00695541" w:rsidRPr="008C3910" w:rsidRDefault="00695541" w:rsidP="0094623F">
            <w:pPr>
              <w:pStyle w:val="BodyText"/>
              <w:spacing w:before="0"/>
              <w:rPr>
                <w:rFonts w:ascii="Open Sans" w:hAnsi="Open Sans" w:cs="Open Sans"/>
              </w:rPr>
            </w:pPr>
          </w:p>
        </w:tc>
      </w:tr>
    </w:tbl>
    <w:p w14:paraId="1D039C54" w14:textId="69B66335" w:rsidR="005946D8" w:rsidRPr="008C3910" w:rsidRDefault="005946D8"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695541" w:rsidRPr="008C3910" w14:paraId="0ED0E473" w14:textId="77777777" w:rsidTr="00695541">
        <w:trPr>
          <w:trHeight w:val="1708"/>
        </w:trPr>
        <w:tc>
          <w:tcPr>
            <w:tcW w:w="9500" w:type="dxa"/>
          </w:tcPr>
          <w:p w14:paraId="1508D49A" w14:textId="6696499C" w:rsidR="00AA3D50" w:rsidRPr="008C3910" w:rsidRDefault="00AA3D50" w:rsidP="006A7856">
            <w:pPr>
              <w:pStyle w:val="BodyText"/>
              <w:spacing w:before="0"/>
              <w:ind w:left="720"/>
              <w:rPr>
                <w:rFonts w:ascii="Open Sans" w:hAnsi="Open Sans" w:cs="Open Sans"/>
              </w:rPr>
            </w:pPr>
          </w:p>
        </w:tc>
      </w:tr>
    </w:tbl>
    <w:p w14:paraId="169876C9" w14:textId="0D2C5DB2" w:rsidR="006D34C1" w:rsidRPr="008C3910" w:rsidRDefault="006D34C1" w:rsidP="0094623F">
      <w:pPr>
        <w:pStyle w:val="BodyText"/>
        <w:spacing w:before="0"/>
        <w:rPr>
          <w:rFonts w:ascii="Open Sans" w:hAnsi="Open Sans" w:cs="Open Sans"/>
        </w:rPr>
      </w:pPr>
    </w:p>
    <w:p w14:paraId="5F2E0AF7" w14:textId="188A2F21" w:rsidR="00536371" w:rsidRPr="008C3910" w:rsidRDefault="00050385" w:rsidP="0094623F">
      <w:pPr>
        <w:pStyle w:val="Heading1"/>
        <w:spacing w:before="0"/>
        <w:rPr>
          <w:rFonts w:ascii="Open Sans" w:hAnsi="Open Sans" w:cs="Open Sans"/>
        </w:rPr>
      </w:pPr>
      <w:r w:rsidRPr="008C3910">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1A3B2DD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0"/>
              <w14:checkedState w14:val="2612" w14:font="MS Gothic"/>
              <w14:uncheckedState w14:val="2610" w14:font="MS Gothic"/>
            </w14:checkbox>
          </w:sdtPr>
          <w:sdtEndPr/>
          <w:sdtContent>
            <w:tc>
              <w:tcPr>
                <w:tcW w:w="630" w:type="dxa"/>
              </w:tcPr>
              <w:p w14:paraId="410CD2F9"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24067A84"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p>
        </w:tc>
      </w:tr>
      <w:tr w:rsidR="00523AA7" w:rsidRPr="008C3910" w14:paraId="1809A860" w14:textId="77777777">
        <w:sdt>
          <w:sdtPr>
            <w:rPr>
              <w:rFonts w:ascii="Open Sans" w:hAnsi="Open Sans" w:cs="Open Sans"/>
            </w:rPr>
            <w:id w:val="32398442"/>
            <w14:checkbox>
              <w14:checked w14:val="0"/>
              <w14:checkedState w14:val="2612" w14:font="MS Gothic"/>
              <w14:uncheckedState w14:val="2610" w14:font="MS Gothic"/>
            </w14:checkbox>
          </w:sdtPr>
          <w:sdtEndPr/>
          <w:sdtContent>
            <w:tc>
              <w:tcPr>
                <w:tcW w:w="630" w:type="dxa"/>
              </w:tcPr>
              <w:p w14:paraId="644A4D78"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118AE1EB"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0"/>
              <w14:checkedState w14:val="2612" w14:font="MS Gothic"/>
              <w14:uncheckedState w14:val="2610" w14:font="MS Gothic"/>
            </w14:checkbox>
          </w:sdtPr>
          <w:sdtEndPr/>
          <w:sdtContent>
            <w:tc>
              <w:tcPr>
                <w:tcW w:w="630" w:type="dxa"/>
              </w:tcPr>
              <w:p w14:paraId="458D2099" w14:textId="6ED31303" w:rsidR="00523AA7" w:rsidRPr="008C3910" w:rsidRDefault="007C0F54"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ED98964" w14:textId="0B4CE4BE" w:rsidR="00523AA7" w:rsidRPr="008C3910" w:rsidRDefault="00523AA7" w:rsidP="0094623F">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58336A8F" w14:textId="77777777" w:rsidTr="00A10FA7">
        <w:trPr>
          <w:trHeight w:val="1807"/>
        </w:trPr>
        <w:tc>
          <w:tcPr>
            <w:tcW w:w="9510" w:type="dxa"/>
          </w:tcPr>
          <w:p w14:paraId="6521AE95" w14:textId="39257470" w:rsidR="00695541" w:rsidRPr="008C3910" w:rsidRDefault="00695541" w:rsidP="0094623F">
            <w:pPr>
              <w:pStyle w:val="BodyText"/>
              <w:spacing w:before="0"/>
              <w:rPr>
                <w:rFonts w:ascii="Open Sans" w:hAnsi="Open Sans" w:cs="Open Sans"/>
              </w:rPr>
            </w:pPr>
          </w:p>
        </w:tc>
      </w:tr>
    </w:tbl>
    <w:p w14:paraId="3EF9C146" w14:textId="24A91EF1" w:rsidR="005946D8" w:rsidRPr="008C3910" w:rsidRDefault="005946D8" w:rsidP="0094623F">
      <w:pPr>
        <w:pStyle w:val="BodyText"/>
        <w:spacing w:before="0"/>
        <w:rPr>
          <w:rFonts w:ascii="Open Sans" w:hAnsi="Open Sans" w:cs="Open Sans"/>
          <w:b/>
        </w:rPr>
      </w:pPr>
    </w:p>
    <w:p w14:paraId="575B666E" w14:textId="358075DE" w:rsidR="00536371" w:rsidRPr="008C3910"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038F22B5" w14:textId="77777777" w:rsidTr="000D5552">
        <w:trPr>
          <w:trHeight w:val="2102"/>
        </w:trPr>
        <w:tc>
          <w:tcPr>
            <w:tcW w:w="9500" w:type="dxa"/>
          </w:tcPr>
          <w:p w14:paraId="5DC90344" w14:textId="7B092F64" w:rsidR="00AA3D50" w:rsidRPr="008C3910" w:rsidRDefault="00AA3D50" w:rsidP="007C0F54">
            <w:pPr>
              <w:pStyle w:val="BodyText"/>
              <w:spacing w:before="0"/>
              <w:rPr>
                <w:rFonts w:ascii="Open Sans" w:hAnsi="Open Sans" w:cs="Open Sans"/>
                <w:bCs/>
              </w:rPr>
            </w:pPr>
          </w:p>
        </w:tc>
      </w:tr>
    </w:tbl>
    <w:p w14:paraId="40AC2ECA" w14:textId="22ABED6D" w:rsidR="00536371" w:rsidRPr="008C3910" w:rsidRDefault="00536371" w:rsidP="0094623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1569"/>
        <w:gridCol w:w="1628"/>
        <w:gridCol w:w="142"/>
        <w:gridCol w:w="56"/>
        <w:gridCol w:w="6683"/>
      </w:tblGrid>
      <w:tr w:rsidR="00F210DE" w:rsidRPr="008C3910" w14:paraId="09F7DA90" w14:textId="77777777" w:rsidTr="00F210DE">
        <w:sdt>
          <w:sdtPr>
            <w:rPr>
              <w:rFonts w:ascii="Open Sans" w:hAnsi="Open Sans" w:cs="Open Sans"/>
              <w:b/>
            </w:rPr>
            <w:id w:val="-1107891848"/>
            <w14:checkbox>
              <w14:checked w14:val="0"/>
              <w14:checkedState w14:val="2612" w14:font="MS Gothic"/>
              <w14:uncheckedState w14:val="2610" w14:font="MS Gothic"/>
            </w14:checkbox>
          </w:sdtPr>
          <w:sdtEndPr/>
          <w:sdtContent>
            <w:tc>
              <w:tcPr>
                <w:tcW w:w="457" w:type="dxa"/>
              </w:tcPr>
              <w:p w14:paraId="485C1E30" w14:textId="51D7EFC1"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10FEE5AA"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628" w:type="dxa"/>
          </w:tcPr>
          <w:p w14:paraId="1DBD768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Topography:</w:t>
            </w:r>
          </w:p>
        </w:tc>
        <w:tc>
          <w:tcPr>
            <w:tcW w:w="6881" w:type="dxa"/>
            <w:gridSpan w:val="3"/>
            <w:tcBorders>
              <w:bottom w:val="single" w:sz="4" w:space="0" w:color="auto"/>
            </w:tcBorders>
          </w:tcPr>
          <w:p w14:paraId="08784B92" w14:textId="77777777" w:rsidR="00A95075" w:rsidRPr="008C3910" w:rsidRDefault="00A95075" w:rsidP="0094623F">
            <w:pPr>
              <w:pStyle w:val="BodyText"/>
              <w:spacing w:before="0"/>
              <w:rPr>
                <w:rFonts w:ascii="Open Sans" w:hAnsi="Open Sans" w:cs="Open Sans"/>
                <w:b/>
              </w:rPr>
            </w:pPr>
          </w:p>
        </w:tc>
      </w:tr>
      <w:tr w:rsidR="00F210DE" w:rsidRPr="008C3910" w14:paraId="74645E6A" w14:textId="77777777" w:rsidTr="00F210DE">
        <w:sdt>
          <w:sdtPr>
            <w:rPr>
              <w:rFonts w:ascii="Open Sans" w:hAnsi="Open Sans" w:cs="Open Sans"/>
              <w:b/>
            </w:rPr>
            <w:id w:val="-1474670204"/>
            <w14:checkbox>
              <w14:checked w14:val="0"/>
              <w14:checkedState w14:val="2612" w14:font="MS Gothic"/>
              <w14:uncheckedState w14:val="2610" w14:font="MS Gothic"/>
            </w14:checkbox>
          </w:sdtPr>
          <w:sdtEndPr/>
          <w:sdtContent>
            <w:tc>
              <w:tcPr>
                <w:tcW w:w="457" w:type="dxa"/>
              </w:tcPr>
              <w:p w14:paraId="04887479" w14:textId="2CD8ABF5"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01E8F53E" w14:textId="5F96D928" w:rsidR="00A95075" w:rsidRPr="008C3910" w:rsidRDefault="00A95075" w:rsidP="009462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sidR="00864D10">
              <w:rPr>
                <w:rFonts w:ascii="Open Sans" w:hAnsi="Open Sans" w:cs="Open Sans"/>
              </w:rPr>
              <w:t xml:space="preserve"> (separate fee to CGS)</w:t>
            </w:r>
          </w:p>
        </w:tc>
        <w:tc>
          <w:tcPr>
            <w:tcW w:w="1770" w:type="dxa"/>
            <w:gridSpan w:val="2"/>
          </w:tcPr>
          <w:p w14:paraId="6114F03D"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Soils/geology:</w:t>
            </w:r>
          </w:p>
        </w:tc>
        <w:tc>
          <w:tcPr>
            <w:tcW w:w="6739" w:type="dxa"/>
            <w:gridSpan w:val="2"/>
            <w:tcBorders>
              <w:top w:val="single" w:sz="8" w:space="0" w:color="auto"/>
              <w:bottom w:val="single" w:sz="8" w:space="0" w:color="auto"/>
            </w:tcBorders>
          </w:tcPr>
          <w:p w14:paraId="7B512E26" w14:textId="77777777" w:rsidR="00A95075" w:rsidRPr="008C3910" w:rsidRDefault="00A95075" w:rsidP="0094623F">
            <w:pPr>
              <w:pStyle w:val="BodyText"/>
              <w:spacing w:before="0"/>
              <w:rPr>
                <w:rFonts w:ascii="Open Sans" w:hAnsi="Open Sans" w:cs="Open Sans"/>
                <w:b/>
              </w:rPr>
            </w:pPr>
          </w:p>
        </w:tc>
      </w:tr>
      <w:tr w:rsidR="00F210DE" w:rsidRPr="008C3910" w14:paraId="64D96A67" w14:textId="77777777" w:rsidTr="00F210DE">
        <w:sdt>
          <w:sdtPr>
            <w:rPr>
              <w:rFonts w:ascii="Open Sans" w:hAnsi="Open Sans" w:cs="Open Sans"/>
              <w:b/>
            </w:rPr>
            <w:id w:val="-1613350789"/>
            <w14:checkbox>
              <w14:checked w14:val="0"/>
              <w14:checkedState w14:val="2612" w14:font="MS Gothic"/>
              <w14:uncheckedState w14:val="2610" w14:font="MS Gothic"/>
            </w14:checkbox>
          </w:sdtPr>
          <w:sdtEndPr/>
          <w:sdtContent>
            <w:tc>
              <w:tcPr>
                <w:tcW w:w="457" w:type="dxa"/>
              </w:tcPr>
              <w:p w14:paraId="4986F707" w14:textId="194A9EE0" w:rsidR="00A95075" w:rsidRPr="008C3910" w:rsidRDefault="006C4ABA"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59BF9E62"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p>
        </w:tc>
        <w:tc>
          <w:tcPr>
            <w:tcW w:w="1770" w:type="dxa"/>
            <w:gridSpan w:val="2"/>
          </w:tcPr>
          <w:p w14:paraId="272C037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6739" w:type="dxa"/>
            <w:gridSpan w:val="2"/>
            <w:tcBorders>
              <w:top w:val="single" w:sz="8" w:space="0" w:color="auto"/>
              <w:bottom w:val="single" w:sz="8" w:space="0" w:color="auto"/>
            </w:tcBorders>
          </w:tcPr>
          <w:p w14:paraId="5E8D1131" w14:textId="5EBDBBDC" w:rsidR="00A95075" w:rsidRPr="008C3910" w:rsidRDefault="00A95075" w:rsidP="0094623F">
            <w:pPr>
              <w:pStyle w:val="BodyText"/>
              <w:spacing w:before="0"/>
              <w:rPr>
                <w:rFonts w:ascii="Open Sans" w:hAnsi="Open Sans" w:cs="Open Sans"/>
                <w:bCs/>
              </w:rPr>
            </w:pPr>
          </w:p>
        </w:tc>
      </w:tr>
      <w:tr w:rsidR="00F210DE" w:rsidRPr="008C3910" w14:paraId="7DCF7E82" w14:textId="77777777" w:rsidTr="00F210DE">
        <w:tc>
          <w:tcPr>
            <w:tcW w:w="457" w:type="dxa"/>
          </w:tcPr>
          <w:p w14:paraId="1AA45E5B" w14:textId="77777777" w:rsidR="00F210DE" w:rsidRDefault="00F210DE" w:rsidP="0094623F">
            <w:pPr>
              <w:pStyle w:val="BodyText"/>
              <w:spacing w:before="0"/>
              <w:rPr>
                <w:rFonts w:ascii="Open Sans" w:hAnsi="Open Sans" w:cs="Open Sans"/>
                <w:b/>
              </w:rPr>
            </w:pPr>
          </w:p>
          <w:p w14:paraId="10FC95C0" w14:textId="77777777" w:rsidR="00F210DE" w:rsidRDefault="00F210DE" w:rsidP="0094623F">
            <w:pPr>
              <w:pStyle w:val="BodyText"/>
              <w:spacing w:before="0"/>
              <w:rPr>
                <w:rFonts w:ascii="Open Sans" w:hAnsi="Open Sans" w:cs="Open Sans"/>
                <w:b/>
              </w:rPr>
            </w:pPr>
          </w:p>
        </w:tc>
        <w:tc>
          <w:tcPr>
            <w:tcW w:w="1569" w:type="dxa"/>
          </w:tcPr>
          <w:p w14:paraId="4509943B" w14:textId="77777777" w:rsidR="00F210DE" w:rsidRPr="008C3910" w:rsidRDefault="00F210DE" w:rsidP="0094623F">
            <w:pPr>
              <w:pStyle w:val="BodyText"/>
              <w:spacing w:before="0"/>
              <w:rPr>
                <w:rFonts w:ascii="Open Sans" w:hAnsi="Open Sans" w:cs="Open Sans"/>
              </w:rPr>
            </w:pPr>
          </w:p>
        </w:tc>
        <w:tc>
          <w:tcPr>
            <w:tcW w:w="1770" w:type="dxa"/>
            <w:gridSpan w:val="2"/>
          </w:tcPr>
          <w:p w14:paraId="1B887F17" w14:textId="77777777" w:rsidR="00F210DE" w:rsidRPr="008C3910" w:rsidRDefault="00F210DE" w:rsidP="0094623F">
            <w:pPr>
              <w:pStyle w:val="BodyText"/>
              <w:spacing w:before="0"/>
              <w:rPr>
                <w:rFonts w:ascii="Open Sans" w:hAnsi="Open Sans" w:cs="Open Sans"/>
              </w:rPr>
            </w:pPr>
          </w:p>
        </w:tc>
        <w:tc>
          <w:tcPr>
            <w:tcW w:w="6739" w:type="dxa"/>
            <w:gridSpan w:val="2"/>
            <w:tcBorders>
              <w:top w:val="single" w:sz="8" w:space="0" w:color="auto"/>
              <w:bottom w:val="single" w:sz="8" w:space="0" w:color="auto"/>
            </w:tcBorders>
          </w:tcPr>
          <w:p w14:paraId="5E805F29" w14:textId="2FDCC183" w:rsidR="00F210DE" w:rsidRPr="00F210DE" w:rsidRDefault="00F210DE" w:rsidP="0094623F">
            <w:pPr>
              <w:pStyle w:val="BodyText"/>
              <w:spacing w:before="0"/>
              <w:rPr>
                <w:rFonts w:ascii="Open Sans" w:hAnsi="Open Sans" w:cs="Open Sans"/>
                <w:bCs/>
              </w:rPr>
            </w:pPr>
          </w:p>
        </w:tc>
      </w:tr>
      <w:tr w:rsidR="00F210DE" w:rsidRPr="008C3910" w14:paraId="3A4AEB04" w14:textId="77777777" w:rsidTr="00F210DE">
        <w:sdt>
          <w:sdtPr>
            <w:rPr>
              <w:rFonts w:ascii="Open Sans" w:hAnsi="Open Sans" w:cs="Open Sans"/>
              <w:b/>
            </w:rPr>
            <w:id w:val="224657633"/>
            <w14:checkbox>
              <w14:checked w14:val="0"/>
              <w14:checkedState w14:val="2612" w14:font="MS Gothic"/>
              <w14:uncheckedState w14:val="2610" w14:font="MS Gothic"/>
            </w14:checkbox>
          </w:sdtPr>
          <w:sdtEndPr/>
          <w:sdtContent>
            <w:tc>
              <w:tcPr>
                <w:tcW w:w="457" w:type="dxa"/>
              </w:tcPr>
              <w:p w14:paraId="03D3D6F3" w14:textId="69BB444F" w:rsidR="00A95075" w:rsidRPr="008C3910" w:rsidRDefault="00A95075"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1569" w:type="dxa"/>
          </w:tcPr>
          <w:p w14:paraId="70E9E079"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2"/>
              </w:rPr>
              <w:t xml:space="preserve"> </w:t>
            </w:r>
            <w:r w:rsidRPr="008C3910">
              <w:rPr>
                <w:rFonts w:ascii="Open Sans" w:hAnsi="Open Sans" w:cs="Open Sans"/>
              </w:rPr>
              <w:t>mitigation</w:t>
            </w:r>
            <w:r w:rsidRPr="008C3910">
              <w:rPr>
                <w:rFonts w:ascii="Open Sans" w:hAnsi="Open Sans" w:cs="Open Sans"/>
                <w:spacing w:val="-2"/>
              </w:rPr>
              <w:t xml:space="preserve"> </w:t>
            </w:r>
            <w:r w:rsidRPr="008C3910">
              <w:rPr>
                <w:rFonts w:ascii="Open Sans" w:hAnsi="Open Sans" w:cs="Open Sans"/>
              </w:rPr>
              <w:t>required</w:t>
            </w:r>
          </w:p>
        </w:tc>
        <w:tc>
          <w:tcPr>
            <w:tcW w:w="1826" w:type="dxa"/>
            <w:gridSpan w:val="3"/>
          </w:tcPr>
          <w:p w14:paraId="575564A3" w14:textId="77777777" w:rsidR="00A95075" w:rsidRPr="008C3910" w:rsidRDefault="00A95075" w:rsidP="0094623F">
            <w:pPr>
              <w:pStyle w:val="BodyText"/>
              <w:spacing w:before="0"/>
              <w:rPr>
                <w:rFonts w:ascii="Open Sans" w:hAnsi="Open Sans" w:cs="Open Sans"/>
                <w:b/>
              </w:rPr>
            </w:pPr>
            <w:r w:rsidRPr="008C3910">
              <w:rPr>
                <w:rFonts w:ascii="Open Sans" w:hAnsi="Open Sans" w:cs="Open Sans"/>
              </w:rPr>
              <w:t>Noise</w:t>
            </w:r>
            <w:r w:rsidRPr="008C3910">
              <w:rPr>
                <w:rFonts w:ascii="Open Sans" w:hAnsi="Open Sans" w:cs="Open Sans"/>
                <w:spacing w:val="-3"/>
              </w:rPr>
              <w:t xml:space="preserve"> </w:t>
            </w:r>
            <w:r w:rsidRPr="008C3910">
              <w:rPr>
                <w:rFonts w:ascii="Open Sans" w:hAnsi="Open Sans" w:cs="Open Sans"/>
              </w:rPr>
              <w:t>comment:</w:t>
            </w:r>
          </w:p>
        </w:tc>
        <w:tc>
          <w:tcPr>
            <w:tcW w:w="6683" w:type="dxa"/>
            <w:tcBorders>
              <w:bottom w:val="single" w:sz="4" w:space="0" w:color="auto"/>
            </w:tcBorders>
          </w:tcPr>
          <w:p w14:paraId="0202A39A" w14:textId="2E3B6DD2" w:rsidR="00A95075" w:rsidRPr="008C3910" w:rsidRDefault="00A95075" w:rsidP="0094623F">
            <w:pPr>
              <w:pStyle w:val="BodyText"/>
              <w:spacing w:before="0"/>
              <w:rPr>
                <w:rFonts w:ascii="Open Sans" w:hAnsi="Open Sans" w:cs="Open Sans"/>
                <w:b/>
              </w:rPr>
            </w:pPr>
          </w:p>
        </w:tc>
      </w:tr>
      <w:tr w:rsidR="00F210DE" w:rsidRPr="008C3910" w14:paraId="76DD8A91" w14:textId="77777777" w:rsidTr="00F210DE">
        <w:sdt>
          <w:sdtPr>
            <w:rPr>
              <w:rFonts w:ascii="Open Sans" w:hAnsi="Open Sans" w:cs="Open Sans"/>
              <w:b/>
            </w:rPr>
            <w:id w:val="1274588685"/>
            <w14:checkbox>
              <w14:checked w14:val="0"/>
              <w14:checkedState w14:val="2612" w14:font="MS Gothic"/>
              <w14:uncheckedState w14:val="2610" w14:font="MS Gothic"/>
            </w14:checkbox>
          </w:sdtPr>
          <w:sdtEndPr/>
          <w:sdtContent>
            <w:tc>
              <w:tcPr>
                <w:tcW w:w="457" w:type="dxa"/>
              </w:tcPr>
              <w:p w14:paraId="6726C867" w14:textId="25D70A14" w:rsidR="0094623F" w:rsidRPr="008C3910" w:rsidRDefault="007C0F54"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1569" w:type="dxa"/>
          </w:tcPr>
          <w:p w14:paraId="00A9E77F" w14:textId="388BEB8F" w:rsidR="0094623F" w:rsidRPr="008C3910" w:rsidRDefault="0094623F" w:rsidP="009462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8509" w:type="dxa"/>
            <w:gridSpan w:val="4"/>
            <w:tcBorders>
              <w:bottom w:val="single" w:sz="4" w:space="0" w:color="auto"/>
            </w:tcBorders>
          </w:tcPr>
          <w:p w14:paraId="0EDEC342" w14:textId="187C1160" w:rsidR="0094623F" w:rsidRPr="008C3910" w:rsidRDefault="0094623F" w:rsidP="0094623F">
            <w:pPr>
              <w:pStyle w:val="BodyText"/>
              <w:spacing w:before="0"/>
              <w:rPr>
                <w:rFonts w:ascii="Open Sans" w:hAnsi="Open Sans" w:cs="Open Sans"/>
                <w:b/>
              </w:rPr>
            </w:pPr>
          </w:p>
          <w:p w14:paraId="76174C78" w14:textId="34229BF2" w:rsidR="00AA3D50" w:rsidRPr="008C3910" w:rsidRDefault="00AA3D50" w:rsidP="0094623F">
            <w:pPr>
              <w:pStyle w:val="BodyText"/>
              <w:spacing w:before="0"/>
              <w:rPr>
                <w:rFonts w:ascii="Open Sans" w:hAnsi="Open Sans" w:cs="Open Sans"/>
                <w:bCs/>
              </w:rPr>
            </w:pPr>
          </w:p>
        </w:tc>
      </w:tr>
    </w:tbl>
    <w:p w14:paraId="56221157" w14:textId="77777777" w:rsidR="00FE4D57" w:rsidRPr="008C3910" w:rsidRDefault="00FE4D57" w:rsidP="0094623F">
      <w:pPr>
        <w:pStyle w:val="BodyText"/>
        <w:spacing w:before="0"/>
        <w:rPr>
          <w:rFonts w:ascii="Open Sans" w:hAnsi="Open Sans" w:cs="Open Sans"/>
          <w:b/>
        </w:rPr>
      </w:pPr>
    </w:p>
    <w:p w14:paraId="03958363" w14:textId="5F094C0A" w:rsidR="00536371" w:rsidRPr="008C3910" w:rsidRDefault="005946D8" w:rsidP="0094623F">
      <w:pPr>
        <w:pStyle w:val="Heading1"/>
        <w:spacing w:before="0"/>
        <w:rPr>
          <w:rFonts w:ascii="Open Sans" w:hAnsi="Open Sans" w:cs="Open Sans"/>
        </w:rPr>
      </w:pPr>
      <w:r w:rsidRPr="008C3910">
        <w:rPr>
          <w:rFonts w:ascii="Open Sans" w:hAnsi="Open Sans" w:cs="Open Sans"/>
        </w:rPr>
        <w:t>Air/Visual</w:t>
      </w:r>
      <w:r w:rsidR="00050385" w:rsidRPr="008C3910">
        <w:rPr>
          <w:rFonts w:ascii="Open Sans" w:hAnsi="Open Sans" w:cs="Open Sans"/>
        </w:rPr>
        <w:t xml:space="preserve"> Quality: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A5094C" w:rsidRPr="008C3910" w14:paraId="39AB15B7" w14:textId="77777777" w:rsidTr="00696220">
        <w:trPr>
          <w:trHeight w:val="2383"/>
        </w:trPr>
        <w:tc>
          <w:tcPr>
            <w:tcW w:w="9500" w:type="dxa"/>
          </w:tcPr>
          <w:p w14:paraId="162F8FC4" w14:textId="183E44C4" w:rsidR="00A5094C" w:rsidRPr="008C3910" w:rsidRDefault="00A5094C" w:rsidP="0094623F">
            <w:pPr>
              <w:pStyle w:val="BodyText"/>
              <w:spacing w:before="0"/>
              <w:rPr>
                <w:rFonts w:ascii="Open Sans" w:hAnsi="Open Sans" w:cs="Open Sans"/>
              </w:rPr>
            </w:pPr>
          </w:p>
        </w:tc>
      </w:tr>
    </w:tbl>
    <w:p w14:paraId="218FC3B1" w14:textId="77777777" w:rsidR="000D7335" w:rsidRPr="008C3910" w:rsidRDefault="000D7335" w:rsidP="0094623F">
      <w:pPr>
        <w:ind w:left="300"/>
        <w:rPr>
          <w:rFonts w:ascii="Open Sans" w:hAnsi="Open Sans" w:cs="Open Sans"/>
          <w:b/>
          <w:sz w:val="24"/>
          <w:szCs w:val="24"/>
        </w:rPr>
      </w:pPr>
    </w:p>
    <w:p w14:paraId="2298E078" w14:textId="69634D0C"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Districts</w:t>
      </w:r>
    </w:p>
    <w:p w14:paraId="5DE80F5E" w14:textId="77777777" w:rsidR="00536371" w:rsidRPr="008C3910" w:rsidRDefault="00536371" w:rsidP="0094623F">
      <w:pPr>
        <w:pStyle w:val="BodyText"/>
        <w:spacing w:before="0"/>
        <w:rPr>
          <w:rFonts w:ascii="Open Sans" w:hAnsi="Open Sans" w:cs="Open Sans"/>
          <w:b/>
        </w:rPr>
      </w:pPr>
    </w:p>
    <w:p w14:paraId="166905F0" w14:textId="741709E5" w:rsidR="00536371" w:rsidRPr="008C3910" w:rsidRDefault="00B41E97" w:rsidP="0094623F">
      <w:pPr>
        <w:pStyle w:val="BodyText"/>
        <w:spacing w:before="0"/>
        <w:rPr>
          <w:rFonts w:ascii="Open Sans" w:hAnsi="Open Sans" w:cs="Open Sans"/>
        </w:rPr>
      </w:pPr>
      <w:r w:rsidRPr="00B41E97">
        <w:rPr>
          <w:rFonts w:ascii="Open Sans" w:hAnsi="Open Sans" w:cs="Open Sans"/>
          <w:noProof/>
        </w:rPr>
        <w:drawing>
          <wp:inline distT="0" distB="0" distL="0" distR="0" wp14:anchorId="32E38B15" wp14:editId="5E91FF81">
            <wp:extent cx="6858000" cy="3007995"/>
            <wp:effectExtent l="76200" t="76200" r="133350" b="135255"/>
            <wp:docPr id="52686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63753" name=""/>
                    <pic:cNvPicPr/>
                  </pic:nvPicPr>
                  <pic:blipFill>
                    <a:blip r:embed="rId19"/>
                    <a:stretch>
                      <a:fillRect/>
                    </a:stretch>
                  </pic:blipFill>
                  <pic:spPr>
                    <a:xfrm>
                      <a:off x="0" y="0"/>
                      <a:ext cx="6858000" cy="30079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8C3910" w14:paraId="4739EE18" w14:textId="77777777" w:rsidTr="00612FCC">
        <w:tc>
          <w:tcPr>
            <w:tcW w:w="4015" w:type="dxa"/>
            <w:gridSpan w:val="3"/>
          </w:tcPr>
          <w:p w14:paraId="69F37F63" w14:textId="77777777" w:rsidR="0042281C" w:rsidRPr="00AA1897" w:rsidRDefault="0042281C" w:rsidP="00612FCC">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3D6AD9FF" w14:textId="77777777" w:rsidR="0042281C" w:rsidRPr="00AA1897" w:rsidRDefault="0042281C" w:rsidP="00612FCC">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42281C" w:rsidRPr="008C3910" w14:paraId="4B570D31" w14:textId="77777777" w:rsidTr="00612FCC">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225C5D1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686D7CBB"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tr>
      <w:tr w:rsidR="0042281C" w:rsidRPr="008C3910" w14:paraId="1AB63396" w14:textId="77777777" w:rsidTr="00612FCC">
        <w:tc>
          <w:tcPr>
            <w:tcW w:w="1855" w:type="dxa"/>
            <w:gridSpan w:val="2"/>
          </w:tcPr>
          <w:p w14:paraId="65A1E2EC"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0E8B5493" w14:textId="77777777" w:rsidR="0042281C" w:rsidRPr="008C3910" w:rsidRDefault="0042281C" w:rsidP="00612FCC">
            <w:pPr>
              <w:pStyle w:val="BodyText"/>
              <w:tabs>
                <w:tab w:val="left" w:pos="3900"/>
              </w:tabs>
              <w:spacing w:before="0"/>
              <w:rPr>
                <w:rFonts w:ascii="Open Sans" w:hAnsi="Open Sans" w:cs="Open Sans"/>
              </w:rPr>
            </w:pPr>
          </w:p>
        </w:tc>
        <w:tc>
          <w:tcPr>
            <w:tcW w:w="1890" w:type="dxa"/>
            <w:gridSpan w:val="2"/>
          </w:tcPr>
          <w:p w14:paraId="123840E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131EABEC" w14:textId="77777777" w:rsidR="0042281C" w:rsidRPr="008C3910" w:rsidRDefault="0042281C" w:rsidP="00612FCC">
            <w:pPr>
              <w:pStyle w:val="BodyText"/>
              <w:tabs>
                <w:tab w:val="left" w:pos="3900"/>
              </w:tabs>
              <w:spacing w:before="0"/>
              <w:rPr>
                <w:rFonts w:ascii="Open Sans" w:hAnsi="Open Sans" w:cs="Open Sans"/>
              </w:rPr>
            </w:pPr>
          </w:p>
        </w:tc>
      </w:tr>
    </w:tbl>
    <w:p w14:paraId="28585F3E" w14:textId="77777777" w:rsidR="0042281C" w:rsidRDefault="0042281C" w:rsidP="0094623F">
      <w:pPr>
        <w:pStyle w:val="BodyText"/>
        <w:spacing w:before="0"/>
        <w:ind w:left="300"/>
        <w:rPr>
          <w:rFonts w:ascii="Open Sans" w:hAnsi="Open Sans" w:cs="Open Sans"/>
          <w:b/>
          <w:bCs/>
        </w:rPr>
      </w:pPr>
    </w:p>
    <w:p w14:paraId="3EA57A0A" w14:textId="65D7F17E"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Water/wastewater</w:t>
      </w:r>
      <w:r w:rsidR="007E5EDC" w:rsidRPr="008C3910">
        <w:rPr>
          <w:rFonts w:ascii="Open Sans" w:hAnsi="Open Sans" w:cs="Open Sans"/>
          <w:b/>
          <w:bCs/>
        </w:rPr>
        <w:t xml:space="preserve"> </w:t>
      </w:r>
      <w:r w:rsidRPr="008C3910">
        <w:rPr>
          <w:rFonts w:ascii="Open Sans" w:hAnsi="Open Sans" w:cs="Open Sans"/>
          <w:b/>
          <w:bCs/>
        </w:rPr>
        <w:t>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4B1581CF" w14:textId="77777777" w:rsidTr="0094623F">
        <w:trPr>
          <w:trHeight w:val="3355"/>
        </w:trPr>
        <w:tc>
          <w:tcPr>
            <w:tcW w:w="9500" w:type="dxa"/>
          </w:tcPr>
          <w:p w14:paraId="1BB35D78" w14:textId="33C3AB55" w:rsidR="00186E9C" w:rsidRPr="008C3910" w:rsidRDefault="00186E9C" w:rsidP="002D07AC">
            <w:pPr>
              <w:pStyle w:val="BodyText"/>
              <w:rPr>
                <w:rFonts w:ascii="Open Sans" w:hAnsi="Open Sans" w:cs="Open Sans"/>
              </w:rPr>
            </w:pPr>
          </w:p>
        </w:tc>
      </w:tr>
    </w:tbl>
    <w:p w14:paraId="450E6A26" w14:textId="248E0AFB" w:rsidR="00536371" w:rsidRDefault="00536371" w:rsidP="0094623F">
      <w:pPr>
        <w:pStyle w:val="BodyText"/>
        <w:spacing w:before="0"/>
        <w:ind w:left="300"/>
        <w:rPr>
          <w:rFonts w:ascii="Open Sans" w:hAnsi="Open Sans" w:cs="Open Sans"/>
        </w:rPr>
      </w:pPr>
    </w:p>
    <w:p w14:paraId="3E80FEAE" w14:textId="77777777" w:rsidR="00D45FBA" w:rsidRPr="008C3910" w:rsidRDefault="00D45FBA" w:rsidP="0094623F">
      <w:pPr>
        <w:pStyle w:val="BodyText"/>
        <w:spacing w:before="0"/>
        <w:ind w:left="300"/>
        <w:rPr>
          <w:rFonts w:ascii="Open Sans" w:hAnsi="Open Sans" w:cs="Open Sans"/>
        </w:rPr>
      </w:pPr>
    </w:p>
    <w:p w14:paraId="550AFCEF" w14:textId="000731FA"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lastRenderedPageBreak/>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1E7428A7" w14:textId="77777777" w:rsidTr="0094623F">
        <w:trPr>
          <w:trHeight w:val="2878"/>
        </w:trPr>
        <w:tc>
          <w:tcPr>
            <w:tcW w:w="9510" w:type="dxa"/>
          </w:tcPr>
          <w:p w14:paraId="6010A22D" w14:textId="3C02A0A6" w:rsidR="00C82CFC" w:rsidRDefault="00373CC8" w:rsidP="006F5A37">
            <w:pPr>
              <w:pStyle w:val="BodyText"/>
              <w:spacing w:before="0"/>
              <w:rPr>
                <w:rFonts w:ascii="Open Sans" w:hAnsi="Open Sans" w:cs="Open Sans"/>
              </w:rPr>
            </w:pPr>
            <w:r>
              <w:rPr>
                <w:rFonts w:ascii="Open Sans" w:hAnsi="Open Sans" w:cs="Open Sans"/>
              </w:rPr>
              <w:t>Black Forest Fire District</w:t>
            </w:r>
          </w:p>
          <w:p w14:paraId="00AF2250" w14:textId="52C1D779" w:rsidR="00373CC8" w:rsidRDefault="00373CC8" w:rsidP="006F5A37">
            <w:pPr>
              <w:pStyle w:val="BodyText"/>
              <w:spacing w:before="0"/>
              <w:rPr>
                <w:rFonts w:ascii="Open Sans" w:hAnsi="Open Sans" w:cs="Open Sans"/>
              </w:rPr>
            </w:pPr>
            <w:r w:rsidRPr="00373CC8">
              <w:rPr>
                <w:rFonts w:ascii="Open Sans" w:hAnsi="Open Sans" w:cs="Open Sans"/>
              </w:rPr>
              <w:t>(719)495-4300</w:t>
            </w:r>
          </w:p>
          <w:p w14:paraId="4A6E4D85" w14:textId="3C70AFF9" w:rsidR="00373CC8" w:rsidRPr="008C3910" w:rsidRDefault="00632AB3" w:rsidP="006F5A37">
            <w:pPr>
              <w:pStyle w:val="BodyText"/>
              <w:spacing w:before="0"/>
              <w:rPr>
                <w:rFonts w:ascii="Open Sans" w:hAnsi="Open Sans" w:cs="Open Sans"/>
              </w:rPr>
            </w:pPr>
            <w:hyperlink r:id="rId20" w:history="1">
              <w:r w:rsidRPr="000174A4">
                <w:rPr>
                  <w:rStyle w:val="Hyperlink"/>
                  <w:rFonts w:ascii="Open Sans" w:hAnsi="Open Sans" w:cs="Open Sans"/>
                </w:rPr>
                <w:t>https://www.bffire.org</w:t>
              </w:r>
            </w:hyperlink>
            <w:r>
              <w:rPr>
                <w:rFonts w:ascii="Open Sans" w:hAnsi="Open Sans" w:cs="Open Sans"/>
              </w:rPr>
              <w:t xml:space="preserve"> </w:t>
            </w:r>
          </w:p>
          <w:p w14:paraId="039BD724" w14:textId="77777777" w:rsidR="00FE4D57" w:rsidRPr="008C3910" w:rsidRDefault="00FE4D57" w:rsidP="006F5A37">
            <w:pPr>
              <w:pStyle w:val="BodyText"/>
              <w:spacing w:before="0"/>
              <w:rPr>
                <w:rFonts w:ascii="Open Sans" w:hAnsi="Open Sans" w:cs="Open Sans"/>
              </w:rPr>
            </w:pPr>
          </w:p>
          <w:p w14:paraId="6C9A329E" w14:textId="77777777" w:rsidR="00FE4D57" w:rsidRPr="008C3910" w:rsidRDefault="00FE4D57" w:rsidP="006F5A37">
            <w:pPr>
              <w:pStyle w:val="BodyText"/>
              <w:spacing w:before="0"/>
              <w:rPr>
                <w:rFonts w:ascii="Open Sans" w:hAnsi="Open Sans" w:cs="Open Sans"/>
              </w:rPr>
            </w:pPr>
          </w:p>
          <w:p w14:paraId="0B3C2C17" w14:textId="1F4E5EE3" w:rsidR="00C82CFC" w:rsidRPr="008C3910" w:rsidRDefault="00C82CFC" w:rsidP="006F5A37">
            <w:pPr>
              <w:pStyle w:val="BodyText"/>
              <w:spacing w:before="0"/>
              <w:rPr>
                <w:rFonts w:ascii="Open Sans" w:hAnsi="Open Sans" w:cs="Open Sans"/>
                <w:b/>
                <w:bCs/>
              </w:rPr>
            </w:pPr>
          </w:p>
        </w:tc>
      </w:tr>
    </w:tbl>
    <w:p w14:paraId="5D42F992" w14:textId="77777777" w:rsidR="00FE7EEE" w:rsidRDefault="00FE7EEE" w:rsidP="00FE7EEE">
      <w:pPr>
        <w:pStyle w:val="Heading1"/>
        <w:tabs>
          <w:tab w:val="left" w:pos="9642"/>
        </w:tabs>
        <w:spacing w:before="0"/>
        <w:rPr>
          <w:rFonts w:ascii="Open Sans" w:hAnsi="Open Sans" w:cs="Open Sans"/>
        </w:rPr>
      </w:pPr>
    </w:p>
    <w:p w14:paraId="1A2DD305" w14:textId="5986220D" w:rsidR="007E5EDC" w:rsidRPr="008C3910" w:rsidRDefault="007E5EDC" w:rsidP="0094623F">
      <w:pPr>
        <w:pStyle w:val="BodyText"/>
        <w:spacing w:before="0"/>
        <w:rPr>
          <w:rFonts w:ascii="Open Sans" w:hAnsi="Open Sans" w:cs="Open Sans"/>
          <w:b/>
        </w:rPr>
      </w:pPr>
    </w:p>
    <w:p w14:paraId="1C59D6CF" w14:textId="5C6968F2"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F1AFDC2" w14:textId="77777777" w:rsidTr="0094623F">
        <w:trPr>
          <w:trHeight w:val="2365"/>
        </w:trPr>
        <w:tc>
          <w:tcPr>
            <w:tcW w:w="9500" w:type="dxa"/>
          </w:tcPr>
          <w:p w14:paraId="00F200F2" w14:textId="77777777" w:rsidR="00A5094C" w:rsidRPr="008C3910" w:rsidRDefault="00A5094C" w:rsidP="0094623F">
            <w:pPr>
              <w:pStyle w:val="BodyText"/>
              <w:spacing w:before="0"/>
              <w:rPr>
                <w:rFonts w:ascii="Open Sans" w:hAnsi="Open Sans" w:cs="Open Sans"/>
              </w:rPr>
            </w:pPr>
          </w:p>
        </w:tc>
      </w:tr>
    </w:tbl>
    <w:p w14:paraId="19E69517" w14:textId="3886BDDD" w:rsidR="00536371" w:rsidRPr="008C3910" w:rsidRDefault="00536371" w:rsidP="0094623F">
      <w:pPr>
        <w:pStyle w:val="BodyText"/>
        <w:spacing w:before="0"/>
        <w:rPr>
          <w:rFonts w:ascii="Open Sans" w:hAnsi="Open Sans" w:cs="Open Sans"/>
          <w:b/>
        </w:rPr>
      </w:pPr>
    </w:p>
    <w:p w14:paraId="3DF26447" w14:textId="2AEA2913" w:rsidR="00536371" w:rsidRPr="008C3910" w:rsidRDefault="00050385" w:rsidP="0094623F">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proofErr w:type="gramStart"/>
      <w:r w:rsidRPr="008C3910">
        <w:rPr>
          <w:rFonts w:ascii="Open Sans" w:hAnsi="Open Sans" w:cs="Open Sans"/>
          <w:b/>
          <w:sz w:val="24"/>
          <w:szCs w:val="24"/>
        </w:rPr>
        <w: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632AB3">
        <w:rPr>
          <w:rFonts w:ascii="Open Sans" w:hAnsi="Open Sans" w:cs="Open Sans"/>
          <w:b/>
          <w:sz w:val="24"/>
          <w:szCs w:val="24"/>
          <w:u w:val="single"/>
        </w:rPr>
        <w:t>1</w:t>
      </w:r>
      <w:proofErr w:type="gramEnd"/>
      <w:r w:rsidRPr="008C3910">
        <w:rPr>
          <w:rFonts w:ascii="Open Sans" w:hAnsi="Open Sans" w:cs="Open Sans"/>
          <w:bCs/>
          <w:sz w:val="24"/>
          <w:szCs w:val="24"/>
          <w:u w:val="single"/>
        </w:rPr>
        <w:tab/>
      </w:r>
    </w:p>
    <w:p w14:paraId="16FDD83A" w14:textId="77777777" w:rsidR="00536371" w:rsidRPr="008C3910" w:rsidRDefault="00536371" w:rsidP="0094623F">
      <w:pPr>
        <w:pStyle w:val="BodyText"/>
        <w:spacing w:before="0"/>
        <w:rPr>
          <w:rFonts w:ascii="Open Sans" w:hAnsi="Open Sans" w:cs="Open Sans"/>
          <w:b/>
        </w:rPr>
      </w:pPr>
    </w:p>
    <w:p w14:paraId="235CFA25"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Code Waivers: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371A6A31" w14:textId="77777777" w:rsidTr="00A10FA7">
        <w:trPr>
          <w:trHeight w:val="2050"/>
        </w:trPr>
        <w:tc>
          <w:tcPr>
            <w:tcW w:w="9510" w:type="dxa"/>
          </w:tcPr>
          <w:p w14:paraId="03BE5047" w14:textId="2BC399D1" w:rsidR="00D65983" w:rsidRPr="008C3910" w:rsidRDefault="00746005" w:rsidP="0094623F">
            <w:pPr>
              <w:pStyle w:val="BodyText"/>
              <w:spacing w:before="0"/>
              <w:rPr>
                <w:rFonts w:ascii="Open Sans" w:hAnsi="Open Sans" w:cs="Open Sans"/>
              </w:rPr>
            </w:pPr>
            <w:r>
              <w:rPr>
                <w:rFonts w:ascii="Open Sans" w:hAnsi="Open Sans" w:cs="Open Sans"/>
              </w:rPr>
              <w:t xml:space="preserve">Subdivision waivers are not applicable to this request. </w:t>
            </w:r>
          </w:p>
        </w:tc>
      </w:tr>
    </w:tbl>
    <w:p w14:paraId="686AEF18" w14:textId="77777777" w:rsidR="000D7335" w:rsidRPr="008C3910" w:rsidRDefault="000D7335"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2CE47FFA" w14:textId="6E342A12" w:rsidR="00A5094C" w:rsidRPr="00D135C5" w:rsidRDefault="00D135C5" w:rsidP="00D135C5">
            <w:pPr>
              <w:spacing w:after="300"/>
              <w:rPr>
                <w:rFonts w:ascii="Open Sans" w:eastAsia="Times New Roman" w:hAnsi="Open Sans" w:cs="Open Sans"/>
                <w:i/>
                <w:iCs/>
                <w:color w:val="333333"/>
                <w:sz w:val="21"/>
                <w:szCs w:val="21"/>
                <w:lang w:bidi="ar-SA"/>
              </w:rPr>
            </w:pPr>
            <w:bookmarkStart w:id="1" w:name="_Hlk102979971"/>
            <w:r w:rsidRPr="00D135C5">
              <w:rPr>
                <w:rFonts w:ascii="Open Sans" w:hAnsi="Open Sans" w:cs="Open Sans"/>
                <w:i/>
                <w:iCs/>
                <w:color w:val="333333"/>
                <w:sz w:val="21"/>
                <w:szCs w:val="21"/>
              </w:rPr>
              <w:t xml:space="preserve">The 2022 El Paso County Parks Master Plan shows no impacts to existing or proposed parks, trails, or open space. As such no trail easement dedications will be necessary for this project. </w:t>
            </w:r>
            <w:proofErr w:type="gramStart"/>
            <w:r w:rsidRPr="00D135C5">
              <w:rPr>
                <w:rFonts w:ascii="Open Sans" w:hAnsi="Open Sans" w:cs="Open Sans"/>
                <w:i/>
                <w:iCs/>
                <w:color w:val="333333"/>
                <w:sz w:val="21"/>
                <w:szCs w:val="21"/>
              </w:rPr>
              <w:t>Regional park</w:t>
            </w:r>
            <w:proofErr w:type="gramEnd"/>
            <w:r w:rsidRPr="00D135C5">
              <w:rPr>
                <w:rFonts w:ascii="Open Sans" w:hAnsi="Open Sans" w:cs="Open Sans"/>
                <w:i/>
                <w:iCs/>
                <w:color w:val="333333"/>
                <w:sz w:val="21"/>
                <w:szCs w:val="21"/>
              </w:rPr>
              <w:t xml:space="preserve"> fees will be assessed upon review of the forthcoming platting actions.</w:t>
            </w:r>
            <w:r w:rsidRPr="00D135C5">
              <w:rPr>
                <w:rFonts w:ascii="Open Sans" w:hAnsi="Open Sans" w:cs="Open Sans"/>
                <w:i/>
                <w:iCs/>
                <w:color w:val="333333"/>
                <w:sz w:val="21"/>
                <w:szCs w:val="21"/>
              </w:rPr>
              <w:br/>
            </w:r>
            <w:r w:rsidRPr="00D135C5">
              <w:rPr>
                <w:rFonts w:ascii="Open Sans" w:hAnsi="Open Sans" w:cs="Open Sans"/>
                <w:i/>
                <w:iCs/>
                <w:color w:val="333333"/>
                <w:sz w:val="21"/>
                <w:szCs w:val="21"/>
              </w:rPr>
              <w:br/>
              <w:t>It is not necessary for EPC Parks staff to attend this early assistance meeting.</w:t>
            </w:r>
            <w:r w:rsidRPr="00D135C5">
              <w:rPr>
                <w:rFonts w:ascii="Open Sans" w:hAnsi="Open Sans" w:cs="Open Sans"/>
                <w:i/>
                <w:iCs/>
                <w:color w:val="333333"/>
                <w:sz w:val="21"/>
                <w:szCs w:val="21"/>
              </w:rPr>
              <w:br/>
            </w:r>
            <w:r w:rsidRPr="00D135C5">
              <w:rPr>
                <w:rFonts w:ascii="Open Sans" w:hAnsi="Open Sans" w:cs="Open Sans"/>
                <w:i/>
                <w:iCs/>
                <w:color w:val="333333"/>
                <w:sz w:val="21"/>
                <w:szCs w:val="21"/>
              </w:rPr>
              <w:br/>
              <w:t>Thank you!</w:t>
            </w:r>
            <w:r w:rsidRPr="00D135C5">
              <w:rPr>
                <w:rFonts w:ascii="Open Sans" w:hAnsi="Open Sans" w:cs="Open Sans"/>
                <w:i/>
                <w:iCs/>
                <w:color w:val="333333"/>
                <w:sz w:val="21"/>
                <w:szCs w:val="21"/>
              </w:rPr>
              <w:br/>
            </w:r>
            <w:r w:rsidRPr="00D135C5">
              <w:rPr>
                <w:rFonts w:ascii="Open Sans" w:hAnsi="Open Sans" w:cs="Open Sans"/>
                <w:i/>
                <w:iCs/>
                <w:color w:val="333333"/>
                <w:sz w:val="21"/>
                <w:szCs w:val="21"/>
              </w:rPr>
              <w:br/>
              <w:t>Ashlyn Mathy</w:t>
            </w:r>
            <w:r w:rsidRPr="00D135C5">
              <w:rPr>
                <w:rFonts w:ascii="Open Sans" w:hAnsi="Open Sans" w:cs="Open Sans"/>
                <w:i/>
                <w:iCs/>
                <w:color w:val="333333"/>
                <w:sz w:val="21"/>
                <w:szCs w:val="21"/>
              </w:rPr>
              <w:br/>
              <w:t>Parks Planner</w:t>
            </w:r>
            <w:r w:rsidRPr="00D135C5">
              <w:rPr>
                <w:rFonts w:ascii="Open Sans" w:hAnsi="Open Sans" w:cs="Open Sans"/>
                <w:i/>
                <w:iCs/>
                <w:color w:val="333333"/>
                <w:sz w:val="21"/>
                <w:szCs w:val="21"/>
              </w:rPr>
              <w:br/>
              <w:t>Park Planning Division</w:t>
            </w:r>
            <w:r w:rsidRPr="00D135C5">
              <w:rPr>
                <w:rFonts w:ascii="Open Sans" w:hAnsi="Open Sans" w:cs="Open Sans"/>
                <w:i/>
                <w:iCs/>
                <w:color w:val="333333"/>
                <w:sz w:val="21"/>
                <w:szCs w:val="21"/>
              </w:rPr>
              <w:br/>
              <w:t>El Paso County Parks Department</w:t>
            </w:r>
            <w:r w:rsidRPr="00D135C5">
              <w:rPr>
                <w:rFonts w:ascii="Open Sans" w:hAnsi="Open Sans" w:cs="Open Sans"/>
                <w:i/>
                <w:iCs/>
                <w:color w:val="333333"/>
                <w:sz w:val="21"/>
                <w:szCs w:val="21"/>
              </w:rPr>
              <w:br/>
            </w:r>
            <w:r w:rsidRPr="00D135C5">
              <w:rPr>
                <w:rFonts w:ascii="Open Sans" w:hAnsi="Open Sans" w:cs="Open Sans"/>
                <w:i/>
                <w:iCs/>
                <w:color w:val="333333"/>
                <w:sz w:val="21"/>
                <w:szCs w:val="21"/>
              </w:rPr>
              <w:lastRenderedPageBreak/>
              <w:t>Office 719.520.6978</w:t>
            </w:r>
          </w:p>
        </w:tc>
      </w:tr>
      <w:bookmarkEnd w:id="1"/>
    </w:tbl>
    <w:p w14:paraId="3745A24F" w14:textId="77777777" w:rsidR="00536371" w:rsidRPr="008C3910" w:rsidRDefault="00536371" w:rsidP="0094623F">
      <w:pPr>
        <w:pStyle w:val="BodyText"/>
        <w:spacing w:before="0"/>
        <w:rPr>
          <w:rFonts w:ascii="Open Sans" w:hAnsi="Open Sans" w:cs="Open Sans"/>
          <w:b/>
        </w:rPr>
      </w:pPr>
    </w:p>
    <w:p w14:paraId="0BA031DC" w14:textId="548742BA" w:rsidR="000D43F5" w:rsidRPr="008C3910" w:rsidRDefault="000D43F5" w:rsidP="0094623F">
      <w:pPr>
        <w:ind w:left="300"/>
        <w:rPr>
          <w:rFonts w:ascii="Open Sans" w:hAnsi="Open Sans" w:cs="Open Sans"/>
          <w:b/>
          <w:sz w:val="24"/>
          <w:szCs w:val="24"/>
        </w:rPr>
      </w:pPr>
    </w:p>
    <w:p w14:paraId="3DC4C9B4" w14:textId="512F40F0" w:rsidR="00646060" w:rsidRDefault="00646060" w:rsidP="0094623F">
      <w:pPr>
        <w:ind w:left="300"/>
        <w:rPr>
          <w:rFonts w:ascii="Open Sans" w:hAnsi="Open Sans" w:cs="Open Sans"/>
          <w:b/>
          <w:sz w:val="24"/>
          <w:szCs w:val="24"/>
        </w:rPr>
      </w:pPr>
      <w:r>
        <w:rPr>
          <w:rFonts w:ascii="Open Sans" w:hAnsi="Open Sans" w:cs="Open Sans"/>
          <w:b/>
          <w:sz w:val="24"/>
          <w:szCs w:val="24"/>
        </w:rPr>
        <w:t>Road Impact Fee Program (PID Inclusion):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E08BE" w:rsidRPr="008C3910" w14:paraId="1F8F53B0" w14:textId="77777777" w:rsidTr="00EA574A">
        <w:trPr>
          <w:trHeight w:val="844"/>
        </w:trPr>
        <w:tc>
          <w:tcPr>
            <w:tcW w:w="9500" w:type="dxa"/>
          </w:tcPr>
          <w:p w14:paraId="23416A14" w14:textId="0D51AB18" w:rsidR="00AE08BE" w:rsidRPr="008C3910" w:rsidRDefault="004066D8" w:rsidP="00EA574A">
            <w:pPr>
              <w:pStyle w:val="BodyText"/>
              <w:spacing w:before="0"/>
              <w:rPr>
                <w:rFonts w:ascii="Open Sans" w:hAnsi="Open Sans" w:cs="Open Sans"/>
              </w:rPr>
            </w:pPr>
            <w:r>
              <w:rPr>
                <w:rFonts w:ascii="Open Sans" w:hAnsi="Open Sans" w:cs="Open Sans"/>
              </w:rPr>
              <w:t>The Road Impact Fee is applicable</w:t>
            </w:r>
            <w:r w:rsidR="001A23C8">
              <w:rPr>
                <w:rFonts w:ascii="Open Sans" w:hAnsi="Open Sans" w:cs="Open Sans"/>
              </w:rPr>
              <w:t xml:space="preserve"> at building </w:t>
            </w:r>
            <w:proofErr w:type="gramStart"/>
            <w:r w:rsidR="001A23C8">
              <w:rPr>
                <w:rFonts w:ascii="Open Sans" w:hAnsi="Open Sans" w:cs="Open Sans"/>
              </w:rPr>
              <w:t>permit</w:t>
            </w:r>
            <w:proofErr w:type="gramEnd"/>
            <w:r w:rsidR="001A23C8">
              <w:rPr>
                <w:rFonts w:ascii="Open Sans" w:hAnsi="Open Sans" w:cs="Open Sans"/>
              </w:rPr>
              <w:t xml:space="preserve"> and is</w:t>
            </w:r>
            <w:r>
              <w:rPr>
                <w:rFonts w:ascii="Open Sans" w:hAnsi="Open Sans" w:cs="Open Sans"/>
              </w:rPr>
              <w:t xml:space="preserve"> administered by the Public Works Department and will be addressed during the engineering checklist section of the EA. </w:t>
            </w:r>
          </w:p>
        </w:tc>
      </w:tr>
    </w:tbl>
    <w:p w14:paraId="714FD996" w14:textId="77777777" w:rsidR="006D3979" w:rsidRDefault="006D3979" w:rsidP="0094623F">
      <w:pPr>
        <w:ind w:left="300"/>
        <w:rPr>
          <w:rFonts w:ascii="Open Sans" w:hAnsi="Open Sans" w:cs="Open Sans"/>
          <w:b/>
          <w:sz w:val="24"/>
          <w:szCs w:val="24"/>
        </w:rPr>
      </w:pPr>
    </w:p>
    <w:p w14:paraId="363D9375" w14:textId="77777777" w:rsidR="00646060" w:rsidRDefault="00646060" w:rsidP="0094623F">
      <w:pPr>
        <w:ind w:left="300"/>
        <w:rPr>
          <w:rFonts w:ascii="Open Sans" w:hAnsi="Open Sans" w:cs="Open Sans"/>
          <w:b/>
          <w:sz w:val="24"/>
          <w:szCs w:val="24"/>
        </w:rPr>
      </w:pPr>
    </w:p>
    <w:p w14:paraId="4BCDB583" w14:textId="15D59513" w:rsidR="00536371" w:rsidRPr="008C3910" w:rsidRDefault="000D43F5" w:rsidP="0094623F">
      <w:pPr>
        <w:ind w:left="300"/>
        <w:rPr>
          <w:rFonts w:ascii="Open Sans" w:hAnsi="Open Sans" w:cs="Open Sans"/>
          <w:b/>
          <w:sz w:val="24"/>
          <w:szCs w:val="24"/>
        </w:rPr>
      </w:pPr>
      <w:r w:rsidRPr="008C3910">
        <w:rPr>
          <w:rFonts w:ascii="Open Sans" w:hAnsi="Open Sans" w:cs="Open Sans"/>
          <w:b/>
          <w:sz w:val="24"/>
          <w:szCs w:val="24"/>
        </w:rPr>
        <w:t xml:space="preserve">Your El Paso </w:t>
      </w:r>
      <w:r w:rsidR="00836018" w:rsidRPr="008C3910">
        <w:rPr>
          <w:rFonts w:ascii="Open Sans" w:hAnsi="Open Sans" w:cs="Open Sans"/>
          <w:b/>
          <w:sz w:val="24"/>
          <w:szCs w:val="24"/>
        </w:rPr>
        <w:t>Master</w:t>
      </w:r>
      <w:r w:rsidR="00050385" w:rsidRPr="008C3910">
        <w:rPr>
          <w:rFonts w:ascii="Open Sans" w:hAnsi="Open Sans" w:cs="Open Sans"/>
          <w:b/>
          <w:sz w:val="24"/>
          <w:szCs w:val="24"/>
        </w:rPr>
        <w:t xml:space="preserve"> </w:t>
      </w:r>
      <w:r w:rsidR="00836018" w:rsidRPr="008C3910">
        <w:rPr>
          <w:rFonts w:ascii="Open Sans" w:hAnsi="Open Sans" w:cs="Open Sans"/>
          <w:b/>
          <w:sz w:val="24"/>
          <w:szCs w:val="24"/>
        </w:rPr>
        <w:t>P</w:t>
      </w:r>
      <w:r w:rsidR="00050385" w:rsidRPr="008C3910">
        <w:rPr>
          <w:rFonts w:ascii="Open Sans" w:hAnsi="Open Sans" w:cs="Open Sans"/>
          <w:b/>
          <w:sz w:val="24"/>
          <w:szCs w:val="24"/>
        </w:rPr>
        <w:t xml:space="preserve">lan </w:t>
      </w:r>
      <w:bookmarkStart w:id="2" w:name="_Hlk98249061"/>
    </w:p>
    <w:p w14:paraId="2DB9335D" w14:textId="77777777" w:rsidR="00536371" w:rsidRPr="008C3910" w:rsidRDefault="00536371" w:rsidP="0094623F">
      <w:pPr>
        <w:pStyle w:val="BodyText"/>
        <w:spacing w:before="0"/>
        <w:rPr>
          <w:rFonts w:ascii="Open Sans" w:hAnsi="Open Sans" w:cs="Open Sans"/>
          <w:b/>
        </w:rPr>
      </w:pPr>
    </w:p>
    <w:bookmarkEnd w:id="2"/>
    <w:p w14:paraId="753F4DE6" w14:textId="6E1134BA" w:rsidR="00F24A53" w:rsidRPr="008C3910" w:rsidRDefault="00F24A53" w:rsidP="0094623F">
      <w:pPr>
        <w:ind w:left="300"/>
        <w:rPr>
          <w:rFonts w:ascii="Open Sans" w:hAnsi="Open Sans" w:cs="Open Sans"/>
          <w:b/>
          <w:sz w:val="24"/>
          <w:szCs w:val="24"/>
        </w:rPr>
      </w:pPr>
      <w:proofErr w:type="spellStart"/>
      <w:r w:rsidRPr="008C3910">
        <w:rPr>
          <w:rFonts w:ascii="Open Sans" w:hAnsi="Open Sans" w:cs="Open Sans"/>
          <w:b/>
          <w:sz w:val="24"/>
          <w:szCs w:val="24"/>
        </w:rPr>
        <w:t>Placetype</w:t>
      </w:r>
      <w:proofErr w:type="spellEnd"/>
      <w:r w:rsidRPr="008C3910">
        <w:rPr>
          <w:rFonts w:ascii="Open Sans" w:hAnsi="Open Sans" w:cs="Open Sans"/>
          <w:b/>
          <w:sz w:val="24"/>
          <w:szCs w:val="24"/>
        </w:rPr>
        <w:t>:</w:t>
      </w:r>
      <w:r w:rsidR="00A771EC" w:rsidRPr="008C3910">
        <w:rPr>
          <w:rFonts w:ascii="Open Sans" w:hAnsi="Open Sans" w:cs="Open Sans"/>
          <w:color w:val="333333"/>
          <w:sz w:val="24"/>
          <w:szCs w:val="24"/>
          <w:shd w:val="clear" w:color="auto" w:fill="FFFFFF"/>
        </w:rPr>
        <w:t xml:space="preserve"> </w:t>
      </w:r>
      <w:r w:rsidR="00C82F78">
        <w:rPr>
          <w:rFonts w:ascii="Open Sans" w:hAnsi="Open Sans" w:cs="Open Sans"/>
          <w:color w:val="333333"/>
          <w:sz w:val="24"/>
          <w:szCs w:val="24"/>
          <w:shd w:val="clear" w:color="auto" w:fill="FFFFFF"/>
        </w:rPr>
        <w:t xml:space="preserve">Large-Lot Residential </w:t>
      </w:r>
    </w:p>
    <w:p w14:paraId="46E8350C" w14:textId="099B1F02" w:rsidR="00F24A53" w:rsidRPr="008C3910" w:rsidRDefault="005946D8" w:rsidP="0094623F">
      <w:pPr>
        <w:pStyle w:val="BodyText"/>
        <w:spacing w:before="0"/>
        <w:ind w:left="300"/>
        <w:rPr>
          <w:rFonts w:ascii="Open Sans" w:hAnsi="Open Sans" w:cs="Open Sans"/>
        </w:rPr>
      </w:pPr>
      <w:r w:rsidRPr="008C3910">
        <w:rPr>
          <w:rFonts w:ascii="Open Sans" w:hAnsi="Open Sans" w:cs="Open Sans"/>
        </w:rPr>
        <w:t>Character</w:t>
      </w:r>
      <w:r w:rsidR="00F24A53"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5E9C7050" w14:textId="77777777" w:rsidTr="0094623F">
        <w:trPr>
          <w:trHeight w:val="4030"/>
        </w:trPr>
        <w:tc>
          <w:tcPr>
            <w:tcW w:w="9510" w:type="dxa"/>
          </w:tcPr>
          <w:p w14:paraId="3AE9DFFD" w14:textId="51771CC9" w:rsidR="007C0F54" w:rsidRPr="008C3910" w:rsidRDefault="007C0F54" w:rsidP="007C0F54">
            <w:pPr>
              <w:pStyle w:val="BodyText"/>
              <w:spacing w:before="0"/>
              <w:rPr>
                <w:rFonts w:ascii="Open Sans" w:hAnsi="Open Sans" w:cs="Open Sans"/>
              </w:rPr>
            </w:pPr>
          </w:p>
          <w:p w14:paraId="5BA4DC18" w14:textId="510FF283" w:rsidR="000D5552" w:rsidRPr="008C3910" w:rsidRDefault="00AF1CD3" w:rsidP="000D5552">
            <w:pPr>
              <w:pStyle w:val="BodyText"/>
              <w:spacing w:before="0"/>
              <w:rPr>
                <w:rFonts w:ascii="Open Sans" w:hAnsi="Open Sans" w:cs="Open Sans"/>
              </w:rPr>
            </w:pPr>
            <w:r w:rsidRPr="00AF1CD3">
              <w:rPr>
                <w:rFonts w:ascii="Open Sans" w:hAnsi="Open Sans" w:cs="Open Sans"/>
                <w:noProof/>
              </w:rPr>
              <w:drawing>
                <wp:inline distT="0" distB="0" distL="0" distR="0" wp14:anchorId="6BD77829" wp14:editId="7D7367F5">
                  <wp:extent cx="3759530" cy="2218587"/>
                  <wp:effectExtent l="76200" t="76200" r="127000" b="125095"/>
                  <wp:docPr id="1620866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66790" name=""/>
                          <pic:cNvPicPr/>
                        </pic:nvPicPr>
                        <pic:blipFill>
                          <a:blip r:embed="rId21"/>
                          <a:stretch>
                            <a:fillRect/>
                          </a:stretch>
                        </pic:blipFill>
                        <pic:spPr>
                          <a:xfrm>
                            <a:off x="0" y="0"/>
                            <a:ext cx="3762320" cy="22202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547F9C8" w14:textId="16A942E1" w:rsidR="00F24A53" w:rsidRPr="008C3910" w:rsidRDefault="00F24A53" w:rsidP="0094623F">
      <w:pPr>
        <w:pStyle w:val="BodyText"/>
        <w:spacing w:before="0"/>
        <w:ind w:left="300"/>
        <w:rPr>
          <w:rFonts w:ascii="Open Sans" w:hAnsi="Open Sans" w:cs="Open Sans"/>
        </w:rPr>
      </w:pPr>
    </w:p>
    <w:p w14:paraId="219E380F" w14:textId="17645F7E"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 xml:space="preserve">Recommended Land Uses: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17040480" w14:textId="77777777" w:rsidTr="00A10FA7">
        <w:trPr>
          <w:trHeight w:val="2023"/>
        </w:trPr>
        <w:tc>
          <w:tcPr>
            <w:tcW w:w="9500" w:type="dxa"/>
          </w:tcPr>
          <w:p w14:paraId="03DED7A8" w14:textId="48061282" w:rsidR="00A5094C" w:rsidRPr="008C3910" w:rsidRDefault="00AF1CD3" w:rsidP="007C0F54">
            <w:pPr>
              <w:pStyle w:val="BodyText"/>
              <w:numPr>
                <w:ilvl w:val="0"/>
                <w:numId w:val="9"/>
              </w:numPr>
              <w:rPr>
                <w:rFonts w:ascii="Open Sans" w:hAnsi="Open Sans" w:cs="Open Sans"/>
              </w:rPr>
            </w:pPr>
            <w:r w:rsidRPr="00AF1CD3">
              <w:rPr>
                <w:rFonts w:ascii="Open Sans" w:hAnsi="Open Sans" w:cs="Open Sans"/>
                <w:noProof/>
              </w:rPr>
              <w:drawing>
                <wp:inline distT="0" distB="0" distL="0" distR="0" wp14:anchorId="2C00F0C0" wp14:editId="63437DC9">
                  <wp:extent cx="2198836" cy="2019795"/>
                  <wp:effectExtent l="76200" t="76200" r="125730" b="133350"/>
                  <wp:docPr id="180720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02370" name=""/>
                          <pic:cNvPicPr/>
                        </pic:nvPicPr>
                        <pic:blipFill>
                          <a:blip r:embed="rId22"/>
                          <a:stretch>
                            <a:fillRect/>
                          </a:stretch>
                        </pic:blipFill>
                        <pic:spPr>
                          <a:xfrm>
                            <a:off x="0" y="0"/>
                            <a:ext cx="2200039" cy="2020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273E33B0" w14:textId="4801392B" w:rsidR="005946D8" w:rsidRPr="008C3910" w:rsidRDefault="005946D8" w:rsidP="0094623F">
      <w:pPr>
        <w:pStyle w:val="BodyText"/>
        <w:spacing w:before="0"/>
        <w:ind w:left="300"/>
        <w:rPr>
          <w:rFonts w:ascii="Open Sans" w:hAnsi="Open Sans" w:cs="Open Sans"/>
        </w:rPr>
      </w:pPr>
    </w:p>
    <w:p w14:paraId="61BE37D8" w14:textId="35602C1E" w:rsidR="00F24A53" w:rsidRPr="008C3910" w:rsidRDefault="00F24A53" w:rsidP="0094623F">
      <w:pPr>
        <w:pStyle w:val="BodyText"/>
        <w:spacing w:before="0"/>
        <w:ind w:left="300"/>
        <w:rPr>
          <w:rFonts w:ascii="Open Sans" w:hAnsi="Open Sans" w:cs="Open Sans"/>
        </w:rPr>
      </w:pPr>
      <w:r w:rsidRPr="008C3910">
        <w:rPr>
          <w:rFonts w:ascii="Open Sans" w:hAnsi="Open Sans" w:cs="Open Sans"/>
        </w:rPr>
        <w:lastRenderedPageBreak/>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1F86C67F" w14:textId="77777777" w:rsidTr="0094623F">
        <w:trPr>
          <w:trHeight w:val="2248"/>
        </w:trPr>
        <w:tc>
          <w:tcPr>
            <w:tcW w:w="9510" w:type="dxa"/>
          </w:tcPr>
          <w:p w14:paraId="4F1CD0E5" w14:textId="7B66EE9E" w:rsidR="00B75F17" w:rsidRPr="008C3910" w:rsidRDefault="00B75F17" w:rsidP="0094623F">
            <w:pPr>
              <w:pStyle w:val="BodyText"/>
              <w:spacing w:before="0"/>
              <w:rPr>
                <w:rFonts w:ascii="Open Sans" w:hAnsi="Open Sans" w:cs="Open Sans"/>
              </w:rPr>
            </w:pPr>
          </w:p>
        </w:tc>
      </w:tr>
    </w:tbl>
    <w:p w14:paraId="63274664" w14:textId="77777777" w:rsidR="00467A65" w:rsidRPr="008C3910" w:rsidRDefault="00467A65" w:rsidP="0094623F">
      <w:pPr>
        <w:pStyle w:val="BodyText"/>
        <w:spacing w:before="0"/>
        <w:rPr>
          <w:rFonts w:ascii="Open Sans" w:hAnsi="Open Sans" w:cs="Open Sans"/>
          <w:b/>
        </w:rPr>
      </w:pPr>
    </w:p>
    <w:p w14:paraId="1E8B1AFA" w14:textId="0A708E51" w:rsidR="005946D8" w:rsidRPr="00286AC1" w:rsidRDefault="005946D8" w:rsidP="00286AC1">
      <w:pPr>
        <w:pStyle w:val="BodyText"/>
        <w:ind w:firstLine="300"/>
        <w:rPr>
          <w:rFonts w:ascii="Open Sans" w:hAnsi="Open Sans" w:cs="Open Sans"/>
          <w:b/>
        </w:rPr>
      </w:pPr>
      <w:r w:rsidRPr="008C3910">
        <w:rPr>
          <w:rFonts w:ascii="Open Sans" w:hAnsi="Open Sans" w:cs="Open Sans"/>
          <w:b/>
        </w:rPr>
        <w:t>Area of Change Designation:</w:t>
      </w:r>
      <w:r w:rsidR="00FC4744" w:rsidRPr="008C3910">
        <w:rPr>
          <w:rFonts w:ascii="Open Sans" w:hAnsi="Open Sans" w:cs="Open Sans"/>
          <w:b/>
        </w:rPr>
        <w:t xml:space="preserve"> </w:t>
      </w:r>
      <w:r w:rsidR="00286AC1" w:rsidRPr="00286AC1">
        <w:rPr>
          <w:rFonts w:ascii="Open Sans" w:hAnsi="Open Sans" w:cs="Open Sans"/>
          <w:bCs/>
        </w:rPr>
        <w:t>Minimal Change: Undeveloped</w:t>
      </w:r>
    </w:p>
    <w:p w14:paraId="03C5AC77" w14:textId="229B3585" w:rsidR="005946D8" w:rsidRPr="008C3910" w:rsidRDefault="000D43F5" w:rsidP="0094623F">
      <w:pPr>
        <w:pStyle w:val="BodyText"/>
        <w:spacing w:before="0"/>
        <w:ind w:left="300"/>
        <w:rPr>
          <w:rFonts w:ascii="Open Sans" w:hAnsi="Open Sans" w:cs="Open Sans"/>
        </w:rPr>
      </w:pPr>
      <w:r w:rsidRPr="008C3910">
        <w:rPr>
          <w:rFonts w:ascii="Open Sans" w:hAnsi="Open Sans" w:cs="Open Sans"/>
        </w:rPr>
        <w:t>Description</w:t>
      </w:r>
      <w:r w:rsidR="005946D8"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35F69C6" w14:textId="77777777" w:rsidTr="00A10FA7">
        <w:trPr>
          <w:trHeight w:val="2932"/>
        </w:trPr>
        <w:tc>
          <w:tcPr>
            <w:tcW w:w="9500" w:type="dxa"/>
          </w:tcPr>
          <w:p w14:paraId="68B5D954" w14:textId="0A2D656F" w:rsidR="000D5552" w:rsidRPr="008C3910" w:rsidRDefault="007A3E9E" w:rsidP="0094623F">
            <w:pPr>
              <w:pStyle w:val="BodyText"/>
              <w:spacing w:before="0"/>
              <w:rPr>
                <w:rFonts w:ascii="Open Sans" w:hAnsi="Open Sans" w:cs="Open Sans"/>
              </w:rPr>
            </w:pPr>
            <w:r w:rsidRPr="007A3E9E">
              <w:rPr>
                <w:rFonts w:ascii="Open Sans" w:hAnsi="Open Sans" w:cs="Open Sans"/>
                <w:noProof/>
              </w:rPr>
              <w:drawing>
                <wp:inline distT="0" distB="0" distL="0" distR="0" wp14:anchorId="0A99193C" wp14:editId="7AC6977B">
                  <wp:extent cx="2491956" cy="2209992"/>
                  <wp:effectExtent l="76200" t="76200" r="137160" b="133350"/>
                  <wp:docPr id="980469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69914" name=""/>
                          <pic:cNvPicPr/>
                        </pic:nvPicPr>
                        <pic:blipFill>
                          <a:blip r:embed="rId23"/>
                          <a:stretch>
                            <a:fillRect/>
                          </a:stretch>
                        </pic:blipFill>
                        <pic:spPr>
                          <a:xfrm>
                            <a:off x="0" y="0"/>
                            <a:ext cx="2491956" cy="22099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788A8B4C" w14:textId="77777777" w:rsidR="005946D8" w:rsidRPr="008C3910" w:rsidRDefault="005946D8" w:rsidP="0094623F">
      <w:pPr>
        <w:pStyle w:val="BodyText"/>
        <w:spacing w:before="0"/>
        <w:rPr>
          <w:rFonts w:ascii="Open Sans" w:hAnsi="Open Sans" w:cs="Open Sans"/>
        </w:rPr>
      </w:pPr>
    </w:p>
    <w:p w14:paraId="760EE488" w14:textId="77777777"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37123C38" w14:textId="77777777" w:rsidTr="00A10FA7">
        <w:trPr>
          <w:trHeight w:val="2518"/>
        </w:trPr>
        <w:tc>
          <w:tcPr>
            <w:tcW w:w="9510" w:type="dxa"/>
          </w:tcPr>
          <w:p w14:paraId="370788A7" w14:textId="36DD107F" w:rsidR="00B75F17" w:rsidRPr="008C3910" w:rsidRDefault="00B75F17" w:rsidP="0094623F">
            <w:pPr>
              <w:pStyle w:val="BodyText"/>
              <w:spacing w:before="0"/>
              <w:rPr>
                <w:rFonts w:ascii="Open Sans" w:hAnsi="Open Sans" w:cs="Open Sans"/>
              </w:rPr>
            </w:pPr>
          </w:p>
        </w:tc>
      </w:tr>
    </w:tbl>
    <w:p w14:paraId="22D2B15C" w14:textId="5578936B" w:rsidR="005946D8" w:rsidRPr="008C3910" w:rsidRDefault="005946D8" w:rsidP="0094623F">
      <w:pPr>
        <w:pStyle w:val="BodyText"/>
        <w:spacing w:before="0"/>
        <w:rPr>
          <w:rFonts w:ascii="Open Sans" w:hAnsi="Open Sans" w:cs="Open Sans"/>
        </w:rPr>
      </w:pPr>
    </w:p>
    <w:p w14:paraId="6E991ADA" w14:textId="55A1DCC5" w:rsidR="00536371" w:rsidRPr="008C3910" w:rsidRDefault="00836018" w:rsidP="0094623F">
      <w:pPr>
        <w:ind w:left="302"/>
        <w:rPr>
          <w:rFonts w:ascii="Open Sans" w:hAnsi="Open Sans" w:cs="Open Sans"/>
          <w:sz w:val="24"/>
          <w:szCs w:val="24"/>
        </w:rPr>
      </w:pPr>
      <w:r w:rsidRPr="008C3910">
        <w:rPr>
          <w:rFonts w:ascii="Open Sans" w:hAnsi="Open Sans" w:cs="Open Sans"/>
          <w:b/>
          <w:sz w:val="24"/>
          <w:szCs w:val="24"/>
        </w:rPr>
        <w:t>Key Area</w:t>
      </w:r>
      <w:r w:rsidR="009E781D" w:rsidRPr="008C3910">
        <w:rPr>
          <w:rFonts w:ascii="Open Sans" w:hAnsi="Open Sans" w:cs="Open Sans"/>
          <w:b/>
          <w:sz w:val="24"/>
          <w:szCs w:val="24"/>
        </w:rPr>
        <w:t>:</w:t>
      </w:r>
      <w:r w:rsidR="00A771EC" w:rsidRPr="008C3910">
        <w:rPr>
          <w:rFonts w:ascii="Open Sans" w:hAnsi="Open Sans" w:cs="Open Sans"/>
          <w:sz w:val="24"/>
          <w:szCs w:val="24"/>
        </w:rPr>
        <w:t xml:space="preserve"> </w:t>
      </w:r>
      <w:r w:rsidR="000963D6">
        <w:rPr>
          <w:rFonts w:ascii="Open Sans" w:hAnsi="Open Sans" w:cs="Open Sans"/>
          <w:sz w:val="24"/>
          <w:szCs w:val="24"/>
        </w:rPr>
        <w:t xml:space="preserve">Forested Area </w:t>
      </w:r>
    </w:p>
    <w:p w14:paraId="3D0A5D6F" w14:textId="77777777" w:rsidR="00853A0F" w:rsidRPr="008C3910" w:rsidRDefault="00853A0F" w:rsidP="0094623F">
      <w:pPr>
        <w:ind w:left="302"/>
        <w:rPr>
          <w:rFonts w:ascii="Open Sans" w:hAnsi="Open Sans" w:cs="Open Sans"/>
          <w:b/>
          <w:sz w:val="24"/>
          <w:szCs w:val="24"/>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227CE98" w14:textId="77777777" w:rsidTr="00B75F17">
        <w:trPr>
          <w:trHeight w:val="2572"/>
        </w:trPr>
        <w:tc>
          <w:tcPr>
            <w:tcW w:w="9500" w:type="dxa"/>
          </w:tcPr>
          <w:p w14:paraId="063E614F" w14:textId="224766CB" w:rsidR="00B75F17" w:rsidRPr="008C3910" w:rsidRDefault="007A3E9E" w:rsidP="0094623F">
            <w:pPr>
              <w:pStyle w:val="BodyText"/>
              <w:spacing w:before="0"/>
              <w:rPr>
                <w:rFonts w:ascii="Open Sans" w:hAnsi="Open Sans" w:cs="Open Sans"/>
                <w:b/>
              </w:rPr>
            </w:pPr>
            <w:r w:rsidRPr="007A3E9E">
              <w:rPr>
                <w:rFonts w:ascii="Open Sans" w:hAnsi="Open Sans" w:cs="Open Sans"/>
                <w:b/>
                <w:noProof/>
              </w:rPr>
              <w:lastRenderedPageBreak/>
              <w:drawing>
                <wp:inline distT="0" distB="0" distL="0" distR="0" wp14:anchorId="283F34DE" wp14:editId="6EBE8315">
                  <wp:extent cx="1687895" cy="3700154"/>
                  <wp:effectExtent l="76200" t="76200" r="140970" b="128905"/>
                  <wp:docPr id="11430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0187" name=""/>
                          <pic:cNvPicPr/>
                        </pic:nvPicPr>
                        <pic:blipFill>
                          <a:blip r:embed="rId24"/>
                          <a:stretch>
                            <a:fillRect/>
                          </a:stretch>
                        </pic:blipFill>
                        <pic:spPr>
                          <a:xfrm>
                            <a:off x="0" y="0"/>
                            <a:ext cx="1689046" cy="37026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312DBD9" w14:textId="77777777" w:rsidR="00467A65" w:rsidRPr="008C3910" w:rsidRDefault="00467A65" w:rsidP="0094623F">
      <w:pPr>
        <w:pStyle w:val="BodyText"/>
        <w:spacing w:before="0"/>
        <w:ind w:left="300"/>
        <w:rPr>
          <w:rFonts w:ascii="Open Sans" w:hAnsi="Open Sans" w:cs="Open Sans"/>
        </w:rPr>
      </w:pPr>
    </w:p>
    <w:p w14:paraId="6076AB6C" w14:textId="088143B5" w:rsidR="00536371" w:rsidRPr="008C3910" w:rsidRDefault="00111AAF" w:rsidP="0094623F">
      <w:pPr>
        <w:rPr>
          <w:rFonts w:ascii="Open Sans" w:hAnsi="Open Sans" w:cs="Open Sans"/>
          <w:sz w:val="24"/>
          <w:szCs w:val="24"/>
        </w:rPr>
      </w:pPr>
      <w:r w:rsidRPr="008C3910">
        <w:rPr>
          <w:rFonts w:ascii="Open Sans" w:hAnsi="Open Sans" w:cs="Open Sans"/>
          <w:sz w:val="24"/>
          <w:szCs w:val="24"/>
        </w:rPr>
        <w:t xml:space="preserve">     </w:t>
      </w:r>
      <w:r w:rsidR="00836018" w:rsidRPr="008C3910">
        <w:rPr>
          <w:rFonts w:ascii="Open Sans" w:hAnsi="Open Sans" w:cs="Open Sans"/>
          <w:sz w:val="24"/>
          <w:szCs w:val="24"/>
        </w:rPr>
        <w:t>Goals, Objectives, Strategies</w:t>
      </w:r>
      <w:r w:rsidR="00050385" w:rsidRPr="008C3910">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62069D31" w14:textId="77777777" w:rsidTr="00696220">
        <w:trPr>
          <w:trHeight w:val="1297"/>
        </w:trPr>
        <w:tc>
          <w:tcPr>
            <w:tcW w:w="9500" w:type="dxa"/>
          </w:tcPr>
          <w:p w14:paraId="7CABB333" w14:textId="24FC2FBA" w:rsidR="00B75F17" w:rsidRPr="008C3910" w:rsidRDefault="00B75F17" w:rsidP="0094623F">
            <w:pPr>
              <w:pStyle w:val="BodyText"/>
              <w:spacing w:before="0"/>
              <w:rPr>
                <w:rFonts w:ascii="Open Sans" w:hAnsi="Open Sans" w:cs="Open Sans"/>
              </w:rPr>
            </w:pPr>
          </w:p>
        </w:tc>
      </w:tr>
    </w:tbl>
    <w:p w14:paraId="7528C3E2" w14:textId="77777777" w:rsidR="0094623F" w:rsidRPr="008C3910" w:rsidRDefault="0094623F" w:rsidP="0094623F">
      <w:pPr>
        <w:pStyle w:val="BodyText"/>
        <w:spacing w:before="0"/>
        <w:ind w:left="300"/>
        <w:rPr>
          <w:rFonts w:ascii="Open Sans" w:hAnsi="Open Sans" w:cs="Open Sans"/>
        </w:rPr>
      </w:pPr>
    </w:p>
    <w:p w14:paraId="0BE2B3D8" w14:textId="7BC71AB7" w:rsidR="000D43F5" w:rsidRPr="008C3910" w:rsidRDefault="000D43F5" w:rsidP="0094623F">
      <w:pPr>
        <w:pStyle w:val="BodyText"/>
        <w:spacing w:before="0"/>
        <w:rPr>
          <w:rFonts w:ascii="Open Sans" w:hAnsi="Open Sans" w:cs="Open Sans"/>
        </w:rPr>
      </w:pPr>
    </w:p>
    <w:p w14:paraId="609C208D" w14:textId="6887954E" w:rsidR="00EC3EC9" w:rsidRDefault="00EC3EC9" w:rsidP="0094623F">
      <w:pPr>
        <w:pStyle w:val="BodyText"/>
        <w:spacing w:before="0"/>
        <w:rPr>
          <w:rFonts w:ascii="Open Sans" w:hAnsi="Open Sans" w:cs="Open Sans"/>
        </w:rPr>
      </w:pPr>
    </w:p>
    <w:p w14:paraId="67FB23FA" w14:textId="77777777" w:rsidR="00AE52E4" w:rsidRDefault="00AE52E4" w:rsidP="0094623F">
      <w:pPr>
        <w:pStyle w:val="BodyText"/>
        <w:spacing w:before="0"/>
        <w:rPr>
          <w:rFonts w:ascii="Open Sans" w:hAnsi="Open Sans" w:cs="Open Sans"/>
        </w:rPr>
      </w:pPr>
    </w:p>
    <w:p w14:paraId="22B97D5F" w14:textId="77777777" w:rsidR="00AE52E4" w:rsidRDefault="00AE52E4" w:rsidP="0094623F">
      <w:pPr>
        <w:pStyle w:val="BodyText"/>
        <w:spacing w:before="0"/>
        <w:rPr>
          <w:rFonts w:ascii="Open Sans" w:hAnsi="Open Sans" w:cs="Open Sans"/>
        </w:rPr>
      </w:pPr>
    </w:p>
    <w:p w14:paraId="706F3962" w14:textId="77777777" w:rsidR="00AE52E4" w:rsidRDefault="00AE52E4" w:rsidP="0094623F">
      <w:pPr>
        <w:pStyle w:val="BodyText"/>
        <w:spacing w:before="0"/>
        <w:rPr>
          <w:rFonts w:ascii="Open Sans" w:hAnsi="Open Sans" w:cs="Open Sans"/>
        </w:rPr>
      </w:pPr>
    </w:p>
    <w:p w14:paraId="79979BDC" w14:textId="77777777" w:rsidR="00AE52E4" w:rsidRDefault="00AE52E4" w:rsidP="0094623F">
      <w:pPr>
        <w:pStyle w:val="BodyText"/>
        <w:spacing w:before="0"/>
        <w:rPr>
          <w:rFonts w:ascii="Open Sans" w:hAnsi="Open Sans" w:cs="Open Sans"/>
        </w:rPr>
      </w:pPr>
    </w:p>
    <w:p w14:paraId="553808F6" w14:textId="77777777" w:rsidR="00AE52E4" w:rsidRPr="008C3910" w:rsidRDefault="00AE52E4" w:rsidP="0094623F">
      <w:pPr>
        <w:pStyle w:val="BodyText"/>
        <w:spacing w:before="0"/>
        <w:rPr>
          <w:rFonts w:ascii="Open Sans" w:hAnsi="Open Sans" w:cs="Open Sans"/>
        </w:rPr>
      </w:pPr>
    </w:p>
    <w:p w14:paraId="6DE1A805" w14:textId="7176404F" w:rsidR="00ED5184" w:rsidRPr="008C3910" w:rsidRDefault="00ED5184" w:rsidP="0094623F">
      <w:pPr>
        <w:pStyle w:val="BodyText"/>
        <w:spacing w:before="0"/>
        <w:ind w:left="300"/>
        <w:rPr>
          <w:rFonts w:ascii="Open Sans" w:hAnsi="Open Sans" w:cs="Open Sans"/>
          <w:b/>
          <w:bCs/>
        </w:rPr>
      </w:pPr>
      <w:r w:rsidRPr="008C3910">
        <w:rPr>
          <w:rFonts w:ascii="Open Sans" w:hAnsi="Open Sans" w:cs="Open Sans"/>
          <w:b/>
          <w:bCs/>
        </w:rPr>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79EFAD48" w14:textId="77777777" w:rsidTr="0094623F">
        <w:trPr>
          <w:trHeight w:val="2032"/>
        </w:trPr>
        <w:tc>
          <w:tcPr>
            <w:tcW w:w="9500" w:type="dxa"/>
          </w:tcPr>
          <w:p w14:paraId="754F2FF4" w14:textId="1EFD5BE1" w:rsidR="00B75F17" w:rsidRPr="008C3910" w:rsidRDefault="00AE52E4" w:rsidP="0094623F">
            <w:pPr>
              <w:pStyle w:val="BodyText"/>
              <w:spacing w:before="0"/>
              <w:rPr>
                <w:rFonts w:ascii="Open Sans" w:hAnsi="Open Sans" w:cs="Open Sans"/>
              </w:rPr>
            </w:pPr>
            <w:r>
              <w:rPr>
                <w:rFonts w:ascii="Open Sans" w:hAnsi="Open Sans" w:cs="Open Sans"/>
              </w:rPr>
              <w:t>1-Low</w:t>
            </w:r>
          </w:p>
        </w:tc>
      </w:tr>
    </w:tbl>
    <w:p w14:paraId="79F9D9E1" w14:textId="4C031AA5" w:rsidR="00536371" w:rsidRPr="008C3910" w:rsidRDefault="00536371" w:rsidP="0094623F">
      <w:pPr>
        <w:pStyle w:val="BodyText"/>
        <w:spacing w:before="0"/>
        <w:rPr>
          <w:rFonts w:ascii="Open Sans" w:hAnsi="Open Sans" w:cs="Open Sans"/>
          <w:b/>
          <w:bCs/>
        </w:rPr>
      </w:pPr>
    </w:p>
    <w:p w14:paraId="012877BD" w14:textId="05261415" w:rsidR="00536371" w:rsidRPr="008C3910" w:rsidRDefault="00536371" w:rsidP="0094623F">
      <w:pPr>
        <w:pStyle w:val="BodyText"/>
        <w:spacing w:before="0" w:line="20" w:lineRule="exact"/>
        <w:ind w:left="292"/>
        <w:rPr>
          <w:rFonts w:ascii="Open Sans" w:hAnsi="Open Sans" w:cs="Open Sans"/>
          <w:b/>
          <w:bCs/>
        </w:rPr>
      </w:pPr>
    </w:p>
    <w:p w14:paraId="2AD1D743" w14:textId="1274BDED" w:rsidR="00536371" w:rsidRPr="008C3910" w:rsidRDefault="00536371" w:rsidP="0094623F">
      <w:pPr>
        <w:pStyle w:val="BodyText"/>
        <w:spacing w:before="0"/>
        <w:rPr>
          <w:rFonts w:ascii="Open Sans" w:hAnsi="Open Sans" w:cs="Open Sans"/>
        </w:rPr>
      </w:pPr>
    </w:p>
    <w:p w14:paraId="0BB21D79" w14:textId="58AF6B53" w:rsidR="004949EF" w:rsidRPr="008C3910" w:rsidRDefault="004949EF" w:rsidP="0094623F">
      <w:pPr>
        <w:pStyle w:val="BodyText"/>
        <w:spacing w:before="0"/>
        <w:rPr>
          <w:rFonts w:ascii="Open Sans" w:hAnsi="Open Sans" w:cs="Open Sans"/>
        </w:rPr>
      </w:pPr>
    </w:p>
    <w:p w14:paraId="42A3793B" w14:textId="77777777" w:rsidR="0094623F" w:rsidRPr="008C3910" w:rsidRDefault="0094623F">
      <w:pPr>
        <w:rPr>
          <w:rFonts w:ascii="Open Sans" w:hAnsi="Open Sans" w:cs="Open Sans"/>
          <w:sz w:val="24"/>
          <w:szCs w:val="24"/>
        </w:rPr>
      </w:pPr>
      <w:r w:rsidRPr="008C3910">
        <w:rPr>
          <w:rFonts w:ascii="Open Sans" w:hAnsi="Open Sans" w:cs="Open Sans"/>
          <w:sz w:val="24"/>
          <w:szCs w:val="24"/>
        </w:rPr>
        <w:lastRenderedPageBreak/>
        <w:br w:type="page"/>
      </w:r>
    </w:p>
    <w:p w14:paraId="6453AF83" w14:textId="5F737EA6"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lastRenderedPageBreak/>
        <w:t>Helpful Links</w:t>
      </w:r>
    </w:p>
    <w:p w14:paraId="2264174B"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25"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4DE5529"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26"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1075F996"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27"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18F4B45B" w14:textId="77777777" w:rsidR="00C474F3" w:rsidRDefault="00C474F3" w:rsidP="00C474F3">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28"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7EB7B7C2" w14:textId="77777777" w:rsidR="00C474F3" w:rsidRPr="008C3910" w:rsidRDefault="00C474F3" w:rsidP="00C474F3">
      <w:pPr>
        <w:pStyle w:val="BodyText"/>
        <w:spacing w:before="0"/>
        <w:ind w:left="315"/>
        <w:rPr>
          <w:rFonts w:ascii="Open Sans" w:hAnsi="Open Sans" w:cs="Open Sans"/>
        </w:rPr>
      </w:pPr>
      <w:r>
        <w:rPr>
          <w:rFonts w:ascii="Open Sans" w:hAnsi="Open Sans" w:cs="Open Sans"/>
        </w:rPr>
        <w:t xml:space="preserve">Mineral Extraction Master Plan: </w:t>
      </w:r>
      <w:hyperlink r:id="rId29"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69119039" w14:textId="77777777" w:rsidR="00C474F3"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30"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61D6D98F" w14:textId="77777777" w:rsidR="00C474F3" w:rsidRPr="00566660" w:rsidRDefault="00C474F3" w:rsidP="00C474F3">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31"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0A6530A6"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32"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670800C8"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33"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912E680" w14:textId="77777777" w:rsidR="00C474F3" w:rsidRPr="008C3910" w:rsidRDefault="00C474F3" w:rsidP="00C474F3">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34" w:history="1">
        <w:r w:rsidRPr="00566660">
          <w:rPr>
            <w:rStyle w:val="Hyperlink"/>
            <w:b w:val="0"/>
            <w:bCs w:val="0"/>
          </w:rPr>
          <w:t>https://experience.arcgis.com/experience/94cea8ccda3d4806a3fd500d2b5a4433?draft=true</w:t>
        </w:r>
      </w:hyperlink>
      <w: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29CB720A" w14:textId="39DACACB" w:rsidR="00E0547C" w:rsidRDefault="00050385" w:rsidP="00E0547C">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sidR="00E0547C">
        <w:rPr>
          <w:rFonts w:ascii="Open Sans" w:hAnsi="Open Sans" w:cs="Open Sans"/>
        </w:rPr>
        <w:t xml:space="preserve"> may</w:t>
      </w:r>
      <w:r w:rsidRPr="008C3910">
        <w:rPr>
          <w:rFonts w:ascii="Open Sans" w:hAnsi="Open Sans" w:cs="Open Sans"/>
        </w:rPr>
        <w:t xml:space="preserve"> apply.</w:t>
      </w:r>
    </w:p>
    <w:p w14:paraId="19EB5F8B" w14:textId="77777777" w:rsidR="00F10144" w:rsidRPr="008C3910" w:rsidRDefault="00F10144" w:rsidP="00E0547C">
      <w:pPr>
        <w:pStyle w:val="BodyText"/>
        <w:spacing w:before="0"/>
        <w:ind w:left="315" w:right="399"/>
        <w:rPr>
          <w:rFonts w:ascii="Open Sans" w:hAnsi="Open Sans" w:cs="Open Sans"/>
        </w:rPr>
      </w:pPr>
    </w:p>
    <w:p w14:paraId="7E50E960"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0A029666" w14:textId="77777777" w:rsidR="00E0547C" w:rsidRDefault="00E0547C" w:rsidP="00E0547C">
      <w:pPr>
        <w:pStyle w:val="BodyText"/>
        <w:ind w:left="315" w:right="440"/>
        <w:rPr>
          <w:rFonts w:ascii="Open Sans" w:hAnsi="Open Sans" w:cs="Open Sans"/>
        </w:rPr>
      </w:pPr>
    </w:p>
    <w:p w14:paraId="528EC4FB" w14:textId="7617ECA9" w:rsidR="00E0547C" w:rsidRPr="00E0547C" w:rsidRDefault="00E0547C" w:rsidP="00E0547C">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179DC715"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35"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AEB3258" w14:textId="77777777" w:rsidR="00E0547C" w:rsidRPr="00E0547C" w:rsidRDefault="00E0547C" w:rsidP="00E0547C">
      <w:pPr>
        <w:pStyle w:val="BodyText"/>
        <w:ind w:left="315" w:right="440"/>
        <w:rPr>
          <w:rFonts w:ascii="Open Sans" w:hAnsi="Open Sans" w:cs="Open Sans"/>
        </w:rPr>
      </w:pPr>
      <w:r w:rsidRPr="00E0547C">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w:t>
      </w:r>
      <w:proofErr w:type="spellStart"/>
      <w:r w:rsidRPr="00E0547C">
        <w:rPr>
          <w:rFonts w:ascii="Open Sans" w:hAnsi="Open Sans" w:cs="Open Sans"/>
        </w:rPr>
        <w:t>BoCC</w:t>
      </w:r>
      <w:proofErr w:type="spellEnd"/>
      <w:r w:rsidRPr="00E0547C">
        <w:rPr>
          <w:rFonts w:ascii="Open Sans" w:hAnsi="Open Sans" w:cs="Open Sans"/>
        </w:rPr>
        <w:t xml:space="preserve"> Resolution 24-377 the fee is paid for new residential and non-residential uses and structures and expansions of non-residential uses and structures. Road Impact fees are typically paid at time of building </w:t>
      </w:r>
      <w:proofErr w:type="gramStart"/>
      <w:r w:rsidRPr="00E0547C">
        <w:rPr>
          <w:rFonts w:ascii="Open Sans" w:hAnsi="Open Sans" w:cs="Open Sans"/>
        </w:rPr>
        <w:t>permit</w:t>
      </w:r>
      <w:proofErr w:type="gramEnd"/>
      <w:r w:rsidRPr="00E0547C">
        <w:rPr>
          <w:rFonts w:ascii="Open Sans" w:hAnsi="Open Sans" w:cs="Open Sans"/>
        </w:rPr>
        <w:t xml:space="preserve">. If no building permit is </w:t>
      </w:r>
      <w:proofErr w:type="gramStart"/>
      <w:r w:rsidRPr="00E0547C">
        <w:rPr>
          <w:rFonts w:ascii="Open Sans" w:hAnsi="Open Sans" w:cs="Open Sans"/>
        </w:rPr>
        <w:t>being obtained</w:t>
      </w:r>
      <w:proofErr w:type="gramEnd"/>
      <w:r w:rsidRPr="00E0547C">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4BF718E8" w14:textId="77777777" w:rsidR="00E0547C" w:rsidRPr="00E0547C" w:rsidRDefault="00E0547C" w:rsidP="00E0547C">
      <w:pPr>
        <w:pStyle w:val="BodyText"/>
        <w:ind w:left="315" w:right="440"/>
        <w:rPr>
          <w:rFonts w:ascii="Open Sans" w:hAnsi="Open Sans" w:cs="Open Sans"/>
        </w:rPr>
      </w:pPr>
    </w:p>
    <w:p w14:paraId="61836C4C" w14:textId="3B9FA208" w:rsidR="00E0547C" w:rsidRPr="00E0547C" w:rsidRDefault="00E0547C" w:rsidP="00E0547C">
      <w:pPr>
        <w:pStyle w:val="BodyText"/>
        <w:numPr>
          <w:ilvl w:val="0"/>
          <w:numId w:val="13"/>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9DE8EA8" w14:textId="77777777" w:rsidR="00E0547C" w:rsidRDefault="00E0547C" w:rsidP="00E0547C">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w:t>
      </w:r>
      <w:r w:rsidRPr="00E0547C">
        <w:rPr>
          <w:rFonts w:ascii="Open Sans" w:hAnsi="Open Sans" w:cs="Open Sans"/>
        </w:rPr>
        <w:lastRenderedPageBreak/>
        <w:t xml:space="preserve">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86E5C9D" w14:textId="77777777" w:rsidR="00E0547C" w:rsidRPr="00E0547C" w:rsidRDefault="00E0547C" w:rsidP="00E0547C">
      <w:pPr>
        <w:pStyle w:val="BodyText"/>
        <w:ind w:left="315" w:right="440"/>
        <w:rPr>
          <w:rFonts w:ascii="Open Sans" w:hAnsi="Open Sans" w:cs="Open Sans"/>
        </w:rPr>
      </w:pPr>
    </w:p>
    <w:p w14:paraId="46744B40" w14:textId="77777777" w:rsidR="00536371" w:rsidRDefault="00050385" w:rsidP="0094623F">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5D50DB5A" w14:textId="77777777" w:rsidR="00E0547C" w:rsidRPr="008C3910" w:rsidRDefault="00E0547C" w:rsidP="0094623F">
      <w:pPr>
        <w:pStyle w:val="BodyText"/>
        <w:spacing w:before="0"/>
        <w:ind w:left="315" w:right="440"/>
        <w:rPr>
          <w:rFonts w:ascii="Open Sans" w:hAnsi="Open Sans" w:cs="Open Sans"/>
        </w:rPr>
      </w:pPr>
    </w:p>
    <w:p w14:paraId="67D968EE" w14:textId="5982B0A6" w:rsidR="00536371" w:rsidRDefault="00050385" w:rsidP="0094623F">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w:t>
      </w:r>
      <w:r w:rsidR="00892C32" w:rsidRPr="008C3910">
        <w:rPr>
          <w:rFonts w:ascii="Open Sans" w:hAnsi="Open Sans" w:cs="Open Sans"/>
        </w:rPr>
        <w:t>, prior to payment request</w:t>
      </w:r>
      <w:r w:rsidRPr="008C3910">
        <w:rPr>
          <w:rFonts w:ascii="Open Sans" w:hAnsi="Open Sans" w:cs="Open Sans"/>
        </w:rPr>
        <w:t xml:space="preserve"> or the submittal will </w:t>
      </w:r>
      <w:r w:rsidR="00892C32" w:rsidRPr="008C3910">
        <w:rPr>
          <w:rFonts w:ascii="Open Sans" w:hAnsi="Open Sans" w:cs="Open Sans"/>
        </w:rPr>
        <w:t>not be complete and ready for review agencies</w:t>
      </w:r>
      <w:r w:rsidRPr="008C3910">
        <w:rPr>
          <w:rFonts w:ascii="Open Sans" w:hAnsi="Open Sans" w:cs="Open Sans"/>
        </w:rPr>
        <w:t>.</w:t>
      </w:r>
    </w:p>
    <w:p w14:paraId="3995B3F0" w14:textId="77777777" w:rsidR="00E0547C" w:rsidRPr="008C3910" w:rsidRDefault="00E0547C" w:rsidP="0094623F">
      <w:pPr>
        <w:pStyle w:val="BodyText"/>
        <w:spacing w:before="0"/>
        <w:ind w:left="315" w:right="1201"/>
        <w:rPr>
          <w:rFonts w:ascii="Open Sans" w:hAnsi="Open Sans" w:cs="Open Sans"/>
        </w:rPr>
      </w:pPr>
    </w:p>
    <w:p w14:paraId="1A9B6448" w14:textId="6C050507" w:rsidR="00536371" w:rsidRDefault="00050385" w:rsidP="0094623F">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8C3910">
        <w:rPr>
          <w:rFonts w:ascii="Open Sans" w:hAnsi="Open Sans" w:cs="Open Sans"/>
        </w:rPr>
        <w:t>pre-construction</w:t>
      </w:r>
      <w:r w:rsidRPr="008C3910">
        <w:rPr>
          <w:rFonts w:ascii="Open Sans" w:hAnsi="Open Sans" w:cs="Open Sans"/>
        </w:rPr>
        <w:t xml:space="preserve"> meeting with El Paso County Planning and Community Development. If a Planned Unit Development is proposed, the temporary staging area should be shown on the development </w:t>
      </w:r>
      <w:proofErr w:type="gramStart"/>
      <w:r w:rsidRPr="008C3910">
        <w:rPr>
          <w:rFonts w:ascii="Open Sans" w:hAnsi="Open Sans" w:cs="Open Sans"/>
        </w:rPr>
        <w:t>guideline</w:t>
      </w:r>
      <w:proofErr w:type="gramEnd"/>
      <w:r w:rsidRPr="008C3910">
        <w:rPr>
          <w:rFonts w:ascii="Open Sans" w:hAnsi="Open Sans" w:cs="Open Sans"/>
        </w:rPr>
        <w:t xml:space="preserve"> and phasing plan.</w:t>
      </w:r>
    </w:p>
    <w:p w14:paraId="05355990" w14:textId="77777777" w:rsidR="00E0547C" w:rsidRPr="008C3910" w:rsidRDefault="00E0547C" w:rsidP="0094623F">
      <w:pPr>
        <w:pStyle w:val="BodyText"/>
        <w:spacing w:before="0"/>
        <w:ind w:left="315" w:right="318"/>
        <w:rPr>
          <w:rFonts w:ascii="Open Sans" w:hAnsi="Open Sans" w:cs="Open Sans"/>
        </w:rPr>
      </w:pPr>
    </w:p>
    <w:p w14:paraId="5662CE42" w14:textId="77777777" w:rsidR="00536371" w:rsidRDefault="00050385" w:rsidP="0094623F">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703086FD" w14:textId="77777777" w:rsidR="00E0547C" w:rsidRPr="008C3910" w:rsidRDefault="00E0547C" w:rsidP="0094623F">
      <w:pPr>
        <w:pStyle w:val="BodyText"/>
        <w:spacing w:before="0"/>
        <w:ind w:left="315"/>
        <w:rPr>
          <w:rFonts w:ascii="Open Sans" w:hAnsi="Open Sans" w:cs="Open Sans"/>
        </w:rPr>
      </w:pPr>
    </w:p>
    <w:p w14:paraId="5C5B9ABD" w14:textId="11704AED" w:rsidR="0027588B" w:rsidRPr="008C3910" w:rsidRDefault="00050385" w:rsidP="0094623F">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w:t>
      </w:r>
      <w:proofErr w:type="gramStart"/>
      <w:r w:rsidRPr="008C3910">
        <w:rPr>
          <w:rFonts w:ascii="Open Sans" w:hAnsi="Open Sans" w:cs="Open Sans"/>
        </w:rPr>
        <w:t>submittal of</w:t>
      </w:r>
      <w:proofErr w:type="gramEnd"/>
      <w:r w:rsidRPr="008C3910">
        <w:rPr>
          <w:rFonts w:ascii="Open Sans" w:hAnsi="Open Sans" w:cs="Open Sans"/>
        </w:rPr>
        <w:t xml:space="preserve"> the EA application. If a project submittal is not received within 12 months, a new EA meeting </w:t>
      </w:r>
      <w:r w:rsidR="000268C9" w:rsidRPr="008C3910">
        <w:rPr>
          <w:rFonts w:ascii="Open Sans" w:hAnsi="Open Sans" w:cs="Open Sans"/>
        </w:rPr>
        <w:t>may</w:t>
      </w:r>
      <w:r w:rsidRPr="008C3910">
        <w:rPr>
          <w:rFonts w:ascii="Open Sans" w:hAnsi="Open Sans" w:cs="Open Sans"/>
        </w:rPr>
        <w:t xml:space="preserve"> be required. An audio</w:t>
      </w:r>
      <w:r w:rsidR="000268C9" w:rsidRPr="008C3910">
        <w:rPr>
          <w:rFonts w:ascii="Open Sans" w:hAnsi="Open Sans" w:cs="Open Sans"/>
        </w:rPr>
        <w:t>/video</w:t>
      </w:r>
      <w:r w:rsidRPr="008C3910">
        <w:rPr>
          <w:rFonts w:ascii="Open Sans" w:hAnsi="Open Sans" w:cs="Open Sans"/>
        </w:rPr>
        <w:t xml:space="preserve"> copy of the meeting is available </w:t>
      </w:r>
      <w:r w:rsidR="00F822AE" w:rsidRPr="008C3910">
        <w:rPr>
          <w:rFonts w:ascii="Open Sans" w:hAnsi="Open Sans" w:cs="Open Sans"/>
        </w:rPr>
        <w:t>in EDARP within the EA folder</w:t>
      </w:r>
      <w:r w:rsidRPr="008C3910">
        <w:rPr>
          <w:rFonts w:ascii="Open Sans" w:hAnsi="Open Sans" w:cs="Open Sans"/>
        </w:rPr>
        <w:t>.</w:t>
      </w:r>
    </w:p>
    <w:p w14:paraId="43888C37" w14:textId="77777777" w:rsidR="00714533" w:rsidRPr="008C3910" w:rsidRDefault="00714533" w:rsidP="0094623F">
      <w:pPr>
        <w:pStyle w:val="BodyText"/>
        <w:spacing w:before="0"/>
        <w:ind w:left="315" w:right="427"/>
        <w:rPr>
          <w:rFonts w:ascii="Open Sans" w:hAnsi="Open Sans" w:cs="Open Sans"/>
        </w:rPr>
      </w:pPr>
    </w:p>
    <w:p w14:paraId="5A2CA995" w14:textId="10B78BC1" w:rsidR="00714533" w:rsidRPr="008C3910" w:rsidRDefault="00714533" w:rsidP="00E0547C">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AEB8" w14:textId="77777777" w:rsidR="0029264E" w:rsidRDefault="0029264E" w:rsidP="0092118F">
      <w:r>
        <w:separator/>
      </w:r>
    </w:p>
  </w:endnote>
  <w:endnote w:type="continuationSeparator" w:id="0">
    <w:p w14:paraId="1786703A" w14:textId="77777777" w:rsidR="0029264E" w:rsidRDefault="0029264E"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FC359" w14:textId="77777777" w:rsidR="0029264E" w:rsidRDefault="0029264E" w:rsidP="0092118F">
      <w:r>
        <w:separator/>
      </w:r>
    </w:p>
  </w:footnote>
  <w:footnote w:type="continuationSeparator" w:id="0">
    <w:p w14:paraId="2295550C" w14:textId="77777777" w:rsidR="0029264E" w:rsidRDefault="0029264E"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2394AD0"/>
    <w:multiLevelType w:val="hybridMultilevel"/>
    <w:tmpl w:val="8FD666B8"/>
    <w:lvl w:ilvl="0" w:tplc="2F4E459A">
      <w:start w:val="1"/>
      <w:numFmt w:val="upperLetter"/>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4217"/>
    <w:multiLevelType w:val="hybridMultilevel"/>
    <w:tmpl w:val="39C0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6"/>
  </w:num>
  <w:num w:numId="3" w16cid:durableId="779687710">
    <w:abstractNumId w:val="14"/>
  </w:num>
  <w:num w:numId="4" w16cid:durableId="1174805901">
    <w:abstractNumId w:val="12"/>
  </w:num>
  <w:num w:numId="5" w16cid:durableId="1205367536">
    <w:abstractNumId w:val="9"/>
  </w:num>
  <w:num w:numId="6" w16cid:durableId="521019138">
    <w:abstractNumId w:val="3"/>
  </w:num>
  <w:num w:numId="7" w16cid:durableId="493380290">
    <w:abstractNumId w:val="13"/>
  </w:num>
  <w:num w:numId="8" w16cid:durableId="1323122737">
    <w:abstractNumId w:val="0"/>
  </w:num>
  <w:num w:numId="9" w16cid:durableId="1284309213">
    <w:abstractNumId w:val="1"/>
  </w:num>
  <w:num w:numId="10" w16cid:durableId="917667606">
    <w:abstractNumId w:val="11"/>
  </w:num>
  <w:num w:numId="11" w16cid:durableId="1054162859">
    <w:abstractNumId w:val="10"/>
  </w:num>
  <w:num w:numId="12" w16cid:durableId="163789365">
    <w:abstractNumId w:val="7"/>
  </w:num>
  <w:num w:numId="13" w16cid:durableId="688140274">
    <w:abstractNumId w:val="8"/>
  </w:num>
  <w:num w:numId="14" w16cid:durableId="2143307744">
    <w:abstractNumId w:val="4"/>
  </w:num>
  <w:num w:numId="15" w16cid:durableId="513149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18B5"/>
    <w:rsid w:val="00023070"/>
    <w:rsid w:val="000260DB"/>
    <w:rsid w:val="000268C9"/>
    <w:rsid w:val="00033D73"/>
    <w:rsid w:val="00040611"/>
    <w:rsid w:val="00050385"/>
    <w:rsid w:val="000563C1"/>
    <w:rsid w:val="000600D6"/>
    <w:rsid w:val="00062001"/>
    <w:rsid w:val="0006398B"/>
    <w:rsid w:val="00066D81"/>
    <w:rsid w:val="00074B38"/>
    <w:rsid w:val="00080B42"/>
    <w:rsid w:val="000963D6"/>
    <w:rsid w:val="000D43F5"/>
    <w:rsid w:val="000D5552"/>
    <w:rsid w:val="000D7335"/>
    <w:rsid w:val="000D7ADA"/>
    <w:rsid w:val="000E5C20"/>
    <w:rsid w:val="000E7AFD"/>
    <w:rsid w:val="000F3F6B"/>
    <w:rsid w:val="000F76BF"/>
    <w:rsid w:val="0010014D"/>
    <w:rsid w:val="00111AAF"/>
    <w:rsid w:val="001267FD"/>
    <w:rsid w:val="001439B5"/>
    <w:rsid w:val="0015058F"/>
    <w:rsid w:val="00154937"/>
    <w:rsid w:val="00161AE1"/>
    <w:rsid w:val="00171491"/>
    <w:rsid w:val="001718D8"/>
    <w:rsid w:val="00185422"/>
    <w:rsid w:val="00186E9C"/>
    <w:rsid w:val="00197A1A"/>
    <w:rsid w:val="001A23C8"/>
    <w:rsid w:val="001A2CB4"/>
    <w:rsid w:val="001B4137"/>
    <w:rsid w:val="001B41C6"/>
    <w:rsid w:val="001B5261"/>
    <w:rsid w:val="001B7FDA"/>
    <w:rsid w:val="001C7C95"/>
    <w:rsid w:val="001D1510"/>
    <w:rsid w:val="001D1C29"/>
    <w:rsid w:val="001D7CDF"/>
    <w:rsid w:val="001E562A"/>
    <w:rsid w:val="001E62EA"/>
    <w:rsid w:val="00204E09"/>
    <w:rsid w:val="00205BF6"/>
    <w:rsid w:val="0020658C"/>
    <w:rsid w:val="00212004"/>
    <w:rsid w:val="0021298F"/>
    <w:rsid w:val="00227056"/>
    <w:rsid w:val="00233CDB"/>
    <w:rsid w:val="002416BB"/>
    <w:rsid w:val="00246597"/>
    <w:rsid w:val="0027588B"/>
    <w:rsid w:val="00286AC1"/>
    <w:rsid w:val="0029264E"/>
    <w:rsid w:val="002A6BBA"/>
    <w:rsid w:val="002A7350"/>
    <w:rsid w:val="002A795C"/>
    <w:rsid w:val="002B2782"/>
    <w:rsid w:val="002B562B"/>
    <w:rsid w:val="002C3FC6"/>
    <w:rsid w:val="002D07AC"/>
    <w:rsid w:val="002E24B5"/>
    <w:rsid w:val="00300365"/>
    <w:rsid w:val="00300AE9"/>
    <w:rsid w:val="003021FF"/>
    <w:rsid w:val="00307AC0"/>
    <w:rsid w:val="00307D9F"/>
    <w:rsid w:val="003110D5"/>
    <w:rsid w:val="00316798"/>
    <w:rsid w:val="003217B5"/>
    <w:rsid w:val="00326D76"/>
    <w:rsid w:val="00327D51"/>
    <w:rsid w:val="003301EF"/>
    <w:rsid w:val="00330AD5"/>
    <w:rsid w:val="00362F2B"/>
    <w:rsid w:val="00373CC8"/>
    <w:rsid w:val="00375F65"/>
    <w:rsid w:val="0039016D"/>
    <w:rsid w:val="003B182A"/>
    <w:rsid w:val="003C3CFA"/>
    <w:rsid w:val="003E2F32"/>
    <w:rsid w:val="004066D8"/>
    <w:rsid w:val="0042281C"/>
    <w:rsid w:val="00433936"/>
    <w:rsid w:val="004347B2"/>
    <w:rsid w:val="004355AD"/>
    <w:rsid w:val="00443BB0"/>
    <w:rsid w:val="004652F2"/>
    <w:rsid w:val="00466E38"/>
    <w:rsid w:val="0046718B"/>
    <w:rsid w:val="00467A65"/>
    <w:rsid w:val="00471318"/>
    <w:rsid w:val="00481A3E"/>
    <w:rsid w:val="00484B30"/>
    <w:rsid w:val="004949EF"/>
    <w:rsid w:val="00497C12"/>
    <w:rsid w:val="004C1A40"/>
    <w:rsid w:val="005159FA"/>
    <w:rsid w:val="005222CB"/>
    <w:rsid w:val="00523AA7"/>
    <w:rsid w:val="00536371"/>
    <w:rsid w:val="00551A00"/>
    <w:rsid w:val="005707DD"/>
    <w:rsid w:val="005945CD"/>
    <w:rsid w:val="005946D8"/>
    <w:rsid w:val="005956E3"/>
    <w:rsid w:val="005B088B"/>
    <w:rsid w:val="006162E1"/>
    <w:rsid w:val="00632AB3"/>
    <w:rsid w:val="006339F8"/>
    <w:rsid w:val="006355AA"/>
    <w:rsid w:val="00636C18"/>
    <w:rsid w:val="00640434"/>
    <w:rsid w:val="0064349D"/>
    <w:rsid w:val="00646060"/>
    <w:rsid w:val="00695541"/>
    <w:rsid w:val="00696220"/>
    <w:rsid w:val="006A7856"/>
    <w:rsid w:val="006B4F90"/>
    <w:rsid w:val="006B6E5B"/>
    <w:rsid w:val="006C4ABA"/>
    <w:rsid w:val="006D34C1"/>
    <w:rsid w:val="006D3979"/>
    <w:rsid w:val="006E2A66"/>
    <w:rsid w:val="006F5A37"/>
    <w:rsid w:val="00707E39"/>
    <w:rsid w:val="00714533"/>
    <w:rsid w:val="00723D69"/>
    <w:rsid w:val="00737D55"/>
    <w:rsid w:val="00746005"/>
    <w:rsid w:val="0075142C"/>
    <w:rsid w:val="00752608"/>
    <w:rsid w:val="00761FDF"/>
    <w:rsid w:val="00771C21"/>
    <w:rsid w:val="00780E1F"/>
    <w:rsid w:val="00787FA0"/>
    <w:rsid w:val="00792289"/>
    <w:rsid w:val="00794846"/>
    <w:rsid w:val="007A3E9E"/>
    <w:rsid w:val="007B349D"/>
    <w:rsid w:val="007C0F54"/>
    <w:rsid w:val="007C1E46"/>
    <w:rsid w:val="007D5F9D"/>
    <w:rsid w:val="007E5EDC"/>
    <w:rsid w:val="007F57DB"/>
    <w:rsid w:val="00826DE0"/>
    <w:rsid w:val="008359C0"/>
    <w:rsid w:val="00836018"/>
    <w:rsid w:val="00837A78"/>
    <w:rsid w:val="008407C8"/>
    <w:rsid w:val="00850488"/>
    <w:rsid w:val="00853A0F"/>
    <w:rsid w:val="00857360"/>
    <w:rsid w:val="00864D10"/>
    <w:rsid w:val="0088072D"/>
    <w:rsid w:val="0088318D"/>
    <w:rsid w:val="008849C6"/>
    <w:rsid w:val="00892C32"/>
    <w:rsid w:val="008937EF"/>
    <w:rsid w:val="008A14E3"/>
    <w:rsid w:val="008A6EEE"/>
    <w:rsid w:val="008B0305"/>
    <w:rsid w:val="008B5461"/>
    <w:rsid w:val="008C2E06"/>
    <w:rsid w:val="008C3848"/>
    <w:rsid w:val="008C3910"/>
    <w:rsid w:val="008D4EED"/>
    <w:rsid w:val="008F0BA2"/>
    <w:rsid w:val="008F17CB"/>
    <w:rsid w:val="00902883"/>
    <w:rsid w:val="00907E35"/>
    <w:rsid w:val="00914F3D"/>
    <w:rsid w:val="0092118F"/>
    <w:rsid w:val="00922BB9"/>
    <w:rsid w:val="0094623F"/>
    <w:rsid w:val="009618DD"/>
    <w:rsid w:val="009721AD"/>
    <w:rsid w:val="00990EAF"/>
    <w:rsid w:val="009920DA"/>
    <w:rsid w:val="00996275"/>
    <w:rsid w:val="009A0D98"/>
    <w:rsid w:val="009A7A3E"/>
    <w:rsid w:val="009B4278"/>
    <w:rsid w:val="009C36BE"/>
    <w:rsid w:val="009C5C9B"/>
    <w:rsid w:val="009D1C48"/>
    <w:rsid w:val="009E781D"/>
    <w:rsid w:val="009F0C2C"/>
    <w:rsid w:val="00A10FA7"/>
    <w:rsid w:val="00A131CE"/>
    <w:rsid w:val="00A325FC"/>
    <w:rsid w:val="00A3266E"/>
    <w:rsid w:val="00A339A8"/>
    <w:rsid w:val="00A36A07"/>
    <w:rsid w:val="00A42484"/>
    <w:rsid w:val="00A5094C"/>
    <w:rsid w:val="00A5462C"/>
    <w:rsid w:val="00A606A3"/>
    <w:rsid w:val="00A62F63"/>
    <w:rsid w:val="00A647C7"/>
    <w:rsid w:val="00A65D30"/>
    <w:rsid w:val="00A72B32"/>
    <w:rsid w:val="00A74B8A"/>
    <w:rsid w:val="00A750DF"/>
    <w:rsid w:val="00A771EC"/>
    <w:rsid w:val="00A83658"/>
    <w:rsid w:val="00A9021B"/>
    <w:rsid w:val="00A95075"/>
    <w:rsid w:val="00A96815"/>
    <w:rsid w:val="00AA3D50"/>
    <w:rsid w:val="00AB2F1C"/>
    <w:rsid w:val="00AB6BA3"/>
    <w:rsid w:val="00AE08BE"/>
    <w:rsid w:val="00AE52E4"/>
    <w:rsid w:val="00AE609F"/>
    <w:rsid w:val="00AF1CD3"/>
    <w:rsid w:val="00B0428E"/>
    <w:rsid w:val="00B11B9F"/>
    <w:rsid w:val="00B15D46"/>
    <w:rsid w:val="00B32A02"/>
    <w:rsid w:val="00B41E97"/>
    <w:rsid w:val="00B53CD9"/>
    <w:rsid w:val="00B60D44"/>
    <w:rsid w:val="00B65555"/>
    <w:rsid w:val="00B65E5E"/>
    <w:rsid w:val="00B673EE"/>
    <w:rsid w:val="00B75F17"/>
    <w:rsid w:val="00B84DB6"/>
    <w:rsid w:val="00BC113B"/>
    <w:rsid w:val="00BC19F7"/>
    <w:rsid w:val="00BE2F25"/>
    <w:rsid w:val="00BE754B"/>
    <w:rsid w:val="00BF0622"/>
    <w:rsid w:val="00C06B96"/>
    <w:rsid w:val="00C213DC"/>
    <w:rsid w:val="00C2776B"/>
    <w:rsid w:val="00C43D06"/>
    <w:rsid w:val="00C474F3"/>
    <w:rsid w:val="00C622AA"/>
    <w:rsid w:val="00C678AC"/>
    <w:rsid w:val="00C75712"/>
    <w:rsid w:val="00C82CFC"/>
    <w:rsid w:val="00C82F78"/>
    <w:rsid w:val="00CA76B2"/>
    <w:rsid w:val="00CB147B"/>
    <w:rsid w:val="00CB2D70"/>
    <w:rsid w:val="00CB6629"/>
    <w:rsid w:val="00CC34DF"/>
    <w:rsid w:val="00CF0A23"/>
    <w:rsid w:val="00D042EA"/>
    <w:rsid w:val="00D135C5"/>
    <w:rsid w:val="00D17E5B"/>
    <w:rsid w:val="00D35F1F"/>
    <w:rsid w:val="00D45FBA"/>
    <w:rsid w:val="00D50717"/>
    <w:rsid w:val="00D609A3"/>
    <w:rsid w:val="00D65983"/>
    <w:rsid w:val="00D67320"/>
    <w:rsid w:val="00D73148"/>
    <w:rsid w:val="00D760A8"/>
    <w:rsid w:val="00D812DE"/>
    <w:rsid w:val="00D85C42"/>
    <w:rsid w:val="00D923F0"/>
    <w:rsid w:val="00DA2A09"/>
    <w:rsid w:val="00DA78F1"/>
    <w:rsid w:val="00DC08E2"/>
    <w:rsid w:val="00DE0E18"/>
    <w:rsid w:val="00DE7E9F"/>
    <w:rsid w:val="00DE7FF7"/>
    <w:rsid w:val="00E0547C"/>
    <w:rsid w:val="00E07877"/>
    <w:rsid w:val="00E37311"/>
    <w:rsid w:val="00E43F1D"/>
    <w:rsid w:val="00E4622B"/>
    <w:rsid w:val="00E46CFF"/>
    <w:rsid w:val="00E510FF"/>
    <w:rsid w:val="00E62987"/>
    <w:rsid w:val="00E64333"/>
    <w:rsid w:val="00E70E13"/>
    <w:rsid w:val="00E73B51"/>
    <w:rsid w:val="00E7607F"/>
    <w:rsid w:val="00E769EA"/>
    <w:rsid w:val="00E94748"/>
    <w:rsid w:val="00EB1AB1"/>
    <w:rsid w:val="00EC3EC9"/>
    <w:rsid w:val="00ED5184"/>
    <w:rsid w:val="00ED5408"/>
    <w:rsid w:val="00EF4953"/>
    <w:rsid w:val="00F000B2"/>
    <w:rsid w:val="00F078F0"/>
    <w:rsid w:val="00F10144"/>
    <w:rsid w:val="00F210DE"/>
    <w:rsid w:val="00F248C1"/>
    <w:rsid w:val="00F24A53"/>
    <w:rsid w:val="00F31EA3"/>
    <w:rsid w:val="00F34EEC"/>
    <w:rsid w:val="00F57AA1"/>
    <w:rsid w:val="00F65968"/>
    <w:rsid w:val="00F822AE"/>
    <w:rsid w:val="00F86772"/>
    <w:rsid w:val="00F95895"/>
    <w:rsid w:val="00FA00CF"/>
    <w:rsid w:val="00FA245A"/>
    <w:rsid w:val="00FA5BC8"/>
    <w:rsid w:val="00FA7525"/>
    <w:rsid w:val="00FC4744"/>
    <w:rsid w:val="00FE4D57"/>
    <w:rsid w:val="00FE520F"/>
    <w:rsid w:val="00FE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epcdevplanreview.com/Public/ProjectDetails/10192" TargetMode="External"/><Relationship Id="rId18" Type="http://schemas.openxmlformats.org/officeDocument/2006/relationships/image" Target="media/image8.png"/><Relationship Id="rId26" Type="http://schemas.openxmlformats.org/officeDocument/2006/relationships/hyperlink" Target="https://planningdevelopment.elpasoco.com/"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s://experience.arcgis.com/experience/94cea8ccda3d4806a3fd500d2b5a4433?draft=tru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epcdevplanreview.com/Public/ProjectDetails/10192" TargetMode="External"/><Relationship Id="rId25" Type="http://schemas.openxmlformats.org/officeDocument/2006/relationships/hyperlink" Target="https://planningdevelopment.elpasoco.com/" TargetMode="External"/><Relationship Id="rId33" Type="http://schemas.openxmlformats.org/officeDocument/2006/relationships/hyperlink" Target="https://epcdevplanreview.com/"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bffire.org" TargetMode="External"/><Relationship Id="rId29" Type="http://schemas.openxmlformats.org/officeDocument/2006/relationships/hyperlink" Target="https://planningdevelopment.elpasoc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hyperlink" Target="https://library.municode.com/co/el_paso_county/codes/land_development_cod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hyperlink" Target="https://parks.elpasoco.com/parks-and-recreation/park-planning/"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s://planningdevelopment.elpasoco.com/applications-and-checklist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yperlink" Target="https://planningdevelopment.elpasoco.com/" TargetMode="External"/><Relationship Id="rId30" Type="http://schemas.openxmlformats.org/officeDocument/2006/relationships/hyperlink" Target="https://planningdevelopment.elpasoco.com/forms-and-affidavits/" TargetMode="External"/><Relationship Id="rId35" Type="http://schemas.openxmlformats.org/officeDocument/2006/relationships/hyperlink" Target="https://publicworks.elpasoco.com/road-impact-f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16</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Joe Letke</cp:lastModifiedBy>
  <cp:revision>37</cp:revision>
  <dcterms:created xsi:type="dcterms:W3CDTF">2026-08-19T14:20:00Z</dcterms:created>
  <dcterms:modified xsi:type="dcterms:W3CDTF">2026-08-26T17:26:00Z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