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F5E99" w14:textId="6D98F57A" w:rsidR="00CA1060" w:rsidRPr="00723199" w:rsidRDefault="00D26EEF" w:rsidP="00907C23">
      <w:pPr>
        <w:spacing w:line="360" w:lineRule="auto"/>
        <w:rPr>
          <w:rFonts w:cs="Open Sans"/>
          <w:color w:val="074F6A" w:themeColor="accent4" w:themeShade="80"/>
          <w:sz w:val="22"/>
        </w:rPr>
      </w:pPr>
      <w:r>
        <w:rPr>
          <w:rFonts w:cs="Open Sans"/>
          <w:color w:val="074F6A" w:themeColor="accent4" w:themeShade="80"/>
          <w:sz w:val="22"/>
        </w:rPr>
        <w:t>May 6, 2026</w:t>
      </w:r>
    </w:p>
    <w:p w14:paraId="6C9880A0" w14:textId="11BA2AEC" w:rsidR="00DF7E0F" w:rsidRPr="00723199" w:rsidRDefault="00810A93" w:rsidP="00DF7E0F">
      <w:pPr>
        <w:spacing w:line="360" w:lineRule="auto"/>
        <w:rPr>
          <w:rFonts w:cs="Open Sans"/>
          <w:color w:val="074F6A" w:themeColor="accent4" w:themeShade="80"/>
          <w:sz w:val="22"/>
        </w:rPr>
      </w:pPr>
      <w:r w:rsidRPr="00723199">
        <w:rPr>
          <w:rFonts w:cs="Open Sans"/>
          <w:color w:val="074F6A" w:themeColor="accent4" w:themeShade="80"/>
          <w:sz w:val="22"/>
        </w:rPr>
        <w:t>To:</w:t>
      </w:r>
      <w:r w:rsidR="00CA1060">
        <w:rPr>
          <w:rFonts w:cs="Open Sans"/>
          <w:color w:val="074F6A" w:themeColor="accent4" w:themeShade="80"/>
          <w:sz w:val="22"/>
        </w:rPr>
        <w:t xml:space="preserve"> </w:t>
      </w:r>
      <w:r w:rsidR="00D26EEF">
        <w:rPr>
          <w:rFonts w:cs="Open Sans"/>
          <w:color w:val="074F6A" w:themeColor="accent4" w:themeShade="80"/>
          <w:sz w:val="22"/>
        </w:rPr>
        <w:t>City of Colorado Springs</w:t>
      </w:r>
    </w:p>
    <w:p w14:paraId="45AB57F5" w14:textId="639C9DDA" w:rsidR="00CC1B0F" w:rsidRPr="00CC1B0F" w:rsidRDefault="00A54310" w:rsidP="00CC1B0F">
      <w:pPr>
        <w:spacing w:line="360" w:lineRule="auto"/>
        <w:rPr>
          <w:rFonts w:cs="Open Sans"/>
          <w:color w:val="074F6A" w:themeColor="accent4" w:themeShade="80"/>
          <w:sz w:val="22"/>
        </w:rPr>
      </w:pPr>
      <w:r w:rsidRPr="00723199">
        <w:rPr>
          <w:rFonts w:cs="Open Sans"/>
          <w:color w:val="074F6A" w:themeColor="accent4" w:themeShade="80"/>
          <w:sz w:val="22"/>
        </w:rPr>
        <w:t>County File:</w:t>
      </w:r>
      <w:r w:rsidR="00DF7E0F" w:rsidRPr="00723199">
        <w:rPr>
          <w:rFonts w:cs="Open Sans"/>
          <w:color w:val="074F6A" w:themeColor="accent4" w:themeShade="80"/>
          <w:sz w:val="22"/>
        </w:rPr>
        <w:t xml:space="preserve"> </w:t>
      </w:r>
      <w:r w:rsidR="00CC1B0F">
        <w:rPr>
          <w:rFonts w:cs="Open Sans"/>
          <w:color w:val="074F6A" w:themeColor="accent4" w:themeShade="80"/>
          <w:sz w:val="22"/>
        </w:rPr>
        <w:t>OAR</w:t>
      </w:r>
      <w:r w:rsidR="00D26EEF">
        <w:rPr>
          <w:rFonts w:cs="Open Sans"/>
          <w:color w:val="074F6A" w:themeColor="accent4" w:themeShade="80"/>
          <w:sz w:val="22"/>
        </w:rPr>
        <w:t>2613 Bradley Heights Filing No. 3 – SUBD-26-0027</w:t>
      </w:r>
    </w:p>
    <w:p w14:paraId="7140BF37" w14:textId="595A2267" w:rsidR="00CC1B0F" w:rsidRPr="00CC1B0F" w:rsidRDefault="00CC1B0F" w:rsidP="00CC1B0F">
      <w:pPr>
        <w:spacing w:line="360" w:lineRule="auto"/>
        <w:rPr>
          <w:rFonts w:cs="Open Sans"/>
          <w:color w:val="074F6A" w:themeColor="accent4" w:themeShade="80"/>
          <w:sz w:val="22"/>
        </w:rPr>
      </w:pPr>
    </w:p>
    <w:p w14:paraId="20019284" w14:textId="1384B93B" w:rsidR="00810A93" w:rsidRPr="00723199" w:rsidRDefault="00810A93" w:rsidP="00907C23">
      <w:pPr>
        <w:spacing w:line="360" w:lineRule="auto"/>
        <w:rPr>
          <w:rFonts w:cs="Open Sans"/>
          <w:b/>
          <w:color w:val="074F6A" w:themeColor="accent4" w:themeShade="80"/>
          <w:sz w:val="22"/>
          <w:u w:val="single"/>
        </w:rPr>
      </w:pPr>
      <w:r w:rsidRPr="00723199">
        <w:rPr>
          <w:rFonts w:cs="Open Sans"/>
          <w:b/>
          <w:color w:val="074F6A" w:themeColor="accent4" w:themeShade="80"/>
          <w:sz w:val="22"/>
          <w:u w:val="single"/>
        </w:rPr>
        <w:t>Planning Division</w:t>
      </w:r>
    </w:p>
    <w:p w14:paraId="4B10FCFB" w14:textId="3A5BAD9F" w:rsidR="00D42CBD" w:rsidRDefault="00CA1060" w:rsidP="00D42CBD">
      <w:pPr>
        <w:spacing w:line="276" w:lineRule="auto"/>
        <w:rPr>
          <w:rFonts w:cs="Open Sans"/>
          <w:bCs/>
          <w:color w:val="074F6A" w:themeColor="accent4" w:themeShade="80"/>
          <w:sz w:val="22"/>
        </w:rPr>
      </w:pPr>
      <w:r w:rsidRPr="00CA1060">
        <w:rPr>
          <w:rFonts w:cs="Open Sans"/>
          <w:bCs/>
          <w:color w:val="074F6A" w:themeColor="accent4" w:themeShade="80"/>
          <w:sz w:val="22"/>
        </w:rPr>
        <w:t>Planning has no comments</w:t>
      </w:r>
      <w:r w:rsidR="00D26EEF">
        <w:rPr>
          <w:rFonts w:cs="Open Sans"/>
          <w:bCs/>
          <w:color w:val="074F6A" w:themeColor="accent4" w:themeShade="80"/>
          <w:sz w:val="22"/>
        </w:rPr>
        <w:t xml:space="preserve">. The proposed single-family residential final plat within the city limits </w:t>
      </w:r>
      <w:proofErr w:type="gramStart"/>
      <w:r w:rsidR="00D26EEF">
        <w:rPr>
          <w:rFonts w:cs="Open Sans"/>
          <w:bCs/>
          <w:color w:val="074F6A" w:themeColor="accent4" w:themeShade="80"/>
          <w:sz w:val="22"/>
        </w:rPr>
        <w:t>will abut</w:t>
      </w:r>
      <w:proofErr w:type="gramEnd"/>
      <w:r w:rsidR="00D26EEF">
        <w:rPr>
          <w:rFonts w:cs="Open Sans"/>
          <w:bCs/>
          <w:color w:val="074F6A" w:themeColor="accent4" w:themeShade="80"/>
          <w:sz w:val="22"/>
        </w:rPr>
        <w:t xml:space="preserve"> a County subdivision, Trails at Aspen Ridge Filing No. 4, which consists of single-family residential dwelling units. </w:t>
      </w:r>
    </w:p>
    <w:p w14:paraId="2A5E9B06" w14:textId="77777777" w:rsidR="00D26EEF" w:rsidRPr="00CA1060" w:rsidRDefault="00D26EEF" w:rsidP="00D42CBD">
      <w:pPr>
        <w:spacing w:line="276" w:lineRule="auto"/>
        <w:rPr>
          <w:rFonts w:cs="Open Sans"/>
          <w:bCs/>
          <w:color w:val="074F6A" w:themeColor="accent4" w:themeShade="80"/>
          <w:sz w:val="22"/>
        </w:rPr>
      </w:pPr>
    </w:p>
    <w:p w14:paraId="502AB9E4" w14:textId="77777777" w:rsidR="00CA1060" w:rsidRDefault="00CA1060" w:rsidP="00D42CBD">
      <w:pPr>
        <w:spacing w:line="276" w:lineRule="auto"/>
        <w:rPr>
          <w:rFonts w:cs="Open Sans"/>
          <w:bCs/>
          <w:color w:val="074F6A" w:themeColor="accent4" w:themeShade="80"/>
          <w:sz w:val="22"/>
        </w:rPr>
      </w:pPr>
      <w:r>
        <w:rPr>
          <w:rFonts w:cs="Open Sans"/>
          <w:bCs/>
          <w:color w:val="074F6A" w:themeColor="accent4" w:themeShade="80"/>
          <w:sz w:val="22"/>
        </w:rPr>
        <w:t>Reviewed by:</w:t>
      </w:r>
    </w:p>
    <w:p w14:paraId="22746002" w14:textId="100E96F3" w:rsidR="00CA1060" w:rsidRPr="00CA1060" w:rsidRDefault="00D26EEF" w:rsidP="00D42CBD">
      <w:pPr>
        <w:spacing w:line="276" w:lineRule="auto"/>
        <w:rPr>
          <w:rFonts w:cs="Open Sans"/>
          <w:bCs/>
          <w:color w:val="074F6A" w:themeColor="accent4" w:themeShade="80"/>
          <w:sz w:val="22"/>
        </w:rPr>
      </w:pPr>
      <w:r>
        <w:rPr>
          <w:rFonts w:cs="Open Sans"/>
          <w:bCs/>
          <w:color w:val="074F6A" w:themeColor="accent4" w:themeShade="80"/>
          <w:sz w:val="22"/>
        </w:rPr>
        <w:t>Kylie Bagley</w:t>
      </w:r>
    </w:p>
    <w:p w14:paraId="01D844CB" w14:textId="41528BA8" w:rsidR="00CA1060" w:rsidRPr="00CA1060" w:rsidRDefault="00D26EEF" w:rsidP="00D42CBD">
      <w:pPr>
        <w:spacing w:line="276" w:lineRule="auto"/>
        <w:rPr>
          <w:rFonts w:cs="Open Sans"/>
          <w:bCs/>
          <w:color w:val="074F6A" w:themeColor="accent4" w:themeShade="80"/>
          <w:sz w:val="22"/>
        </w:rPr>
      </w:pPr>
      <w:r>
        <w:rPr>
          <w:rFonts w:cs="Open Sans"/>
          <w:bCs/>
          <w:color w:val="074F6A" w:themeColor="accent4" w:themeShade="80"/>
          <w:sz w:val="22"/>
        </w:rPr>
        <w:t xml:space="preserve">Principal </w:t>
      </w:r>
      <w:r w:rsidR="00CA1060" w:rsidRPr="00CA1060">
        <w:rPr>
          <w:rFonts w:cs="Open Sans"/>
          <w:bCs/>
          <w:color w:val="074F6A" w:themeColor="accent4" w:themeShade="80"/>
          <w:sz w:val="22"/>
        </w:rPr>
        <w:t>Planner</w:t>
      </w:r>
    </w:p>
    <w:p w14:paraId="7C43015E" w14:textId="232AEBC3" w:rsidR="00CA1060" w:rsidRPr="00CA1060" w:rsidRDefault="00D26EEF" w:rsidP="00D42CBD">
      <w:pPr>
        <w:spacing w:line="276" w:lineRule="auto"/>
        <w:rPr>
          <w:rFonts w:cs="Open Sans"/>
          <w:bCs/>
          <w:color w:val="074F6A" w:themeColor="accent4" w:themeShade="80"/>
          <w:sz w:val="22"/>
        </w:rPr>
      </w:pPr>
      <w:hyperlink r:id="rId10" w:history="1">
        <w:r w:rsidRPr="00024D6B">
          <w:rPr>
            <w:rStyle w:val="Hyperlink"/>
            <w:rFonts w:cs="Open Sans"/>
            <w:bCs/>
            <w:sz w:val="22"/>
          </w:rPr>
          <w:t>KylieBagley@elpasoco.com</w:t>
        </w:r>
      </w:hyperlink>
    </w:p>
    <w:p w14:paraId="32D696B6" w14:textId="77777777" w:rsidR="00CA1060" w:rsidRPr="00723199" w:rsidRDefault="00CA1060" w:rsidP="00D42CBD">
      <w:pPr>
        <w:spacing w:line="276" w:lineRule="auto"/>
        <w:rPr>
          <w:rFonts w:cs="Open Sans"/>
          <w:color w:val="074F6A" w:themeColor="accent4" w:themeShade="80"/>
          <w:sz w:val="22"/>
        </w:rPr>
      </w:pPr>
    </w:p>
    <w:p w14:paraId="74DA6487" w14:textId="69870D9A" w:rsidR="00907C23" w:rsidRPr="00723199" w:rsidRDefault="00B76CEC" w:rsidP="00907C23">
      <w:pPr>
        <w:spacing w:line="360" w:lineRule="auto"/>
        <w:rPr>
          <w:rFonts w:cs="Open Sans"/>
          <w:b/>
          <w:color w:val="074F6A" w:themeColor="accent4" w:themeShade="80"/>
          <w:sz w:val="22"/>
          <w:u w:val="single"/>
        </w:rPr>
      </w:pPr>
      <w:r w:rsidRPr="00723199">
        <w:rPr>
          <w:rFonts w:cs="Open Sans"/>
          <w:b/>
          <w:color w:val="074F6A" w:themeColor="accent4" w:themeShade="80"/>
          <w:sz w:val="22"/>
          <w:u w:val="single"/>
        </w:rPr>
        <w:t>Department of Public Works Division</w:t>
      </w:r>
    </w:p>
    <w:p w14:paraId="79423A06" w14:textId="423F3361" w:rsidR="00EC4E8D" w:rsidRPr="00723199" w:rsidRDefault="00810A93" w:rsidP="00C809D0">
      <w:pPr>
        <w:spacing w:line="360" w:lineRule="auto"/>
        <w:rPr>
          <w:rFonts w:cs="Open Sans"/>
          <w:b/>
          <w:color w:val="074F6A" w:themeColor="accent4" w:themeShade="80"/>
          <w:sz w:val="22"/>
        </w:rPr>
      </w:pPr>
      <w:r w:rsidRPr="00723199">
        <w:rPr>
          <w:rFonts w:cs="Open Sans"/>
          <w:b/>
          <w:color w:val="074F6A" w:themeColor="accent4" w:themeShade="80"/>
          <w:sz w:val="22"/>
        </w:rPr>
        <w:t xml:space="preserve">Engineering Division </w:t>
      </w:r>
    </w:p>
    <w:p w14:paraId="5E8BE093" w14:textId="6228A621" w:rsidR="003C4B4F" w:rsidRDefault="00CA1060" w:rsidP="00F35945">
      <w:pPr>
        <w:spacing w:line="360" w:lineRule="auto"/>
        <w:rPr>
          <w:rFonts w:eastAsia="Times New Roman" w:cs="Open Sans"/>
          <w:color w:val="156082" w:themeColor="accent1"/>
          <w:kern w:val="0"/>
          <w:sz w:val="22"/>
          <w14:ligatures w14:val="none"/>
        </w:rPr>
      </w:pPr>
      <w:r w:rsidRPr="00CA1060">
        <w:rPr>
          <w:rFonts w:eastAsia="Times New Roman" w:cs="Open Sans"/>
          <w:color w:val="156082" w:themeColor="accent1"/>
          <w:kern w:val="0"/>
          <w:sz w:val="22"/>
          <w14:ligatures w14:val="none"/>
        </w:rPr>
        <w:t>EPC Development Services has no comments.</w:t>
      </w:r>
      <w:r w:rsidRPr="00CA1060">
        <w:rPr>
          <w:rFonts w:eastAsia="Times New Roman" w:cs="Open Sans"/>
          <w:color w:val="156082" w:themeColor="accent1"/>
          <w:kern w:val="0"/>
          <w:sz w:val="22"/>
          <w14:ligatures w14:val="none"/>
        </w:rPr>
        <w:br/>
      </w:r>
      <w:r w:rsidRPr="00CA1060">
        <w:rPr>
          <w:rFonts w:eastAsia="Times New Roman" w:cs="Open Sans"/>
          <w:color w:val="156082" w:themeColor="accent1"/>
          <w:kern w:val="0"/>
          <w:sz w:val="22"/>
          <w14:ligatures w14:val="none"/>
        </w:rPr>
        <w:br/>
        <w:t>Reviewed by:</w:t>
      </w:r>
      <w:r w:rsidRPr="00CA1060">
        <w:rPr>
          <w:rFonts w:eastAsia="Times New Roman" w:cs="Open Sans"/>
          <w:color w:val="156082" w:themeColor="accent1"/>
          <w:kern w:val="0"/>
          <w:sz w:val="22"/>
          <w14:ligatures w14:val="none"/>
        </w:rPr>
        <w:br/>
        <w:t>Charlene Durham, PE</w:t>
      </w:r>
      <w:r w:rsidRPr="00CA1060">
        <w:rPr>
          <w:rFonts w:eastAsia="Times New Roman" w:cs="Open Sans"/>
          <w:color w:val="156082" w:themeColor="accent1"/>
          <w:kern w:val="0"/>
          <w:sz w:val="22"/>
          <w14:ligatures w14:val="none"/>
        </w:rPr>
        <w:br/>
      </w:r>
      <w:hyperlink r:id="rId11" w:history="1">
        <w:r w:rsidR="00D26EEF" w:rsidRPr="00024D6B">
          <w:rPr>
            <w:rStyle w:val="Hyperlink"/>
            <w:rFonts w:eastAsia="Times New Roman" w:cs="Open Sans"/>
            <w:kern w:val="0"/>
            <w:sz w:val="22"/>
            <w14:ligatures w14:val="none"/>
          </w:rPr>
          <w:t>charlenedurham@elpasoco.com</w:t>
        </w:r>
      </w:hyperlink>
      <w:r w:rsidR="00D26EEF">
        <w:rPr>
          <w:rFonts w:eastAsia="Times New Roman" w:cs="Open Sans"/>
          <w:color w:val="156082" w:themeColor="accent1"/>
          <w:kern w:val="0"/>
          <w:sz w:val="22"/>
          <w14:ligatures w14:val="none"/>
        </w:rPr>
        <w:t xml:space="preserve">  </w:t>
      </w:r>
    </w:p>
    <w:p w14:paraId="0DA17F20" w14:textId="77777777" w:rsidR="00CA1060" w:rsidRDefault="00CA1060" w:rsidP="00F35945">
      <w:pPr>
        <w:spacing w:line="360" w:lineRule="auto"/>
        <w:rPr>
          <w:rFonts w:cs="Open Sans"/>
          <w:b/>
          <w:color w:val="074F6A" w:themeColor="accent4" w:themeShade="80"/>
          <w:sz w:val="22"/>
        </w:rPr>
      </w:pPr>
    </w:p>
    <w:p w14:paraId="3C4DE029" w14:textId="77777777" w:rsidR="00CA1060" w:rsidRDefault="00CA1060" w:rsidP="00F35945">
      <w:pPr>
        <w:spacing w:line="360" w:lineRule="auto"/>
        <w:rPr>
          <w:rFonts w:cs="Open Sans"/>
          <w:b/>
          <w:color w:val="074F6A" w:themeColor="accent4" w:themeShade="80"/>
          <w:sz w:val="22"/>
        </w:rPr>
      </w:pPr>
    </w:p>
    <w:p w14:paraId="37BE8132" w14:textId="77777777" w:rsidR="00CA1060" w:rsidRDefault="00CA1060" w:rsidP="00F35945">
      <w:pPr>
        <w:spacing w:line="360" w:lineRule="auto"/>
        <w:rPr>
          <w:rFonts w:cs="Open Sans"/>
          <w:b/>
          <w:color w:val="074F6A" w:themeColor="accent4" w:themeShade="80"/>
          <w:sz w:val="22"/>
        </w:rPr>
      </w:pPr>
    </w:p>
    <w:p w14:paraId="20D82773" w14:textId="77777777" w:rsidR="00CA1060" w:rsidRDefault="00CA1060" w:rsidP="00F35945">
      <w:pPr>
        <w:spacing w:line="360" w:lineRule="auto"/>
        <w:rPr>
          <w:rFonts w:cs="Open Sans"/>
          <w:b/>
          <w:color w:val="074F6A" w:themeColor="accent4" w:themeShade="80"/>
          <w:sz w:val="22"/>
        </w:rPr>
      </w:pPr>
    </w:p>
    <w:p w14:paraId="6E2B3B0D" w14:textId="226F3F32" w:rsidR="001015F7" w:rsidRPr="00CA1060" w:rsidRDefault="00907C23" w:rsidP="00F35945">
      <w:pPr>
        <w:spacing w:line="360" w:lineRule="auto"/>
        <w:rPr>
          <w:rFonts w:eastAsia="Times New Roman" w:cs="Open Sans"/>
          <w:color w:val="156082" w:themeColor="accent1"/>
          <w:kern w:val="0"/>
          <w:sz w:val="22"/>
          <w14:ligatures w14:val="none"/>
        </w:rPr>
      </w:pPr>
      <w:r w:rsidRPr="00CA1060">
        <w:rPr>
          <w:rFonts w:cs="Open Sans"/>
          <w:b/>
          <w:color w:val="074F6A" w:themeColor="accent4" w:themeShade="80"/>
          <w:sz w:val="22"/>
        </w:rPr>
        <w:t xml:space="preserve">Stormwater Division </w:t>
      </w:r>
    </w:p>
    <w:p w14:paraId="71B47992" w14:textId="769F0496" w:rsidR="00723199" w:rsidRPr="00CA1060" w:rsidRDefault="00CA1060" w:rsidP="00723199">
      <w:pPr>
        <w:spacing w:line="360" w:lineRule="auto"/>
        <w:rPr>
          <w:rFonts w:eastAsia="Times New Roman" w:cs="Open Sans"/>
          <w:bCs/>
          <w:color w:val="074F6A" w:themeColor="accent4" w:themeShade="80"/>
          <w:kern w:val="0"/>
          <w:sz w:val="22"/>
          <w14:ligatures w14:val="none"/>
        </w:rPr>
      </w:pPr>
      <w:r w:rsidRPr="00CA1060">
        <w:rPr>
          <w:rFonts w:cs="Open Sans"/>
          <w:bCs/>
          <w:color w:val="074F6A" w:themeColor="accent4" w:themeShade="80"/>
          <w:sz w:val="22"/>
        </w:rPr>
        <w:t xml:space="preserve">Stormwater </w:t>
      </w:r>
      <w:r w:rsidR="00D26EEF">
        <w:rPr>
          <w:rFonts w:cs="Open Sans"/>
          <w:bCs/>
          <w:color w:val="074F6A" w:themeColor="accent4" w:themeShade="80"/>
          <w:sz w:val="22"/>
        </w:rPr>
        <w:t>has no comments.</w:t>
      </w:r>
      <w:r w:rsidR="00723199" w:rsidRPr="00CA1060">
        <w:rPr>
          <w:rFonts w:cs="Open Sans"/>
          <w:bCs/>
          <w:color w:val="074F6A" w:themeColor="accent4" w:themeShade="80"/>
          <w:sz w:val="22"/>
        </w:rPr>
        <w:br/>
      </w:r>
      <w:r w:rsidR="00723199" w:rsidRPr="00CA1060">
        <w:rPr>
          <w:rFonts w:cs="Open Sans"/>
          <w:bCs/>
          <w:color w:val="074F6A" w:themeColor="accent4" w:themeShade="80"/>
          <w:sz w:val="22"/>
        </w:rPr>
        <w:br/>
        <w:t>Reviewed by:</w:t>
      </w:r>
      <w:r w:rsidR="00723199" w:rsidRPr="00CA1060">
        <w:rPr>
          <w:rFonts w:cs="Open Sans"/>
          <w:bCs/>
          <w:color w:val="074F6A" w:themeColor="accent4" w:themeShade="80"/>
          <w:sz w:val="22"/>
        </w:rPr>
        <w:br/>
      </w:r>
      <w:r w:rsidRPr="00CA1060">
        <w:rPr>
          <w:rFonts w:cs="Open Sans"/>
          <w:bCs/>
          <w:color w:val="074F6A" w:themeColor="accent4" w:themeShade="80"/>
          <w:sz w:val="22"/>
        </w:rPr>
        <w:t>Glenn Ree</w:t>
      </w:r>
      <w:r>
        <w:rPr>
          <w:rFonts w:cs="Open Sans"/>
          <w:bCs/>
          <w:color w:val="074F6A" w:themeColor="accent4" w:themeShade="80"/>
          <w:sz w:val="22"/>
        </w:rPr>
        <w:t>se</w:t>
      </w:r>
      <w:r w:rsidR="00723199" w:rsidRPr="00CA1060">
        <w:rPr>
          <w:rFonts w:cs="Open Sans"/>
          <w:bCs/>
          <w:color w:val="074F6A" w:themeColor="accent4" w:themeShade="80"/>
          <w:sz w:val="22"/>
        </w:rPr>
        <w:br/>
        <w:t>Engineer - Stormwater</w:t>
      </w:r>
      <w:r w:rsidR="00723199" w:rsidRPr="00CA1060">
        <w:rPr>
          <w:rFonts w:cs="Open Sans"/>
          <w:bCs/>
          <w:color w:val="074F6A" w:themeColor="accent4" w:themeShade="80"/>
          <w:sz w:val="22"/>
        </w:rPr>
        <w:br/>
        <w:t>719.339.5053</w:t>
      </w:r>
      <w:r w:rsidR="00723199" w:rsidRPr="00CA1060">
        <w:rPr>
          <w:rFonts w:cs="Open Sans"/>
          <w:bCs/>
          <w:color w:val="074F6A" w:themeColor="accent4" w:themeShade="80"/>
          <w:sz w:val="22"/>
        </w:rPr>
        <w:br/>
      </w:r>
      <w:hyperlink r:id="rId12" w:history="1">
        <w:r w:rsidRPr="00CA1060">
          <w:rPr>
            <w:rStyle w:val="Hyperlink"/>
            <w:sz w:val="22"/>
          </w:rPr>
          <w:t>GlennReese@elpasoco.com</w:t>
        </w:r>
      </w:hyperlink>
      <w:r w:rsidRPr="00CA1060">
        <w:rPr>
          <w:sz w:val="22"/>
        </w:rPr>
        <w:t xml:space="preserve"> </w:t>
      </w:r>
    </w:p>
    <w:p w14:paraId="356387D2" w14:textId="2A7B598D" w:rsidR="00810A93" w:rsidRPr="00723199" w:rsidRDefault="001048E7" w:rsidP="00CA1060">
      <w:pPr>
        <w:spacing w:line="360" w:lineRule="auto"/>
        <w:rPr>
          <w:rFonts w:cs="Open Sans"/>
          <w:iCs/>
          <w:color w:val="074F6A" w:themeColor="accent4" w:themeShade="80"/>
          <w:sz w:val="22"/>
        </w:rPr>
      </w:pPr>
      <w:r w:rsidRPr="00CA1060">
        <w:rPr>
          <w:rFonts w:eastAsia="Times New Roman" w:cs="Open Sans"/>
          <w:color w:val="074F6A" w:themeColor="accent4" w:themeShade="80"/>
          <w:kern w:val="0"/>
          <w:sz w:val="22"/>
          <w14:ligatures w14:val="none"/>
        </w:rPr>
        <w:br/>
      </w:r>
    </w:p>
    <w:p w14:paraId="056312D3" w14:textId="74AF9F85" w:rsidR="00DE5FAD" w:rsidRPr="00723199" w:rsidRDefault="00DE5FAD" w:rsidP="00907C23">
      <w:pPr>
        <w:spacing w:line="360" w:lineRule="auto"/>
        <w:rPr>
          <w:rFonts w:cs="Open Sans"/>
          <w:color w:val="074F6A" w:themeColor="accent4" w:themeShade="80"/>
          <w:sz w:val="22"/>
        </w:rPr>
      </w:pPr>
    </w:p>
    <w:sectPr w:rsidR="00DE5FAD" w:rsidRPr="00723199" w:rsidSect="00DE5FA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954C2" w14:textId="77777777" w:rsidR="00FA5FF4" w:rsidRDefault="00FA5FF4" w:rsidP="003754EE">
      <w:pPr>
        <w:spacing w:after="0"/>
      </w:pPr>
      <w:r>
        <w:separator/>
      </w:r>
    </w:p>
  </w:endnote>
  <w:endnote w:type="continuationSeparator" w:id="0">
    <w:p w14:paraId="6F4A0065" w14:textId="77777777" w:rsidR="00FA5FF4" w:rsidRDefault="00FA5FF4" w:rsidP="003754EE">
      <w:pPr>
        <w:spacing w:after="0"/>
      </w:pPr>
      <w:r>
        <w:continuationSeparator/>
      </w:r>
    </w:p>
  </w:endnote>
  <w:endnote w:type="continuationNotice" w:id="1">
    <w:p w14:paraId="20D327E0" w14:textId="77777777" w:rsidR="00FA5FF4" w:rsidRDefault="00FA5FF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10F3" w14:textId="77777777" w:rsidR="001D6645" w:rsidRDefault="001D66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54ED" w14:textId="58BCF3C0" w:rsidR="00DE5FAD" w:rsidRDefault="00DE5FAD">
    <w:pPr>
      <w:pStyle w:val="Footer"/>
      <w:jc w:val="right"/>
    </w:pPr>
    <w:r>
      <w:rPr>
        <w:noProof/>
      </w:rPr>
      <mc:AlternateContent>
        <mc:Choice Requires="wps">
          <w:drawing>
            <wp:inline distT="0" distB="0" distL="0" distR="0" wp14:anchorId="63DFF174" wp14:editId="21B81CCD">
              <wp:extent cx="6858000" cy="0"/>
              <wp:effectExtent l="0" t="0" r="0" b="0"/>
              <wp:docPr id="165233533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2D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E71DA3C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" strokecolor="#002d5d" strokeweight="2pt">
              <v:stroke joinstyle="miter"/>
              <w10:anchorlock/>
            </v:line>
          </w:pict>
        </mc:Fallback>
      </mc:AlternateContent>
    </w:r>
  </w:p>
  <w:p w14:paraId="6F2BD5F6" w14:textId="420ED7D1" w:rsidR="00DE5FAD" w:rsidRPr="00DE5FAD" w:rsidRDefault="00DE5FAD">
    <w:pPr>
      <w:pStyle w:val="Footer"/>
      <w:jc w:val="right"/>
      <w:rPr>
        <w:rFonts w:ascii="Times New Roman" w:hAnsi="Times New Roman" w:cs="Times New Roman"/>
      </w:rPr>
    </w:pPr>
    <w:r>
      <w:t xml:space="preserve"> </w:t>
    </w:r>
    <w:r w:rsidRPr="00DE5FAD">
      <w:rPr>
        <w:rFonts w:ascii="Times New Roman" w:hAnsi="Times New Roman" w:cs="Times New Roman"/>
        <w:sz w:val="20"/>
        <w:szCs w:val="18"/>
      </w:rPr>
      <w:t xml:space="preserve">Page </w:t>
    </w:r>
    <w:sdt>
      <w:sdtPr>
        <w:rPr>
          <w:rFonts w:ascii="Times New Roman" w:hAnsi="Times New Roman" w:cs="Times New Roman"/>
          <w:sz w:val="20"/>
          <w:szCs w:val="18"/>
        </w:rPr>
        <w:id w:val="-20203819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E5FAD">
          <w:rPr>
            <w:rFonts w:ascii="Times New Roman" w:hAnsi="Times New Roman" w:cs="Times New Roman"/>
            <w:sz w:val="20"/>
            <w:szCs w:val="18"/>
          </w:rPr>
          <w:fldChar w:fldCharType="begin"/>
        </w:r>
        <w:r w:rsidRPr="00DE5FAD">
          <w:rPr>
            <w:rFonts w:ascii="Times New Roman" w:hAnsi="Times New Roman" w:cs="Times New Roman"/>
            <w:sz w:val="20"/>
            <w:szCs w:val="18"/>
          </w:rPr>
          <w:instrText xml:space="preserve"> PAGE   \* MERGEFORMAT </w:instrText>
        </w:r>
        <w:r w:rsidRPr="00DE5FAD">
          <w:rPr>
            <w:rFonts w:ascii="Times New Roman" w:hAnsi="Times New Roman" w:cs="Times New Roman"/>
            <w:sz w:val="20"/>
            <w:szCs w:val="18"/>
          </w:rPr>
          <w:fldChar w:fldCharType="separate"/>
        </w:r>
        <w:r w:rsidRPr="00DE5FAD">
          <w:rPr>
            <w:rFonts w:ascii="Times New Roman" w:hAnsi="Times New Roman" w:cs="Times New Roman"/>
            <w:noProof/>
            <w:sz w:val="20"/>
            <w:szCs w:val="18"/>
          </w:rPr>
          <w:t>2</w:t>
        </w:r>
        <w:r w:rsidRPr="00DE5FAD">
          <w:rPr>
            <w:rFonts w:ascii="Times New Roman" w:hAnsi="Times New Roman" w:cs="Times New Roman"/>
            <w:noProof/>
            <w:sz w:val="20"/>
            <w:szCs w:val="18"/>
          </w:rPr>
          <w:fldChar w:fldCharType="end"/>
        </w:r>
      </w:sdtContent>
    </w:sdt>
  </w:p>
  <w:p w14:paraId="5E85CFC6" w14:textId="77777777" w:rsidR="00DE5FAD" w:rsidRPr="00DE5FAD" w:rsidRDefault="00DE5FAD" w:rsidP="00DE5FAD">
    <w:pPr>
      <w:pStyle w:val="Footer"/>
      <w:tabs>
        <w:tab w:val="clear" w:pos="4680"/>
        <w:tab w:val="center" w:pos="2340"/>
      </w:tabs>
      <w:spacing w:before="120" w:line="360" w:lineRule="auto"/>
      <w:jc w:val="cen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7B827" w14:textId="4B070545" w:rsidR="00A72A6A" w:rsidRPr="00A72A6A" w:rsidRDefault="00DE5FAD" w:rsidP="00A72A6A">
    <w:pPr>
      <w:pStyle w:val="Footer"/>
      <w:tabs>
        <w:tab w:val="clear" w:pos="4680"/>
        <w:tab w:val="center" w:pos="2340"/>
      </w:tabs>
    </w:pPr>
    <w:r>
      <w:tab/>
    </w:r>
    <w:r>
      <w:rPr>
        <w:noProof/>
      </w:rPr>
      <mc:AlternateContent>
        <mc:Choice Requires="wps">
          <w:drawing>
            <wp:inline distT="0" distB="0" distL="0" distR="0" wp14:anchorId="367C491A" wp14:editId="590D3E70">
              <wp:extent cx="6858000" cy="0"/>
              <wp:effectExtent l="0" t="0" r="0" b="0"/>
              <wp:docPr id="162362462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2D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45D4F10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" strokecolor="#002d5d" strokeweight="2pt">
              <v:stroke joinstyle="miter"/>
              <w10:anchorlock/>
            </v:line>
          </w:pict>
        </mc:Fallback>
      </mc:AlternateContent>
    </w:r>
  </w:p>
  <w:p w14:paraId="7316B7DD" w14:textId="4EA6518B" w:rsidR="00A72A6A" w:rsidRPr="008D3734" w:rsidRDefault="008D3734" w:rsidP="00A72A6A">
    <w:pPr>
      <w:pStyle w:val="Footer"/>
      <w:tabs>
        <w:tab w:val="clear" w:pos="4680"/>
        <w:tab w:val="center" w:pos="2340"/>
      </w:tabs>
      <w:spacing w:before="120" w:line="360" w:lineRule="auto"/>
      <w:jc w:val="center"/>
      <w:rPr>
        <w:rFonts w:ascii="Times New Roman" w:hAnsi="Times New Roman" w:cs="Times New Roman"/>
        <w:sz w:val="20"/>
        <w:szCs w:val="20"/>
      </w:rPr>
    </w:pPr>
    <w:r w:rsidRPr="008D3734">
      <w:rPr>
        <w:rFonts w:ascii="Times New Roman" w:hAnsi="Times New Roman" w:cs="Times New Roman"/>
        <w:sz w:val="20"/>
        <w:szCs w:val="20"/>
      </w:rPr>
      <w:t xml:space="preserve">2880 International Circle, Suite 110 </w:t>
    </w:r>
    <w:r w:rsidR="00A72A6A" w:rsidRPr="008D3734">
      <w:rPr>
        <w:rFonts w:ascii="Times New Roman" w:hAnsi="Times New Roman" w:cs="Times New Roman"/>
        <w:sz w:val="20"/>
        <w:szCs w:val="20"/>
      </w:rPr>
      <w:t>| Colorado Springs, Colorado | 809</w:t>
    </w:r>
    <w:r w:rsidRPr="008D3734">
      <w:rPr>
        <w:rFonts w:ascii="Times New Roman" w:hAnsi="Times New Roman" w:cs="Times New Roman"/>
        <w:sz w:val="20"/>
        <w:szCs w:val="20"/>
      </w:rPr>
      <w:t>10</w:t>
    </w:r>
  </w:p>
  <w:p w14:paraId="04C9F706" w14:textId="64158395" w:rsidR="00B81A68" w:rsidRPr="008D3734" w:rsidRDefault="008D3734" w:rsidP="00A72A6A">
    <w:pPr>
      <w:pStyle w:val="Footer"/>
      <w:tabs>
        <w:tab w:val="clear" w:pos="4680"/>
        <w:tab w:val="center" w:pos="2340"/>
      </w:tabs>
      <w:spacing w:before="120" w:line="360" w:lineRule="auto"/>
      <w:jc w:val="center"/>
      <w:rPr>
        <w:rFonts w:ascii="Times New Roman" w:hAnsi="Times New Roman" w:cs="Times New Roman"/>
        <w:sz w:val="20"/>
        <w:szCs w:val="20"/>
      </w:rPr>
    </w:pPr>
    <w:hyperlink r:id="rId1" w:history="1">
      <w:r w:rsidRPr="008D3734">
        <w:rPr>
          <w:rStyle w:val="Hyperlink"/>
          <w:rFonts w:ascii="Times New Roman" w:hAnsi="Times New Roman" w:cs="Times New Roman"/>
          <w:color w:val="002D5D"/>
          <w:sz w:val="20"/>
          <w:szCs w:val="20"/>
        </w:rPr>
        <w:t>www.planningdevelopment.elpasoco.com</w:t>
      </w:r>
    </w:hyperlink>
    <w:r w:rsidR="00A72A6A" w:rsidRPr="008D3734">
      <w:rPr>
        <w:rFonts w:ascii="Times New Roman" w:hAnsi="Times New Roman" w:cs="Times New Roman"/>
        <w:sz w:val="20"/>
        <w:szCs w:val="20"/>
      </w:rPr>
      <w:t xml:space="preserve"> | </w:t>
    </w:r>
    <w:hyperlink r:id="rId2" w:history="1">
      <w:r w:rsidRPr="008D3734">
        <w:rPr>
          <w:rStyle w:val="Hyperlink"/>
          <w:rFonts w:ascii="Times New Roman" w:hAnsi="Times New Roman" w:cs="Times New Roman"/>
          <w:color w:val="002D5D"/>
          <w:sz w:val="20"/>
          <w:szCs w:val="20"/>
        </w:rPr>
        <w:t>plnweb@elpasoco.com</w:t>
      </w:r>
    </w:hyperlink>
    <w:r w:rsidR="00A72A6A" w:rsidRPr="008D3734">
      <w:rPr>
        <w:rFonts w:ascii="Times New Roman" w:hAnsi="Times New Roman" w:cs="Times New Roman"/>
        <w:sz w:val="20"/>
        <w:szCs w:val="20"/>
      </w:rPr>
      <w:t xml:space="preserve"> | 719.</w:t>
    </w:r>
    <w:r w:rsidRPr="008D3734">
      <w:rPr>
        <w:rFonts w:ascii="Times New Roman" w:hAnsi="Times New Roman" w:cs="Times New Roman"/>
        <w:sz w:val="20"/>
        <w:szCs w:val="20"/>
      </w:rPr>
      <w:t>520.6300</w:t>
    </w:r>
  </w:p>
  <w:p w14:paraId="1856930E" w14:textId="77777777" w:rsidR="0006019D" w:rsidRPr="0006019D" w:rsidRDefault="0006019D" w:rsidP="0006019D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071B3" w14:textId="77777777" w:rsidR="00FA5FF4" w:rsidRDefault="00FA5FF4" w:rsidP="003754EE">
      <w:pPr>
        <w:spacing w:after="0"/>
      </w:pPr>
      <w:r>
        <w:separator/>
      </w:r>
    </w:p>
  </w:footnote>
  <w:footnote w:type="continuationSeparator" w:id="0">
    <w:p w14:paraId="520AEA07" w14:textId="77777777" w:rsidR="00FA5FF4" w:rsidRDefault="00FA5FF4" w:rsidP="003754EE">
      <w:pPr>
        <w:spacing w:after="0"/>
      </w:pPr>
      <w:r>
        <w:continuationSeparator/>
      </w:r>
    </w:p>
  </w:footnote>
  <w:footnote w:type="continuationNotice" w:id="1">
    <w:p w14:paraId="113D8B25" w14:textId="77777777" w:rsidR="00FA5FF4" w:rsidRDefault="00FA5FF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D944" w14:textId="77777777" w:rsidR="001D6645" w:rsidRDefault="001D66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A14FF" w14:textId="77777777" w:rsidR="001D6645" w:rsidRDefault="001D66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7E4A" w14:textId="77777777" w:rsidR="00DE5FAD" w:rsidRDefault="00DE5FAD" w:rsidP="00DE5FAD">
    <w:pPr>
      <w:pStyle w:val="Header"/>
      <w:shd w:val="clear" w:color="auto" w:fill="002D5D"/>
      <w:jc w:val="center"/>
    </w:pPr>
    <w:r>
      <w:rPr>
        <w:noProof/>
      </w:rPr>
      <w:drawing>
        <wp:inline distT="0" distB="0" distL="0" distR="0" wp14:anchorId="1C665171" wp14:editId="3B33D5BE">
          <wp:extent cx="2247372" cy="750787"/>
          <wp:effectExtent l="0" t="0" r="635" b="0"/>
          <wp:docPr id="102306128" name="Picture 3" descr="El Paso Coun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06128" name="Picture 3" descr="El Paso Count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372" cy="7507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0FE1CB" w14:textId="09D285C0" w:rsidR="004F598D" w:rsidRDefault="008D3734" w:rsidP="006F0871">
    <w:pPr>
      <w:pStyle w:val="Footer"/>
      <w:tabs>
        <w:tab w:val="clear" w:pos="4680"/>
        <w:tab w:val="center" w:pos="2340"/>
      </w:tabs>
      <w:spacing w:before="120" w:line="36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MEGGAN HERINGTON, </w:t>
    </w:r>
    <w:proofErr w:type="spellStart"/>
    <w:r w:rsidR="001D6645">
      <w:rPr>
        <w:rFonts w:ascii="Times New Roman" w:hAnsi="Times New Roman" w:cs="Times New Roman"/>
        <w:b/>
        <w:bCs/>
        <w:sz w:val="20"/>
        <w:szCs w:val="20"/>
      </w:rPr>
      <w:t>AICP</w:t>
    </w:r>
    <w:proofErr w:type="spellEnd"/>
    <w:r w:rsidR="001D6645">
      <w:rPr>
        <w:rFonts w:ascii="Times New Roman" w:hAnsi="Times New Roman" w:cs="Times New Roman"/>
        <w:b/>
        <w:bCs/>
        <w:sz w:val="20"/>
        <w:szCs w:val="20"/>
      </w:rPr>
      <w:t xml:space="preserve">, </w:t>
    </w:r>
    <w:r>
      <w:rPr>
        <w:rFonts w:ascii="Times New Roman" w:hAnsi="Times New Roman" w:cs="Times New Roman"/>
        <w:b/>
        <w:bCs/>
        <w:sz w:val="20"/>
        <w:szCs w:val="20"/>
      </w:rPr>
      <w:t>EXECUTIVE DIRECTOR</w:t>
    </w:r>
  </w:p>
  <w:p w14:paraId="656BDEA8" w14:textId="6810E62D" w:rsidR="00DE5FAD" w:rsidRPr="00010338" w:rsidRDefault="008D3734" w:rsidP="006F0871">
    <w:pPr>
      <w:pStyle w:val="Footer"/>
      <w:tabs>
        <w:tab w:val="clear" w:pos="4680"/>
        <w:tab w:val="center" w:pos="2340"/>
      </w:tabs>
      <w:spacing w:before="120" w:line="36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PLANNING AND COMMUNITY DEVELOPMENT</w:t>
    </w:r>
  </w:p>
  <w:p w14:paraId="6E08C4F5" w14:textId="6CA06CD4" w:rsidR="00DE5FAD" w:rsidRPr="00DE5FAD" w:rsidRDefault="00DE5FAD" w:rsidP="006F0871">
    <w:pPr>
      <w:pStyle w:val="Header"/>
      <w:tabs>
        <w:tab w:val="clear" w:pos="4680"/>
      </w:tabs>
      <w:spacing w:line="360" w:lineRule="auto"/>
      <w:jc w:val="center"/>
    </w:pPr>
    <w:r w:rsidRPr="008D4BDD">
      <w:rPr>
        <w:noProof/>
        <w:sz w:val="16"/>
        <w:szCs w:val="16"/>
      </w:rPr>
      <mc:AlternateContent>
        <mc:Choice Requires="wps">
          <w:drawing>
            <wp:inline distT="0" distB="0" distL="0" distR="0" wp14:anchorId="20781B31" wp14:editId="3AB7E30B">
              <wp:extent cx="6858000" cy="28575"/>
              <wp:effectExtent l="0" t="19050" r="38100" b="47625"/>
              <wp:docPr id="142000193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28575"/>
                      </a:xfrm>
                      <a:prstGeom prst="line">
                        <a:avLst/>
                      </a:prstGeom>
                      <a:ln w="57150">
                        <a:solidFill>
                          <a:srgbClr val="002D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F492220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" strokecolor="#002d5d" strokeweight="4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5CEC"/>
    <w:multiLevelType w:val="hybridMultilevel"/>
    <w:tmpl w:val="958811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7A5BE8"/>
    <w:multiLevelType w:val="hybridMultilevel"/>
    <w:tmpl w:val="36EEA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94CF6"/>
    <w:multiLevelType w:val="hybridMultilevel"/>
    <w:tmpl w:val="8F74E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9080E"/>
    <w:multiLevelType w:val="hybridMultilevel"/>
    <w:tmpl w:val="573E36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917C7E"/>
    <w:multiLevelType w:val="hybridMultilevel"/>
    <w:tmpl w:val="720CAEA6"/>
    <w:lvl w:ilvl="0" w:tplc="CE0C1B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FF5C62"/>
    <w:multiLevelType w:val="hybridMultilevel"/>
    <w:tmpl w:val="F39C5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A75D9"/>
    <w:multiLevelType w:val="hybridMultilevel"/>
    <w:tmpl w:val="573E364E"/>
    <w:lvl w:ilvl="0" w:tplc="8F44C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7651345">
    <w:abstractNumId w:val="6"/>
  </w:num>
  <w:num w:numId="2" w16cid:durableId="317535130">
    <w:abstractNumId w:val="0"/>
  </w:num>
  <w:num w:numId="3" w16cid:durableId="37248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9290426">
    <w:abstractNumId w:val="4"/>
  </w:num>
  <w:num w:numId="5" w16cid:durableId="622343945">
    <w:abstractNumId w:val="3"/>
  </w:num>
  <w:num w:numId="6" w16cid:durableId="805977682">
    <w:abstractNumId w:val="1"/>
  </w:num>
  <w:num w:numId="7" w16cid:durableId="1498570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EE"/>
    <w:rsid w:val="00007F36"/>
    <w:rsid w:val="00010338"/>
    <w:rsid w:val="000259EE"/>
    <w:rsid w:val="00027B55"/>
    <w:rsid w:val="00044ED7"/>
    <w:rsid w:val="0006019D"/>
    <w:rsid w:val="0007724C"/>
    <w:rsid w:val="0008760A"/>
    <w:rsid w:val="000B2AC9"/>
    <w:rsid w:val="000B46C0"/>
    <w:rsid w:val="000C0EA0"/>
    <w:rsid w:val="000D39B3"/>
    <w:rsid w:val="000D4892"/>
    <w:rsid w:val="000F1487"/>
    <w:rsid w:val="001015F7"/>
    <w:rsid w:val="001048E7"/>
    <w:rsid w:val="00110DE1"/>
    <w:rsid w:val="00117408"/>
    <w:rsid w:val="00126450"/>
    <w:rsid w:val="001344CE"/>
    <w:rsid w:val="00143C0A"/>
    <w:rsid w:val="00147DF9"/>
    <w:rsid w:val="0015742A"/>
    <w:rsid w:val="001A3A3E"/>
    <w:rsid w:val="001A7450"/>
    <w:rsid w:val="001B1267"/>
    <w:rsid w:val="001C171C"/>
    <w:rsid w:val="001C361B"/>
    <w:rsid w:val="001D0175"/>
    <w:rsid w:val="001D6645"/>
    <w:rsid w:val="0020463E"/>
    <w:rsid w:val="002240AA"/>
    <w:rsid w:val="00241A5F"/>
    <w:rsid w:val="002517E9"/>
    <w:rsid w:val="00262901"/>
    <w:rsid w:val="002652DB"/>
    <w:rsid w:val="00275503"/>
    <w:rsid w:val="002C3CF3"/>
    <w:rsid w:val="002E6243"/>
    <w:rsid w:val="002F671E"/>
    <w:rsid w:val="003324C3"/>
    <w:rsid w:val="003460C5"/>
    <w:rsid w:val="003744D2"/>
    <w:rsid w:val="003754EE"/>
    <w:rsid w:val="003951AC"/>
    <w:rsid w:val="003B0651"/>
    <w:rsid w:val="003C0205"/>
    <w:rsid w:val="003C3BC8"/>
    <w:rsid w:val="003C4B4F"/>
    <w:rsid w:val="003C4B96"/>
    <w:rsid w:val="003D1638"/>
    <w:rsid w:val="003E33DD"/>
    <w:rsid w:val="003E52AE"/>
    <w:rsid w:val="003E5DD3"/>
    <w:rsid w:val="003F1158"/>
    <w:rsid w:val="003F68AA"/>
    <w:rsid w:val="0040694F"/>
    <w:rsid w:val="004135B0"/>
    <w:rsid w:val="00417422"/>
    <w:rsid w:val="00425C95"/>
    <w:rsid w:val="004442E4"/>
    <w:rsid w:val="00446071"/>
    <w:rsid w:val="0046006F"/>
    <w:rsid w:val="004A7933"/>
    <w:rsid w:val="004B0B1B"/>
    <w:rsid w:val="004B0BBD"/>
    <w:rsid w:val="004C398C"/>
    <w:rsid w:val="004C6C3F"/>
    <w:rsid w:val="004D273A"/>
    <w:rsid w:val="004D3E94"/>
    <w:rsid w:val="004D6236"/>
    <w:rsid w:val="004F598D"/>
    <w:rsid w:val="005167D1"/>
    <w:rsid w:val="00592791"/>
    <w:rsid w:val="005B59A0"/>
    <w:rsid w:val="005C234D"/>
    <w:rsid w:val="005C4EFA"/>
    <w:rsid w:val="005D6AFA"/>
    <w:rsid w:val="005E4CC4"/>
    <w:rsid w:val="006067E4"/>
    <w:rsid w:val="00682C0E"/>
    <w:rsid w:val="006B260A"/>
    <w:rsid w:val="006C4C6A"/>
    <w:rsid w:val="006E4F1C"/>
    <w:rsid w:val="006F0871"/>
    <w:rsid w:val="006F53CC"/>
    <w:rsid w:val="00710487"/>
    <w:rsid w:val="00714906"/>
    <w:rsid w:val="0071691F"/>
    <w:rsid w:val="00720EF0"/>
    <w:rsid w:val="00723199"/>
    <w:rsid w:val="007337FC"/>
    <w:rsid w:val="00734B0B"/>
    <w:rsid w:val="00752938"/>
    <w:rsid w:val="00764702"/>
    <w:rsid w:val="007812D5"/>
    <w:rsid w:val="007B2708"/>
    <w:rsid w:val="007B373E"/>
    <w:rsid w:val="007E5AB3"/>
    <w:rsid w:val="007F7992"/>
    <w:rsid w:val="00807B0C"/>
    <w:rsid w:val="00810A93"/>
    <w:rsid w:val="00820791"/>
    <w:rsid w:val="00822FA7"/>
    <w:rsid w:val="00850C8D"/>
    <w:rsid w:val="008654C1"/>
    <w:rsid w:val="0087456F"/>
    <w:rsid w:val="008B2CE4"/>
    <w:rsid w:val="008C164A"/>
    <w:rsid w:val="008D3734"/>
    <w:rsid w:val="008D4BDD"/>
    <w:rsid w:val="008E34B9"/>
    <w:rsid w:val="009032FC"/>
    <w:rsid w:val="00907C23"/>
    <w:rsid w:val="009104B9"/>
    <w:rsid w:val="00915FEA"/>
    <w:rsid w:val="00917C5D"/>
    <w:rsid w:val="00942772"/>
    <w:rsid w:val="00945C3D"/>
    <w:rsid w:val="0096349D"/>
    <w:rsid w:val="00963E82"/>
    <w:rsid w:val="0096764F"/>
    <w:rsid w:val="00970D77"/>
    <w:rsid w:val="009740E8"/>
    <w:rsid w:val="009977A1"/>
    <w:rsid w:val="009B6451"/>
    <w:rsid w:val="009D6232"/>
    <w:rsid w:val="00A06FE6"/>
    <w:rsid w:val="00A50613"/>
    <w:rsid w:val="00A52416"/>
    <w:rsid w:val="00A54310"/>
    <w:rsid w:val="00A55EFB"/>
    <w:rsid w:val="00A6529F"/>
    <w:rsid w:val="00A72A6A"/>
    <w:rsid w:val="00A80918"/>
    <w:rsid w:val="00AA69A5"/>
    <w:rsid w:val="00AC0EF7"/>
    <w:rsid w:val="00AD462F"/>
    <w:rsid w:val="00B036BA"/>
    <w:rsid w:val="00B25B15"/>
    <w:rsid w:val="00B32078"/>
    <w:rsid w:val="00B61076"/>
    <w:rsid w:val="00B6477B"/>
    <w:rsid w:val="00B66E31"/>
    <w:rsid w:val="00B71EB2"/>
    <w:rsid w:val="00B764A1"/>
    <w:rsid w:val="00B76CEC"/>
    <w:rsid w:val="00B81A68"/>
    <w:rsid w:val="00BA2156"/>
    <w:rsid w:val="00BA35FE"/>
    <w:rsid w:val="00BA55EA"/>
    <w:rsid w:val="00BB231A"/>
    <w:rsid w:val="00BB3DBC"/>
    <w:rsid w:val="00BB72B4"/>
    <w:rsid w:val="00BD0D4E"/>
    <w:rsid w:val="00C213CD"/>
    <w:rsid w:val="00C22ECC"/>
    <w:rsid w:val="00C809D0"/>
    <w:rsid w:val="00C93473"/>
    <w:rsid w:val="00C96EBC"/>
    <w:rsid w:val="00CA1060"/>
    <w:rsid w:val="00CC1B0F"/>
    <w:rsid w:val="00CE3FB2"/>
    <w:rsid w:val="00D13FF0"/>
    <w:rsid w:val="00D26EEF"/>
    <w:rsid w:val="00D42CBD"/>
    <w:rsid w:val="00D42FF0"/>
    <w:rsid w:val="00D47D89"/>
    <w:rsid w:val="00D72BA9"/>
    <w:rsid w:val="00D73E8E"/>
    <w:rsid w:val="00D95AC1"/>
    <w:rsid w:val="00DB5775"/>
    <w:rsid w:val="00DB6A99"/>
    <w:rsid w:val="00DE5FAD"/>
    <w:rsid w:val="00DF1734"/>
    <w:rsid w:val="00DF197A"/>
    <w:rsid w:val="00DF7E0F"/>
    <w:rsid w:val="00E22A83"/>
    <w:rsid w:val="00E248F9"/>
    <w:rsid w:val="00E257D6"/>
    <w:rsid w:val="00E27C4B"/>
    <w:rsid w:val="00E36A33"/>
    <w:rsid w:val="00E36AC9"/>
    <w:rsid w:val="00E5116B"/>
    <w:rsid w:val="00E85F69"/>
    <w:rsid w:val="00EA02CE"/>
    <w:rsid w:val="00EA7EDB"/>
    <w:rsid w:val="00EB03AE"/>
    <w:rsid w:val="00EC17D3"/>
    <w:rsid w:val="00EC4E8D"/>
    <w:rsid w:val="00EC75B9"/>
    <w:rsid w:val="00ED1A4C"/>
    <w:rsid w:val="00EE5575"/>
    <w:rsid w:val="00EE78CB"/>
    <w:rsid w:val="00F14E9C"/>
    <w:rsid w:val="00F300E0"/>
    <w:rsid w:val="00F30A7D"/>
    <w:rsid w:val="00F32471"/>
    <w:rsid w:val="00F350E5"/>
    <w:rsid w:val="00F35398"/>
    <w:rsid w:val="00F35945"/>
    <w:rsid w:val="00F419B2"/>
    <w:rsid w:val="00F72524"/>
    <w:rsid w:val="00F7386D"/>
    <w:rsid w:val="00F8259D"/>
    <w:rsid w:val="00F827FB"/>
    <w:rsid w:val="00F86881"/>
    <w:rsid w:val="00FA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EA6BC7"/>
  <w15:chartTrackingRefBased/>
  <w15:docId w15:val="{3A950901-18BD-478E-BCA1-51493AA0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color w:val="002D5D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PC Paragraph"/>
    <w:qFormat/>
    <w:rsid w:val="003754EE"/>
    <w:pPr>
      <w:spacing w:before="0"/>
    </w:pPr>
  </w:style>
  <w:style w:type="paragraph" w:styleId="Heading1">
    <w:name w:val="heading 1"/>
    <w:aliases w:val="EPC Heading 1"/>
    <w:next w:val="Normal"/>
    <w:link w:val="Heading1Char"/>
    <w:autoRedefine/>
    <w:uiPriority w:val="9"/>
    <w:qFormat/>
    <w:rsid w:val="007B373E"/>
    <w:pPr>
      <w:keepNext/>
      <w:keepLines/>
      <w:spacing w:before="360" w:after="80"/>
      <w:outlineLvl w:val="0"/>
    </w:pPr>
    <w:rPr>
      <w:rFonts w:eastAsiaTheme="majorEastAsia" w:cstheme="majorBidi"/>
      <w:color w:val="0074B7"/>
      <w:sz w:val="36"/>
      <w:szCs w:val="40"/>
    </w:rPr>
  </w:style>
  <w:style w:type="paragraph" w:styleId="Heading2">
    <w:name w:val="heading 2"/>
    <w:aliases w:val="EPC Heading 2"/>
    <w:basedOn w:val="Heading1"/>
    <w:next w:val="Normal"/>
    <w:link w:val="Heading2Char"/>
    <w:autoRedefine/>
    <w:uiPriority w:val="9"/>
    <w:unhideWhenUsed/>
    <w:qFormat/>
    <w:rsid w:val="007B373E"/>
    <w:pPr>
      <w:spacing w:before="160"/>
      <w:outlineLvl w:val="1"/>
    </w:pPr>
    <w:rPr>
      <w:sz w:val="32"/>
      <w:szCs w:val="32"/>
    </w:rPr>
  </w:style>
  <w:style w:type="paragraph" w:styleId="Heading3">
    <w:name w:val="heading 3"/>
    <w:aliases w:val="EPC Heading 3"/>
    <w:basedOn w:val="Heading2"/>
    <w:next w:val="Normal"/>
    <w:link w:val="Heading3Char"/>
    <w:autoRedefine/>
    <w:uiPriority w:val="9"/>
    <w:unhideWhenUsed/>
    <w:qFormat/>
    <w:rsid w:val="007B373E"/>
    <w:pPr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PC Heading 1 Char"/>
    <w:basedOn w:val="DefaultParagraphFont"/>
    <w:link w:val="Heading1"/>
    <w:uiPriority w:val="9"/>
    <w:rsid w:val="007B373E"/>
    <w:rPr>
      <w:rFonts w:ascii="Open Sans" w:eastAsiaTheme="majorEastAsia" w:hAnsi="Open Sans" w:cstheme="majorBidi"/>
      <w:color w:val="0074B7"/>
      <w:sz w:val="36"/>
      <w:szCs w:val="40"/>
    </w:rPr>
  </w:style>
  <w:style w:type="character" w:customStyle="1" w:styleId="Heading2Char">
    <w:name w:val="Heading 2 Char"/>
    <w:aliases w:val="EPC Heading 2 Char"/>
    <w:basedOn w:val="DefaultParagraphFont"/>
    <w:link w:val="Heading2"/>
    <w:uiPriority w:val="9"/>
    <w:rsid w:val="007B373E"/>
    <w:rPr>
      <w:rFonts w:ascii="Open Sans" w:eastAsiaTheme="majorEastAsia" w:hAnsi="Open Sans" w:cstheme="majorBidi"/>
      <w:color w:val="0074B7"/>
      <w:sz w:val="32"/>
      <w:szCs w:val="32"/>
    </w:rPr>
  </w:style>
  <w:style w:type="character" w:customStyle="1" w:styleId="Heading3Char">
    <w:name w:val="Heading 3 Char"/>
    <w:aliases w:val="EPC Heading 3 Char"/>
    <w:basedOn w:val="DefaultParagraphFont"/>
    <w:link w:val="Heading3"/>
    <w:uiPriority w:val="9"/>
    <w:rsid w:val="007B373E"/>
    <w:rPr>
      <w:rFonts w:ascii="Open Sans" w:eastAsiaTheme="majorEastAsia" w:hAnsi="Open Sans" w:cstheme="majorBidi"/>
      <w:color w:val="0074B7"/>
      <w:sz w:val="28"/>
      <w:szCs w:val="28"/>
    </w:rPr>
  </w:style>
  <w:style w:type="paragraph" w:styleId="Subtitle">
    <w:name w:val="Subtitle"/>
    <w:aliases w:val="EPC Subtitle"/>
    <w:next w:val="Heading1"/>
    <w:link w:val="SubtitleChar"/>
    <w:autoRedefine/>
    <w:uiPriority w:val="11"/>
    <w:qFormat/>
    <w:rsid w:val="007B373E"/>
    <w:pPr>
      <w:numPr>
        <w:ilvl w:val="1"/>
      </w:numPr>
    </w:pPr>
    <w:rPr>
      <w:rFonts w:eastAsiaTheme="majorEastAsia" w:cstheme="majorBidi"/>
      <w:spacing w:val="15"/>
      <w:sz w:val="40"/>
      <w:szCs w:val="28"/>
    </w:rPr>
  </w:style>
  <w:style w:type="character" w:customStyle="1" w:styleId="SubtitleChar">
    <w:name w:val="Subtitle Char"/>
    <w:aliases w:val="EPC Subtitle Char"/>
    <w:basedOn w:val="DefaultParagraphFont"/>
    <w:link w:val="Subtitle"/>
    <w:uiPriority w:val="11"/>
    <w:rsid w:val="007B373E"/>
    <w:rPr>
      <w:rFonts w:ascii="Open Sans" w:eastAsiaTheme="majorEastAsia" w:hAnsi="Open Sans" w:cstheme="majorBidi"/>
      <w:color w:val="002D5D"/>
      <w:spacing w:val="15"/>
      <w:sz w:val="40"/>
      <w:szCs w:val="28"/>
    </w:rPr>
  </w:style>
  <w:style w:type="paragraph" w:styleId="Title">
    <w:name w:val="Title"/>
    <w:aliases w:val="EPC Title,Background 1"/>
    <w:next w:val="Subtitle"/>
    <w:link w:val="TitleChar"/>
    <w:autoRedefine/>
    <w:uiPriority w:val="10"/>
    <w:qFormat/>
    <w:rsid w:val="007B373E"/>
    <w:pPr>
      <w:spacing w:after="80"/>
      <w:contextualSpacing/>
    </w:pPr>
    <w:rPr>
      <w:rFonts w:ascii="Times New Roman" w:eastAsiaTheme="majorEastAsia" w:hAnsi="Times New Roman" w:cstheme="majorBidi"/>
      <w:b/>
      <w:kern w:val="28"/>
      <w:sz w:val="56"/>
      <w:szCs w:val="52"/>
    </w:rPr>
  </w:style>
  <w:style w:type="character" w:customStyle="1" w:styleId="TitleChar">
    <w:name w:val="Title Char"/>
    <w:aliases w:val="EPC Title Char,Background 1 Char"/>
    <w:basedOn w:val="DefaultParagraphFont"/>
    <w:link w:val="Title"/>
    <w:uiPriority w:val="10"/>
    <w:rsid w:val="007B373E"/>
    <w:rPr>
      <w:rFonts w:ascii="Times New Roman" w:eastAsiaTheme="majorEastAsia" w:hAnsi="Times New Roman" w:cstheme="majorBidi"/>
      <w:b/>
      <w:color w:val="002D5D"/>
      <w:kern w:val="28"/>
      <w:sz w:val="56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73E"/>
    <w:rPr>
      <w:rFonts w:ascii="Open Sans" w:eastAsiaTheme="majorEastAsia" w:hAnsi="Open Sans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73E"/>
    <w:rPr>
      <w:rFonts w:ascii="Open Sans" w:eastAsiaTheme="majorEastAsia" w:hAnsi="Open Sans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73E"/>
    <w:rPr>
      <w:rFonts w:ascii="Open Sans" w:eastAsiaTheme="majorEastAsia" w:hAnsi="Open Sans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73E"/>
    <w:rPr>
      <w:rFonts w:ascii="Open Sans" w:eastAsiaTheme="majorEastAsia" w:hAnsi="Open Sans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73E"/>
    <w:rPr>
      <w:rFonts w:ascii="Open Sans" w:eastAsiaTheme="majorEastAsia" w:hAnsi="Open Sans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73E"/>
    <w:rPr>
      <w:rFonts w:ascii="Open Sans" w:eastAsiaTheme="majorEastAsia" w:hAnsi="Open Sans" w:cstheme="majorBidi"/>
      <w:color w:val="272727" w:themeColor="text1" w:themeTint="D8"/>
      <w:sz w:val="24"/>
    </w:rPr>
  </w:style>
  <w:style w:type="paragraph" w:styleId="ListParagraph">
    <w:name w:val="List Paragraph"/>
    <w:basedOn w:val="Normal"/>
    <w:uiPriority w:val="34"/>
    <w:qFormat/>
    <w:rsid w:val="007B373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B3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73E"/>
    <w:rPr>
      <w:rFonts w:ascii="Open Sans" w:hAnsi="Open Sans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73E"/>
    <w:rPr>
      <w:rFonts w:ascii="Open Sans" w:hAnsi="Open Sans"/>
      <w:i/>
      <w:iCs/>
      <w:color w:val="0F4761" w:themeColor="accent1" w:themeShade="BF"/>
      <w:sz w:val="24"/>
    </w:rPr>
  </w:style>
  <w:style w:type="character" w:styleId="IntenseEmphasis">
    <w:name w:val="Intense Emphasis"/>
    <w:basedOn w:val="DefaultParagraphFont"/>
    <w:uiPriority w:val="21"/>
    <w:qFormat/>
    <w:rsid w:val="007B37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73E"/>
    <w:rPr>
      <w:b/>
      <w:bCs/>
      <w:smallCaps/>
      <w:color w:val="0F4761" w:themeColor="accent1" w:themeShade="BF"/>
      <w:spacing w:val="5"/>
    </w:rPr>
  </w:style>
  <w:style w:type="paragraph" w:customStyle="1" w:styleId="EPCTitleBackground1">
    <w:name w:val="EPC Title Background 1"/>
    <w:basedOn w:val="Title"/>
    <w:link w:val="EPCTitleBackground1Char"/>
    <w:qFormat/>
    <w:rsid w:val="002652DB"/>
    <w:pPr>
      <w:shd w:val="clear" w:color="auto" w:fill="002D5D"/>
    </w:pPr>
    <w:rPr>
      <w:color w:val="FFFFFF" w:themeColor="background1"/>
    </w:rPr>
  </w:style>
  <w:style w:type="paragraph" w:customStyle="1" w:styleId="EPCTitleBackground3">
    <w:name w:val="EPC Title Background 3"/>
    <w:basedOn w:val="EPCTitleBackground2"/>
    <w:next w:val="Subtitle"/>
    <w:qFormat/>
    <w:rsid w:val="002652DB"/>
    <w:pPr>
      <w:shd w:val="clear" w:color="auto" w:fill="60A3D9"/>
    </w:pPr>
  </w:style>
  <w:style w:type="paragraph" w:customStyle="1" w:styleId="EPCTitleBackground2">
    <w:name w:val="EPC Title Background 2"/>
    <w:basedOn w:val="EPCTitleBackground1"/>
    <w:next w:val="Subtitle"/>
    <w:link w:val="EPCTitleBackground2Char"/>
    <w:qFormat/>
    <w:rsid w:val="002652DB"/>
    <w:pPr>
      <w:shd w:val="clear" w:color="auto" w:fill="0074B7"/>
    </w:pPr>
  </w:style>
  <w:style w:type="character" w:customStyle="1" w:styleId="EPCTitleBackground2Char">
    <w:name w:val="EPC Title Background 2 Char"/>
    <w:basedOn w:val="DefaultParagraphFont"/>
    <w:link w:val="EPCTitleBackground2"/>
    <w:rsid w:val="002652DB"/>
    <w:rPr>
      <w:rFonts w:ascii="Times New Roman" w:eastAsiaTheme="majorEastAsia" w:hAnsi="Times New Roman" w:cstheme="majorBidi"/>
      <w:b/>
      <w:color w:val="FFFFFF" w:themeColor="background1"/>
      <w:kern w:val="28"/>
      <w:sz w:val="56"/>
      <w:szCs w:val="52"/>
      <w:shd w:val="clear" w:color="auto" w:fill="0074B7"/>
    </w:rPr>
  </w:style>
  <w:style w:type="paragraph" w:customStyle="1" w:styleId="EPCTitleBackground4">
    <w:name w:val="EPC Title Background 4"/>
    <w:basedOn w:val="EPCTitleBackground2"/>
    <w:qFormat/>
    <w:rsid w:val="002652DB"/>
    <w:pPr>
      <w:shd w:val="clear" w:color="auto" w:fill="BFD7ED"/>
    </w:pPr>
    <w:rPr>
      <w:color w:val="002D5D"/>
    </w:rPr>
  </w:style>
  <w:style w:type="character" w:customStyle="1" w:styleId="EPCTitleBackground1Char">
    <w:name w:val="EPC Title Background 1 Char"/>
    <w:basedOn w:val="TitleChar"/>
    <w:link w:val="EPCTitleBackground1"/>
    <w:rsid w:val="002652DB"/>
    <w:rPr>
      <w:rFonts w:ascii="Times New Roman" w:eastAsiaTheme="majorEastAsia" w:hAnsi="Times New Roman" w:cstheme="majorBidi"/>
      <w:b/>
      <w:color w:val="FFFFFF" w:themeColor="background1"/>
      <w:kern w:val="28"/>
      <w:sz w:val="56"/>
      <w:szCs w:val="52"/>
      <w:shd w:val="clear" w:color="auto" w:fill="002D5D"/>
    </w:rPr>
  </w:style>
  <w:style w:type="paragraph" w:styleId="Header">
    <w:name w:val="header"/>
    <w:basedOn w:val="Normal"/>
    <w:link w:val="HeaderChar"/>
    <w:uiPriority w:val="99"/>
    <w:unhideWhenUsed/>
    <w:rsid w:val="003754E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754EE"/>
  </w:style>
  <w:style w:type="paragraph" w:styleId="Footer">
    <w:name w:val="footer"/>
    <w:basedOn w:val="Normal"/>
    <w:link w:val="FooterChar"/>
    <w:uiPriority w:val="99"/>
    <w:unhideWhenUsed/>
    <w:rsid w:val="003754E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754EE"/>
  </w:style>
  <w:style w:type="character" w:styleId="Hyperlink">
    <w:name w:val="Hyperlink"/>
    <w:basedOn w:val="DefaultParagraphFont"/>
    <w:uiPriority w:val="99"/>
    <w:unhideWhenUsed/>
    <w:rsid w:val="003754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7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C23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3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3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3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3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lennReese@elpasoco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arlenedurham@elpasoco.co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KylieBagley@elpasoco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plnweb@elpasoco.com" TargetMode="External"/><Relationship Id="rId1" Type="http://schemas.openxmlformats.org/officeDocument/2006/relationships/hyperlink" Target="http://www.planningdevelopment.elpasoco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90CC84C13534CABA8E62057ACEC45" ma:contentTypeVersion="32" ma:contentTypeDescription="Create a new document." ma:contentTypeScope="" ma:versionID="6256236b82d54c93f131e9fa89f3c680">
  <xsd:schema xmlns:xsd="http://www.w3.org/2001/XMLSchema" xmlns:xs="http://www.w3.org/2001/XMLSchema" xmlns:p="http://schemas.microsoft.com/office/2006/metadata/properties" xmlns:ns1="http://schemas.microsoft.com/sharepoint/v3" xmlns:ns2="80156bfa-366b-4c3c-b565-b9add8006275" xmlns:ns3="5665252f-2c69-48e5-b0d6-d600eead1583" targetNamespace="http://schemas.microsoft.com/office/2006/metadata/properties" ma:root="true" ma:fieldsID="2203c8808b82073eb31bcbf7f724adcc" ns1:_="" ns2:_="" ns3:_="">
    <xsd:import namespace="http://schemas.microsoft.com/sharepoint/v3"/>
    <xsd:import namespace="80156bfa-366b-4c3c-b565-b9add8006275"/>
    <xsd:import namespace="5665252f-2c69-48e5-b0d6-d600eead1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Location" minOccurs="0"/>
                <xsd:element ref="ns2:DateReceived" minOccurs="0"/>
                <xsd:element ref="ns2:CORAType" minOccurs="0"/>
                <xsd:element ref="ns2:Department" minOccurs="0"/>
                <xsd:element ref="ns2:Requestor" minOccurs="0"/>
                <xsd:element ref="ns2:PointofContact" minOccurs="0"/>
                <xsd:element ref="ns2:ReqOrganizationname" minOccurs="0"/>
                <xsd:element ref="ns2:MediaLengthInSeconds" minOccurs="0"/>
                <xsd:element ref="ns2:Invoicenumber" minOccurs="0"/>
                <xsd:element ref="ns2:PaidinFull_x003f_" minOccurs="0"/>
                <xsd:element ref="ns2:lcf76f155ced4ddcb4097134ff3c332f" minOccurs="0"/>
                <xsd:element ref="ns3:TaxCatchAll" minOccurs="0"/>
                <xsd:element ref="ns2:Monday_x002e_comProject" minOccurs="0"/>
                <xsd:element ref="ns2:Approva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56bfa-366b-4c3c-b565-b9add8006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Received" ma:index="20" nillable="true" ma:displayName="Date Received" ma:description="This is the date the CORA was received" ma:format="DateOnly" ma:internalName="DateReceived">
      <xsd:simpleType>
        <xsd:restriction base="dms:DateTime"/>
      </xsd:simpleType>
    </xsd:element>
    <xsd:element name="CORAType" ma:index="21" nillable="true" ma:displayName="Request Entity" ma:description="This is to classify the CORA by sender type" ma:format="Dropdown" ma:internalName="CORA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edia"/>
                    <xsd:enumeration value="Law firm"/>
                    <xsd:enumeration value="Citizen"/>
                    <xsd:enumeration value="Unknown"/>
                    <xsd:enumeration value="Government"/>
                    <xsd:enumeration value="Nonprofit"/>
                    <xsd:enumeration value="Business"/>
                    <xsd:enumeration value="University/ed"/>
                    <xsd:enumeration value="Healthcare"/>
                    <xsd:enumeration value="Choice 10"/>
                  </xsd:restriction>
                </xsd:simpleType>
              </xsd:element>
            </xsd:sequence>
          </xsd:extension>
        </xsd:complexContent>
      </xsd:complexType>
    </xsd:element>
    <xsd:element name="Department" ma:index="22" nillable="true" ma:displayName="Department" ma:description="The County Department or Office managing the documents" ma:format="Dropdown" ma:internalName="Depart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ublic Health"/>
                    <xsd:enumeration value="Procurement"/>
                    <xsd:enumeration value="PIO"/>
                    <xsd:enumeration value="EPSO"/>
                    <xsd:enumeration value="C&amp;R"/>
                    <xsd:enumeration value="Treasurer"/>
                    <xsd:enumeration value="Finance"/>
                    <xsd:enumeration value="Planning"/>
                    <xsd:enumeration value="Comm. Services"/>
                    <xsd:enumeration value="HR"/>
                    <xsd:enumeration value="Other"/>
                    <xsd:enumeration value="Assessor"/>
                    <xsd:enumeration value="Public Works"/>
                    <xsd:enumeration value="Facilities"/>
                    <xsd:enumeration value="Legal"/>
                    <xsd:enumeration value="IT"/>
                    <xsd:enumeration value="Admin"/>
                    <xsd:enumeration value="DHS"/>
                    <xsd:enumeration value="Coroner"/>
                    <xsd:enumeration value="DA"/>
                    <xsd:enumeration value="PPROEM"/>
                    <xsd:enumeration value="Justice Services"/>
                    <xsd:enumeration value="Economic Dev."/>
                    <xsd:enumeration value="Gov Affairs"/>
                    <xsd:enumeration value="Surveyor"/>
                  </xsd:restriction>
                </xsd:simpleType>
              </xsd:element>
            </xsd:sequence>
          </xsd:extension>
        </xsd:complexContent>
      </xsd:complexType>
    </xsd:element>
    <xsd:element name="Requestor" ma:index="23" nillable="true" ma:displayName="Requestor" ma:description="The name of the Requestor" ma:format="Dropdown" ma:internalName="Requestor">
      <xsd:simpleType>
        <xsd:restriction base="dms:Text">
          <xsd:maxLength value="255"/>
        </xsd:restriction>
      </xsd:simpleType>
    </xsd:element>
    <xsd:element name="PointofContact" ma:index="24" nillable="true" ma:displayName="Point of Contact" ma:description="This is the person (or persons), from the &#10; County department managing the records, that act as point of contact to the ORS." ma:format="Dropdown" ma:list="UserInfo" ma:SharePointGroup="0" ma:internalName="PointofContact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qOrganizationname" ma:index="25" nillable="true" ma:displayName="Organization" ma:description="This is the name of the organization that is requestor affiliated" ma:format="Dropdown" ma:internalName="ReqOrganizationname">
      <xsd:simpleType>
        <xsd:restriction base="dms:Text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Invoicenumber" ma:index="27" nillable="true" ma:displayName="Invoice number" ma:decimals="0" ma:description="This is the invoice number assigned to any CORA requiring financial reimbursement from the requestor. Year-number order" ma:format="Dropdown" ma:internalName="Invoicenumber" ma:percentage="FALSE">
      <xsd:simpleType>
        <xsd:restriction base="dms:Number"/>
      </xsd:simpleType>
    </xsd:element>
    <xsd:element name="PaidinFull_x003f_" ma:index="28" nillable="true" ma:displayName="Paid in Full?" ma:description="The status on the payment required by the requestor, if applicable.&#10;&#10;(If blank, no charge for request)" ma:format="Dropdown" ma:internalName="PaidinFull_x003f_">
      <xsd:simpleType>
        <xsd:restriction base="dms:Choice">
          <xsd:enumeration value="Yes"/>
          <xsd:enumeration value="No"/>
          <xsd:enumeration value="No Response"/>
        </xsd:restriction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38cfe51f-b26a-4d8e-9a63-6375ff3b21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onday_x002e_comProject" ma:index="32" nillable="true" ma:displayName="Monday.com Project" ma:description="What AV project is this file linked to." ma:format="Hyperlink" ma:internalName="Monday_x002e_comProjec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pproval" ma:index="33" nillable="true" ma:displayName="Approval" ma:description="Is this item approved or does it need work." ma:format="Dropdown" ma:internalName="Approval">
      <xsd:simpleType>
        <xsd:restriction base="dms:Choice">
          <xsd:enumeration value="Approved"/>
          <xsd:enumeration value="Needs Work"/>
          <xsd:enumeration value="Rejected"/>
        </xsd:restriction>
      </xsd:simple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5252f-2c69-48e5-b0d6-d600eead15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1" nillable="true" ma:displayName="Taxonomy Catch All Column" ma:hidden="true" ma:list="{58322566-8442-4af9-8b12-5ca876f41557}" ma:internalName="TaxCatchAll" ma:showField="CatchAllData" ma:web="5665252f-2c69-48e5-b0d6-d600eead1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Organizationname xmlns="80156bfa-366b-4c3c-b565-b9add8006275" xsi:nil="true"/>
    <Approval xmlns="80156bfa-366b-4c3c-b565-b9add8006275" xsi:nil="true"/>
    <DateReceived xmlns="80156bfa-366b-4c3c-b565-b9add8006275" xsi:nil="true"/>
    <PaidinFull_x003f_ xmlns="80156bfa-366b-4c3c-b565-b9add8006275" xsi:nil="true"/>
    <Department xmlns="80156bfa-366b-4c3c-b565-b9add8006275" xsi:nil="true"/>
    <Invoicenumber xmlns="80156bfa-366b-4c3c-b565-b9add8006275" xsi:nil="true"/>
    <PointofContact xmlns="80156bfa-366b-4c3c-b565-b9add8006275">
      <UserInfo>
        <DisplayName/>
        <AccountId xsi:nil="true"/>
        <AccountType/>
      </UserInfo>
    </PointofContact>
    <_ip_UnifiedCompliancePolicyUIAction xmlns="http://schemas.microsoft.com/sharepoint/v3" xsi:nil="true"/>
    <_ip_UnifiedCompliancePolicyProperties xmlns="http://schemas.microsoft.com/sharepoint/v3" xsi:nil="true"/>
    <Monday_x002e_comProject xmlns="80156bfa-366b-4c3c-b565-b9add8006275">
      <Url xsi:nil="true"/>
      <Description xsi:nil="true"/>
    </Monday_x002e_comProject>
    <Requestor xmlns="80156bfa-366b-4c3c-b565-b9add8006275" xsi:nil="true"/>
    <CORAType xmlns="80156bfa-366b-4c3c-b565-b9add8006275" xsi:nil="true"/>
    <lcf76f155ced4ddcb4097134ff3c332f xmlns="80156bfa-366b-4c3c-b565-b9add8006275">
      <Terms xmlns="http://schemas.microsoft.com/office/infopath/2007/PartnerControls"/>
    </lcf76f155ced4ddcb4097134ff3c332f>
    <TaxCatchAll xmlns="5665252f-2c69-48e5-b0d6-d600eead1583" xsi:nil="true"/>
  </documentManagement>
</p:properties>
</file>

<file path=customXml/itemProps1.xml><?xml version="1.0" encoding="utf-8"?>
<ds:datastoreItem xmlns:ds="http://schemas.openxmlformats.org/officeDocument/2006/customXml" ds:itemID="{C33197E7-D8BF-44C0-BA5F-1DC91A42D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156bfa-366b-4c3c-b565-b9add8006275"/>
    <ds:schemaRef ds:uri="5665252f-2c69-48e5-b0d6-d600eead15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525FD4-549C-4324-B8F3-67ECB02074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3D13B-1E8B-4157-BBCF-AD8AA90AEE4D}">
  <ds:schemaRefs>
    <ds:schemaRef ds:uri="http://schemas.microsoft.com/office/2006/metadata/properties"/>
    <ds:schemaRef ds:uri="http://schemas.microsoft.com/office/infopath/2007/PartnerControls"/>
    <ds:schemaRef ds:uri="80156bfa-366b-4c3c-b565-b9add8006275"/>
    <ds:schemaRef ds:uri="http://schemas.microsoft.com/sharepoint/v3"/>
    <ds:schemaRef ds:uri="5665252f-2c69-48e5-b0d6-d600eead15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Letterhead Template</vt:lpstr>
    </vt:vector>
  </TitlesOfParts>
  <Company>El Paso County, Colorado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Letterhead Template</dc:title>
  <dc:subject/>
  <dc:creator>AmyJo Fields</dc:creator>
  <cp:keywords/>
  <dc:description/>
  <cp:lastModifiedBy>Kylie Bagley</cp:lastModifiedBy>
  <cp:revision>2</cp:revision>
  <cp:lastPrinted>2025-09-18T22:09:00Z</cp:lastPrinted>
  <dcterms:created xsi:type="dcterms:W3CDTF">2026-05-06T17:30:00Z</dcterms:created>
  <dcterms:modified xsi:type="dcterms:W3CDTF">2026-05-06T17:30:00Z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0x010100B8B90CC84C13534CABA8E62057ACEC45</vt:lpwstr>
  </property>
  <property fmtid="{D5CDD505-2E9C-101B-9397-08002B2CF9AE}" pid="4" name="GrammarlyDocumentId">
    <vt:lpwstr>419d930e-a5ad-456d-9a86-3ae36008e3dc</vt:lpwstr>
  </property>
</Properties>
</file>