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422F1" w14:textId="1B5CFCEE" w:rsidR="00893A81" w:rsidRPr="0085355D" w:rsidRDefault="002C5BC8">
      <w:pPr>
        <w:rPr>
          <w:b/>
          <w:bCs/>
          <w:sz w:val="36"/>
          <w:szCs w:val="36"/>
          <w:u w:val="single"/>
        </w:rPr>
      </w:pPr>
      <w:r>
        <w:t xml:space="preserve">                                                 </w:t>
      </w:r>
      <w:r w:rsidRPr="0085355D">
        <w:rPr>
          <w:b/>
          <w:bCs/>
          <w:sz w:val="36"/>
          <w:szCs w:val="36"/>
          <w:u w:val="single"/>
        </w:rPr>
        <w:t>WILDFIRE PROTECTION PLAN</w:t>
      </w:r>
    </w:p>
    <w:p w14:paraId="7B9318B0" w14:textId="77777777" w:rsidR="006A6E69" w:rsidRDefault="006A6E69"/>
    <w:p w14:paraId="56717EDC" w14:textId="55F00D07" w:rsidR="006A6E69" w:rsidRPr="001F43E7" w:rsidRDefault="006A6E69">
      <w:pPr>
        <w:rPr>
          <w:sz w:val="28"/>
          <w:szCs w:val="28"/>
        </w:rPr>
      </w:pPr>
      <w:r w:rsidRPr="001F43E7">
        <w:rPr>
          <w:sz w:val="28"/>
          <w:szCs w:val="28"/>
        </w:rPr>
        <w:t>November 24, 2025</w:t>
      </w:r>
    </w:p>
    <w:p w14:paraId="4C4CE998" w14:textId="77777777" w:rsidR="002429D4" w:rsidRDefault="002429D4"/>
    <w:p w14:paraId="14421B93" w14:textId="77777777" w:rsidR="002429D4" w:rsidRDefault="002429D4"/>
    <w:p w14:paraId="79246F92" w14:textId="479E285C" w:rsidR="002429D4" w:rsidRPr="00743528" w:rsidRDefault="002429D4">
      <w:pPr>
        <w:rPr>
          <w:sz w:val="28"/>
          <w:szCs w:val="28"/>
        </w:rPr>
      </w:pPr>
      <w:r w:rsidRPr="00743528">
        <w:rPr>
          <w:sz w:val="28"/>
          <w:szCs w:val="28"/>
        </w:rPr>
        <w:t>CRYSTAL PARK SITE # 179</w:t>
      </w:r>
    </w:p>
    <w:p w14:paraId="402CA9AF" w14:textId="2DA66752" w:rsidR="002429D4" w:rsidRPr="00743528" w:rsidRDefault="00C065ED">
      <w:pPr>
        <w:rPr>
          <w:sz w:val="28"/>
          <w:szCs w:val="28"/>
        </w:rPr>
      </w:pPr>
      <w:r>
        <w:rPr>
          <w:sz w:val="28"/>
          <w:szCs w:val="28"/>
        </w:rPr>
        <w:t>250</w:t>
      </w:r>
      <w:r w:rsidR="00702114" w:rsidRPr="00743528">
        <w:rPr>
          <w:sz w:val="28"/>
          <w:szCs w:val="28"/>
        </w:rPr>
        <w:t xml:space="preserve"> Summit Rd.</w:t>
      </w:r>
    </w:p>
    <w:p w14:paraId="3CA3429B" w14:textId="2E4DF913" w:rsidR="00702114" w:rsidRPr="00743528" w:rsidRDefault="00702114">
      <w:pPr>
        <w:rPr>
          <w:sz w:val="28"/>
          <w:szCs w:val="28"/>
        </w:rPr>
      </w:pPr>
      <w:r w:rsidRPr="00743528">
        <w:rPr>
          <w:sz w:val="28"/>
          <w:szCs w:val="28"/>
        </w:rPr>
        <w:t>Manitou Springs, CO.</w:t>
      </w:r>
    </w:p>
    <w:p w14:paraId="7556CCB6" w14:textId="77777777" w:rsidR="00702114" w:rsidRDefault="00702114"/>
    <w:p w14:paraId="5D81BCAE" w14:textId="77777777" w:rsidR="00702114" w:rsidRDefault="00702114"/>
    <w:p w14:paraId="0E8865AD" w14:textId="1041CF53" w:rsidR="00E01677" w:rsidRPr="00743528" w:rsidRDefault="00E01677">
      <w:pPr>
        <w:rPr>
          <w:sz w:val="28"/>
          <w:szCs w:val="28"/>
        </w:rPr>
      </w:pPr>
      <w:r w:rsidRPr="00743528">
        <w:rPr>
          <w:sz w:val="28"/>
          <w:szCs w:val="28"/>
        </w:rPr>
        <w:t>Developed for Owners: Terri and David Rauh</w:t>
      </w:r>
    </w:p>
    <w:p w14:paraId="552BF42A" w14:textId="77777777" w:rsidR="008C30D1" w:rsidRPr="00743528" w:rsidRDefault="008C30D1">
      <w:pPr>
        <w:rPr>
          <w:sz w:val="28"/>
          <w:szCs w:val="28"/>
        </w:rPr>
      </w:pPr>
    </w:p>
    <w:p w14:paraId="2879E6A0" w14:textId="2BB5AE9A" w:rsidR="008C30D1" w:rsidRPr="00743528" w:rsidRDefault="008C30D1">
      <w:pPr>
        <w:rPr>
          <w:sz w:val="28"/>
          <w:szCs w:val="28"/>
        </w:rPr>
      </w:pPr>
      <w:r w:rsidRPr="00743528">
        <w:rPr>
          <w:sz w:val="28"/>
          <w:szCs w:val="28"/>
        </w:rPr>
        <w:t>Prepared by: David Rauh and Greg Wickham</w:t>
      </w:r>
      <w:r w:rsidR="00502DF4">
        <w:rPr>
          <w:sz w:val="28"/>
          <w:szCs w:val="28"/>
        </w:rPr>
        <w:t xml:space="preserve"> (Builder)</w:t>
      </w:r>
    </w:p>
    <w:p w14:paraId="64E96993" w14:textId="77777777" w:rsidR="006A6E69" w:rsidRPr="00743528" w:rsidRDefault="006A6E69">
      <w:pPr>
        <w:rPr>
          <w:sz w:val="28"/>
          <w:szCs w:val="28"/>
        </w:rPr>
      </w:pPr>
    </w:p>
    <w:p w14:paraId="0B34F013" w14:textId="77777777" w:rsidR="006A6E69" w:rsidRPr="00743528" w:rsidRDefault="006A6E69">
      <w:pPr>
        <w:rPr>
          <w:sz w:val="28"/>
          <w:szCs w:val="28"/>
        </w:rPr>
      </w:pPr>
    </w:p>
    <w:p w14:paraId="31F313C5" w14:textId="0D3A9FD6" w:rsidR="006A6E69" w:rsidRPr="00743528" w:rsidRDefault="00724B0E">
      <w:pPr>
        <w:rPr>
          <w:sz w:val="28"/>
          <w:szCs w:val="28"/>
        </w:rPr>
      </w:pPr>
      <w:r w:rsidRPr="00743528">
        <w:rPr>
          <w:sz w:val="28"/>
          <w:szCs w:val="28"/>
          <w:u w:val="single"/>
        </w:rPr>
        <w:t>SUBMITTED TO</w:t>
      </w:r>
      <w:r w:rsidR="005304B7" w:rsidRPr="00743528">
        <w:rPr>
          <w:sz w:val="28"/>
          <w:szCs w:val="28"/>
        </w:rPr>
        <w:t xml:space="preserve"> </w:t>
      </w:r>
      <w:r w:rsidR="000A1D92" w:rsidRPr="00743528">
        <w:rPr>
          <w:sz w:val="28"/>
          <w:szCs w:val="28"/>
        </w:rPr>
        <w:t xml:space="preserve"> :</w:t>
      </w:r>
    </w:p>
    <w:p w14:paraId="7F4993E8" w14:textId="2F04AE9F" w:rsidR="000A1D92" w:rsidRPr="00743528" w:rsidRDefault="000A1D92">
      <w:pPr>
        <w:rPr>
          <w:sz w:val="28"/>
          <w:szCs w:val="28"/>
        </w:rPr>
      </w:pPr>
      <w:r w:rsidRPr="00743528">
        <w:rPr>
          <w:sz w:val="28"/>
          <w:szCs w:val="28"/>
        </w:rPr>
        <w:t>El Paso Land Use Office</w:t>
      </w:r>
    </w:p>
    <w:p w14:paraId="15DACF93" w14:textId="6219A9D3" w:rsidR="000A1D92" w:rsidRPr="00743528" w:rsidRDefault="000A1D92">
      <w:pPr>
        <w:rPr>
          <w:sz w:val="28"/>
          <w:szCs w:val="28"/>
        </w:rPr>
      </w:pPr>
      <w:r w:rsidRPr="00743528">
        <w:rPr>
          <w:sz w:val="28"/>
          <w:szCs w:val="28"/>
        </w:rPr>
        <w:t xml:space="preserve">Crystal Park Fire </w:t>
      </w:r>
      <w:r w:rsidR="00724B0E" w:rsidRPr="00743528">
        <w:rPr>
          <w:sz w:val="28"/>
          <w:szCs w:val="28"/>
        </w:rPr>
        <w:t>Department</w:t>
      </w:r>
    </w:p>
    <w:p w14:paraId="5CB4AD81" w14:textId="2C5FE900" w:rsidR="0034036A" w:rsidRPr="00743528" w:rsidRDefault="0034036A">
      <w:pPr>
        <w:rPr>
          <w:sz w:val="28"/>
          <w:szCs w:val="28"/>
        </w:rPr>
      </w:pPr>
      <w:r w:rsidRPr="00743528">
        <w:rPr>
          <w:sz w:val="28"/>
          <w:szCs w:val="28"/>
        </w:rPr>
        <w:t>Crystal Park Architectural Control Committee</w:t>
      </w:r>
    </w:p>
    <w:p w14:paraId="50EABA40" w14:textId="77777777" w:rsidR="00724B0E" w:rsidRDefault="00724B0E"/>
    <w:p w14:paraId="21E1F6D4" w14:textId="77777777" w:rsidR="006A6E69" w:rsidRDefault="006A6E69"/>
    <w:p w14:paraId="0B86ECCB" w14:textId="77777777" w:rsidR="006A6E69" w:rsidRDefault="006A6E69"/>
    <w:p w14:paraId="1E3CE31B" w14:textId="77777777" w:rsidR="006A6E69" w:rsidRDefault="006A6E69"/>
    <w:p w14:paraId="1434700D" w14:textId="77777777" w:rsidR="001622FD" w:rsidRDefault="001622FD"/>
    <w:p w14:paraId="55A87339" w14:textId="4510F86E" w:rsidR="001622FD" w:rsidRDefault="001622FD">
      <w:pPr>
        <w:rPr>
          <w:b/>
          <w:bCs/>
          <w:sz w:val="36"/>
          <w:szCs w:val="36"/>
          <w:u w:val="single"/>
        </w:rPr>
      </w:pPr>
      <w:r>
        <w:lastRenderedPageBreak/>
        <w:t xml:space="preserve">                                              </w:t>
      </w:r>
      <w:r w:rsidRPr="001622FD">
        <w:rPr>
          <w:b/>
          <w:bCs/>
          <w:sz w:val="36"/>
          <w:szCs w:val="36"/>
          <w:u w:val="single"/>
        </w:rPr>
        <w:t>WILDFIRE PROTECTION PLAN</w:t>
      </w:r>
    </w:p>
    <w:p w14:paraId="5B5D0E16" w14:textId="77777777" w:rsidR="003E7964" w:rsidRDefault="003E7964">
      <w:pPr>
        <w:rPr>
          <w:b/>
          <w:bCs/>
          <w:sz w:val="36"/>
          <w:szCs w:val="36"/>
          <w:u w:val="single"/>
        </w:rPr>
      </w:pPr>
    </w:p>
    <w:p w14:paraId="3860FB5E" w14:textId="28BFCBCA" w:rsidR="003E7964" w:rsidRDefault="0055363B">
      <w:r w:rsidRPr="00AC0535">
        <w:t xml:space="preserve">This Wildfire Protection Plan is submitted to </w:t>
      </w:r>
      <w:r w:rsidR="00AC0535">
        <w:t xml:space="preserve">the Land Use Office of El Paso County, </w:t>
      </w:r>
      <w:r w:rsidR="00A3444D">
        <w:t>Colorado</w:t>
      </w:r>
      <w:r w:rsidR="001A1C1D">
        <w:t xml:space="preserve">, County Zoning Department, </w:t>
      </w:r>
      <w:r w:rsidR="00A3444D">
        <w:t>the Crystal Park Fire Department and the Crystal Park Architectural Control Committee</w:t>
      </w:r>
      <w:r w:rsidR="00F62645">
        <w:t xml:space="preserve"> to satisfy their requirements </w:t>
      </w:r>
      <w:r w:rsidR="00296588">
        <w:t xml:space="preserve">in planning for wildfire protection and mitigation in connection with </w:t>
      </w:r>
      <w:r w:rsidR="005A42E4">
        <w:t xml:space="preserve">a new home </w:t>
      </w:r>
      <w:r w:rsidR="006A3510">
        <w:t>on Site # 179 in Crystal Park Sub 2.</w:t>
      </w:r>
    </w:p>
    <w:p w14:paraId="6887D3A6" w14:textId="77777777" w:rsidR="006A3510" w:rsidRDefault="006A3510"/>
    <w:p w14:paraId="5D12BD75" w14:textId="0E14DDCF" w:rsidR="006A3510" w:rsidRDefault="0081519F">
      <w:pPr>
        <w:rPr>
          <w:b/>
          <w:bCs/>
          <w:u w:val="single"/>
        </w:rPr>
      </w:pPr>
      <w:r w:rsidRPr="0081519F">
        <w:rPr>
          <w:b/>
          <w:bCs/>
          <w:u w:val="single"/>
        </w:rPr>
        <w:t>The Property is Subject to this Plan</w:t>
      </w:r>
    </w:p>
    <w:p w14:paraId="5626A49E" w14:textId="6CDF8B91" w:rsidR="00BE7226" w:rsidRPr="00BF40FB" w:rsidRDefault="006F4098">
      <w:r w:rsidRPr="00BF40FB">
        <w:t xml:space="preserve">This plan is presented in connection with construction of a new </w:t>
      </w:r>
      <w:r w:rsidR="009E5C37" w:rsidRPr="00BF40FB">
        <w:t xml:space="preserve">single family home on the subject site. The site plan, </w:t>
      </w:r>
      <w:r w:rsidR="005D0621" w:rsidRPr="00BF40FB">
        <w:t>including contour line</w:t>
      </w:r>
      <w:r w:rsidR="00BF40FB" w:rsidRPr="00BF40FB">
        <w:t>s</w:t>
      </w:r>
      <w:r w:rsidR="005D0621" w:rsidRPr="00BF40FB">
        <w:t xml:space="preserve"> </w:t>
      </w:r>
      <w:r w:rsidR="00BF40FB" w:rsidRPr="00BF40FB">
        <w:t xml:space="preserve">with </w:t>
      </w:r>
      <w:r w:rsidR="005D0621" w:rsidRPr="00BF40FB">
        <w:t xml:space="preserve">the 5’ and 30’ setback lines from the </w:t>
      </w:r>
      <w:r w:rsidR="00ED0CB8" w:rsidRPr="00BF40FB">
        <w:t xml:space="preserve">proposed </w:t>
      </w:r>
      <w:r w:rsidR="005D0621" w:rsidRPr="00BF40FB">
        <w:t xml:space="preserve">home, </w:t>
      </w:r>
      <w:r w:rsidR="009E5C37" w:rsidRPr="00BF40FB">
        <w:t xml:space="preserve"> </w:t>
      </w:r>
      <w:r w:rsidR="00BF40FB" w:rsidRPr="00BF40FB">
        <w:t>is</w:t>
      </w:r>
      <w:r w:rsidR="00ED0CB8" w:rsidRPr="00BF40FB">
        <w:t xml:space="preserve"> attached</w:t>
      </w:r>
      <w:r w:rsidR="009E5C37" w:rsidRPr="00BF40FB">
        <w:t xml:space="preserve">. </w:t>
      </w:r>
    </w:p>
    <w:p w14:paraId="77DCE5B0" w14:textId="46690D0F" w:rsidR="009E5C37" w:rsidRPr="00641EA3" w:rsidRDefault="00641EA3">
      <w:r w:rsidRPr="00641EA3">
        <w:t>The application for a building permit is in process.</w:t>
      </w:r>
    </w:p>
    <w:p w14:paraId="6A290C55" w14:textId="19687F66" w:rsidR="00BE7226" w:rsidRDefault="00195545">
      <w:r>
        <w:t xml:space="preserve">This plan determines the required defensible space </w:t>
      </w:r>
      <w:r w:rsidR="009A71CE">
        <w:t xml:space="preserve">around the </w:t>
      </w:r>
      <w:r w:rsidR="005B15E6">
        <w:t>proposed</w:t>
      </w:r>
      <w:r w:rsidR="009A71CE">
        <w:t xml:space="preserve"> home site </w:t>
      </w:r>
      <w:r w:rsidR="00671862">
        <w:t xml:space="preserve">and it identifies the vegetation and forest characteristics </w:t>
      </w:r>
      <w:r w:rsidR="005B15E6">
        <w:t>in the surrounding area.</w:t>
      </w:r>
    </w:p>
    <w:p w14:paraId="5D36FF1B" w14:textId="7B1EF92C" w:rsidR="00A40C3B" w:rsidRDefault="00A40C3B">
      <w:r>
        <w:t xml:space="preserve">Colorado State Forest Service has </w:t>
      </w:r>
      <w:r w:rsidR="00471AB8">
        <w:t xml:space="preserve">presented “The Home Ignition Zone : </w:t>
      </w:r>
      <w:r w:rsidR="00DA7BCB">
        <w:t xml:space="preserve"> a guide to preparing your home for wildfire and creating a defensible </w:t>
      </w:r>
      <w:r w:rsidR="00E96ECC">
        <w:t>space</w:t>
      </w:r>
      <w:r w:rsidR="00DA7BCB">
        <w:t>”</w:t>
      </w:r>
      <w:r w:rsidR="00E96ECC">
        <w:t xml:space="preserve">. </w:t>
      </w:r>
      <w:r w:rsidR="007F3E38">
        <w:t xml:space="preserve">An inspection of the site and the surrounding area </w:t>
      </w:r>
      <w:r w:rsidR="00FF69CD">
        <w:t xml:space="preserve">has been conducted and the attached site plan has been developed </w:t>
      </w:r>
      <w:r w:rsidR="003C51E8">
        <w:t xml:space="preserve">in accordance with this guide </w:t>
      </w:r>
      <w:r w:rsidR="003F4393">
        <w:t xml:space="preserve">and it’s fact sheets as they relate to the property’s </w:t>
      </w:r>
      <w:r w:rsidR="00797F6E" w:rsidRPr="00797F6E">
        <w:rPr>
          <w:b/>
          <w:bCs/>
        </w:rPr>
        <w:t>Three Defensible Zones.</w:t>
      </w:r>
      <w:r w:rsidR="00797F6E">
        <w:t xml:space="preserve"> </w:t>
      </w:r>
    </w:p>
    <w:p w14:paraId="284ACECF" w14:textId="7D277D41" w:rsidR="00797F6E" w:rsidRPr="00D04A5F" w:rsidRDefault="005D2823">
      <w:pPr>
        <w:rPr>
          <w:b/>
          <w:bCs/>
        </w:rPr>
      </w:pPr>
      <w:r w:rsidRPr="00D04A5F">
        <w:rPr>
          <w:b/>
          <w:bCs/>
        </w:rPr>
        <w:t xml:space="preserve">The Homeowners and Builder all recognize that </w:t>
      </w:r>
      <w:r w:rsidR="00502DF4" w:rsidRPr="00D04A5F">
        <w:rPr>
          <w:b/>
          <w:bCs/>
        </w:rPr>
        <w:t xml:space="preserve">it is the responsibility of the </w:t>
      </w:r>
      <w:r w:rsidR="00131602" w:rsidRPr="00D04A5F">
        <w:rPr>
          <w:b/>
          <w:bCs/>
        </w:rPr>
        <w:t xml:space="preserve">Owners to protect their property </w:t>
      </w:r>
      <w:r w:rsidR="00D04A5F" w:rsidRPr="00D04A5F">
        <w:rPr>
          <w:b/>
          <w:bCs/>
        </w:rPr>
        <w:t>and persons from Wildfire.</w:t>
      </w:r>
    </w:p>
    <w:p w14:paraId="09D92A1B" w14:textId="77777777" w:rsidR="00797F6E" w:rsidRDefault="00797F6E"/>
    <w:p w14:paraId="08EF69FA" w14:textId="6852E84D" w:rsidR="009325AB" w:rsidRDefault="009325AB">
      <w:pPr>
        <w:rPr>
          <w:b/>
          <w:bCs/>
          <w:u w:val="single"/>
        </w:rPr>
      </w:pPr>
      <w:r w:rsidRPr="00404F2D">
        <w:rPr>
          <w:b/>
          <w:bCs/>
          <w:u w:val="single"/>
        </w:rPr>
        <w:t>Structural Ignitability</w:t>
      </w:r>
    </w:p>
    <w:p w14:paraId="07B93C95" w14:textId="027D3227" w:rsidR="00BC52AC" w:rsidRDefault="007B6D47">
      <w:pPr>
        <w:rPr>
          <w:b/>
          <w:bCs/>
        </w:rPr>
      </w:pPr>
      <w:r w:rsidRPr="00A14CBB">
        <w:t xml:space="preserve">The use of </w:t>
      </w:r>
      <w:r w:rsidR="00EC033D" w:rsidRPr="00A14CBB">
        <w:t>fire-resistant</w:t>
      </w:r>
      <w:r w:rsidRPr="00A14CBB">
        <w:t xml:space="preserve"> materials is </w:t>
      </w:r>
      <w:r w:rsidR="00C72565" w:rsidRPr="00A14CBB">
        <w:t xml:space="preserve">highly encouraged in Crystal Park, and they are being used in the construction of the subject home. </w:t>
      </w:r>
      <w:r w:rsidR="00A14CBB" w:rsidRPr="00A14CBB">
        <w:t xml:space="preserve">The roof will be constructed using </w:t>
      </w:r>
      <w:r w:rsidR="00A14CBB" w:rsidRPr="00A14CBB">
        <w:rPr>
          <w:b/>
          <w:bCs/>
        </w:rPr>
        <w:t xml:space="preserve">Class “A” material. </w:t>
      </w:r>
      <w:r w:rsidR="009B69E8">
        <w:rPr>
          <w:b/>
          <w:bCs/>
        </w:rPr>
        <w:t>The front and rear patios will be constructed of concrete</w:t>
      </w:r>
      <w:r w:rsidR="000522FA">
        <w:rPr>
          <w:b/>
          <w:bCs/>
        </w:rPr>
        <w:t xml:space="preserve"> and stone. </w:t>
      </w:r>
    </w:p>
    <w:p w14:paraId="08BEA7F9" w14:textId="1AB85105" w:rsidR="000522FA" w:rsidRDefault="000522FA">
      <w:pPr>
        <w:rPr>
          <w:b/>
          <w:bCs/>
        </w:rPr>
      </w:pPr>
      <w:r>
        <w:rPr>
          <w:b/>
          <w:bCs/>
        </w:rPr>
        <w:t xml:space="preserve">The exterior walls are to be constructed of stucco and stone. </w:t>
      </w:r>
      <w:r w:rsidR="00AF7481">
        <w:rPr>
          <w:b/>
          <w:bCs/>
        </w:rPr>
        <w:t>The roof eaves and fascia ar</w:t>
      </w:r>
      <w:r w:rsidR="00C040CB">
        <w:rPr>
          <w:b/>
          <w:bCs/>
        </w:rPr>
        <w:t>e to be constructed of cement board (Hardi-Board)</w:t>
      </w:r>
      <w:r w:rsidR="00750FFD">
        <w:rPr>
          <w:b/>
          <w:bCs/>
        </w:rPr>
        <w:t xml:space="preserve">. </w:t>
      </w:r>
      <w:r w:rsidR="00D304E8">
        <w:rPr>
          <w:b/>
          <w:bCs/>
        </w:rPr>
        <w:t xml:space="preserve">The windows </w:t>
      </w:r>
      <w:r w:rsidR="00E36C7E">
        <w:rPr>
          <w:b/>
          <w:bCs/>
        </w:rPr>
        <w:t xml:space="preserve">shall be aluminum frame. </w:t>
      </w:r>
    </w:p>
    <w:p w14:paraId="61D615D6" w14:textId="261F5165" w:rsidR="002A064C" w:rsidRPr="00B97C4A" w:rsidRDefault="002A064C">
      <w:pPr>
        <w:rPr>
          <w:b/>
          <w:bCs/>
        </w:rPr>
      </w:pPr>
      <w:r w:rsidRPr="00E36444">
        <w:lastRenderedPageBreak/>
        <w:t xml:space="preserve">The Owners and Builder have </w:t>
      </w:r>
      <w:r w:rsidR="00E36444" w:rsidRPr="00E36444">
        <w:t>consulted</w:t>
      </w:r>
      <w:r w:rsidR="00C538ED" w:rsidRPr="00E36444">
        <w:t xml:space="preserve"> the CFSF Fire Wise Construction, Site Design and Building </w:t>
      </w:r>
      <w:r w:rsidR="00C16812" w:rsidRPr="00E36444">
        <w:t>Materials at</w:t>
      </w:r>
      <w:r w:rsidR="004229DC" w:rsidRPr="00E36444">
        <w:t xml:space="preserve"> </w:t>
      </w:r>
      <w:hyperlink r:id="rId5" w:history="1">
        <w:r w:rsidR="00C16812" w:rsidRPr="00E36444">
          <w:rPr>
            <w:rStyle w:val="Hyperlink"/>
          </w:rPr>
          <w:t>www.csfs.colostate.edu</w:t>
        </w:r>
      </w:hyperlink>
      <w:r w:rsidR="00C16812" w:rsidRPr="00E36444">
        <w:t xml:space="preserve">, and the </w:t>
      </w:r>
      <w:r w:rsidR="00E87EE9" w:rsidRPr="00B97C4A">
        <w:rPr>
          <w:b/>
          <w:bCs/>
        </w:rPr>
        <w:t>Home Ignition Guide Defensible Sp</w:t>
      </w:r>
      <w:r w:rsidR="00B97C4A" w:rsidRPr="00B97C4A">
        <w:rPr>
          <w:b/>
          <w:bCs/>
        </w:rPr>
        <w:t>a</w:t>
      </w:r>
      <w:r w:rsidR="00E87EE9" w:rsidRPr="00B97C4A">
        <w:rPr>
          <w:b/>
          <w:bCs/>
        </w:rPr>
        <w:t>ce.</w:t>
      </w:r>
    </w:p>
    <w:p w14:paraId="41CE7A05" w14:textId="3E9F6A0D" w:rsidR="00BC52AC" w:rsidRDefault="000B01CE">
      <w:r>
        <w:t xml:space="preserve">Defensible </w:t>
      </w:r>
      <w:r w:rsidR="0066001B">
        <w:t>Space is the area around a home that has been modified to reduce fire hazard.</w:t>
      </w:r>
      <w:r w:rsidR="00C3400B">
        <w:t xml:space="preserve"> It will give your home a good chance against a wildfire. </w:t>
      </w:r>
      <w:r w:rsidR="00E553A0">
        <w:t>This involves developing three zones around</w:t>
      </w:r>
      <w:r w:rsidR="00C700E2">
        <w:t xml:space="preserve"> the structure on the property. </w:t>
      </w:r>
      <w:r w:rsidR="00E22C2F">
        <w:t xml:space="preserve">Within these </w:t>
      </w:r>
      <w:r w:rsidR="00E22C2F" w:rsidRPr="007F7757">
        <w:rPr>
          <w:b/>
          <w:bCs/>
        </w:rPr>
        <w:t>Defensible Zones</w:t>
      </w:r>
      <w:r w:rsidR="00E22C2F">
        <w:t xml:space="preserve">, </w:t>
      </w:r>
      <w:r w:rsidR="008425CB">
        <w:t xml:space="preserve">the following will be accomplished in accordance with the guidelines of </w:t>
      </w:r>
      <w:r w:rsidR="008425CB" w:rsidRPr="007F7757">
        <w:rPr>
          <w:b/>
          <w:bCs/>
        </w:rPr>
        <w:t xml:space="preserve">“The Home </w:t>
      </w:r>
      <w:r w:rsidR="007F7757" w:rsidRPr="007F7757">
        <w:rPr>
          <w:b/>
          <w:bCs/>
        </w:rPr>
        <w:t>Ignition Zone”</w:t>
      </w:r>
      <w:r w:rsidR="007F7757">
        <w:t xml:space="preserve"> by Colorado State Forest Service. </w:t>
      </w:r>
    </w:p>
    <w:p w14:paraId="4B16809E" w14:textId="77777777" w:rsidR="000C04E0" w:rsidRDefault="000C04E0"/>
    <w:p w14:paraId="7694E98D" w14:textId="75782116" w:rsidR="000C04E0" w:rsidRDefault="000C04E0">
      <w:r w:rsidRPr="002B76AD">
        <w:rPr>
          <w:b/>
          <w:bCs/>
          <w:u w:val="single"/>
        </w:rPr>
        <w:t>Defensible Space Management Zone 1 :</w:t>
      </w:r>
      <w:r w:rsidR="008C19FB" w:rsidRPr="002B76AD">
        <w:rPr>
          <w:b/>
          <w:bCs/>
          <w:u w:val="single"/>
        </w:rPr>
        <w:t xml:space="preserve"> 0 – 5 ft.</w:t>
      </w:r>
      <w:r w:rsidR="002B76AD">
        <w:rPr>
          <w:b/>
          <w:bCs/>
          <w:u w:val="single"/>
        </w:rPr>
        <w:t xml:space="preserve">  </w:t>
      </w:r>
      <w:r w:rsidR="005F71D9">
        <w:t xml:space="preserve">This zone is designated to prevent flames from coming in direct contact </w:t>
      </w:r>
      <w:r w:rsidR="0032264C">
        <w:t xml:space="preserve">with the structure. Use </w:t>
      </w:r>
      <w:r w:rsidR="00080DC4">
        <w:t>nonflammable</w:t>
      </w:r>
      <w:r w:rsidR="0032264C">
        <w:t>, hard surface materials in this zone</w:t>
      </w:r>
      <w:r w:rsidR="00080DC4">
        <w:t>, such as rock, gravel, cement</w:t>
      </w:r>
      <w:r w:rsidR="00BA27F7">
        <w:t>, bare earth or stone/concrete pavers.</w:t>
      </w:r>
    </w:p>
    <w:p w14:paraId="244BD260" w14:textId="66B5809F" w:rsidR="00620771" w:rsidRPr="00A9088B" w:rsidRDefault="00620771">
      <w:pPr>
        <w:rPr>
          <w:u w:val="single"/>
        </w:rPr>
      </w:pPr>
      <w:r w:rsidRPr="00A9088B">
        <w:rPr>
          <w:u w:val="single"/>
        </w:rPr>
        <w:t>CRITICAL STEPS</w:t>
      </w:r>
    </w:p>
    <w:p w14:paraId="12D4BD2E" w14:textId="67680D7B" w:rsidR="00620771" w:rsidRDefault="003B3B7A" w:rsidP="00620771">
      <w:pPr>
        <w:pStyle w:val="ListParagraph"/>
        <w:numPr>
          <w:ilvl w:val="0"/>
          <w:numId w:val="1"/>
        </w:numPr>
      </w:pPr>
      <w:r>
        <w:t>Remove all flammable vegetation, including shrubs, slash</w:t>
      </w:r>
      <w:r w:rsidR="000E7256">
        <w:t>, mulch and other woody debris</w:t>
      </w:r>
    </w:p>
    <w:p w14:paraId="5319B994" w14:textId="43BA81B7" w:rsidR="000E7256" w:rsidRDefault="000E7256" w:rsidP="00620771">
      <w:pPr>
        <w:pStyle w:val="ListParagraph"/>
        <w:numPr>
          <w:ilvl w:val="0"/>
          <w:numId w:val="1"/>
        </w:numPr>
      </w:pPr>
      <w:r>
        <w:t>Do not store firewood or other combustible materials</w:t>
      </w:r>
      <w:r w:rsidR="002953C5">
        <w:t xml:space="preserve"> inside this zone.</w:t>
      </w:r>
    </w:p>
    <w:p w14:paraId="11BC479A" w14:textId="28A667F5" w:rsidR="002953C5" w:rsidRDefault="002953C5" w:rsidP="00620771">
      <w:pPr>
        <w:pStyle w:val="ListParagraph"/>
        <w:numPr>
          <w:ilvl w:val="0"/>
          <w:numId w:val="1"/>
        </w:numPr>
      </w:pPr>
      <w:r>
        <w:t xml:space="preserve">Prune tree branches hanging over the roof and </w:t>
      </w:r>
      <w:r w:rsidR="002E12B3">
        <w:t>remove all fuels within 10’ of the chimney</w:t>
      </w:r>
    </w:p>
    <w:p w14:paraId="730CF87C" w14:textId="15B2CC10" w:rsidR="002E12B3" w:rsidRDefault="00FC372E" w:rsidP="00620771">
      <w:pPr>
        <w:pStyle w:val="ListParagraph"/>
        <w:numPr>
          <w:ilvl w:val="0"/>
          <w:numId w:val="1"/>
        </w:numPr>
      </w:pPr>
      <w:r>
        <w:t>Regularly remove all pine needles and other debris from</w:t>
      </w:r>
      <w:r w:rsidR="00712CC2">
        <w:t xml:space="preserve"> the roof, deck and gutters</w:t>
      </w:r>
    </w:p>
    <w:p w14:paraId="6E6185DC" w14:textId="1FC0BA86" w:rsidR="00712CC2" w:rsidRDefault="00712CC2" w:rsidP="00620771">
      <w:pPr>
        <w:pStyle w:val="ListParagraph"/>
        <w:numPr>
          <w:ilvl w:val="0"/>
          <w:numId w:val="1"/>
        </w:numPr>
      </w:pPr>
      <w:r>
        <w:t xml:space="preserve">Rake and dispose of pine needles, </w:t>
      </w:r>
      <w:r w:rsidR="00724094">
        <w:t xml:space="preserve">dead leaves, </w:t>
      </w:r>
      <w:r w:rsidR="004B1532">
        <w:t>mulch,</w:t>
      </w:r>
      <w:r w:rsidR="00724094">
        <w:t xml:space="preserve"> and other organic debris </w:t>
      </w:r>
      <w:r w:rsidR="00DC0B0F">
        <w:t xml:space="preserve">within 5’ of all decks and structures. Farther than 5’ from structures, </w:t>
      </w:r>
      <w:r w:rsidR="00096FC8">
        <w:t>raking material will not significantly reduce the likelihood o</w:t>
      </w:r>
      <w:r w:rsidR="00E82CD6">
        <w:t xml:space="preserve">f ignition and can negatively affect other trees. </w:t>
      </w:r>
    </w:p>
    <w:p w14:paraId="1CEB7924" w14:textId="7AD7DD13" w:rsidR="00E82CD6" w:rsidRDefault="00FA5A90" w:rsidP="00620771">
      <w:pPr>
        <w:pStyle w:val="ListParagraph"/>
        <w:numPr>
          <w:ilvl w:val="0"/>
          <w:numId w:val="1"/>
        </w:numPr>
      </w:pPr>
      <w:r>
        <w:t>Do not use space under decks for storage.</w:t>
      </w:r>
    </w:p>
    <w:p w14:paraId="51E4FB7A" w14:textId="77777777" w:rsidR="004B1532" w:rsidRDefault="004B1532" w:rsidP="004B1532">
      <w:pPr>
        <w:pStyle w:val="ListParagraph"/>
      </w:pPr>
    </w:p>
    <w:p w14:paraId="35D688ED" w14:textId="77777777" w:rsidR="004B1532" w:rsidRDefault="004B1532" w:rsidP="004B1532">
      <w:pPr>
        <w:pStyle w:val="ListParagraph"/>
      </w:pPr>
    </w:p>
    <w:p w14:paraId="489A632C" w14:textId="0FFD3B7A" w:rsidR="004B1532" w:rsidRDefault="004B1532" w:rsidP="004B1532">
      <w:pPr>
        <w:pStyle w:val="ListParagraph"/>
      </w:pPr>
      <w:r w:rsidRPr="00E54AE4">
        <w:rPr>
          <w:b/>
          <w:bCs/>
          <w:u w:val="single"/>
        </w:rPr>
        <w:t xml:space="preserve">Defensible Space Management Zone 2 : </w:t>
      </w:r>
      <w:r w:rsidR="001F0ACA" w:rsidRPr="00E54AE4">
        <w:rPr>
          <w:b/>
          <w:bCs/>
          <w:u w:val="single"/>
        </w:rPr>
        <w:t>5’ – 30 ft.</w:t>
      </w:r>
      <w:r w:rsidR="001F0ACA">
        <w:rPr>
          <w:b/>
          <w:bCs/>
        </w:rPr>
        <w:t xml:space="preserve">  </w:t>
      </w:r>
      <w:r w:rsidR="000070FE" w:rsidRPr="00F63B5F">
        <w:t xml:space="preserve">This zone is designed to give an approaching fire less fuel, </w:t>
      </w:r>
      <w:r w:rsidR="004E4D56" w:rsidRPr="00F63B5F">
        <w:t>w</w:t>
      </w:r>
      <w:r w:rsidR="00F63B5F" w:rsidRPr="00F63B5F">
        <w:t>hich</w:t>
      </w:r>
      <w:r w:rsidR="004E4D56" w:rsidRPr="00F63B5F">
        <w:t xml:space="preserve"> will reduce </w:t>
      </w:r>
      <w:proofErr w:type="spellStart"/>
      <w:r w:rsidR="004E4D56" w:rsidRPr="00F63B5F">
        <w:t>it’s</w:t>
      </w:r>
      <w:proofErr w:type="spellEnd"/>
      <w:r w:rsidR="004E4D56" w:rsidRPr="00F63B5F">
        <w:t xml:space="preserve"> intensity as it gets closer to any structures.</w:t>
      </w:r>
    </w:p>
    <w:p w14:paraId="264AD9E3" w14:textId="77777777" w:rsidR="00A9088B" w:rsidRDefault="00A9088B" w:rsidP="004B1532">
      <w:pPr>
        <w:pStyle w:val="ListParagraph"/>
      </w:pPr>
    </w:p>
    <w:p w14:paraId="2A010987" w14:textId="773D3DAB" w:rsidR="00A9088B" w:rsidRDefault="00A9088B" w:rsidP="00A9088B">
      <w:pPr>
        <w:rPr>
          <w:u w:val="single"/>
        </w:rPr>
      </w:pPr>
      <w:r w:rsidRPr="00A9088B">
        <w:rPr>
          <w:u w:val="single"/>
        </w:rPr>
        <w:t>CRITICAL STEPS</w:t>
      </w:r>
    </w:p>
    <w:p w14:paraId="0EFB0E79" w14:textId="28AE9A53" w:rsidR="00BF2727" w:rsidRPr="00BF2727" w:rsidRDefault="00BF2727" w:rsidP="00BF2727">
      <w:pPr>
        <w:pStyle w:val="ListParagraph"/>
        <w:numPr>
          <w:ilvl w:val="0"/>
          <w:numId w:val="1"/>
        </w:numPr>
      </w:pPr>
      <w:r w:rsidRPr="00BF2727">
        <w:t>Mow grasses to 4 inches tall or less</w:t>
      </w:r>
    </w:p>
    <w:p w14:paraId="6F6F3A11" w14:textId="2FA29CF9" w:rsidR="00BF2727" w:rsidRDefault="005F73A7" w:rsidP="00BF2727">
      <w:pPr>
        <w:pStyle w:val="ListParagraph"/>
        <w:numPr>
          <w:ilvl w:val="0"/>
          <w:numId w:val="1"/>
        </w:numPr>
      </w:pPr>
      <w:r w:rsidRPr="00D27060">
        <w:t>Avoid large accumulations of surface fuels such as logs</w:t>
      </w:r>
      <w:r w:rsidR="00D27060" w:rsidRPr="00D27060">
        <w:t>, branches, slash and mulch.</w:t>
      </w:r>
    </w:p>
    <w:p w14:paraId="43AB72B5" w14:textId="17CA8B20" w:rsidR="00D27060" w:rsidRDefault="0013343F" w:rsidP="00BF2727">
      <w:pPr>
        <w:pStyle w:val="ListParagraph"/>
        <w:numPr>
          <w:ilvl w:val="0"/>
          <w:numId w:val="1"/>
        </w:numPr>
      </w:pPr>
      <w:r>
        <w:lastRenderedPageBreak/>
        <w:t>Remove enough trees to create at least 10 feet of space between crowns</w:t>
      </w:r>
      <w:r w:rsidR="002F5509">
        <w:t xml:space="preserve">. Measure from the outermost branch on one tree to the </w:t>
      </w:r>
      <w:r w:rsidR="005F480F">
        <w:t>nearest branch on the next tree.</w:t>
      </w:r>
    </w:p>
    <w:p w14:paraId="040572B7" w14:textId="7F86FEAA" w:rsidR="006F400E" w:rsidRDefault="006F400E" w:rsidP="00BF2727">
      <w:pPr>
        <w:pStyle w:val="ListParagraph"/>
        <w:numPr>
          <w:ilvl w:val="0"/>
          <w:numId w:val="1"/>
        </w:numPr>
      </w:pPr>
      <w:r>
        <w:t xml:space="preserve">Small groups of two or three trees may be </w:t>
      </w:r>
      <w:r w:rsidR="00181EF3">
        <w:t xml:space="preserve">left in some areas on zone 2. </w:t>
      </w:r>
      <w:r w:rsidR="00034E8E">
        <w:t>Spacing of 30 feet should be maintained between remaining tree groups</w:t>
      </w:r>
      <w:r w:rsidR="001C5BF2">
        <w:t xml:space="preserve"> to ensure fire </w:t>
      </w:r>
      <w:r w:rsidR="00D5179D">
        <w:t>does not</w:t>
      </w:r>
      <w:r w:rsidR="001C5BF2">
        <w:t xml:space="preserve"> jump from one group to </w:t>
      </w:r>
      <w:r w:rsidR="006421BA">
        <w:t xml:space="preserve">another. </w:t>
      </w:r>
    </w:p>
    <w:p w14:paraId="48C63928" w14:textId="30CB91FC" w:rsidR="00104D06" w:rsidRDefault="00104D06" w:rsidP="00BF2727">
      <w:pPr>
        <w:pStyle w:val="ListParagraph"/>
        <w:numPr>
          <w:ilvl w:val="0"/>
          <w:numId w:val="1"/>
        </w:numPr>
      </w:pPr>
      <w:r>
        <w:t xml:space="preserve">Remove ladder fuels under remaining trees. </w:t>
      </w:r>
      <w:r w:rsidR="005445F1">
        <w:t xml:space="preserve">This is any vegetation that can bring fire </w:t>
      </w:r>
      <w:r w:rsidR="00B94074">
        <w:t xml:space="preserve">from the ground up to taller fuels. </w:t>
      </w:r>
    </w:p>
    <w:p w14:paraId="7812CFCD" w14:textId="2718F0BA" w:rsidR="00D5179D" w:rsidRDefault="00D5179D" w:rsidP="00BF2727">
      <w:pPr>
        <w:pStyle w:val="ListParagraph"/>
        <w:numPr>
          <w:ilvl w:val="0"/>
          <w:numId w:val="1"/>
        </w:numPr>
      </w:pPr>
      <w:r>
        <w:t xml:space="preserve">Prune tree branches to a height of 6-10 feet from the ground </w:t>
      </w:r>
      <w:r w:rsidR="00D06B12">
        <w:t>or a third of the total height of the tree, whichever is less.</w:t>
      </w:r>
    </w:p>
    <w:p w14:paraId="4045807C" w14:textId="57E3228C" w:rsidR="00D24E4D" w:rsidRDefault="00D24E4D" w:rsidP="00BF2727">
      <w:pPr>
        <w:pStyle w:val="ListParagraph"/>
        <w:numPr>
          <w:ilvl w:val="0"/>
          <w:numId w:val="1"/>
        </w:numPr>
      </w:pPr>
      <w:r>
        <w:t>Remove stressed, diseased</w:t>
      </w:r>
      <w:r w:rsidR="006F3C2A">
        <w:t xml:space="preserve"> dead or dying trees and shrubs. This reduces the amount of vegetat</w:t>
      </w:r>
      <w:r w:rsidR="00816ED3">
        <w:t>ion available to burn and improves forest health.</w:t>
      </w:r>
    </w:p>
    <w:p w14:paraId="0F5B8C88" w14:textId="4CEC97B2" w:rsidR="00816ED3" w:rsidRDefault="00861314" w:rsidP="00BF2727">
      <w:pPr>
        <w:pStyle w:val="ListParagraph"/>
        <w:numPr>
          <w:ilvl w:val="0"/>
          <w:numId w:val="1"/>
        </w:numPr>
      </w:pPr>
      <w:r>
        <w:t>Common ground junipers should be removes whenever possible</w:t>
      </w:r>
      <w:r w:rsidR="00F02B69">
        <w:t xml:space="preserve"> because they are highly flammable and tend to </w:t>
      </w:r>
      <w:r w:rsidR="00E1617E">
        <w:t>hold a layer of flammable material beneath them.</w:t>
      </w:r>
    </w:p>
    <w:p w14:paraId="105586C6" w14:textId="7B7341CC" w:rsidR="00E1617E" w:rsidRDefault="00E1617E" w:rsidP="00BF2727">
      <w:pPr>
        <w:pStyle w:val="ListParagraph"/>
        <w:numPr>
          <w:ilvl w:val="0"/>
          <w:numId w:val="1"/>
        </w:numPr>
      </w:pPr>
      <w:r>
        <w:t xml:space="preserve">You can keep isolated shrubs in zone 2, </w:t>
      </w:r>
      <w:r w:rsidR="0078125D">
        <w:t xml:space="preserve">as long as they are not growing under trees. </w:t>
      </w:r>
      <w:r w:rsidR="00042135">
        <w:t xml:space="preserve">Keep shrubs at least 10 feet away from tree branches. </w:t>
      </w:r>
    </w:p>
    <w:p w14:paraId="46506C1D" w14:textId="57C627C4" w:rsidR="002A20ED" w:rsidRDefault="002A20ED" w:rsidP="00BF2727">
      <w:pPr>
        <w:pStyle w:val="ListParagraph"/>
        <w:numPr>
          <w:ilvl w:val="0"/>
          <w:numId w:val="1"/>
        </w:numPr>
      </w:pPr>
      <w:r>
        <w:t xml:space="preserve">Periodically prune and maintain shrubs to </w:t>
      </w:r>
      <w:r w:rsidR="001E5B7A">
        <w:t>prevent excessive growth. Remove dead stems often.</w:t>
      </w:r>
    </w:p>
    <w:p w14:paraId="46B6AE55" w14:textId="283101D9" w:rsidR="001636F6" w:rsidRDefault="003D7122" w:rsidP="00BF2727">
      <w:pPr>
        <w:pStyle w:val="ListParagraph"/>
        <w:numPr>
          <w:ilvl w:val="0"/>
          <w:numId w:val="1"/>
        </w:numPr>
      </w:pPr>
      <w:r>
        <w:t xml:space="preserve">Spacing between clumps of shrubs should be at least 2 ½ times </w:t>
      </w:r>
      <w:r w:rsidR="0047577D">
        <w:t xml:space="preserve">their mature height. Each clump should have a diameter no more than </w:t>
      </w:r>
      <w:r w:rsidR="00195EA9">
        <w:t>twice</w:t>
      </w:r>
      <w:r w:rsidR="0047577D">
        <w:t xml:space="preserve"> </w:t>
      </w:r>
      <w:r w:rsidR="00195EA9">
        <w:t xml:space="preserve">the mature height of the vegetation. Example : </w:t>
      </w:r>
      <w:r w:rsidR="009B3357">
        <w:t>for shrubs that grow 6 feet tall, space clumps 15 feet apart</w:t>
      </w:r>
      <w:r w:rsidR="00FD3A87">
        <w:t xml:space="preserve"> or more (</w:t>
      </w:r>
      <w:r w:rsidR="00D655D8">
        <w:t xml:space="preserve">measure from the crowns of the vegetation clumps). </w:t>
      </w:r>
      <w:r w:rsidR="005D11E3">
        <w:t xml:space="preserve">Each clump of these shrubs should not exceed 12 feet in diameter. </w:t>
      </w:r>
    </w:p>
    <w:p w14:paraId="1EA0CB42" w14:textId="1BFF0D94" w:rsidR="009A4D63" w:rsidRDefault="00B06FA3" w:rsidP="009A4D63">
      <w:pPr>
        <w:pStyle w:val="ListParagraph"/>
        <w:rPr>
          <w:u w:val="single"/>
        </w:rPr>
      </w:pPr>
      <w:r w:rsidRPr="00D1736E">
        <w:rPr>
          <w:u w:val="single"/>
        </w:rPr>
        <w:t>Horizontal</w:t>
      </w:r>
      <w:r w:rsidR="009876E3" w:rsidRPr="00D1736E">
        <w:rPr>
          <w:u w:val="single"/>
        </w:rPr>
        <w:t xml:space="preserve"> spacing recommendations are minimums and can be increased </w:t>
      </w:r>
      <w:r w:rsidR="00C3345C" w:rsidRPr="00D1736E">
        <w:rPr>
          <w:u w:val="single"/>
        </w:rPr>
        <w:t>to reduce potential fire behavior</w:t>
      </w:r>
      <w:r w:rsidR="000A3552" w:rsidRPr="00D1736E">
        <w:rPr>
          <w:u w:val="single"/>
        </w:rPr>
        <w:t xml:space="preserve">, especially on slopes. Consult a forestry, </w:t>
      </w:r>
      <w:r w:rsidR="00D1736E" w:rsidRPr="00D1736E">
        <w:rPr>
          <w:u w:val="single"/>
        </w:rPr>
        <w:t>fire,</w:t>
      </w:r>
      <w:r w:rsidR="000A3552" w:rsidRPr="00D1736E">
        <w:rPr>
          <w:u w:val="single"/>
        </w:rPr>
        <w:t xml:space="preserve"> or </w:t>
      </w:r>
      <w:r w:rsidRPr="00D1736E">
        <w:rPr>
          <w:u w:val="single"/>
        </w:rPr>
        <w:t>resource</w:t>
      </w:r>
      <w:r w:rsidR="000A3552" w:rsidRPr="00D1736E">
        <w:rPr>
          <w:u w:val="single"/>
        </w:rPr>
        <w:t xml:space="preserve"> </w:t>
      </w:r>
      <w:r w:rsidRPr="00D1736E">
        <w:rPr>
          <w:u w:val="single"/>
        </w:rPr>
        <w:t>professional for guidance with spacing on slopes.</w:t>
      </w:r>
    </w:p>
    <w:p w14:paraId="21101688" w14:textId="77777777" w:rsidR="00D1736E" w:rsidRDefault="00D1736E" w:rsidP="009A4D63">
      <w:pPr>
        <w:pStyle w:val="ListParagraph"/>
        <w:rPr>
          <w:u w:val="single"/>
        </w:rPr>
      </w:pPr>
    </w:p>
    <w:p w14:paraId="20F003EB" w14:textId="77777777" w:rsidR="00D1736E" w:rsidRDefault="00D1736E" w:rsidP="009A4D63">
      <w:pPr>
        <w:pStyle w:val="ListParagraph"/>
        <w:rPr>
          <w:u w:val="single"/>
        </w:rPr>
      </w:pPr>
    </w:p>
    <w:p w14:paraId="68C627C8" w14:textId="1E4487AC" w:rsidR="00D1736E" w:rsidRDefault="009665A2" w:rsidP="009A4D63">
      <w:pPr>
        <w:pStyle w:val="ListParagraph"/>
      </w:pPr>
      <w:r w:rsidRPr="00E54AE4">
        <w:rPr>
          <w:b/>
          <w:bCs/>
          <w:u w:val="single"/>
        </w:rPr>
        <w:t xml:space="preserve">Defensible Space Management Zone 3 : 30 </w:t>
      </w:r>
      <w:r w:rsidR="00F65421" w:rsidRPr="00E54AE4">
        <w:rPr>
          <w:b/>
          <w:bCs/>
          <w:u w:val="single"/>
        </w:rPr>
        <w:t>–</w:t>
      </w:r>
      <w:r w:rsidRPr="00E54AE4">
        <w:rPr>
          <w:b/>
          <w:bCs/>
          <w:u w:val="single"/>
        </w:rPr>
        <w:t xml:space="preserve"> 1</w:t>
      </w:r>
      <w:r w:rsidR="00F65421" w:rsidRPr="00E54AE4">
        <w:rPr>
          <w:b/>
          <w:bCs/>
          <w:u w:val="single"/>
        </w:rPr>
        <w:t xml:space="preserve">00 feet  </w:t>
      </w:r>
      <w:r w:rsidR="007A1575" w:rsidRPr="00E870AC">
        <w:t xml:space="preserve">This zone focuses on mitigation that keeps fire on the </w:t>
      </w:r>
      <w:r w:rsidR="00373420" w:rsidRPr="00E870AC">
        <w:t>ground,</w:t>
      </w:r>
      <w:r w:rsidR="000914C5" w:rsidRPr="00E870AC">
        <w:t xml:space="preserve"> but it’s also a space to make choices that can </w:t>
      </w:r>
      <w:r w:rsidR="00E870AC" w:rsidRPr="00E870AC">
        <w:t xml:space="preserve">improve the health of the forest. </w:t>
      </w:r>
      <w:r w:rsidR="0060266A">
        <w:t xml:space="preserve">Healthy forests include trees of multiple ages, sizes and </w:t>
      </w:r>
      <w:r w:rsidR="009924F3">
        <w:t xml:space="preserve">species, where adequate growing room is maintained over time. </w:t>
      </w:r>
    </w:p>
    <w:p w14:paraId="53EA2A5B" w14:textId="77777777" w:rsidR="00A17AA9" w:rsidRDefault="00D717A4" w:rsidP="009A4D63">
      <w:pPr>
        <w:pStyle w:val="ListParagraph"/>
      </w:pPr>
      <w:r w:rsidRPr="00D408A7">
        <w:t xml:space="preserve">If the distance of 100 feet stretches </w:t>
      </w:r>
      <w:r w:rsidR="00D408A7" w:rsidRPr="00D408A7">
        <w:t>beyond</w:t>
      </w:r>
      <w:r w:rsidRPr="00D408A7">
        <w:t xml:space="preserve"> your property lines, </w:t>
      </w:r>
      <w:r w:rsidR="00A04794" w:rsidRPr="00D408A7">
        <w:t xml:space="preserve">it’s encouraged to work with adjoining property owners </w:t>
      </w:r>
      <w:r w:rsidR="00D408A7" w:rsidRPr="00D408A7">
        <w:t>to complete an appropriate defensible space.</w:t>
      </w:r>
    </w:p>
    <w:p w14:paraId="586DD3E5" w14:textId="0D42DA95" w:rsidR="00D717A4" w:rsidRDefault="00A17AA9" w:rsidP="009A4D63">
      <w:pPr>
        <w:pStyle w:val="ListParagraph"/>
      </w:pPr>
      <w:r>
        <w:t xml:space="preserve">If your house is on </w:t>
      </w:r>
      <w:r w:rsidR="004B4D73">
        <w:t>steep</w:t>
      </w:r>
      <w:r>
        <w:t xml:space="preserve"> slopes or has cert</w:t>
      </w:r>
      <w:r w:rsidR="004B4D73">
        <w:t>ain topographical considerations, this zone may be larger.</w:t>
      </w:r>
      <w:r w:rsidR="00D408A7" w:rsidRPr="00D408A7">
        <w:t xml:space="preserve"> </w:t>
      </w:r>
    </w:p>
    <w:p w14:paraId="44890CCC" w14:textId="77777777" w:rsidR="00373420" w:rsidRDefault="00373420" w:rsidP="009A4D63">
      <w:pPr>
        <w:pStyle w:val="ListParagraph"/>
      </w:pPr>
    </w:p>
    <w:p w14:paraId="72AABA0B" w14:textId="77777777" w:rsidR="00373420" w:rsidRDefault="00373420" w:rsidP="009A4D63">
      <w:pPr>
        <w:pStyle w:val="ListParagraph"/>
      </w:pPr>
    </w:p>
    <w:p w14:paraId="5A80E748" w14:textId="6198DCD7" w:rsidR="00373420" w:rsidRDefault="00373420" w:rsidP="009A4D63">
      <w:pPr>
        <w:pStyle w:val="ListParagraph"/>
        <w:rPr>
          <w:b/>
          <w:bCs/>
        </w:rPr>
      </w:pPr>
      <w:r w:rsidRPr="00373420">
        <w:rPr>
          <w:b/>
          <w:bCs/>
        </w:rPr>
        <w:lastRenderedPageBreak/>
        <w:t>CRITICAL STEPS</w:t>
      </w:r>
    </w:p>
    <w:p w14:paraId="739A032B" w14:textId="1C61AD8C" w:rsidR="00373420" w:rsidRPr="000C2224" w:rsidRDefault="009B2BDF" w:rsidP="009B2BDF">
      <w:pPr>
        <w:pStyle w:val="ListParagraph"/>
        <w:numPr>
          <w:ilvl w:val="0"/>
          <w:numId w:val="1"/>
        </w:numPr>
      </w:pPr>
      <w:r w:rsidRPr="000C2224">
        <w:t>Mowing grasses is not necessary in zone 3.</w:t>
      </w:r>
    </w:p>
    <w:p w14:paraId="3BF726DC" w14:textId="77777777" w:rsidR="00BD1D82" w:rsidRDefault="000C2224" w:rsidP="009B2BDF">
      <w:pPr>
        <w:pStyle w:val="ListParagraph"/>
        <w:numPr>
          <w:ilvl w:val="0"/>
          <w:numId w:val="1"/>
        </w:numPr>
      </w:pPr>
      <w:r w:rsidRPr="00D362C8">
        <w:t xml:space="preserve">Watch for hazards associated with ladder </w:t>
      </w:r>
      <w:r w:rsidR="00D362C8" w:rsidRPr="00D362C8">
        <w:t>fuels</w:t>
      </w:r>
      <w:r w:rsidRPr="00D362C8">
        <w:t>.</w:t>
      </w:r>
      <w:r w:rsidR="00D362C8">
        <w:t xml:space="preserve"> </w:t>
      </w:r>
      <w:r w:rsidR="00E42041">
        <w:t xml:space="preserve">The chance of a surface fire climbing into trees is reduced </w:t>
      </w:r>
      <w:r w:rsidR="00880C74">
        <w:t>in a forest where surface fuels are widely separated</w:t>
      </w:r>
      <w:r w:rsidR="00FE5BEA">
        <w:t>, and low tree branches are removed.</w:t>
      </w:r>
    </w:p>
    <w:p w14:paraId="5B38864F" w14:textId="77777777" w:rsidR="00E80D28" w:rsidRDefault="00BD1D82" w:rsidP="009B2BDF">
      <w:pPr>
        <w:pStyle w:val="ListParagraph"/>
        <w:numPr>
          <w:ilvl w:val="0"/>
          <w:numId w:val="1"/>
        </w:numPr>
      </w:pPr>
      <w:r>
        <w:t>Tree crown spacing of 6-10 feet i</w:t>
      </w:r>
      <w:r w:rsidR="00F70909">
        <w:t xml:space="preserve">s suggested. Consider creating openings or meadows between </w:t>
      </w:r>
      <w:r w:rsidR="00D43178">
        <w:t xml:space="preserve">small clumps of trees so fire has to transition </w:t>
      </w:r>
      <w:r w:rsidR="00E80D28">
        <w:t xml:space="preserve">to the ground to keep moving. </w:t>
      </w:r>
    </w:p>
    <w:p w14:paraId="0C806AE4" w14:textId="77777777" w:rsidR="00D9436C" w:rsidRDefault="00E80D28" w:rsidP="009B2BDF">
      <w:pPr>
        <w:pStyle w:val="ListParagraph"/>
        <w:numPr>
          <w:ilvl w:val="0"/>
          <w:numId w:val="1"/>
        </w:numPr>
      </w:pPr>
      <w:r>
        <w:t xml:space="preserve">Any approved method of slash treatment is acceptable </w:t>
      </w:r>
      <w:r w:rsidR="0060348E">
        <w:t>in this zone. This includes removing, piling</w:t>
      </w:r>
      <w:r w:rsidR="007D38EB">
        <w:t xml:space="preserve"> and burning, lop and scatter, or mulching</w:t>
      </w:r>
      <w:r w:rsidR="00747D5D">
        <w:t xml:space="preserve">. Lop-and-scatter treatments should be minimized in favor of treatments that reduce </w:t>
      </w:r>
      <w:r w:rsidR="006323C8">
        <w:t>the amount of woody material in the zone. The further this material is from the home, the better.</w:t>
      </w:r>
    </w:p>
    <w:p w14:paraId="0E6F9A4E" w14:textId="77777777" w:rsidR="00D9436C" w:rsidRDefault="00D9436C" w:rsidP="00D9436C"/>
    <w:p w14:paraId="724B351B" w14:textId="167082D1" w:rsidR="009B2BDF" w:rsidRDefault="00D9436C" w:rsidP="00D9436C">
      <w:pPr>
        <w:rPr>
          <w:b/>
          <w:bCs/>
          <w:u w:val="single"/>
        </w:rPr>
      </w:pPr>
      <w:r w:rsidRPr="00D9436C">
        <w:rPr>
          <w:b/>
          <w:bCs/>
          <w:u w:val="single"/>
        </w:rPr>
        <w:t>Other Recommendations</w:t>
      </w:r>
      <w:r w:rsidR="00FE5BEA" w:rsidRPr="00D9436C">
        <w:rPr>
          <w:b/>
          <w:bCs/>
          <w:u w:val="single"/>
        </w:rPr>
        <w:t xml:space="preserve"> </w:t>
      </w:r>
      <w:r w:rsidR="000C2224" w:rsidRPr="00D9436C">
        <w:rPr>
          <w:b/>
          <w:bCs/>
          <w:u w:val="single"/>
        </w:rPr>
        <w:t xml:space="preserve"> </w:t>
      </w:r>
    </w:p>
    <w:p w14:paraId="32781DF1" w14:textId="5BA8CEE1" w:rsidR="00D9436C" w:rsidRDefault="00D02182" w:rsidP="00D9436C">
      <w:pPr>
        <w:rPr>
          <w:b/>
          <w:bCs/>
        </w:rPr>
      </w:pPr>
      <w:r w:rsidRPr="00D02182">
        <w:rPr>
          <w:b/>
          <w:bCs/>
        </w:rPr>
        <w:t>Water Supply</w:t>
      </w:r>
    </w:p>
    <w:p w14:paraId="2E4D4946" w14:textId="3AA401EA" w:rsidR="00D02182" w:rsidRPr="001523AB" w:rsidRDefault="00123BF7" w:rsidP="00D9436C">
      <w:r w:rsidRPr="001523AB">
        <w:t xml:space="preserve">Crystal Park has several cisterns installed </w:t>
      </w:r>
      <w:r w:rsidR="001523AB" w:rsidRPr="001523AB">
        <w:t>around</w:t>
      </w:r>
      <w:r w:rsidRPr="001523AB">
        <w:t xml:space="preserve"> the Park </w:t>
      </w:r>
      <w:r w:rsidR="002B046F" w:rsidRPr="001523AB">
        <w:t>for the express purpose of firefighting. The Owner’s will verify the cister</w:t>
      </w:r>
      <w:r w:rsidR="001523AB" w:rsidRPr="001523AB">
        <w:t xml:space="preserve">n locations. </w:t>
      </w:r>
    </w:p>
    <w:p w14:paraId="2D423C4D" w14:textId="69555BB0" w:rsidR="00D9436C" w:rsidRDefault="00EA5D64" w:rsidP="00D9436C">
      <w:pPr>
        <w:rPr>
          <w:b/>
          <w:bCs/>
          <w:u w:val="single"/>
        </w:rPr>
      </w:pPr>
      <w:r>
        <w:rPr>
          <w:b/>
          <w:bCs/>
          <w:u w:val="single"/>
        </w:rPr>
        <w:t>Recommendations for Specific Forest Types</w:t>
      </w:r>
    </w:p>
    <w:p w14:paraId="6DFEA7CF" w14:textId="11DAA409" w:rsidR="00EA5D64" w:rsidRDefault="00A112BC" w:rsidP="00D9436C">
      <w:r>
        <w:t>The above recommendations refer primarily to Ponderosa Pine</w:t>
      </w:r>
      <w:r w:rsidR="00FA08F9">
        <w:t>, Douglas Fir and mixed conifer ecosystems.</w:t>
      </w:r>
      <w:r w:rsidR="00047E95">
        <w:t xml:space="preserve"> </w:t>
      </w:r>
    </w:p>
    <w:p w14:paraId="532915C5" w14:textId="0A98E430" w:rsidR="00047E95" w:rsidRPr="00250337" w:rsidRDefault="00047E95" w:rsidP="00D9436C">
      <w:pPr>
        <w:rPr>
          <w:b/>
          <w:bCs/>
          <w:u w:val="single"/>
        </w:rPr>
      </w:pPr>
      <w:r w:rsidRPr="00250337">
        <w:rPr>
          <w:b/>
          <w:bCs/>
          <w:u w:val="single"/>
        </w:rPr>
        <w:t>Implementation</w:t>
      </w:r>
      <w:r w:rsidR="00250337" w:rsidRPr="00250337">
        <w:rPr>
          <w:b/>
          <w:bCs/>
          <w:u w:val="single"/>
        </w:rPr>
        <w:t xml:space="preserve"> </w:t>
      </w:r>
    </w:p>
    <w:p w14:paraId="1037B21E" w14:textId="71E2459F" w:rsidR="00047E95" w:rsidRDefault="00250337" w:rsidP="00D9436C">
      <w:r>
        <w:t xml:space="preserve">This plan is to be </w:t>
      </w:r>
      <w:r w:rsidR="007F2D4B">
        <w:t>used and in place by the time construction of the home is completed</w:t>
      </w:r>
      <w:r w:rsidR="005A1429">
        <w:t xml:space="preserve">, and implementation will begin during construction. </w:t>
      </w:r>
      <w:r w:rsidR="007F2D4B">
        <w:t xml:space="preserve"> </w:t>
      </w:r>
      <w:r w:rsidR="006F10B2">
        <w:t xml:space="preserve">This does not include the Defensible Space Management of adjacent sites </w:t>
      </w:r>
      <w:r w:rsidR="00C04235">
        <w:t xml:space="preserve">owned by others, nor common ground owned by Crystal Park. </w:t>
      </w:r>
      <w:r w:rsidR="007C3CF6">
        <w:t>The Owner</w:t>
      </w:r>
      <w:r w:rsidR="00E449ED">
        <w:t xml:space="preserve">s will work with other property owners to assist in their </w:t>
      </w:r>
      <w:r w:rsidR="001B787C">
        <w:t>management o</w:t>
      </w:r>
      <w:r w:rsidR="00D85850">
        <w:t>f</w:t>
      </w:r>
      <w:r w:rsidR="001B787C">
        <w:t xml:space="preserve"> defensible space when necessary. </w:t>
      </w:r>
      <w:r w:rsidR="005B6F2F">
        <w:t xml:space="preserve">Any </w:t>
      </w:r>
      <w:r w:rsidR="00D979E7">
        <w:t xml:space="preserve">nearby </w:t>
      </w:r>
      <w:r w:rsidR="005B6F2F">
        <w:t xml:space="preserve">areas </w:t>
      </w:r>
      <w:r w:rsidR="002252B5">
        <w:t xml:space="preserve">of defensible space that is Crystal Park Common Area will be addressed </w:t>
      </w:r>
      <w:r w:rsidR="00392C88">
        <w:t xml:space="preserve">by the Owners to </w:t>
      </w:r>
      <w:r w:rsidR="00611101">
        <w:t xml:space="preserve">the Crystal Park Forestry Committee by contacting the Crystal Park Office at </w:t>
      </w:r>
      <w:r w:rsidR="00D979E7">
        <w:t xml:space="preserve">719-685-9729. </w:t>
      </w:r>
    </w:p>
    <w:p w14:paraId="485413BB" w14:textId="30CC8254" w:rsidR="009F128F" w:rsidRPr="00EA5D64" w:rsidRDefault="000317CD" w:rsidP="00D9436C">
      <w:r>
        <w:t xml:space="preserve">The Owners Implementation Plan shall be inspected by the </w:t>
      </w:r>
      <w:r w:rsidR="00597A7B">
        <w:t xml:space="preserve">Regional State Forester </w:t>
      </w:r>
      <w:r w:rsidR="00920459">
        <w:t>of the Colorado State Forest Service</w:t>
      </w:r>
      <w:r w:rsidR="001D0B0C">
        <w:t xml:space="preserve"> upon completion of the house construction</w:t>
      </w:r>
      <w:r w:rsidR="00191382">
        <w:t xml:space="preserve">. </w:t>
      </w:r>
      <w:r w:rsidR="00420C4C">
        <w:t xml:space="preserve">The State Forester </w:t>
      </w:r>
      <w:r w:rsidR="00A749AA">
        <w:t xml:space="preserve">must approve the Fire Mitigation work </w:t>
      </w:r>
      <w:r w:rsidR="00FE7D37">
        <w:t>and adherence to th</w:t>
      </w:r>
      <w:r w:rsidR="00F2424A">
        <w:t>is</w:t>
      </w:r>
      <w:r w:rsidR="00FE7D37">
        <w:t xml:space="preserve"> mitigation plan </w:t>
      </w:r>
      <w:r w:rsidR="00F2424A">
        <w:t xml:space="preserve">submitted before </w:t>
      </w:r>
      <w:r w:rsidR="00AD0A33">
        <w:t xml:space="preserve">the Owners occupy the house. </w:t>
      </w:r>
    </w:p>
    <w:p w14:paraId="4B029906" w14:textId="77777777" w:rsidR="00373420" w:rsidRPr="00373420" w:rsidRDefault="00373420" w:rsidP="009A4D63">
      <w:pPr>
        <w:pStyle w:val="ListParagraph"/>
        <w:rPr>
          <w:b/>
          <w:bCs/>
        </w:rPr>
      </w:pPr>
    </w:p>
    <w:p w14:paraId="1B0BE8D7" w14:textId="77777777" w:rsidR="00BF2727" w:rsidRPr="00A9088B" w:rsidRDefault="00BF2727" w:rsidP="00A9088B">
      <w:pPr>
        <w:rPr>
          <w:u w:val="single"/>
        </w:rPr>
      </w:pPr>
    </w:p>
    <w:p w14:paraId="2530DB8B" w14:textId="77777777" w:rsidR="00620771" w:rsidRPr="002B76AD" w:rsidRDefault="00620771"/>
    <w:sectPr w:rsidR="00620771" w:rsidRPr="002B76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9B6D23"/>
    <w:multiLevelType w:val="hybridMultilevel"/>
    <w:tmpl w:val="4E4C273A"/>
    <w:lvl w:ilvl="0" w:tplc="3DFA335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2356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85D"/>
    <w:rsid w:val="000070FE"/>
    <w:rsid w:val="000317CD"/>
    <w:rsid w:val="00034E8E"/>
    <w:rsid w:val="00042135"/>
    <w:rsid w:val="00047E95"/>
    <w:rsid w:val="000522FA"/>
    <w:rsid w:val="00080DC4"/>
    <w:rsid w:val="000914C5"/>
    <w:rsid w:val="00096FC8"/>
    <w:rsid w:val="000A1D92"/>
    <w:rsid w:val="000A3552"/>
    <w:rsid w:val="000B01CE"/>
    <w:rsid w:val="000C04E0"/>
    <w:rsid w:val="000C2224"/>
    <w:rsid w:val="000E7256"/>
    <w:rsid w:val="00104D06"/>
    <w:rsid w:val="00122B52"/>
    <w:rsid w:val="00123BF7"/>
    <w:rsid w:val="00131602"/>
    <w:rsid w:val="0013343F"/>
    <w:rsid w:val="001523AB"/>
    <w:rsid w:val="001622FD"/>
    <w:rsid w:val="001636F6"/>
    <w:rsid w:val="00181EF3"/>
    <w:rsid w:val="00191382"/>
    <w:rsid w:val="00195545"/>
    <w:rsid w:val="00195EA9"/>
    <w:rsid w:val="001A1C1D"/>
    <w:rsid w:val="001B787C"/>
    <w:rsid w:val="001C5BF2"/>
    <w:rsid w:val="001D0B0C"/>
    <w:rsid w:val="001E5B7A"/>
    <w:rsid w:val="001F0ACA"/>
    <w:rsid w:val="001F43E7"/>
    <w:rsid w:val="002252B5"/>
    <w:rsid w:val="002429D4"/>
    <w:rsid w:val="00250337"/>
    <w:rsid w:val="002953C5"/>
    <w:rsid w:val="00296588"/>
    <w:rsid w:val="002A064C"/>
    <w:rsid w:val="002A20ED"/>
    <w:rsid w:val="002B046F"/>
    <w:rsid w:val="002B76AD"/>
    <w:rsid w:val="002C5BC8"/>
    <w:rsid w:val="002E12B3"/>
    <w:rsid w:val="002F5509"/>
    <w:rsid w:val="00311074"/>
    <w:rsid w:val="0032264C"/>
    <w:rsid w:val="0034036A"/>
    <w:rsid w:val="00373420"/>
    <w:rsid w:val="00392C88"/>
    <w:rsid w:val="003B3B7A"/>
    <w:rsid w:val="003C51E8"/>
    <w:rsid w:val="003D7122"/>
    <w:rsid w:val="003E7964"/>
    <w:rsid w:val="003F4393"/>
    <w:rsid w:val="00404F2D"/>
    <w:rsid w:val="00420C4C"/>
    <w:rsid w:val="004229DC"/>
    <w:rsid w:val="00471AB8"/>
    <w:rsid w:val="0047577D"/>
    <w:rsid w:val="00481305"/>
    <w:rsid w:val="004B1532"/>
    <w:rsid w:val="004B4D73"/>
    <w:rsid w:val="004E4D56"/>
    <w:rsid w:val="00502DF4"/>
    <w:rsid w:val="005304B7"/>
    <w:rsid w:val="005445F1"/>
    <w:rsid w:val="0055363B"/>
    <w:rsid w:val="005966DA"/>
    <w:rsid w:val="00597A7B"/>
    <w:rsid w:val="005A1429"/>
    <w:rsid w:val="005A42E4"/>
    <w:rsid w:val="005B15E6"/>
    <w:rsid w:val="005B6F2F"/>
    <w:rsid w:val="005C6ABC"/>
    <w:rsid w:val="005D0621"/>
    <w:rsid w:val="005D11E3"/>
    <w:rsid w:val="005D2823"/>
    <w:rsid w:val="005F480F"/>
    <w:rsid w:val="005F71D9"/>
    <w:rsid w:val="005F73A7"/>
    <w:rsid w:val="0060266A"/>
    <w:rsid w:val="0060348E"/>
    <w:rsid w:val="00611101"/>
    <w:rsid w:val="00620771"/>
    <w:rsid w:val="006323C8"/>
    <w:rsid w:val="00641EA3"/>
    <w:rsid w:val="006421BA"/>
    <w:rsid w:val="0066001B"/>
    <w:rsid w:val="00671862"/>
    <w:rsid w:val="006A3510"/>
    <w:rsid w:val="006A6E69"/>
    <w:rsid w:val="006A7B35"/>
    <w:rsid w:val="006C085D"/>
    <w:rsid w:val="006F10B2"/>
    <w:rsid w:val="006F3C2A"/>
    <w:rsid w:val="006F400E"/>
    <w:rsid w:val="006F4098"/>
    <w:rsid w:val="006F428D"/>
    <w:rsid w:val="00702114"/>
    <w:rsid w:val="00712CC2"/>
    <w:rsid w:val="00724094"/>
    <w:rsid w:val="00724B0E"/>
    <w:rsid w:val="00743528"/>
    <w:rsid w:val="00747D5D"/>
    <w:rsid w:val="00750FFD"/>
    <w:rsid w:val="0078125D"/>
    <w:rsid w:val="00797F6E"/>
    <w:rsid w:val="007A1575"/>
    <w:rsid w:val="007B6D47"/>
    <w:rsid w:val="007C3CF6"/>
    <w:rsid w:val="007D38EB"/>
    <w:rsid w:val="007F2D4B"/>
    <w:rsid w:val="007F3E38"/>
    <w:rsid w:val="007F7757"/>
    <w:rsid w:val="00804D0F"/>
    <w:rsid w:val="0081519F"/>
    <w:rsid w:val="00816ED3"/>
    <w:rsid w:val="008425CB"/>
    <w:rsid w:val="0085355D"/>
    <w:rsid w:val="00854182"/>
    <w:rsid w:val="00861314"/>
    <w:rsid w:val="00880C74"/>
    <w:rsid w:val="00893A81"/>
    <w:rsid w:val="008C19FB"/>
    <w:rsid w:val="008C30D1"/>
    <w:rsid w:val="00920459"/>
    <w:rsid w:val="009325AB"/>
    <w:rsid w:val="009665A2"/>
    <w:rsid w:val="009876E3"/>
    <w:rsid w:val="009924F3"/>
    <w:rsid w:val="009A4D63"/>
    <w:rsid w:val="009A71CE"/>
    <w:rsid w:val="009B2BDF"/>
    <w:rsid w:val="009B3357"/>
    <w:rsid w:val="009B69E8"/>
    <w:rsid w:val="009E5C37"/>
    <w:rsid w:val="009F128F"/>
    <w:rsid w:val="00A04794"/>
    <w:rsid w:val="00A0746F"/>
    <w:rsid w:val="00A112BC"/>
    <w:rsid w:val="00A14CBB"/>
    <w:rsid w:val="00A17AA9"/>
    <w:rsid w:val="00A3444D"/>
    <w:rsid w:val="00A40C3B"/>
    <w:rsid w:val="00A749AA"/>
    <w:rsid w:val="00A9088B"/>
    <w:rsid w:val="00AC0535"/>
    <w:rsid w:val="00AD0A33"/>
    <w:rsid w:val="00AF7481"/>
    <w:rsid w:val="00B06FA3"/>
    <w:rsid w:val="00B94074"/>
    <w:rsid w:val="00B97C4A"/>
    <w:rsid w:val="00BA27F7"/>
    <w:rsid w:val="00BC52AC"/>
    <w:rsid w:val="00BD1D82"/>
    <w:rsid w:val="00BE7226"/>
    <w:rsid w:val="00BF2727"/>
    <w:rsid w:val="00BF40FB"/>
    <w:rsid w:val="00BF680A"/>
    <w:rsid w:val="00C040CB"/>
    <w:rsid w:val="00C04235"/>
    <w:rsid w:val="00C065ED"/>
    <w:rsid w:val="00C16812"/>
    <w:rsid w:val="00C3345C"/>
    <w:rsid w:val="00C3400B"/>
    <w:rsid w:val="00C538ED"/>
    <w:rsid w:val="00C700E2"/>
    <w:rsid w:val="00C72565"/>
    <w:rsid w:val="00C9754C"/>
    <w:rsid w:val="00CF26FD"/>
    <w:rsid w:val="00D02182"/>
    <w:rsid w:val="00D04A5F"/>
    <w:rsid w:val="00D06B12"/>
    <w:rsid w:val="00D1736E"/>
    <w:rsid w:val="00D24E4D"/>
    <w:rsid w:val="00D27060"/>
    <w:rsid w:val="00D304E8"/>
    <w:rsid w:val="00D362C8"/>
    <w:rsid w:val="00D408A7"/>
    <w:rsid w:val="00D43178"/>
    <w:rsid w:val="00D5179D"/>
    <w:rsid w:val="00D655D8"/>
    <w:rsid w:val="00D717A4"/>
    <w:rsid w:val="00D85850"/>
    <w:rsid w:val="00D87A96"/>
    <w:rsid w:val="00D9436C"/>
    <w:rsid w:val="00D979E7"/>
    <w:rsid w:val="00DA7BCB"/>
    <w:rsid w:val="00DC0B0F"/>
    <w:rsid w:val="00E01677"/>
    <w:rsid w:val="00E1617E"/>
    <w:rsid w:val="00E22C2F"/>
    <w:rsid w:val="00E36444"/>
    <w:rsid w:val="00E36C7E"/>
    <w:rsid w:val="00E42041"/>
    <w:rsid w:val="00E449ED"/>
    <w:rsid w:val="00E54AE4"/>
    <w:rsid w:val="00E553A0"/>
    <w:rsid w:val="00E80D28"/>
    <w:rsid w:val="00E82CD6"/>
    <w:rsid w:val="00E870AC"/>
    <w:rsid w:val="00E87EE9"/>
    <w:rsid w:val="00E96ECC"/>
    <w:rsid w:val="00EA5D64"/>
    <w:rsid w:val="00EC033D"/>
    <w:rsid w:val="00ED0CB8"/>
    <w:rsid w:val="00F02B69"/>
    <w:rsid w:val="00F2424A"/>
    <w:rsid w:val="00F62645"/>
    <w:rsid w:val="00F63B5F"/>
    <w:rsid w:val="00F65421"/>
    <w:rsid w:val="00F70909"/>
    <w:rsid w:val="00FA08F9"/>
    <w:rsid w:val="00FA5A90"/>
    <w:rsid w:val="00FC372E"/>
    <w:rsid w:val="00FD3A87"/>
    <w:rsid w:val="00FE5BEA"/>
    <w:rsid w:val="00FE7D37"/>
    <w:rsid w:val="00FF6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2B196"/>
  <w15:chartTrackingRefBased/>
  <w15:docId w15:val="{2C5BF024-2780-46DD-8B41-8F9A1AD16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8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08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08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08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08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08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08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08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08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08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08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08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08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08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08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08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08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08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08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08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08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08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08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08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08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08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08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08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085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1681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68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sfs.colostate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1336</Words>
  <Characters>6874</Characters>
  <Application>Microsoft Office Word</Application>
  <DocSecurity>0</DocSecurity>
  <Lines>159</Lines>
  <Paragraphs>62</Paragraphs>
  <ScaleCrop>false</ScaleCrop>
  <Company/>
  <LinksUpToDate>false</LinksUpToDate>
  <CharactersWithSpaces>8294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Rauh</dc:creator>
  <cp:keywords/>
  <dc:description/>
  <cp:lastModifiedBy>Gregory Wickham</cp:lastModifiedBy>
  <cp:revision>4</cp:revision>
  <dcterms:created xsi:type="dcterms:W3CDTF">2025-10-27T16:48:00Z</dcterms:created>
  <dcterms:modified xsi:type="dcterms:W3CDTF">2025-10-29T16:59:00Z</dcterms:modified>
</cp:coreProperties>
</file>