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4417" w14:textId="166FF577" w:rsidR="000B5E94" w:rsidRDefault="007B6903">
      <w:r>
        <w:t>Will be provided by the surveyor</w:t>
      </w:r>
    </w:p>
    <w:sectPr w:rsidR="000B5E94" w:rsidSect="00F5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03"/>
    <w:rsid w:val="007B6903"/>
    <w:rsid w:val="00962050"/>
    <w:rsid w:val="00F5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57E96"/>
  <w15:chartTrackingRefBased/>
  <w15:docId w15:val="{8E1CF712-3328-334F-9669-F760F69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Jung</dc:creator>
  <cp:keywords/>
  <dc:description/>
  <cp:lastModifiedBy>Phil Jung</cp:lastModifiedBy>
  <cp:revision>1</cp:revision>
  <dcterms:created xsi:type="dcterms:W3CDTF">2020-08-27T15:55:00Z</dcterms:created>
  <dcterms:modified xsi:type="dcterms:W3CDTF">2020-08-27T15:55:00Z</dcterms:modified>
</cp:coreProperties>
</file>