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97D7E" w14:textId="77777777" w:rsidR="00EA7B6E" w:rsidRDefault="0025685A" w:rsidP="006A77F6">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54003D90" w14:textId="0F4F149E" w:rsidR="00EA7B6E" w:rsidRPr="004945E6" w:rsidRDefault="00B40737" w:rsidP="006A77F6">
      <w:pPr>
        <w:jc w:val="center"/>
        <w:rPr>
          <w:b/>
        </w:rPr>
      </w:pPr>
      <w:r>
        <w:rPr>
          <w:b/>
        </w:rPr>
        <w:t xml:space="preserve">STERLING RANCH EAST FILING NO. </w:t>
      </w:r>
      <w:r w:rsidR="001F371C">
        <w:rPr>
          <w:b/>
        </w:rPr>
        <w:t>8</w:t>
      </w:r>
    </w:p>
    <w:p w14:paraId="2846A1A5" w14:textId="77777777" w:rsidR="00EA7B6E" w:rsidRDefault="00EA7B6E" w:rsidP="006A77F6">
      <w:pPr>
        <w:jc w:val="both"/>
      </w:pPr>
    </w:p>
    <w:p w14:paraId="0A3C969E" w14:textId="437F9C06" w:rsidR="005F7C66" w:rsidRDefault="00544CB4" w:rsidP="006A77F6">
      <w:pPr>
        <w:ind w:firstLine="720"/>
        <w:jc w:val="both"/>
      </w:pPr>
      <w:r>
        <w:t>THIS</w:t>
      </w:r>
      <w:r w:rsidR="001D71BA">
        <w:t xml:space="preserve"> </w:t>
      </w:r>
      <w:r w:rsidR="00715359">
        <w:t xml:space="preserve">PUBLIC RIGHT-OF-WAY </w:t>
      </w:r>
      <w:r>
        <w:t>LICENSE AGREEMENT (“Agreement”), is</w:t>
      </w:r>
      <w:r w:rsidR="00AA6DC7">
        <w:t xml:space="preserve"> made this </w:t>
      </w:r>
    </w:p>
    <w:p w14:paraId="38B3F2BC" w14:textId="77E60D85" w:rsidR="00544CB4" w:rsidRDefault="005F7C66" w:rsidP="00C745BA">
      <w:pPr>
        <w:jc w:val="both"/>
      </w:pPr>
      <w:r>
        <w:t>_____</w:t>
      </w:r>
      <w:r w:rsidR="00AA6DC7">
        <w:t xml:space="preserve"> day of </w:t>
      </w:r>
      <w:r>
        <w:t>____________</w:t>
      </w:r>
      <w:r w:rsidR="00544CB4">
        <w:t xml:space="preserve">, </w:t>
      </w:r>
      <w:r w:rsidR="00553B8A">
        <w:t>20</w:t>
      </w:r>
      <w:r w:rsidR="00944038">
        <w:t>2</w:t>
      </w:r>
      <w:r w:rsidR="00491AC7">
        <w:t>5</w:t>
      </w:r>
      <w:r w:rsidR="00544CB4">
        <w:t xml:space="preserve">, between EL PASO COUNTY BY AND THROUGH THE BOARD OF COUNTY COMMISSIONERS OF EL PASO COUNTY COLORADO, whose street address is </w:t>
      </w:r>
      <w:r w:rsidR="0094746C">
        <w:t>200 South Cascade Avenue</w:t>
      </w:r>
      <w:r w:rsidR="00544CB4">
        <w:t xml:space="preserve">, Colorado Springs, CO </w:t>
      </w:r>
      <w:r w:rsidR="00944038">
        <w:t xml:space="preserve">80903 (hereinafter “Licensor”), STERLING RANCH </w:t>
      </w:r>
      <w:r w:rsidR="006C749F" w:rsidRPr="00AA6DC7">
        <w:t>METROPOLITAN DISTRICT</w:t>
      </w:r>
      <w:r w:rsidR="00944038">
        <w:t xml:space="preserve"> NO. 3</w:t>
      </w:r>
      <w:r w:rsidR="009A5642" w:rsidRPr="00AA6DC7">
        <w:t xml:space="preserve">, </w:t>
      </w:r>
      <w:r w:rsidR="00BA7087">
        <w:t>whose mailing address is_</w:t>
      </w:r>
      <w:r w:rsidR="00A172B9">
        <w:t>[insert]</w:t>
      </w:r>
      <w:r w:rsidR="00BA7087">
        <w:t>_________</w:t>
      </w:r>
      <w:r w:rsidR="006C749F" w:rsidRPr="00AA6DC7">
        <w:t>a quasi-municipal entity and political subdivision of the State of Colorado</w:t>
      </w:r>
      <w:r w:rsidR="00944038">
        <w:t xml:space="preserve"> </w:t>
      </w:r>
      <w:r w:rsidR="006B6FDE">
        <w:t>(“</w:t>
      </w:r>
      <w:r w:rsidR="00B83D60">
        <w:t>Licensee</w:t>
      </w:r>
      <w:r w:rsidR="006B6FDE">
        <w:t>”)</w:t>
      </w:r>
      <w:r w:rsidR="00B83D60">
        <w:t>.</w:t>
      </w:r>
      <w:r w:rsidR="006B6FDE">
        <w:t xml:space="preserve"> </w:t>
      </w:r>
      <w:r w:rsidR="00B83D60">
        <w:t xml:space="preserve"> </w:t>
      </w:r>
      <w:r w:rsidR="00544CB4">
        <w:t xml:space="preserve">The Licensor and the Licensee may be </w:t>
      </w:r>
      <w:r w:rsidR="000F0FAF">
        <w:t xml:space="preserve">singularly referred to herein as the Party or </w:t>
      </w:r>
      <w:r w:rsidR="00544CB4">
        <w:t>collectively referred to herein as the Parties.</w:t>
      </w:r>
    </w:p>
    <w:p w14:paraId="6A73EE2F" w14:textId="77777777" w:rsidR="00EA7B6E" w:rsidRDefault="00EA7B6E" w:rsidP="006A77F6">
      <w:pPr>
        <w:jc w:val="both"/>
      </w:pPr>
    </w:p>
    <w:p w14:paraId="7C8583BF" w14:textId="77777777" w:rsidR="00EA7B6E" w:rsidRDefault="00544CB4" w:rsidP="002A251B">
      <w:pPr>
        <w:jc w:val="center"/>
        <w:outlineLvl w:val="0"/>
        <w:rPr>
          <w:u w:val="single"/>
        </w:rPr>
      </w:pPr>
      <w:r>
        <w:rPr>
          <w:u w:val="single"/>
        </w:rPr>
        <w:t>RECITAL</w:t>
      </w:r>
      <w:r w:rsidR="00715359">
        <w:rPr>
          <w:u w:val="single"/>
        </w:rPr>
        <w:t>S</w:t>
      </w:r>
    </w:p>
    <w:p w14:paraId="291C2E33" w14:textId="77777777" w:rsidR="00EA7B6E" w:rsidRDefault="00EA7B6E" w:rsidP="006A77F6">
      <w:pPr>
        <w:jc w:val="both"/>
      </w:pPr>
    </w:p>
    <w:p w14:paraId="39251F16" w14:textId="06FDB291" w:rsidR="009C5F80" w:rsidRDefault="009C5F80" w:rsidP="006A77F6">
      <w:pPr>
        <w:pStyle w:val="BodyText"/>
        <w:ind w:firstLine="720"/>
      </w:pPr>
      <w:proofErr w:type="gramStart"/>
      <w:r>
        <w:t>WHEREAS,</w:t>
      </w:r>
      <w:proofErr w:type="gramEnd"/>
      <w:r>
        <w:t xml:space="preserve"> Licensee plans to develop on the Property legally described in Exhibit A, attached hereto and incorporate</w:t>
      </w:r>
      <w:r w:rsidR="006C749F">
        <w:t>d</w:t>
      </w:r>
      <w:r>
        <w:t xml:space="preserve"> herein by reference, a </w:t>
      </w:r>
      <w:r w:rsidR="00EE7677">
        <w:t>S</w:t>
      </w:r>
      <w:r>
        <w:t xml:space="preserve">ubdivision </w:t>
      </w:r>
      <w:r w:rsidR="006C749F">
        <w:t>t</w:t>
      </w:r>
      <w:r>
        <w:t xml:space="preserve">o be known as </w:t>
      </w:r>
      <w:r w:rsidR="00B40737" w:rsidRPr="00C745BA">
        <w:rPr>
          <w:b/>
          <w:bCs/>
        </w:rPr>
        <w:t xml:space="preserve">Sterling Ranch East Filing No. </w:t>
      </w:r>
      <w:r w:rsidR="001F371C">
        <w:rPr>
          <w:b/>
          <w:bCs/>
        </w:rPr>
        <w:t>8</w:t>
      </w:r>
      <w:r w:rsidR="006A77F6">
        <w:t>;</w:t>
      </w:r>
      <w:r w:rsidR="00EE735E">
        <w:t xml:space="preserve"> and</w:t>
      </w:r>
    </w:p>
    <w:p w14:paraId="6026708C" w14:textId="77777777" w:rsidR="009C5F80" w:rsidRDefault="009C5F80" w:rsidP="006A77F6">
      <w:pPr>
        <w:pStyle w:val="BodyText"/>
        <w:ind w:firstLine="720"/>
      </w:pPr>
    </w:p>
    <w:p w14:paraId="3DB897BB" w14:textId="2CD0A754" w:rsidR="00B83D60" w:rsidRDefault="00B83D60" w:rsidP="006A77F6">
      <w:pPr>
        <w:pStyle w:val="BodyText"/>
        <w:ind w:firstLine="720"/>
      </w:pPr>
      <w:proofErr w:type="gramStart"/>
      <w:r>
        <w:t>WHEREAS,</w:t>
      </w:r>
      <w:proofErr w:type="gramEnd"/>
      <w:r>
        <w:t xml:space="preserve"> </w:t>
      </w:r>
      <w:r w:rsidR="006C749F">
        <w:t>the County</w:t>
      </w:r>
      <w:r>
        <w:t xml:space="preserve"> </w:t>
      </w:r>
      <w:r w:rsidR="00DB0295">
        <w:t xml:space="preserve">will </w:t>
      </w:r>
      <w:r>
        <w:t>own certain right</w:t>
      </w:r>
      <w:r w:rsidR="007F6EC2">
        <w:t>s</w:t>
      </w:r>
      <w:r>
        <w:t>-of-way</w:t>
      </w:r>
      <w:r w:rsidR="00C45DDB">
        <w:t xml:space="preserve"> </w:t>
      </w:r>
      <w:r w:rsidR="00944038">
        <w:t>described herein</w:t>
      </w:r>
      <w:r w:rsidR="007F6EC2" w:rsidRPr="00AA6DC7">
        <w:t xml:space="preserve"> </w:t>
      </w:r>
      <w:r w:rsidR="00DB0295">
        <w:t xml:space="preserve">to be </w:t>
      </w:r>
      <w:proofErr w:type="gramStart"/>
      <w:r w:rsidR="00DB0295">
        <w:t>platted</w:t>
      </w:r>
      <w:proofErr w:type="gramEnd"/>
      <w:r w:rsidR="00DB0295">
        <w:t xml:space="preserve"> within</w:t>
      </w:r>
      <w:r w:rsidR="0030690C">
        <w:t xml:space="preserve"> the Property</w:t>
      </w:r>
      <w:r w:rsidR="00AA6DC7">
        <w:t>;</w:t>
      </w:r>
      <w:r w:rsidR="004B0F7E">
        <w:t xml:space="preserve"> and</w:t>
      </w:r>
    </w:p>
    <w:p w14:paraId="6DA1B7D9" w14:textId="77777777" w:rsidR="0030690C" w:rsidRDefault="0030690C" w:rsidP="006A77F6">
      <w:pPr>
        <w:pStyle w:val="BodyText"/>
      </w:pPr>
    </w:p>
    <w:p w14:paraId="13D099B1" w14:textId="37DB03EF" w:rsidR="009A1FE0" w:rsidRDefault="00411F06" w:rsidP="006A77F6">
      <w:pPr>
        <w:pStyle w:val="BodyText"/>
        <w:ind w:firstLine="720"/>
      </w:pPr>
      <w:proofErr w:type="gramStart"/>
      <w:r>
        <w:t>WHEREAS,</w:t>
      </w:r>
      <w:proofErr w:type="gramEnd"/>
      <w:r>
        <w:t xml:space="preserve"> </w:t>
      </w:r>
      <w:r w:rsidR="00632F74">
        <w:t xml:space="preserve">Licensee desires to </w:t>
      </w:r>
      <w:r w:rsidR="00D64F25">
        <w:t xml:space="preserve">install and maintain </w:t>
      </w:r>
      <w:r w:rsidR="00944038">
        <w:t>streetlights</w:t>
      </w:r>
      <w:r w:rsidR="00491AC7">
        <w:t>, landscaping</w:t>
      </w:r>
      <w:r w:rsidR="00D64F25">
        <w:t xml:space="preserve"> and</w:t>
      </w:r>
      <w:r w:rsidR="00944038">
        <w:t xml:space="preserve"> </w:t>
      </w:r>
      <w:r w:rsidR="00632F74">
        <w:t>mailbox kiosk</w:t>
      </w:r>
      <w:r w:rsidR="00D64F25">
        <w:t>s</w:t>
      </w:r>
      <w:r w:rsidR="00632F74">
        <w:t xml:space="preserve"> </w:t>
      </w:r>
      <w:r w:rsidR="00EE7677">
        <w:t>(the “Improvements”) within the following rights-of-way within the Subdivision</w:t>
      </w:r>
      <w:r w:rsidR="00D15F22" w:rsidRPr="00184906">
        <w:t xml:space="preserve">: </w:t>
      </w:r>
      <w:r w:rsidR="00D97ECE" w:rsidRPr="00184906">
        <w:t xml:space="preserve"> </w:t>
      </w:r>
      <w:r w:rsidR="00184906" w:rsidRPr="00184906">
        <w:t>Idaho Falls Drive, Estes Park Path, Salt Lake Way, Maricopa Court, Pagosa Springs Place, Rio Rancho Trail and Sterling Ranch Road</w:t>
      </w:r>
      <w:r w:rsidR="009A1FE0">
        <w:t>; and</w:t>
      </w:r>
    </w:p>
    <w:p w14:paraId="2596F13C" w14:textId="77777777" w:rsidR="009A1FE0" w:rsidRDefault="009A1FE0" w:rsidP="006A77F6">
      <w:pPr>
        <w:pStyle w:val="BodyText"/>
        <w:ind w:firstLine="720"/>
      </w:pPr>
    </w:p>
    <w:p w14:paraId="7016F4A5" w14:textId="495D05E4" w:rsidR="00B83D60" w:rsidRDefault="009A1FE0" w:rsidP="006A77F6">
      <w:pPr>
        <w:pStyle w:val="BodyText"/>
        <w:ind w:firstLine="720"/>
      </w:pPr>
      <w:proofErr w:type="gramStart"/>
      <w:r w:rsidRPr="004E5CD7">
        <w:rPr>
          <w:highlight w:val="yellow"/>
        </w:rPr>
        <w:t>WHEREAS,</w:t>
      </w:r>
      <w:proofErr w:type="gramEnd"/>
      <w:r w:rsidRPr="004E5CD7">
        <w:rPr>
          <w:highlight w:val="yellow"/>
        </w:rPr>
        <w:t xml:space="preserve"> Licensee also desires to install and maintain underdr</w:t>
      </w:r>
      <w:r w:rsidR="001136CA" w:rsidRPr="004E5CD7">
        <w:rPr>
          <w:highlight w:val="yellow"/>
        </w:rPr>
        <w:t xml:space="preserve">ains (the “Underdrains”) within the following rights-of-way within the Subdivision: </w:t>
      </w:r>
      <w:r w:rsidR="001F371C" w:rsidRPr="004E5CD7">
        <w:rPr>
          <w:highlight w:val="yellow"/>
        </w:rPr>
        <w:t>Idaho Falls Drive, Estes Park Path, Salt Lake Way, Maricopa Court, Pagosa Springs Place, Rio Rancho Trail and Sterling Ranch Road</w:t>
      </w:r>
      <w:r w:rsidR="00632F74" w:rsidRPr="004E5CD7">
        <w:rPr>
          <w:highlight w:val="yellow"/>
        </w:rPr>
        <w:t>;</w:t>
      </w:r>
      <w:r w:rsidR="00D15F22" w:rsidRPr="004E5CD7">
        <w:rPr>
          <w:highlight w:val="yellow"/>
        </w:rPr>
        <w:t xml:space="preserve"> and</w:t>
      </w:r>
    </w:p>
    <w:p w14:paraId="3BB43EAD" w14:textId="77777777" w:rsidR="00632F74" w:rsidRDefault="00632F74" w:rsidP="006A77F6">
      <w:pPr>
        <w:pStyle w:val="BodyText"/>
        <w:ind w:firstLine="720"/>
      </w:pPr>
    </w:p>
    <w:p w14:paraId="0CD53982" w14:textId="10B7D73E" w:rsidR="00632F74" w:rsidRDefault="00632F74" w:rsidP="006A77F6">
      <w:pPr>
        <w:pStyle w:val="BodyText"/>
        <w:ind w:firstLine="720"/>
      </w:pPr>
      <w:r>
        <w:t>WHEREAS, the Licensor, as a convenience to the Licensee, consents to allow the</w:t>
      </w:r>
      <w:r w:rsidR="00AA6DC7">
        <w:t xml:space="preserve"> </w:t>
      </w:r>
      <w:r>
        <w:t>Licensee to use portion</w:t>
      </w:r>
      <w:r w:rsidR="00D15F22">
        <w:t>s</w:t>
      </w:r>
      <w:r>
        <w:t xml:space="preserve"> of its right</w:t>
      </w:r>
      <w:r w:rsidR="00D15F22">
        <w:t>s</w:t>
      </w:r>
      <w:r>
        <w:t>-of-way for the purposes of constructing, maintaining and</w:t>
      </w:r>
      <w:r w:rsidR="00AA6DC7">
        <w:t xml:space="preserve"> repairing the Improvements</w:t>
      </w:r>
      <w:r w:rsidR="00D15F22">
        <w:t xml:space="preserve"> and Underdrains</w:t>
      </w:r>
      <w:r w:rsidR="00AA6DC7">
        <w:t>; and</w:t>
      </w:r>
    </w:p>
    <w:p w14:paraId="6B0BEEB7" w14:textId="77777777" w:rsidR="00F30019" w:rsidRDefault="00F30019" w:rsidP="006A77F6">
      <w:pPr>
        <w:pStyle w:val="BodyText"/>
        <w:ind w:firstLine="720"/>
      </w:pPr>
    </w:p>
    <w:p w14:paraId="43D1CF0D" w14:textId="77777777" w:rsidR="00F30019" w:rsidRDefault="00F30019" w:rsidP="006A77F6">
      <w:pPr>
        <w:pStyle w:val="BodyText"/>
        <w:ind w:firstLine="720"/>
      </w:pPr>
      <w:r>
        <w:t>WHERAS, Licensee is required to obtain all necessary permits and pay all fees prior to performing any work in the Licensor’s right-of-way.</w:t>
      </w:r>
    </w:p>
    <w:p w14:paraId="63010734" w14:textId="77777777" w:rsidR="00AE5B7A" w:rsidRDefault="00544CB4" w:rsidP="006A77F6">
      <w:pPr>
        <w:pStyle w:val="BodyText"/>
        <w:ind w:firstLine="720"/>
      </w:pPr>
      <w:r>
        <w:tab/>
      </w:r>
    </w:p>
    <w:p w14:paraId="397E3BCB" w14:textId="77777777" w:rsidR="00AE5B7A" w:rsidRDefault="00715359" w:rsidP="002A251B">
      <w:pPr>
        <w:pStyle w:val="BodyText"/>
        <w:jc w:val="center"/>
        <w:outlineLvl w:val="0"/>
      </w:pPr>
      <w:r>
        <w:rPr>
          <w:u w:val="single"/>
        </w:rPr>
        <w:t>AGREEMENT</w:t>
      </w:r>
    </w:p>
    <w:p w14:paraId="3AC8B5C9" w14:textId="77777777" w:rsidR="00AE5B7A" w:rsidRDefault="00AE5B7A" w:rsidP="006A77F6">
      <w:pPr>
        <w:pStyle w:val="BodyText"/>
      </w:pPr>
    </w:p>
    <w:p w14:paraId="40F2AE18" w14:textId="77777777" w:rsidR="00AE5B7A" w:rsidRDefault="00AE5B7A" w:rsidP="006A77F6">
      <w:pPr>
        <w:pStyle w:val="BodyText"/>
        <w:ind w:firstLine="720"/>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390DB2E6" w14:textId="77777777" w:rsidR="00AE5B7A" w:rsidRDefault="00AE5B7A" w:rsidP="006A77F6">
      <w:pPr>
        <w:pStyle w:val="BodyText"/>
        <w:ind w:firstLine="720"/>
      </w:pPr>
    </w:p>
    <w:p w14:paraId="5D94F5C6" w14:textId="77777777" w:rsidR="00AE5B7A" w:rsidRPr="00C745BA" w:rsidRDefault="00AE5B7A" w:rsidP="006A77F6">
      <w:pPr>
        <w:pStyle w:val="BodyText"/>
        <w:numPr>
          <w:ilvl w:val="0"/>
          <w:numId w:val="1"/>
        </w:numPr>
        <w:tabs>
          <w:tab w:val="clear" w:pos="1440"/>
          <w:tab w:val="num" w:pos="0"/>
        </w:tabs>
        <w:ind w:left="0" w:firstLine="720"/>
        <w:rPr>
          <w:u w:val="single"/>
        </w:rPr>
      </w:pPr>
      <w:r>
        <w:rPr>
          <w:u w:val="single"/>
        </w:rPr>
        <w:t>Incorporation of Recitals:</w:t>
      </w:r>
      <w:r>
        <w:t xml:space="preserve">  The Parties incorporate the above-stated Recitals into this Agreement as if fully stated herein.</w:t>
      </w:r>
    </w:p>
    <w:p w14:paraId="666F0B6B" w14:textId="77777777" w:rsidR="00AD408B" w:rsidRDefault="00AD408B" w:rsidP="00C745BA">
      <w:pPr>
        <w:pStyle w:val="BodyText"/>
        <w:ind w:left="720"/>
        <w:rPr>
          <w:u w:val="single"/>
        </w:rPr>
      </w:pPr>
    </w:p>
    <w:p w14:paraId="08217A61" w14:textId="56BAD399" w:rsidR="00246780" w:rsidRDefault="00246780" w:rsidP="006A77F6">
      <w:pPr>
        <w:jc w:val="both"/>
      </w:pPr>
      <w:r w:rsidRPr="00246780">
        <w:tab/>
      </w:r>
      <w:r w:rsidR="00AB4FC9">
        <w:t>2</w:t>
      </w:r>
      <w:r w:rsidRPr="00246780">
        <w:t>.</w:t>
      </w:r>
      <w:r w:rsidRPr="00246780">
        <w:tab/>
      </w:r>
      <w:r w:rsidR="00AE5B7A" w:rsidRPr="00AE5B7A">
        <w:rPr>
          <w:u w:val="single"/>
        </w:rPr>
        <w:t xml:space="preserve">Description and Use of the </w:t>
      </w:r>
      <w:r w:rsidR="001A1F32">
        <w:rPr>
          <w:u w:val="single"/>
        </w:rPr>
        <w:t>Licensor’s</w:t>
      </w:r>
      <w:r w:rsidR="0081478E" w:rsidRPr="00AE5B7A">
        <w:rPr>
          <w:u w:val="single"/>
        </w:rPr>
        <w:t xml:space="preserve"> </w:t>
      </w:r>
      <w:r w:rsidR="00AE5B7A" w:rsidRPr="00AE5B7A">
        <w:rPr>
          <w:u w:val="single"/>
        </w:rPr>
        <w:t>Premises:</w:t>
      </w:r>
      <w:r w:rsidR="00AE5B7A" w:rsidRPr="00AE5B7A">
        <w:t xml:space="preserve"> </w:t>
      </w:r>
      <w:r w:rsidR="006A77F6">
        <w:t xml:space="preserve">Licensor hereby grants to Licensee a License upon those portions of the Licensor-owned rights-of-way known as </w:t>
      </w:r>
      <w:r w:rsidR="001F371C">
        <w:t>Idaho Falls Drive, Estes Park Path, Salt Lake Way, Maricopa Court, Pagosa Springs Place, Rio Rancho Trail and Sterling Ranch Road</w:t>
      </w:r>
      <w:r w:rsidR="001F371C" w:rsidDel="00D97ECE">
        <w:t xml:space="preserve"> </w:t>
      </w:r>
      <w:r w:rsidR="006A77F6">
        <w:t xml:space="preserve"> </w:t>
      </w:r>
      <w:r w:rsidR="00EF6FDC">
        <w:t xml:space="preserve">as depicted and labeled </w:t>
      </w:r>
      <w:r w:rsidR="006A77F6">
        <w:t xml:space="preserve">in Exhibit </w:t>
      </w:r>
      <w:r w:rsidR="00EF6FDC">
        <w:t>B</w:t>
      </w:r>
      <w:r w:rsidR="006A77F6">
        <w:t>, attached hereto</w:t>
      </w:r>
      <w:r w:rsidR="00EF6FDC">
        <w:t xml:space="preserve"> and incorporated herein by reference </w:t>
      </w:r>
      <w:r w:rsidR="006A77F6">
        <w:t>(the "Licensed Premises"). The License is granted to Licensee to construct, install, maintain</w:t>
      </w:r>
      <w:r w:rsidR="002B6CE0">
        <w:t>,</w:t>
      </w:r>
      <w:r w:rsidR="006A77F6">
        <w:t xml:space="preserve"> and repair the </w:t>
      </w:r>
      <w:r w:rsidR="006A77F6" w:rsidRPr="004E5CD7">
        <w:rPr>
          <w:highlight w:val="yellow"/>
        </w:rPr>
        <w:t xml:space="preserve">Improvements </w:t>
      </w:r>
      <w:r w:rsidR="002B6CE0" w:rsidRPr="004E5CD7">
        <w:rPr>
          <w:highlight w:val="yellow"/>
        </w:rPr>
        <w:t>and the Underdrains</w:t>
      </w:r>
      <w:r w:rsidR="002B6CE0">
        <w:t xml:space="preserve"> </w:t>
      </w:r>
      <w:r w:rsidR="006A77F6">
        <w:t xml:space="preserve">within the Licensed Premises. </w:t>
      </w:r>
      <w:r w:rsidR="0025518C">
        <w:t xml:space="preserve">If the Improvements include any lighting fixtures or features, other than streetlights, the use of such lighting must immediately cease upon written direction of the County Engineer and may not resume until written permission is granted. </w:t>
      </w:r>
      <w:r w:rsidR="006A77F6">
        <w:t xml:space="preserve">As this Agreement only creates a License, each Parties' rights and obligations stated hereunder are exclusively contractual. Thus, each Party agrees and understands that this Agreement does not create any type of real estate interest of any kind or nature or any type of possessory estate or possessory interest in the Licensed Premises. The entire Licensed Premises shall be for the use of Licensee, its employees, agents, servants and invitees for any lawful purposes associated with the construction, use, and maintenance of the </w:t>
      </w:r>
      <w:r w:rsidR="006A77F6" w:rsidRPr="00FA2B72">
        <w:rPr>
          <w:highlight w:val="yellow"/>
        </w:rPr>
        <w:t>Improvements</w:t>
      </w:r>
      <w:r w:rsidR="004E024A" w:rsidRPr="00FA2B72">
        <w:rPr>
          <w:highlight w:val="yellow"/>
        </w:rPr>
        <w:t xml:space="preserve"> and Underdrains</w:t>
      </w:r>
      <w:r w:rsidR="006A77F6">
        <w:t>, and related purposes for the benefit of the Licensee and the Property.</w:t>
      </w:r>
    </w:p>
    <w:p w14:paraId="07608D5E" w14:textId="77777777" w:rsidR="00AE5B7A" w:rsidRPr="00AE5B7A" w:rsidRDefault="00AE5B7A" w:rsidP="006A77F6">
      <w:pPr>
        <w:jc w:val="both"/>
        <w:rPr>
          <w:u w:val="single"/>
        </w:rPr>
      </w:pPr>
    </w:p>
    <w:p w14:paraId="1E1C167C" w14:textId="77777777" w:rsidR="00AE5B7A" w:rsidRDefault="00D55081" w:rsidP="006A77F6">
      <w:pPr>
        <w:ind w:firstLine="720"/>
        <w:jc w:val="both"/>
      </w:pPr>
      <w:r w:rsidRPr="00D55081">
        <w:t xml:space="preserve">3. </w:t>
      </w:r>
      <w:r w:rsidRPr="00D55081">
        <w:tab/>
      </w:r>
      <w:r w:rsidR="00AE5B7A" w:rsidRPr="00AE5B7A">
        <w:rPr>
          <w:u w:val="single"/>
        </w:rPr>
        <w:t>Term and Commencement of Use:</w:t>
      </w:r>
      <w:r w:rsidR="00AE5B7A" w:rsidRPr="00AE5B7A">
        <w:t xml:space="preserve"> </w:t>
      </w:r>
      <w:r w:rsidR="0065396C">
        <w:t xml:space="preserve">The </w:t>
      </w:r>
      <w:r w:rsidR="00AE5B7A" w:rsidRPr="00AE5B7A">
        <w:t xml:space="preserve">License shall commence on </w:t>
      </w:r>
      <w:proofErr w:type="gramStart"/>
      <w:r w:rsidR="00AE5B7A" w:rsidRPr="00AE5B7A">
        <w:t>the date</w:t>
      </w:r>
      <w:proofErr w:type="gramEnd"/>
      <w:r w:rsidR="00AE5B7A" w:rsidRPr="00AE5B7A">
        <w:t xml:space="preserv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00AE5B7A" w:rsidRPr="00AE5B7A">
        <w:t>.</w:t>
      </w:r>
    </w:p>
    <w:p w14:paraId="36974387" w14:textId="77777777" w:rsidR="00BB4CA9" w:rsidRDefault="00BB4CA9" w:rsidP="006A77F6">
      <w:pPr>
        <w:ind w:firstLine="720"/>
        <w:jc w:val="both"/>
      </w:pPr>
    </w:p>
    <w:p w14:paraId="64065986" w14:textId="77777777" w:rsidR="00BB4CA9" w:rsidRDefault="00BB4CA9" w:rsidP="006A77F6">
      <w:pPr>
        <w:ind w:firstLine="720"/>
        <w:jc w:val="both"/>
      </w:pPr>
      <w:r>
        <w:t>4.</w:t>
      </w:r>
      <w:r>
        <w:tab/>
      </w:r>
      <w:r w:rsidRPr="00BB4CA9">
        <w:rPr>
          <w:u w:val="single"/>
        </w:rPr>
        <w:t>Additional License Terms</w:t>
      </w:r>
      <w:r>
        <w:t>:</w:t>
      </w:r>
    </w:p>
    <w:p w14:paraId="62A54E75" w14:textId="77777777" w:rsidR="00BB4CA9" w:rsidRDefault="00BB4CA9" w:rsidP="006A77F6">
      <w:pPr>
        <w:ind w:firstLine="720"/>
        <w:jc w:val="both"/>
      </w:pPr>
    </w:p>
    <w:p w14:paraId="7ABFC41A" w14:textId="6A4452BB" w:rsidR="00BB4CA9" w:rsidRPr="00520ADF" w:rsidRDefault="00BB4CA9" w:rsidP="006A77F6">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utility and other installations that may be present on the right of way during </w:t>
      </w:r>
      <w:r>
        <w:rPr>
          <w:rFonts w:ascii="Times" w:hAnsi="Times" w:cs="Times New Roman"/>
          <w:color w:val="auto"/>
          <w:szCs w:val="20"/>
        </w:rPr>
        <w:t>installation, construction</w:t>
      </w:r>
      <w:r w:rsidR="0050778D">
        <w:rPr>
          <w:rFonts w:ascii="Times" w:hAnsi="Times" w:cs="Times New Roman"/>
          <w:color w:val="auto"/>
          <w:szCs w:val="20"/>
        </w:rPr>
        <w:t>, maintenance</w:t>
      </w:r>
      <w:r w:rsidR="000F3B37">
        <w:rPr>
          <w:rFonts w:ascii="Times" w:hAnsi="Times" w:cs="Times New Roman"/>
          <w:color w:val="auto"/>
          <w:szCs w:val="20"/>
        </w:rPr>
        <w:t>,</w:t>
      </w:r>
      <w:r>
        <w:rPr>
          <w:rFonts w:ascii="Times" w:hAnsi="Times" w:cs="Times New Roman"/>
          <w:color w:val="auto"/>
          <w:szCs w:val="20"/>
        </w:rPr>
        <w:t xml:space="preserve"> or repair of the </w:t>
      </w:r>
      <w:r w:rsidRPr="00FA2B72">
        <w:rPr>
          <w:rFonts w:ascii="Times" w:hAnsi="Times" w:cs="Times New Roman"/>
          <w:color w:val="auto"/>
          <w:szCs w:val="20"/>
          <w:highlight w:val="yellow"/>
        </w:rPr>
        <w:t>Improvements</w:t>
      </w:r>
      <w:r w:rsidR="000F3B37" w:rsidRPr="00FA2B72">
        <w:rPr>
          <w:rFonts w:ascii="Times" w:hAnsi="Times" w:cs="Times New Roman"/>
          <w:color w:val="auto"/>
          <w:szCs w:val="20"/>
          <w:highlight w:val="yellow"/>
        </w:rPr>
        <w:t xml:space="preserve"> or Underdrains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w:t>
      </w:r>
      <w:r w:rsidRPr="00FA2B72">
        <w:rPr>
          <w:rFonts w:ascii="Times" w:hAnsi="Times" w:cs="Times New Roman"/>
          <w:color w:val="auto"/>
          <w:szCs w:val="20"/>
          <w:highlight w:val="yellow"/>
        </w:rPr>
        <w:t xml:space="preserve">Improvements </w:t>
      </w:r>
      <w:r w:rsidR="002C1955" w:rsidRPr="00FA2B72">
        <w:rPr>
          <w:rFonts w:ascii="Times" w:hAnsi="Times" w:cs="Times New Roman"/>
          <w:color w:val="auto"/>
          <w:szCs w:val="20"/>
          <w:highlight w:val="yellow"/>
        </w:rPr>
        <w:t>or Underdrains</w:t>
      </w:r>
      <w:r w:rsidR="002C1955">
        <w:rPr>
          <w:rFonts w:ascii="Times" w:hAnsi="Times" w:cs="Times New Roman"/>
          <w:color w:val="auto"/>
          <w:szCs w:val="20"/>
        </w:rPr>
        <w:t xml:space="preserve"> </w:t>
      </w:r>
      <w:r>
        <w:rPr>
          <w:rFonts w:ascii="Times" w:hAnsi="Times" w:cs="Times New Roman"/>
          <w:color w:val="auto"/>
          <w:szCs w:val="20"/>
        </w:rPr>
        <w:t xml:space="preserve">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D32557" w14:textId="77777777" w:rsidR="00BB4CA9" w:rsidRPr="003658D4" w:rsidRDefault="00BB4CA9" w:rsidP="006A77F6">
      <w:pPr>
        <w:pStyle w:val="Default"/>
        <w:ind w:left="720"/>
        <w:jc w:val="both"/>
        <w:rPr>
          <w:rFonts w:ascii="Times" w:hAnsi="Times" w:cs="Times New Roman"/>
          <w:color w:val="auto"/>
          <w:szCs w:val="20"/>
        </w:rPr>
      </w:pPr>
    </w:p>
    <w:p w14:paraId="244C32E1" w14:textId="77777777" w:rsidR="00BB4CA9" w:rsidRPr="00BB4CA9" w:rsidRDefault="00BB4CA9" w:rsidP="006A77F6">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1A48A507" w14:textId="77777777" w:rsidR="00BB4CA9" w:rsidRPr="003658D4" w:rsidRDefault="00BB4CA9" w:rsidP="006A77F6">
      <w:pPr>
        <w:pStyle w:val="Default"/>
        <w:jc w:val="both"/>
        <w:rPr>
          <w:rFonts w:ascii="Times" w:hAnsi="Times" w:cs="Times New Roman"/>
          <w:color w:val="auto"/>
          <w:szCs w:val="20"/>
        </w:rPr>
      </w:pPr>
    </w:p>
    <w:p w14:paraId="6FEFB55D" w14:textId="002D18AF" w:rsidR="00BB4CA9" w:rsidRPr="003658D4" w:rsidRDefault="00BB4CA9"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w:t>
      </w:r>
      <w:r w:rsidRPr="00FA2B72">
        <w:rPr>
          <w:rFonts w:ascii="Times" w:hAnsi="Times" w:cs="Times New Roman"/>
          <w:color w:val="auto"/>
          <w:szCs w:val="20"/>
          <w:highlight w:val="yellow"/>
        </w:rPr>
        <w:t>Improvements</w:t>
      </w:r>
      <w:r w:rsidR="002C1955" w:rsidRPr="00FA2B72">
        <w:rPr>
          <w:rFonts w:ascii="Times" w:hAnsi="Times" w:cs="Times New Roman"/>
          <w:color w:val="auto"/>
          <w:szCs w:val="20"/>
          <w:highlight w:val="yellow"/>
        </w:rPr>
        <w:t xml:space="preserve"> or Underdrains</w:t>
      </w:r>
      <w:r w:rsidRPr="003658D4">
        <w:rPr>
          <w:rFonts w:ascii="Times" w:hAnsi="Times" w:cs="Times New Roman"/>
          <w:color w:val="auto"/>
          <w:szCs w:val="20"/>
        </w:rPr>
        <w:t xml:space="preserve">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w:t>
      </w:r>
      <w:r w:rsidR="002C1955">
        <w:rPr>
          <w:rFonts w:ascii="Times" w:hAnsi="Times" w:cs="Times New Roman"/>
          <w:color w:val="auto"/>
          <w:szCs w:val="20"/>
        </w:rPr>
        <w:t xml:space="preserve"> or Underdrains</w:t>
      </w:r>
      <w:r>
        <w:rPr>
          <w:rFonts w:ascii="Times" w:hAnsi="Times" w:cs="Times New Roman"/>
          <w:color w:val="auto"/>
          <w:szCs w:val="20"/>
        </w:rPr>
        <w:t xml:space="preserve">, in whole or in part, </w:t>
      </w:r>
      <w:r w:rsidRPr="003658D4">
        <w:rPr>
          <w:rFonts w:ascii="Times" w:hAnsi="Times" w:cs="Times New Roman"/>
          <w:color w:val="auto"/>
          <w:szCs w:val="20"/>
        </w:rPr>
        <w:t xml:space="preserve">for any reason </w:t>
      </w:r>
      <w:r w:rsidRPr="003658D4">
        <w:rPr>
          <w:rFonts w:ascii="Times" w:hAnsi="Times" w:cs="Times New Roman"/>
          <w:color w:val="auto"/>
          <w:szCs w:val="20"/>
        </w:rPr>
        <w:lastRenderedPageBreak/>
        <w:t>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5A0D96FC" w14:textId="77777777" w:rsidR="00BB4CA9" w:rsidRPr="003658D4" w:rsidRDefault="00BB4CA9" w:rsidP="006A77F6">
      <w:pPr>
        <w:ind w:left="720"/>
        <w:jc w:val="both"/>
        <w:rPr>
          <w:rFonts w:ascii="Times" w:hAnsi="Times"/>
          <w:szCs w:val="20"/>
        </w:rPr>
      </w:pPr>
    </w:p>
    <w:p w14:paraId="56663875" w14:textId="77777777"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2A90C476" w14:textId="77777777" w:rsidR="00AA04D7" w:rsidRDefault="00AA04D7" w:rsidP="006A77F6">
      <w:pPr>
        <w:pStyle w:val="ListParagraph"/>
        <w:jc w:val="both"/>
        <w:rPr>
          <w:rFonts w:ascii="Times" w:hAnsi="Times"/>
          <w:szCs w:val="20"/>
        </w:rPr>
      </w:pPr>
    </w:p>
    <w:p w14:paraId="0ECDA22F" w14:textId="77777777" w:rsidR="00AA04D7" w:rsidRDefault="00AA04D7" w:rsidP="006A77F6">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01D3AB36" w14:textId="77777777" w:rsidR="00BB4CA9" w:rsidRPr="003658D4" w:rsidRDefault="00BB4CA9" w:rsidP="006A77F6">
      <w:pPr>
        <w:pStyle w:val="Default"/>
        <w:ind w:left="720"/>
        <w:jc w:val="both"/>
        <w:rPr>
          <w:rFonts w:ascii="Times" w:hAnsi="Times" w:cs="Times New Roman"/>
          <w:color w:val="auto"/>
          <w:szCs w:val="20"/>
        </w:rPr>
      </w:pPr>
    </w:p>
    <w:p w14:paraId="305BEAB2" w14:textId="58547FF4"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w:t>
      </w:r>
      <w:r w:rsidRPr="00FA2B72">
        <w:rPr>
          <w:rFonts w:ascii="Times" w:hAnsi="Times" w:cs="Times New Roman"/>
          <w:color w:val="auto"/>
          <w:szCs w:val="20"/>
          <w:highlight w:val="yellow"/>
        </w:rPr>
        <w:t xml:space="preserve">Improvements </w:t>
      </w:r>
      <w:r w:rsidR="009E1DC7" w:rsidRPr="00FA2B72">
        <w:rPr>
          <w:rFonts w:ascii="Times" w:hAnsi="Times" w:cs="Times New Roman"/>
          <w:color w:val="auto"/>
          <w:szCs w:val="20"/>
          <w:highlight w:val="yellow"/>
        </w:rPr>
        <w:t>and Underdrains</w:t>
      </w:r>
      <w:r w:rsidR="009E1DC7">
        <w:rPr>
          <w:rFonts w:ascii="Times" w:hAnsi="Times" w:cs="Times New Roman"/>
          <w:color w:val="auto"/>
          <w:szCs w:val="20"/>
        </w:rPr>
        <w:t xml:space="preserve"> </w:t>
      </w:r>
      <w:r w:rsidRPr="003658D4">
        <w:rPr>
          <w:rFonts w:ascii="Times" w:hAnsi="Times" w:cs="Times New Roman"/>
          <w:color w:val="auto"/>
          <w:szCs w:val="20"/>
        </w:rPr>
        <w:t xml:space="preserve">will be a part </w:t>
      </w:r>
      <w:r w:rsidR="00CB36A1">
        <w:rPr>
          <w:rFonts w:ascii="Times" w:hAnsi="Times" w:cs="Times New Roman"/>
          <w:color w:val="auto"/>
          <w:szCs w:val="20"/>
        </w:rPr>
        <w:t xml:space="preserve">of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w:t>
      </w:r>
      <w:r w:rsidR="009E1DC7">
        <w:rPr>
          <w:rFonts w:ascii="Times" w:hAnsi="Times" w:cs="Times New Roman"/>
          <w:color w:val="auto"/>
          <w:szCs w:val="20"/>
        </w:rPr>
        <w:t>m</w:t>
      </w:r>
      <w:r w:rsidRPr="003658D4">
        <w:rPr>
          <w:rFonts w:ascii="Times" w:hAnsi="Times" w:cs="Times New Roman"/>
          <w:color w:val="auto"/>
          <w:szCs w:val="20"/>
        </w:rPr>
        <w:t xml:space="preserve">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w:t>
      </w:r>
      <w:r w:rsidRPr="00FA2B72">
        <w:rPr>
          <w:rFonts w:ascii="Times" w:hAnsi="Times" w:cs="Times New Roman"/>
          <w:color w:val="auto"/>
          <w:szCs w:val="20"/>
          <w:highlight w:val="yellow"/>
        </w:rPr>
        <w:t>Improvements</w:t>
      </w:r>
      <w:r w:rsidR="009E1DC7" w:rsidRPr="00FA2B72">
        <w:rPr>
          <w:rFonts w:ascii="Times" w:hAnsi="Times" w:cs="Times New Roman"/>
          <w:color w:val="auto"/>
          <w:szCs w:val="20"/>
          <w:highlight w:val="yellow"/>
        </w:rPr>
        <w:t xml:space="preserve"> or Underdrains</w:t>
      </w:r>
      <w:r w:rsidRPr="003658D4">
        <w:rPr>
          <w:rFonts w:ascii="Times" w:hAnsi="Times" w:cs="Times New Roman"/>
          <w:color w:val="auto"/>
          <w:szCs w:val="20"/>
        </w:rPr>
        <w:t xml:space="preserve">,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51476B5C" w14:textId="77777777" w:rsidR="00661A2D" w:rsidRDefault="00661A2D" w:rsidP="006A77F6">
      <w:pPr>
        <w:pStyle w:val="Default"/>
        <w:ind w:left="1440"/>
        <w:jc w:val="both"/>
        <w:rPr>
          <w:rFonts w:ascii="Times" w:hAnsi="Times" w:cs="Times New Roman"/>
          <w:color w:val="auto"/>
          <w:szCs w:val="20"/>
        </w:rPr>
      </w:pPr>
    </w:p>
    <w:p w14:paraId="3BEE77D9" w14:textId="6E835D8E" w:rsidR="00661A2D" w:rsidRPr="003658D4" w:rsidRDefault="00661A2D" w:rsidP="006A77F6">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Licensor shall take reasonable care when doing so, Licensor shall not be responsible to Licensee for any damage to the </w:t>
      </w:r>
      <w:r w:rsidRPr="00035364">
        <w:rPr>
          <w:rFonts w:ascii="Times" w:hAnsi="Times" w:cs="Times New Roman"/>
          <w:color w:val="auto"/>
          <w:szCs w:val="20"/>
          <w:highlight w:val="yellow"/>
        </w:rPr>
        <w:t>Improvements</w:t>
      </w:r>
      <w:r w:rsidR="00076840" w:rsidRPr="00035364">
        <w:rPr>
          <w:rFonts w:ascii="Times" w:hAnsi="Times" w:cs="Times New Roman"/>
          <w:color w:val="auto"/>
          <w:szCs w:val="20"/>
          <w:highlight w:val="yellow"/>
        </w:rPr>
        <w:t xml:space="preserve"> or Underdrains</w:t>
      </w:r>
      <w:r>
        <w:rPr>
          <w:rFonts w:ascii="Times" w:hAnsi="Times" w:cs="Times New Roman"/>
          <w:color w:val="auto"/>
          <w:szCs w:val="20"/>
        </w:rPr>
        <w:t xml:space="preserve">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Licensor will not provide snow removal within the Licensed Premises</w:t>
      </w:r>
      <w:r w:rsidR="006934AA">
        <w:rPr>
          <w:rFonts w:ascii="Times" w:hAnsi="Times" w:cs="Times New Roman"/>
          <w:color w:val="auto"/>
          <w:szCs w:val="20"/>
        </w:rPr>
        <w:t xml:space="preserve"> used for streetlights and mail kiosks</w:t>
      </w:r>
      <w:r>
        <w:rPr>
          <w:rFonts w:ascii="Times" w:hAnsi="Times" w:cs="Times New Roman"/>
          <w:color w:val="auto"/>
          <w:szCs w:val="20"/>
        </w:rPr>
        <w:t>. Some snow may be left in front of the Licensed Premises during normal snow removal activities.</w:t>
      </w:r>
    </w:p>
    <w:p w14:paraId="467887FD" w14:textId="77777777" w:rsidR="00BB4CA9" w:rsidRPr="003658D4" w:rsidRDefault="00BB4CA9" w:rsidP="006A77F6">
      <w:pPr>
        <w:pStyle w:val="Default"/>
        <w:ind w:left="720"/>
        <w:jc w:val="both"/>
        <w:rPr>
          <w:rFonts w:ascii="Times" w:hAnsi="Times" w:cs="Times New Roman"/>
          <w:color w:val="auto"/>
          <w:szCs w:val="20"/>
        </w:rPr>
      </w:pPr>
    </w:p>
    <w:p w14:paraId="1905CBAE" w14:textId="300182E6" w:rsidR="00BB4CA9" w:rsidRDefault="00BB4CA9" w:rsidP="006A77F6">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w:t>
      </w:r>
      <w:r w:rsidRPr="00035364">
        <w:rPr>
          <w:rFonts w:ascii="Times" w:hAnsi="Times" w:cs="Times New Roman"/>
          <w:color w:val="auto"/>
          <w:szCs w:val="20"/>
          <w:highlight w:val="yellow"/>
        </w:rPr>
        <w:t>Improvements</w:t>
      </w:r>
      <w:r w:rsidR="00CA6287" w:rsidRPr="00035364">
        <w:rPr>
          <w:rFonts w:ascii="Times" w:hAnsi="Times" w:cs="Times New Roman"/>
          <w:color w:val="auto"/>
          <w:szCs w:val="20"/>
          <w:highlight w:val="yellow"/>
        </w:rPr>
        <w:t xml:space="preserve"> or Underdrains</w:t>
      </w:r>
      <w:r>
        <w:rPr>
          <w:rFonts w:ascii="Times" w:hAnsi="Times" w:cs="Times New Roman"/>
          <w:color w:val="auto"/>
          <w:szCs w:val="20"/>
        </w:rPr>
        <w:t xml:space="preserve">.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sidRPr="00035364">
        <w:rPr>
          <w:rFonts w:ascii="Times" w:hAnsi="Times" w:cs="Times New Roman"/>
          <w:color w:val="auto"/>
          <w:szCs w:val="20"/>
          <w:highlight w:val="yellow"/>
        </w:rPr>
        <w:t>Improvements</w:t>
      </w:r>
      <w:r w:rsidR="00CA6287" w:rsidRPr="00035364">
        <w:rPr>
          <w:rFonts w:ascii="Times" w:hAnsi="Times" w:cs="Times New Roman"/>
          <w:color w:val="auto"/>
          <w:szCs w:val="20"/>
          <w:highlight w:val="yellow"/>
        </w:rPr>
        <w:t xml:space="preserve"> and Underdrains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 xml:space="preserve">If Licensee chooses not to replace or repair the </w:t>
      </w:r>
      <w:r w:rsidR="00C21768" w:rsidRPr="00035364">
        <w:rPr>
          <w:rFonts w:ascii="Times" w:hAnsi="Times" w:cs="Times New Roman"/>
          <w:color w:val="auto"/>
          <w:szCs w:val="20"/>
          <w:highlight w:val="yellow"/>
        </w:rPr>
        <w:t xml:space="preserve">Improvements </w:t>
      </w:r>
      <w:r w:rsidR="00CA6287" w:rsidRPr="00035364">
        <w:rPr>
          <w:rFonts w:ascii="Times" w:hAnsi="Times" w:cs="Times New Roman"/>
          <w:color w:val="auto"/>
          <w:szCs w:val="20"/>
          <w:highlight w:val="yellow"/>
        </w:rPr>
        <w:t>or Underdrains</w:t>
      </w:r>
      <w:r w:rsidR="00CA6287">
        <w:rPr>
          <w:rFonts w:ascii="Times" w:hAnsi="Times" w:cs="Times New Roman"/>
          <w:color w:val="auto"/>
          <w:szCs w:val="20"/>
        </w:rPr>
        <w:t xml:space="preserve"> </w:t>
      </w:r>
      <w:r w:rsidR="00C21768">
        <w:rPr>
          <w:rFonts w:ascii="Times" w:hAnsi="Times" w:cs="Times New Roman"/>
          <w:color w:val="auto"/>
          <w:szCs w:val="20"/>
        </w:rPr>
        <w:t>and instead wishes to terminate the License Agreement, the provisions of paragraph 5.b. below apply.</w:t>
      </w:r>
    </w:p>
    <w:p w14:paraId="730DCE6F" w14:textId="77777777" w:rsidR="001F371C" w:rsidRDefault="001F371C" w:rsidP="006A77F6">
      <w:pPr>
        <w:jc w:val="both"/>
        <w:rPr>
          <w:u w:val="single"/>
        </w:rPr>
      </w:pPr>
    </w:p>
    <w:p w14:paraId="625D5513" w14:textId="77777777" w:rsidR="00035364" w:rsidRPr="00AE5B7A" w:rsidRDefault="00035364" w:rsidP="006A77F6">
      <w:pPr>
        <w:jc w:val="both"/>
        <w:rPr>
          <w:u w:val="single"/>
        </w:rPr>
      </w:pPr>
    </w:p>
    <w:p w14:paraId="1D00AC1C" w14:textId="77777777" w:rsidR="000D3A80" w:rsidRPr="000470FB" w:rsidRDefault="00BB4CA9" w:rsidP="006A77F6">
      <w:pPr>
        <w:ind w:firstLine="720"/>
        <w:jc w:val="both"/>
      </w:pPr>
      <w:r>
        <w:lastRenderedPageBreak/>
        <w:t>5</w:t>
      </w:r>
      <w:proofErr w:type="gramStart"/>
      <w:r w:rsidR="00D55081" w:rsidRPr="00D55081">
        <w:t xml:space="preserve">. </w:t>
      </w:r>
      <w:r w:rsidR="00D55081" w:rsidRPr="00D55081">
        <w:tab/>
      </w:r>
      <w:r w:rsidR="00AE5B7A" w:rsidRPr="000470FB">
        <w:rPr>
          <w:u w:val="single"/>
        </w:rPr>
        <w:t>Termination</w:t>
      </w:r>
      <w:proofErr w:type="gramEnd"/>
      <w:r w:rsidR="00AE5B7A" w:rsidRPr="000470FB">
        <w:rPr>
          <w:u w:val="single"/>
        </w:rPr>
        <w:t>:</w:t>
      </w:r>
      <w:r w:rsidR="00AE5B7A" w:rsidRPr="000470FB">
        <w:t xml:space="preserve">  </w:t>
      </w:r>
    </w:p>
    <w:p w14:paraId="3DD76D0A" w14:textId="77777777" w:rsidR="000D3A80" w:rsidRDefault="000D3A80" w:rsidP="006A77F6">
      <w:pPr>
        <w:pStyle w:val="ListParagraph"/>
        <w:jc w:val="both"/>
      </w:pPr>
    </w:p>
    <w:p w14:paraId="0C7EDB53" w14:textId="4D2E1F57" w:rsidR="000D3A80" w:rsidRPr="006B0005" w:rsidRDefault="000D3A80" w:rsidP="006A77F6">
      <w:pPr>
        <w:numPr>
          <w:ilvl w:val="0"/>
          <w:numId w:val="15"/>
        </w:numPr>
        <w:tabs>
          <w:tab w:val="left" w:pos="720"/>
        </w:tabs>
        <w:ind w:left="0" w:firstLine="1440"/>
        <w:jc w:val="both"/>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rsidRPr="00035364">
        <w:rPr>
          <w:highlight w:val="yellow"/>
        </w:rPr>
        <w:t>Improvements</w:t>
      </w:r>
      <w:r w:rsidR="00600412" w:rsidRPr="00035364">
        <w:rPr>
          <w:highlight w:val="yellow"/>
        </w:rPr>
        <w:t xml:space="preserve"> or Underdrains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79B0A596" w14:textId="77777777" w:rsidR="006B0005" w:rsidRPr="000D3A80" w:rsidRDefault="006B0005" w:rsidP="006A77F6">
      <w:pPr>
        <w:tabs>
          <w:tab w:val="left" w:pos="720"/>
        </w:tabs>
        <w:ind w:firstLine="1440"/>
        <w:jc w:val="both"/>
        <w:rPr>
          <w:u w:val="single"/>
        </w:rPr>
      </w:pPr>
    </w:p>
    <w:p w14:paraId="08CD72AB" w14:textId="44A4CBB2" w:rsidR="000D3A80" w:rsidRPr="000D3A80" w:rsidRDefault="000D3A80" w:rsidP="006A77F6">
      <w:pPr>
        <w:numPr>
          <w:ilvl w:val="0"/>
          <w:numId w:val="15"/>
        </w:numPr>
        <w:tabs>
          <w:tab w:val="left" w:pos="720"/>
        </w:tabs>
        <w:ind w:left="0" w:firstLine="1440"/>
        <w:jc w:val="both"/>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proofErr w:type="gramEnd"/>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w:t>
      </w:r>
      <w:r w:rsidR="006B0005" w:rsidRPr="00006ECF">
        <w:rPr>
          <w:highlight w:val="yellow"/>
        </w:rPr>
        <w:t xml:space="preserve">Improvements </w:t>
      </w:r>
      <w:r w:rsidR="00600412" w:rsidRPr="00006ECF">
        <w:rPr>
          <w:highlight w:val="yellow"/>
        </w:rPr>
        <w:t>and Underdrains</w:t>
      </w:r>
      <w:r w:rsidR="00600412">
        <w:t xml:space="preserve"> </w:t>
      </w:r>
      <w:r w:rsidR="006B0005">
        <w:t>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CB4B14F" w14:textId="77777777" w:rsidR="000D3A80" w:rsidRPr="00AE5B7A" w:rsidRDefault="000D3A80" w:rsidP="006A77F6">
      <w:pPr>
        <w:tabs>
          <w:tab w:val="left" w:pos="720"/>
        </w:tabs>
        <w:ind w:firstLine="1440"/>
        <w:jc w:val="both"/>
        <w:rPr>
          <w:u w:val="single"/>
        </w:rPr>
      </w:pPr>
    </w:p>
    <w:p w14:paraId="4B02FD77" w14:textId="261DD801" w:rsidR="000D3A80" w:rsidRPr="007E0F0C" w:rsidRDefault="007E0F0C" w:rsidP="006A77F6">
      <w:pPr>
        <w:numPr>
          <w:ilvl w:val="0"/>
          <w:numId w:val="15"/>
        </w:numPr>
        <w:tabs>
          <w:tab w:val="left" w:pos="720"/>
        </w:tabs>
        <w:ind w:left="0" w:firstLine="1440"/>
        <w:jc w:val="both"/>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rsidRPr="00006ECF">
        <w:rPr>
          <w:highlight w:val="yellow"/>
        </w:rPr>
        <w:t>Improvements</w:t>
      </w:r>
      <w:r w:rsidR="00857ACF" w:rsidRPr="00006ECF">
        <w:rPr>
          <w:highlight w:val="yellow"/>
        </w:rPr>
        <w:t xml:space="preserve"> or Underdrains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4CC288EF" w14:textId="77777777" w:rsidR="007E0F0C" w:rsidRPr="000D3A80" w:rsidRDefault="007E0F0C" w:rsidP="006A77F6">
      <w:pPr>
        <w:ind w:left="1170"/>
        <w:jc w:val="both"/>
        <w:rPr>
          <w:u w:val="single"/>
        </w:rPr>
      </w:pPr>
    </w:p>
    <w:p w14:paraId="5E0C1655" w14:textId="20B14A5C" w:rsidR="00AE5B7A" w:rsidRPr="00AE5B7A" w:rsidRDefault="00BB4CA9" w:rsidP="006A77F6">
      <w:pPr>
        <w:ind w:firstLine="720"/>
        <w:jc w:val="both"/>
        <w:rPr>
          <w:u w:val="single"/>
        </w:rPr>
      </w:pPr>
      <w:r>
        <w:t>6</w:t>
      </w:r>
      <w:r w:rsidR="00D55081" w:rsidRPr="00D55081">
        <w:t xml:space="preserve">. </w:t>
      </w:r>
      <w:r w:rsidR="00D55081" w:rsidRPr="00D55081">
        <w:tab/>
      </w:r>
      <w:r w:rsidR="00AE5B7A" w:rsidRPr="00AE5B7A">
        <w:rPr>
          <w:u w:val="single"/>
        </w:rPr>
        <w:t>Condition of the Licensed Premises, Obligation to Make Repairs, Obligation to Remain in Compliance with Laws:</w:t>
      </w:r>
      <w:r w:rsidR="00AE5B7A"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00AE5B7A" w:rsidRPr="00AE5B7A">
        <w:t xml:space="preserve">sole obligation to maintain and make any necessary repairs to the </w:t>
      </w:r>
      <w:r w:rsidR="00133907" w:rsidRPr="00006ECF">
        <w:rPr>
          <w:highlight w:val="yellow"/>
        </w:rPr>
        <w:t>Improvements</w:t>
      </w:r>
      <w:r w:rsidR="00CC0925" w:rsidRPr="00006ECF">
        <w:rPr>
          <w:highlight w:val="yellow"/>
        </w:rPr>
        <w:t xml:space="preserve"> </w:t>
      </w:r>
      <w:r w:rsidR="00857ACF" w:rsidRPr="00006ECF">
        <w:rPr>
          <w:highlight w:val="yellow"/>
        </w:rPr>
        <w:t>and Underdrains</w:t>
      </w:r>
      <w:r w:rsidR="00857ACF">
        <w:t xml:space="preserve"> </w:t>
      </w:r>
      <w:r w:rsidR="00CC0925">
        <w:t>and the Licensed Premises</w:t>
      </w:r>
      <w:r w:rsidR="00AE5B7A" w:rsidRPr="00AE5B7A">
        <w:t xml:space="preserve">, and to </w:t>
      </w:r>
      <w:r w:rsidR="00A531D0">
        <w:t>do so</w:t>
      </w:r>
      <w:r w:rsidR="008E3E7E">
        <w:t xml:space="preserve"> </w:t>
      </w:r>
      <w:r w:rsidR="00AE5B7A" w:rsidRPr="00AE5B7A">
        <w:t>in full compliance with the requirements of</w:t>
      </w:r>
      <w:r w:rsidR="00110BED">
        <w:t xml:space="preserve"> the </w:t>
      </w:r>
      <w:r w:rsidR="00A531D0">
        <w:t xml:space="preserve">El Paso County </w:t>
      </w:r>
      <w:r w:rsidR="00110BED">
        <w:t>Department</w:t>
      </w:r>
      <w:r w:rsidR="00AE5B7A" w:rsidRPr="00AE5B7A">
        <w:t xml:space="preserve"> </w:t>
      </w:r>
      <w:r w:rsidR="000E6F4C">
        <w:t xml:space="preserve">of Public Works </w:t>
      </w:r>
      <w:r w:rsidR="00AE5B7A" w:rsidRPr="00AE5B7A">
        <w:t xml:space="preserve">and </w:t>
      </w:r>
      <w:proofErr w:type="gramStart"/>
      <w:r w:rsidR="00AE5B7A" w:rsidRPr="00AE5B7A">
        <w:t>any and all</w:t>
      </w:r>
      <w:proofErr w:type="gramEnd"/>
      <w:r w:rsidR="00AE5B7A" w:rsidRPr="00AE5B7A">
        <w:t xml:space="preserve"> other applicable state, federal, or local laws, regulations, and ordinances</w:t>
      </w:r>
      <w:r w:rsidR="00AE5B7A" w:rsidRPr="00AE5B7A">
        <w:rPr>
          <w:b/>
          <w:bCs/>
        </w:rPr>
        <w:t xml:space="preserve">. </w:t>
      </w:r>
      <w:r w:rsidR="004137D9" w:rsidRPr="00006ECF">
        <w:rPr>
          <w:highlight w:val="yellow"/>
        </w:rPr>
        <w:t xml:space="preserve">Licensee’s obligations under this paragraph include, but are not limited to, </w:t>
      </w:r>
      <w:r w:rsidR="004361FF" w:rsidRPr="00006ECF">
        <w:rPr>
          <w:highlight w:val="yellow"/>
        </w:rPr>
        <w:t xml:space="preserve">obtaining any necessary permits or approvals for </w:t>
      </w:r>
      <w:r w:rsidR="00E77195" w:rsidRPr="00006ECF">
        <w:rPr>
          <w:highlight w:val="yellow"/>
        </w:rPr>
        <w:t>operation</w:t>
      </w:r>
      <w:r w:rsidR="00C36B3C" w:rsidRPr="00006ECF">
        <w:rPr>
          <w:highlight w:val="yellow"/>
        </w:rPr>
        <w:t xml:space="preserve"> and discharge</w:t>
      </w:r>
      <w:r w:rsidR="00E77195" w:rsidRPr="00006ECF">
        <w:rPr>
          <w:highlight w:val="yellow"/>
        </w:rPr>
        <w:t xml:space="preserve"> of the Underdrains from the Colorado Division of Water Resources</w:t>
      </w:r>
      <w:r w:rsidR="00C36B3C" w:rsidRPr="00006ECF">
        <w:rPr>
          <w:highlight w:val="yellow"/>
        </w:rPr>
        <w:t xml:space="preserve"> or other applicable agency or court.</w:t>
      </w:r>
      <w:r w:rsidR="00E77195">
        <w:t xml:space="preserve"> </w:t>
      </w:r>
      <w:r w:rsidR="00AE5B7A" w:rsidRPr="00AE5B7A">
        <w:rPr>
          <w:b/>
          <w:bCs/>
        </w:rPr>
        <w:t xml:space="preserve"> </w:t>
      </w:r>
    </w:p>
    <w:p w14:paraId="10C1AF19" w14:textId="77777777" w:rsidR="00AE5B7A" w:rsidRDefault="00AE5B7A" w:rsidP="006A77F6">
      <w:pPr>
        <w:jc w:val="both"/>
        <w:rPr>
          <w:u w:val="single"/>
        </w:rPr>
      </w:pPr>
    </w:p>
    <w:p w14:paraId="7166FAFD" w14:textId="5122CE3F" w:rsidR="00A5772E" w:rsidRPr="00700E61" w:rsidRDefault="00BB4CA9" w:rsidP="006A77F6">
      <w:pPr>
        <w:pStyle w:val="BodyText"/>
        <w:ind w:firstLine="720"/>
        <w:rPr>
          <w:u w:val="single"/>
        </w:rPr>
      </w:pPr>
      <w:r>
        <w:t>7</w:t>
      </w:r>
      <w:r w:rsidR="00A5772E" w:rsidRPr="008503E0">
        <w:t>.</w:t>
      </w:r>
      <w:r w:rsidR="00A5772E" w:rsidRPr="008503E0">
        <w:tab/>
      </w:r>
      <w:r w:rsidR="00A5772E" w:rsidRPr="00700E61">
        <w:rPr>
          <w:u w:val="single"/>
        </w:rPr>
        <w:t>Indemnification</w:t>
      </w:r>
      <w:r w:rsidR="00A5772E" w:rsidRPr="00700E61">
        <w:rPr>
          <w:b/>
          <w:spacing w:val="-3"/>
          <w:u w:val="single"/>
        </w:rPr>
        <w:t>/</w:t>
      </w:r>
      <w:r w:rsidR="00A5772E" w:rsidRPr="00700E61">
        <w:rPr>
          <w:spacing w:val="-3"/>
          <w:u w:val="single"/>
        </w:rPr>
        <w:t>Hold Harmless</w:t>
      </w:r>
      <w:r w:rsidR="00542EE2">
        <w:rPr>
          <w:spacing w:val="-3"/>
          <w:u w:val="single"/>
        </w:rPr>
        <w:t>:</w:t>
      </w:r>
      <w:r w:rsidR="00A5772E" w:rsidRPr="00700E61">
        <w:rPr>
          <w:b/>
          <w:spacing w:val="-3"/>
        </w:rPr>
        <w:t xml:space="preserve">  </w:t>
      </w:r>
      <w:r w:rsidR="00A5772E" w:rsidRPr="00700E61">
        <w:t>Licensee shall indemnify and hold Licensor and its heirs, successors and/or assigns harmless from and against any and all damages, loss, cost, expense, liabilities of any kind or nature as a result of, or in connection with</w:t>
      </w:r>
      <w:r w:rsidR="00A5772E">
        <w:t>,</w:t>
      </w:r>
      <w:r w:rsidR="00A5772E" w:rsidRPr="00700E61">
        <w:t xml:space="preserve"> Licensee</w:t>
      </w:r>
      <w:r w:rsidR="00A5772E">
        <w:rPr>
          <w:rFonts w:hint="eastAsia"/>
        </w:rPr>
        <w:t>’</w:t>
      </w:r>
      <w:r w:rsidR="00A5772E">
        <w:t>s</w:t>
      </w:r>
      <w:r w:rsidR="00A5772E" w:rsidRPr="00700E61">
        <w:t xml:space="preserve">, </w:t>
      </w:r>
      <w:r w:rsidR="00A5772E">
        <w:t>its</w:t>
      </w:r>
      <w:r w:rsidR="00A5772E" w:rsidRPr="00700E61">
        <w:t xml:space="preserve"> contractors’, agents’, or employees’ </w:t>
      </w:r>
      <w:r w:rsidR="00A531D0">
        <w:t xml:space="preserve">activities on the Licensed Premises, </w:t>
      </w:r>
      <w:r w:rsidR="00A5772E" w:rsidRPr="00700E61">
        <w:t>failure to comply with the terms of this Agreement</w:t>
      </w:r>
      <w:r w:rsidR="00A531D0">
        <w:t>,</w:t>
      </w:r>
      <w:r w:rsidR="00A5772E" w:rsidRPr="00700E61">
        <w:t xml:space="preserve"> or failure to maintain the License</w:t>
      </w:r>
      <w:r w:rsidR="00820E9F">
        <w:t>d</w:t>
      </w:r>
      <w:r w:rsidR="00A5772E" w:rsidRPr="00700E61">
        <w:t xml:space="preserve"> Premises</w:t>
      </w:r>
      <w:r w:rsidR="003579B8">
        <w:t xml:space="preserve">, </w:t>
      </w:r>
      <w:r w:rsidR="003579B8" w:rsidRPr="00006ECF">
        <w:rPr>
          <w:highlight w:val="yellow"/>
        </w:rPr>
        <w:t>Improvements, and Underdrains</w:t>
      </w:r>
      <w:r w:rsidR="00A5772E" w:rsidRPr="00700E61">
        <w:t xml:space="preserve"> in a safe </w:t>
      </w:r>
      <w:r w:rsidR="00CB0464">
        <w:t xml:space="preserve">and operable </w:t>
      </w:r>
      <w:r w:rsidR="00A5772E" w:rsidRPr="00700E61">
        <w:t xml:space="preserve">condition.  Nothing in this section shall be deemed to waive or </w:t>
      </w:r>
      <w:r w:rsidR="00A5772E" w:rsidRPr="00700E61">
        <w:lastRenderedPageBreak/>
        <w:t>otherwise limit the defense</w:t>
      </w:r>
      <w:r w:rsidR="00E11C70">
        <w:t>s</w:t>
      </w:r>
      <w:r w:rsidR="00A5772E" w:rsidRPr="00700E61">
        <w:t xml:space="preserve"> available to Licensor</w:t>
      </w:r>
      <w:r w:rsidR="009F21DA">
        <w:t xml:space="preserve"> or Licensee</w:t>
      </w:r>
      <w:r w:rsidR="00A5772E" w:rsidRPr="00700E61">
        <w:t xml:space="preserve"> pursuant to the Colorado Governmental Immunity Act, </w:t>
      </w:r>
      <w:r w:rsidR="00A5772E" w:rsidRPr="00700E61">
        <w:rPr>
          <w:rFonts w:eastAsia="MS Mincho"/>
        </w:rPr>
        <w:t xml:space="preserve">§§24-10-101, C.R.S., </w:t>
      </w:r>
      <w:r w:rsidR="00A5772E" w:rsidRPr="00700E61">
        <w:rPr>
          <w:rFonts w:eastAsia="MS Mincho"/>
          <w:i/>
        </w:rPr>
        <w:t xml:space="preserve">et seq. </w:t>
      </w:r>
      <w:r w:rsidR="00A5772E" w:rsidRPr="00700E61">
        <w:t>or as otherwise provided by law.</w:t>
      </w:r>
    </w:p>
    <w:p w14:paraId="16B7C2DC" w14:textId="77777777" w:rsidR="00A5772E" w:rsidRPr="00AE5B7A" w:rsidRDefault="00A5772E" w:rsidP="006A77F6">
      <w:pPr>
        <w:ind w:left="720"/>
        <w:jc w:val="both"/>
        <w:rPr>
          <w:u w:val="single"/>
        </w:rPr>
      </w:pPr>
    </w:p>
    <w:p w14:paraId="22BB2AA5" w14:textId="77777777" w:rsidR="00E92407" w:rsidRDefault="00BB4CA9" w:rsidP="006A77F6">
      <w:pPr>
        <w:pStyle w:val="BodyText"/>
        <w:ind w:firstLine="720"/>
      </w:pPr>
      <w:r>
        <w:t>8</w:t>
      </w:r>
      <w:r w:rsidR="00114D12" w:rsidRPr="008503E0">
        <w:t>.</w:t>
      </w:r>
      <w:r w:rsidR="00114D12" w:rsidRPr="008503E0">
        <w:tab/>
      </w:r>
      <w:r w:rsidR="00AE5B7A" w:rsidRPr="00AE5B7A">
        <w:rPr>
          <w:u w:val="single"/>
        </w:rPr>
        <w:t>Assignment</w:t>
      </w:r>
      <w:r w:rsidR="00AE5B7A"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agree that this </w:t>
      </w:r>
      <w:r w:rsidR="00E92407">
        <w:t>L</w:t>
      </w:r>
      <w:r w:rsidR="00E92407" w:rsidRPr="00700E61">
        <w:t>icense is terminable at the will of Licensor</w:t>
      </w:r>
      <w:r w:rsidR="00E92407">
        <w:t xml:space="preserve"> </w:t>
      </w:r>
      <w:r w:rsidR="00E92407" w:rsidRPr="00700E61">
        <w:t xml:space="preserve">as set forth in Paragraph </w:t>
      </w:r>
      <w:r>
        <w:t>5</w:t>
      </w:r>
      <w:r w:rsidR="00E92407" w:rsidRPr="00700E61">
        <w:t xml:space="preserve"> above. </w:t>
      </w:r>
      <w:r w:rsidR="00E94CF8">
        <w:t>Evidence of any such assignment or termination shall be recorded by the County in the records of the El Paso County Clerk and Recorder’s Office.</w:t>
      </w:r>
    </w:p>
    <w:p w14:paraId="015FC2AE" w14:textId="77777777" w:rsidR="00A531D0" w:rsidRPr="00700E61" w:rsidRDefault="00A531D0" w:rsidP="006A77F6">
      <w:pPr>
        <w:pStyle w:val="BodyText"/>
      </w:pPr>
    </w:p>
    <w:p w14:paraId="51BC2C4E" w14:textId="2F252DDE" w:rsidR="004E6CAE" w:rsidRDefault="004E6CAE" w:rsidP="006A77F6">
      <w:pPr>
        <w:jc w:val="both"/>
      </w:pPr>
      <w:r>
        <w:tab/>
      </w:r>
      <w:r w:rsidR="00BB4CA9">
        <w:t>9</w:t>
      </w:r>
      <w:r w:rsidR="00AE5B7A" w:rsidRPr="00AE5B7A">
        <w:t>.</w:t>
      </w:r>
      <w:r w:rsidR="00AE5B7A" w:rsidRPr="00AE5B7A">
        <w:tab/>
      </w: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 xml:space="preserve">mprovements </w:t>
      </w:r>
      <w:r w:rsidR="004C6B89">
        <w:t xml:space="preserve">and Underdrains </w:t>
      </w:r>
      <w:r>
        <w:t>described herein.</w:t>
      </w:r>
    </w:p>
    <w:p w14:paraId="3AFC94CA" w14:textId="77777777" w:rsidR="004E6CAE" w:rsidRDefault="004E6CAE" w:rsidP="006A77F6">
      <w:pPr>
        <w:jc w:val="both"/>
      </w:pPr>
    </w:p>
    <w:p w14:paraId="06E4D045" w14:textId="77777777" w:rsidR="00AE5B7A" w:rsidRPr="00AE5B7A" w:rsidRDefault="00A35CE3" w:rsidP="006A77F6">
      <w:pPr>
        <w:jc w:val="both"/>
        <w:rPr>
          <w:u w:val="single"/>
        </w:rPr>
      </w:pPr>
      <w:r>
        <w:tab/>
      </w:r>
      <w:r w:rsidR="00BB4CA9">
        <w:t>10</w:t>
      </w:r>
      <w:r>
        <w:t>.</w:t>
      </w:r>
      <w:r>
        <w:tab/>
      </w:r>
      <w:r w:rsidR="00AE5B7A" w:rsidRPr="00AE5B7A">
        <w:rPr>
          <w:u w:val="single"/>
        </w:rPr>
        <w:t>Right to Inspect</w:t>
      </w:r>
      <w:proofErr w:type="gramStart"/>
      <w:r w:rsidR="00AE5B7A" w:rsidRPr="00AE5B7A">
        <w:t>:  Licensor</w:t>
      </w:r>
      <w:proofErr w:type="gramEnd"/>
      <w:r w:rsidR="00AE5B7A" w:rsidRPr="00AE5B7A">
        <w:t xml:space="preserve"> </w:t>
      </w:r>
      <w:r w:rsidR="00A531D0">
        <w:t>may</w:t>
      </w:r>
      <w:r w:rsidR="00A531D0" w:rsidRPr="00AE5B7A">
        <w:t xml:space="preserve"> </w:t>
      </w:r>
      <w:r w:rsidR="00AE5B7A" w:rsidRPr="00AE5B7A">
        <w:t xml:space="preserve">enter upon the Licensed Premises at </w:t>
      </w:r>
      <w:r w:rsidR="00A531D0">
        <w:t>any</w:t>
      </w:r>
      <w:r w:rsidR="00A531D0" w:rsidRPr="00AE5B7A">
        <w:t xml:space="preserve"> </w:t>
      </w:r>
      <w:r w:rsidR="00AE5B7A" w:rsidRPr="00AE5B7A">
        <w:t xml:space="preserve">time and without </w:t>
      </w:r>
      <w:proofErr w:type="gramStart"/>
      <w:r w:rsidR="00AE5B7A" w:rsidRPr="00AE5B7A">
        <w:t>notice to</w:t>
      </w:r>
      <w:proofErr w:type="gramEnd"/>
      <w:r w:rsidR="00AE5B7A" w:rsidRPr="00AE5B7A">
        <w:t xml:space="preserve"> inspect the condition of the Licensed Premises.</w:t>
      </w:r>
      <w:r w:rsidR="00AE5B7A" w:rsidRPr="00AE5B7A">
        <w:rPr>
          <w:u w:val="single"/>
        </w:rPr>
        <w:t xml:space="preserve"> </w:t>
      </w:r>
    </w:p>
    <w:p w14:paraId="1316941A" w14:textId="77777777" w:rsidR="00AE5B7A" w:rsidRPr="00AE5B7A" w:rsidRDefault="00AE5B7A" w:rsidP="006A77F6">
      <w:pPr>
        <w:jc w:val="both"/>
        <w:rPr>
          <w:u w:val="single"/>
        </w:rPr>
      </w:pPr>
    </w:p>
    <w:p w14:paraId="643C634A" w14:textId="77777777" w:rsidR="00AE5B7A" w:rsidRDefault="00D55081" w:rsidP="006A77F6">
      <w:pPr>
        <w:ind w:firstLine="720"/>
        <w:jc w:val="both"/>
      </w:pPr>
      <w:r>
        <w:t>1</w:t>
      </w:r>
      <w:r w:rsidR="00BB4CA9">
        <w:t>1</w:t>
      </w:r>
      <w:r w:rsidR="00CB1E01">
        <w:t>.</w:t>
      </w:r>
      <w:r w:rsidR="00A35CE3">
        <w:tab/>
      </w:r>
      <w:r w:rsidR="00AE5B7A" w:rsidRPr="00AE5B7A">
        <w:rPr>
          <w:u w:val="single"/>
        </w:rPr>
        <w:t>Remedies</w:t>
      </w:r>
      <w:r w:rsidR="00AE5B7A" w:rsidRPr="00AE5B7A">
        <w:t xml:space="preserve">:  The Parties hereby agree that if any dispute cannot be resolved by mutual agreement of the Parties, such dispute may be resolved at law or in equity. </w:t>
      </w:r>
    </w:p>
    <w:p w14:paraId="7BB9F069" w14:textId="77777777" w:rsidR="00CD5729" w:rsidRDefault="00CD5729" w:rsidP="006A77F6">
      <w:pPr>
        <w:ind w:firstLine="720"/>
        <w:jc w:val="both"/>
      </w:pPr>
    </w:p>
    <w:p w14:paraId="2748E6E1" w14:textId="77777777" w:rsidR="00CD5729" w:rsidRPr="00AE5B7A" w:rsidRDefault="00CD5729" w:rsidP="006A77F6">
      <w:pPr>
        <w:ind w:firstLine="720"/>
        <w:jc w:val="both"/>
      </w:pPr>
      <w:r>
        <w:t>12.</w:t>
      </w:r>
      <w:r>
        <w:tab/>
      </w: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32CE0D98" w14:textId="77777777" w:rsidR="00AE5B7A" w:rsidRPr="00AE5B7A" w:rsidRDefault="00AE5B7A" w:rsidP="006A77F6">
      <w:pPr>
        <w:jc w:val="both"/>
      </w:pPr>
    </w:p>
    <w:p w14:paraId="25EC617A" w14:textId="77777777" w:rsidR="00AE5B7A" w:rsidRPr="00AE5B7A" w:rsidRDefault="00110BED" w:rsidP="006A77F6">
      <w:pPr>
        <w:ind w:firstLine="720"/>
        <w:jc w:val="both"/>
      </w:pPr>
      <w:r>
        <w:t>1</w:t>
      </w:r>
      <w:r w:rsidR="00CD5729">
        <w:t>3</w:t>
      </w:r>
      <w:r w:rsidR="00CB1E01">
        <w:t>.</w:t>
      </w:r>
      <w:r w:rsidR="00AE5B7A" w:rsidRPr="00AE5B7A">
        <w:tab/>
      </w:r>
      <w:r w:rsidR="00AE5B7A" w:rsidRPr="00AE5B7A">
        <w:rPr>
          <w:u w:val="single"/>
        </w:rPr>
        <w:t>Entire Agreement</w:t>
      </w:r>
      <w:r w:rsidR="00AE5B7A" w:rsidRPr="00AE5B7A">
        <w:t>: This Agreement, together with all exhibits attached hereto, constitute</w:t>
      </w:r>
      <w:r w:rsidR="000123F6">
        <w:t>s</w:t>
      </w:r>
      <w:r w:rsidR="00AE5B7A"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645651" w14:textId="77777777" w:rsidR="00AE5B7A" w:rsidRPr="00AE5B7A" w:rsidRDefault="00AE5B7A" w:rsidP="006A77F6">
      <w:pPr>
        <w:jc w:val="both"/>
      </w:pPr>
    </w:p>
    <w:p w14:paraId="3C5048D4" w14:textId="77777777" w:rsidR="00AE5B7A" w:rsidRPr="00AE5B7A" w:rsidRDefault="00AE5B7A" w:rsidP="006A77F6">
      <w:pPr>
        <w:ind w:firstLine="720"/>
        <w:jc w:val="both"/>
      </w:pPr>
      <w:r w:rsidRPr="00AE5B7A">
        <w:t>1</w:t>
      </w:r>
      <w:r w:rsidR="000A3673">
        <w:t>4</w:t>
      </w:r>
      <w:r w:rsidR="00CB1E01">
        <w:t>.</w:t>
      </w:r>
      <w:r w:rsidRPr="00AE5B7A">
        <w:tab/>
      </w: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6F06B9F7" w14:textId="77777777" w:rsidR="00AE5B7A" w:rsidRPr="00AE5B7A" w:rsidRDefault="00AE5B7A" w:rsidP="006A77F6">
      <w:pPr>
        <w:jc w:val="both"/>
      </w:pPr>
    </w:p>
    <w:p w14:paraId="70192779" w14:textId="77777777" w:rsidR="00AE5B7A" w:rsidRDefault="00AE5B7A" w:rsidP="006A77F6">
      <w:pPr>
        <w:pStyle w:val="BlockText"/>
        <w:tabs>
          <w:tab w:val="left" w:pos="720"/>
        </w:tabs>
        <w:ind w:left="0" w:right="0" w:firstLine="0"/>
        <w:jc w:val="both"/>
      </w:pPr>
      <w:r>
        <w:tab/>
        <w:t>1</w:t>
      </w:r>
      <w:r w:rsidR="000A3673">
        <w:t>5</w:t>
      </w:r>
      <w:r>
        <w:t>.</w:t>
      </w:r>
      <w:r>
        <w:tab/>
      </w: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100C38C8" w14:textId="77777777" w:rsidR="00110BED" w:rsidRDefault="00110BED" w:rsidP="006A77F6">
      <w:pPr>
        <w:pStyle w:val="BodyTextIndent2"/>
        <w:tabs>
          <w:tab w:val="left" w:pos="720"/>
          <w:tab w:val="left" w:pos="1440"/>
        </w:tabs>
        <w:spacing w:after="0" w:line="240" w:lineRule="auto"/>
        <w:ind w:left="0"/>
        <w:jc w:val="both"/>
      </w:pPr>
    </w:p>
    <w:p w14:paraId="3FEB12D1" w14:textId="77777777" w:rsidR="00AE5B7A" w:rsidRDefault="00AE5B7A" w:rsidP="006A77F6">
      <w:pPr>
        <w:pStyle w:val="BodyTextIndent2"/>
        <w:tabs>
          <w:tab w:val="left" w:pos="720"/>
          <w:tab w:val="left" w:pos="1440"/>
        </w:tabs>
        <w:spacing w:after="0" w:line="240" w:lineRule="auto"/>
        <w:ind w:left="0"/>
        <w:jc w:val="both"/>
      </w:pPr>
      <w:r>
        <w:tab/>
        <w:t>1</w:t>
      </w:r>
      <w:r w:rsidR="000A3673">
        <w:t>6</w:t>
      </w:r>
      <w:r>
        <w:t xml:space="preserve">. </w:t>
      </w:r>
      <w:r>
        <w:tab/>
      </w:r>
      <w:r>
        <w:rPr>
          <w:u w:val="single"/>
        </w:rPr>
        <w:t>Applicable Law</w:t>
      </w:r>
      <w:r w:rsidR="00542EE2">
        <w:rPr>
          <w:u w:val="single"/>
        </w:rPr>
        <w:t>:</w:t>
      </w:r>
      <w:r>
        <w:t xml:space="preserve">  The laws, rules, and regulations of the State of </w:t>
      </w:r>
      <w:smartTag w:uri="urn:schemas-microsoft-com:office:smarttags" w:element="State">
        <w:r>
          <w:t>Colorado</w:t>
        </w:r>
      </w:smartTag>
      <w:r>
        <w:t xml:space="preserve"> and </w:t>
      </w:r>
      <w:smartTag w:uri="urn:schemas-microsoft-com:office:smarttags" w:element="place">
        <w:smartTag w:uri="urn:schemas-microsoft-com:office:smarttags" w:element="PlaceName">
          <w:r>
            <w:t>El Paso</w:t>
          </w:r>
        </w:smartTag>
        <w:r>
          <w:t xml:space="preserve"> </w:t>
        </w:r>
        <w:smartTag w:uri="urn:schemas-microsoft-com:office:smarttags" w:element="PlaceType">
          <w:r>
            <w:t>County</w:t>
          </w:r>
        </w:smartTag>
      </w:smartTag>
      <w:r>
        <w:t xml:space="preserve"> shall be applicable in the enforcement, interpretation, and execution of this Agreement.  The Parties understand and agree that, in the event of any litigation that may arise </w:t>
      </w:r>
      <w:r>
        <w:lastRenderedPageBreak/>
        <w:t xml:space="preserve">under this Agreement, jurisdiction and venue shall lie in the District Court of El Paso County, Colorado. </w:t>
      </w:r>
    </w:p>
    <w:p w14:paraId="383DC4AD" w14:textId="77777777" w:rsidR="00B204CF" w:rsidRDefault="00B204CF" w:rsidP="006A77F6">
      <w:pPr>
        <w:pStyle w:val="BodyTextIndent2"/>
        <w:tabs>
          <w:tab w:val="left" w:pos="720"/>
          <w:tab w:val="left" w:pos="1440"/>
        </w:tabs>
        <w:spacing w:after="0" w:line="240" w:lineRule="auto"/>
        <w:ind w:left="0"/>
        <w:jc w:val="both"/>
      </w:pPr>
    </w:p>
    <w:p w14:paraId="34AEF824" w14:textId="77777777" w:rsidR="00AE5B7A" w:rsidRDefault="00AE5B7A" w:rsidP="006A77F6">
      <w:pPr>
        <w:pStyle w:val="BodyTextIndent"/>
        <w:tabs>
          <w:tab w:val="num" w:pos="1440"/>
        </w:tabs>
        <w:spacing w:after="0"/>
        <w:ind w:left="0" w:firstLine="720"/>
        <w:jc w:val="both"/>
      </w:pPr>
      <w:r>
        <w:t>1</w:t>
      </w:r>
      <w:r w:rsidR="000A3673">
        <w:t>7</w:t>
      </w:r>
      <w:r>
        <w:t>.</w:t>
      </w:r>
      <w:r>
        <w:tab/>
      </w: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37724802" w14:textId="77777777" w:rsidR="00B204CF" w:rsidRDefault="00B204CF" w:rsidP="006A77F6">
      <w:pPr>
        <w:pStyle w:val="BodyTextIndent"/>
        <w:tabs>
          <w:tab w:val="num" w:pos="1440"/>
        </w:tabs>
        <w:spacing w:after="0"/>
        <w:ind w:left="0" w:firstLine="720"/>
        <w:jc w:val="both"/>
      </w:pPr>
    </w:p>
    <w:p w14:paraId="364140C8" w14:textId="77777777" w:rsidR="00AE5B7A" w:rsidRDefault="00AE5B7A" w:rsidP="006A77F6">
      <w:pPr>
        <w:pStyle w:val="BodyTextIndent"/>
        <w:tabs>
          <w:tab w:val="num" w:pos="720"/>
        </w:tabs>
        <w:ind w:left="0"/>
        <w:jc w:val="both"/>
      </w:pPr>
      <w:r>
        <w:tab/>
        <w:t>1</w:t>
      </w:r>
      <w:r w:rsidR="000A3673">
        <w:t>8</w:t>
      </w:r>
      <w:r>
        <w:t>.</w:t>
      </w:r>
      <w:r>
        <w:tab/>
      </w:r>
      <w:r>
        <w:rPr>
          <w:u w:val="single"/>
        </w:rPr>
        <w:t>Recording</w:t>
      </w:r>
      <w:r w:rsidR="00542EE2">
        <w:rPr>
          <w:u w:val="single"/>
        </w:rPr>
        <w:t>:</w:t>
      </w:r>
      <w:r>
        <w:t xml:space="preserve">  This Agreement shall be recorded by the County in the records of the El Paso County Clerk and Recorder’s Office.</w:t>
      </w:r>
    </w:p>
    <w:p w14:paraId="005EFA26" w14:textId="77777777" w:rsidR="000E6F4C" w:rsidRDefault="000E6F4C" w:rsidP="006A77F6">
      <w:pPr>
        <w:jc w:val="both"/>
      </w:pPr>
    </w:p>
    <w:p w14:paraId="56AF2DD7" w14:textId="77777777" w:rsidR="00EA7B6E" w:rsidRDefault="00EA7B6E" w:rsidP="006A77F6">
      <w:pPr>
        <w:jc w:val="both"/>
      </w:pPr>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197E6721" w14:textId="77777777" w:rsidR="000A3673" w:rsidRDefault="000A3673" w:rsidP="006A77F6">
      <w:pPr>
        <w:jc w:val="both"/>
      </w:pPr>
    </w:p>
    <w:p w14:paraId="21470C92" w14:textId="77777777" w:rsidR="00EA7B6E" w:rsidRDefault="000D5B19" w:rsidP="006A77F6">
      <w:pPr>
        <w:jc w:val="both"/>
      </w:pPr>
      <w:r>
        <w:t>LICENSOR:</w:t>
      </w:r>
    </w:p>
    <w:p w14:paraId="3DB9FDA1" w14:textId="77777777" w:rsidR="000D5B19" w:rsidRDefault="000D5B19" w:rsidP="006A77F6">
      <w:pPr>
        <w:jc w:val="both"/>
      </w:pPr>
    </w:p>
    <w:p w14:paraId="2343D2FF" w14:textId="77777777" w:rsidR="000D5B19" w:rsidRDefault="000D5B19" w:rsidP="000D5B19">
      <w:pPr>
        <w:outlineLvl w:val="0"/>
        <w:rPr>
          <w:rFonts w:ascii="Times" w:hAnsi="Times"/>
          <w:sz w:val="22"/>
        </w:rPr>
      </w:pPr>
      <w:r>
        <w:rPr>
          <w:rFonts w:ascii="Times" w:hAnsi="Times"/>
          <w:sz w:val="22"/>
        </w:rPr>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7C023B61" w14:textId="77777777" w:rsidR="000D5B19" w:rsidRDefault="000D5B19" w:rsidP="000D5B19">
      <w:pPr>
        <w:outlineLvl w:val="0"/>
        <w:rPr>
          <w:rFonts w:ascii="Times" w:hAnsi="Times"/>
          <w:sz w:val="22"/>
        </w:rPr>
      </w:pPr>
      <w:r>
        <w:rPr>
          <w:rFonts w:ascii="Times" w:hAnsi="Times"/>
          <w:sz w:val="22"/>
        </w:rPr>
        <w:t>EL PASO COUNTY, COLORADO</w:t>
      </w:r>
    </w:p>
    <w:p w14:paraId="7CACE1A9" w14:textId="77777777" w:rsidR="000D5B19" w:rsidRDefault="000D5B19" w:rsidP="000D5B19">
      <w:pPr>
        <w:rPr>
          <w:rFonts w:ascii="Times" w:hAnsi="Times"/>
          <w:sz w:val="22"/>
        </w:rPr>
      </w:pPr>
    </w:p>
    <w:p w14:paraId="0F5A001E" w14:textId="77777777" w:rsidR="000D5B19" w:rsidRDefault="000D5B19" w:rsidP="000D5B19">
      <w:pPr>
        <w:rPr>
          <w:rFonts w:ascii="Times" w:hAnsi="Times"/>
          <w:sz w:val="22"/>
        </w:rPr>
      </w:pPr>
    </w:p>
    <w:p w14:paraId="0AC32BC9" w14:textId="77777777" w:rsidR="000D5B19" w:rsidRDefault="000D5B19" w:rsidP="000D5B19">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r>
      <w:proofErr w:type="gramStart"/>
      <w:r>
        <w:rPr>
          <w:rFonts w:ascii="Times" w:hAnsi="Times"/>
          <w:sz w:val="22"/>
        </w:rPr>
        <w:t>By:_</w:t>
      </w:r>
      <w:proofErr w:type="gramEnd"/>
      <w:r>
        <w:rPr>
          <w:rFonts w:ascii="Times" w:hAnsi="Times"/>
          <w:sz w:val="22"/>
        </w:rPr>
        <w:t>_______________________________________________</w:t>
      </w:r>
    </w:p>
    <w:p w14:paraId="7C7369ED" w14:textId="4544A045" w:rsidR="000D5B19" w:rsidRDefault="000D5B19" w:rsidP="000D5B19">
      <w:pPr>
        <w:rPr>
          <w:sz w:val="22"/>
        </w:rPr>
      </w:pPr>
      <w:r>
        <w:rPr>
          <w:rFonts w:ascii="Times" w:hAnsi="Times"/>
          <w:sz w:val="22"/>
        </w:rPr>
        <w:t>(</w:t>
      </w:r>
      <w:proofErr w:type="gramStart"/>
      <w:r>
        <w:rPr>
          <w:rFonts w:ascii="Times" w:hAnsi="Times"/>
          <w:sz w:val="22"/>
        </w:rPr>
        <w:t xml:space="preserve">Date)   </w:t>
      </w:r>
      <w:proofErr w:type="gramEnd"/>
      <w:r>
        <w:rPr>
          <w:rFonts w:ascii="Times" w:hAnsi="Times"/>
          <w:sz w:val="22"/>
        </w:rPr>
        <w:t xml:space="preserve">   </w:t>
      </w:r>
      <w:r>
        <w:rPr>
          <w:rFonts w:ascii="Times" w:hAnsi="Times"/>
          <w:sz w:val="22"/>
        </w:rPr>
        <w:tab/>
      </w:r>
      <w:r>
        <w:rPr>
          <w:rFonts w:ascii="Times" w:hAnsi="Times"/>
          <w:sz w:val="22"/>
        </w:rPr>
        <w:tab/>
      </w:r>
      <w:r>
        <w:rPr>
          <w:rFonts w:ascii="Times" w:hAnsi="Times"/>
          <w:sz w:val="22"/>
        </w:rPr>
        <w:tab/>
        <w:t xml:space="preserve">              </w:t>
      </w:r>
      <w:r>
        <w:rPr>
          <w:rFonts w:ascii="Times" w:hAnsi="Times"/>
          <w:sz w:val="22"/>
        </w:rPr>
        <w:tab/>
      </w:r>
      <w:r w:rsidR="001C3477">
        <w:rPr>
          <w:rFonts w:ascii="Times" w:hAnsi="Times"/>
          <w:sz w:val="22"/>
        </w:rPr>
        <w:t>Meggan Herington</w:t>
      </w:r>
      <w:r w:rsidR="001C3477">
        <w:t xml:space="preserve">, </w:t>
      </w:r>
      <w:r>
        <w:t>Executive Director</w:t>
      </w:r>
    </w:p>
    <w:p w14:paraId="72B393DE" w14:textId="77777777" w:rsidR="000D5B19" w:rsidRDefault="000D5B19" w:rsidP="000D5B19">
      <w:pPr>
        <w:ind w:left="4320"/>
      </w:pPr>
      <w:r>
        <w:t>Planning and Community Development Department</w:t>
      </w:r>
    </w:p>
    <w:p w14:paraId="6E3CA5B4" w14:textId="77777777" w:rsidR="000D5B19" w:rsidRPr="00532D67" w:rsidRDefault="000D5B19" w:rsidP="000D5B19">
      <w:pPr>
        <w:ind w:left="3600" w:firstLine="720"/>
      </w:pPr>
      <w:r>
        <w:t>Authorized signatory pursuant to LDC</w:t>
      </w:r>
    </w:p>
    <w:p w14:paraId="27ADE68C" w14:textId="77777777" w:rsidR="000D5B19" w:rsidRDefault="000D5B19" w:rsidP="000D5B19">
      <w:pPr>
        <w:pStyle w:val="Footer"/>
        <w:tabs>
          <w:tab w:val="left" w:pos="720"/>
        </w:tabs>
        <w:rPr>
          <w:rFonts w:ascii="Times New Roman" w:hAnsi="Times New Roman"/>
          <w:szCs w:val="24"/>
        </w:rPr>
      </w:pPr>
    </w:p>
    <w:p w14:paraId="557261F3" w14:textId="77777777" w:rsidR="000D5B19" w:rsidRDefault="000D5B19" w:rsidP="000D5B19">
      <w:pPr>
        <w:pStyle w:val="Footer"/>
        <w:tabs>
          <w:tab w:val="left" w:pos="720"/>
        </w:tabs>
        <w:rPr>
          <w:rFonts w:ascii="Times New Roman" w:hAnsi="Times New Roman"/>
          <w:szCs w:val="24"/>
        </w:rPr>
      </w:pPr>
      <w:r>
        <w:rPr>
          <w:rFonts w:ascii="Times New Roman" w:hAnsi="Times New Roman"/>
          <w:szCs w:val="24"/>
        </w:rPr>
        <w:tab/>
        <w:t xml:space="preserve">The foregoing instrument was acknowledged before me this </w:t>
      </w:r>
      <w:proofErr w:type="gramStart"/>
      <w:r>
        <w:rPr>
          <w:rFonts w:ascii="Times New Roman" w:hAnsi="Times New Roman"/>
          <w:szCs w:val="24"/>
        </w:rPr>
        <w:t xml:space="preserve">_______ day of </w:t>
      </w:r>
      <w:proofErr w:type="gramEnd"/>
      <w:r>
        <w:rPr>
          <w:rFonts w:ascii="Times New Roman" w:hAnsi="Times New Roman"/>
          <w:szCs w:val="24"/>
        </w:rPr>
        <w:t>______________, 20__, by __________________, Executive Director of El Paso County Planning and Community Development Department.</w:t>
      </w:r>
    </w:p>
    <w:p w14:paraId="20247FFF" w14:textId="77777777" w:rsidR="000D5B19" w:rsidRDefault="000D5B19" w:rsidP="000D5B19">
      <w:pPr>
        <w:spacing w:line="360" w:lineRule="auto"/>
      </w:pPr>
    </w:p>
    <w:p w14:paraId="334F0F83" w14:textId="77777777" w:rsidR="000D5B19" w:rsidRDefault="000D5B19" w:rsidP="000D5B19">
      <w:pPr>
        <w:spacing w:line="360" w:lineRule="auto"/>
      </w:pPr>
      <w:r>
        <w:t>Witness my hand and official seal.</w:t>
      </w:r>
    </w:p>
    <w:p w14:paraId="7B12DF11" w14:textId="77777777" w:rsidR="000D5B19" w:rsidRDefault="000D5B19" w:rsidP="000D5B19">
      <w:pPr>
        <w:spacing w:line="360" w:lineRule="auto"/>
      </w:pPr>
      <w:r>
        <w:t>My commission expires:  __________________</w:t>
      </w:r>
    </w:p>
    <w:p w14:paraId="1E047E26" w14:textId="77777777" w:rsidR="000D5B19" w:rsidRDefault="000D5B19" w:rsidP="000D5B19">
      <w:r>
        <w:tab/>
      </w:r>
      <w:r>
        <w:tab/>
      </w:r>
      <w:r>
        <w:tab/>
      </w:r>
      <w:r>
        <w:tab/>
      </w:r>
      <w:r>
        <w:tab/>
      </w:r>
      <w:r>
        <w:tab/>
        <w:t>_________________________________________</w:t>
      </w:r>
    </w:p>
    <w:p w14:paraId="2D682BBB" w14:textId="77777777" w:rsidR="000D5B19" w:rsidRPr="00E875F2" w:rsidRDefault="000D5B19" w:rsidP="000D5B19">
      <w:pPr>
        <w:spacing w:line="360" w:lineRule="auto"/>
      </w:pPr>
      <w:r>
        <w:tab/>
      </w:r>
      <w:r>
        <w:tab/>
      </w:r>
      <w:r>
        <w:tab/>
      </w:r>
      <w:r>
        <w:tab/>
      </w:r>
      <w:r>
        <w:tab/>
      </w:r>
      <w:r>
        <w:tab/>
        <w:t>Notary Public</w:t>
      </w:r>
    </w:p>
    <w:p w14:paraId="10627A0E" w14:textId="77777777" w:rsidR="000D5B19" w:rsidRDefault="000D5B19" w:rsidP="000D5B19">
      <w:pPr>
        <w:rPr>
          <w:rFonts w:ascii="Times" w:hAnsi="Times"/>
          <w:sz w:val="22"/>
        </w:rPr>
      </w:pPr>
      <w:r>
        <w:rPr>
          <w:rFonts w:ascii="Times" w:hAnsi="Times"/>
          <w:sz w:val="22"/>
        </w:rPr>
        <w:t>Approved as to form:</w:t>
      </w:r>
    </w:p>
    <w:p w14:paraId="2CF12BC0" w14:textId="77777777" w:rsidR="000D5B19" w:rsidRDefault="000D5B19" w:rsidP="000D5B19">
      <w:pPr>
        <w:rPr>
          <w:rFonts w:ascii="Times" w:hAnsi="Times"/>
          <w:sz w:val="22"/>
        </w:rPr>
      </w:pPr>
    </w:p>
    <w:p w14:paraId="3B283539" w14:textId="77777777" w:rsidR="000D5B19" w:rsidRDefault="000D5B19" w:rsidP="000D5B19">
      <w:pPr>
        <w:rPr>
          <w:rFonts w:ascii="Times" w:hAnsi="Times"/>
          <w:sz w:val="22"/>
        </w:rPr>
      </w:pPr>
      <w:r>
        <w:rPr>
          <w:rFonts w:ascii="Times" w:hAnsi="Times"/>
          <w:sz w:val="22"/>
        </w:rPr>
        <w:t>___________________________________</w:t>
      </w:r>
    </w:p>
    <w:p w14:paraId="108EA8B2" w14:textId="77777777" w:rsidR="000E6F4C" w:rsidRPr="000E6F4C" w:rsidRDefault="000D5B19" w:rsidP="000D5B19">
      <w:pPr>
        <w:jc w:val="both"/>
        <w:rPr>
          <w:b/>
        </w:rPr>
      </w:pPr>
      <w:r>
        <w:rPr>
          <w:rFonts w:ascii="Times" w:hAnsi="Times"/>
          <w:sz w:val="22"/>
        </w:rPr>
        <w:t>County Attorney’s Office</w:t>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sidR="00401C62">
        <w:br w:type="page"/>
      </w:r>
      <w:r w:rsidR="000E6F4C" w:rsidRPr="000E6F4C">
        <w:rPr>
          <w:b/>
        </w:rPr>
        <w:lastRenderedPageBreak/>
        <w:t>LICENSEE:</w:t>
      </w:r>
    </w:p>
    <w:p w14:paraId="4BEA7819" w14:textId="77777777" w:rsidR="00401C62" w:rsidRDefault="009F21DA" w:rsidP="006A77F6">
      <w:pPr>
        <w:jc w:val="both"/>
      </w:pPr>
      <w:r>
        <w:t>STERLING RANCH</w:t>
      </w:r>
      <w:r w:rsidR="00D41E38">
        <w:t xml:space="preserve"> METROPOLITAN DISTRICT</w:t>
      </w:r>
      <w:r>
        <w:t xml:space="preserve"> NO. 3</w:t>
      </w:r>
    </w:p>
    <w:p w14:paraId="7D0E4333" w14:textId="77777777" w:rsidR="00401C62" w:rsidRDefault="00401C62" w:rsidP="006A77F6">
      <w:pPr>
        <w:jc w:val="both"/>
      </w:pPr>
    </w:p>
    <w:p w14:paraId="2734FFDA" w14:textId="77777777" w:rsidR="00401C62" w:rsidRDefault="00401C62" w:rsidP="006A77F6">
      <w:pPr>
        <w:jc w:val="both"/>
      </w:pPr>
    </w:p>
    <w:p w14:paraId="37481FA5" w14:textId="77777777" w:rsidR="000E6F4C" w:rsidRDefault="00401C62" w:rsidP="006A77F6">
      <w:pPr>
        <w:jc w:val="both"/>
      </w:pPr>
      <w:r>
        <w:t xml:space="preserve">By: </w:t>
      </w:r>
      <w:r w:rsidR="00820E9F">
        <w:t>_____</w:t>
      </w:r>
      <w:r w:rsidR="000E6F4C">
        <w:t>_____________________________</w:t>
      </w:r>
    </w:p>
    <w:p w14:paraId="64F2C16D" w14:textId="77777777" w:rsidR="00401C62" w:rsidRDefault="00401C62" w:rsidP="006A77F6">
      <w:pPr>
        <w:jc w:val="both"/>
      </w:pPr>
    </w:p>
    <w:p w14:paraId="4FF34D2F" w14:textId="77777777" w:rsidR="00401C62" w:rsidRDefault="00401C62" w:rsidP="006A77F6">
      <w:pPr>
        <w:jc w:val="both"/>
      </w:pPr>
      <w:r>
        <w:t xml:space="preserve">Name: </w:t>
      </w:r>
      <w:r w:rsidR="009F21DA">
        <w:t>Doug Stimple</w:t>
      </w:r>
    </w:p>
    <w:p w14:paraId="43E4F511" w14:textId="77777777" w:rsidR="00401C62" w:rsidRDefault="00401C62" w:rsidP="006A77F6">
      <w:pPr>
        <w:jc w:val="both"/>
      </w:pPr>
    </w:p>
    <w:p w14:paraId="419A63B8" w14:textId="77777777" w:rsidR="00401C62" w:rsidRDefault="00401C62" w:rsidP="006A77F6">
      <w:pPr>
        <w:jc w:val="both"/>
      </w:pPr>
      <w:r>
        <w:t xml:space="preserve">Title: </w:t>
      </w:r>
      <w:r w:rsidR="00D41E38">
        <w:t>President</w:t>
      </w:r>
    </w:p>
    <w:p w14:paraId="5AF05BD0" w14:textId="77777777" w:rsidR="000E6F4C" w:rsidRDefault="000E6F4C" w:rsidP="006A77F6">
      <w:pPr>
        <w:jc w:val="both"/>
      </w:pPr>
      <w:r>
        <w:tab/>
      </w:r>
      <w:r>
        <w:tab/>
      </w:r>
      <w:r>
        <w:tab/>
      </w:r>
      <w:r>
        <w:tab/>
      </w:r>
      <w:r>
        <w:tab/>
      </w:r>
      <w:r>
        <w:tab/>
      </w:r>
    </w:p>
    <w:p w14:paraId="51FF2FD3" w14:textId="77777777" w:rsidR="000E6F4C" w:rsidRDefault="000E6F4C" w:rsidP="006A77F6">
      <w:pPr>
        <w:jc w:val="both"/>
      </w:pPr>
    </w:p>
    <w:p w14:paraId="45DA95C2" w14:textId="77777777" w:rsidR="000E6F4C" w:rsidRDefault="000E6F4C" w:rsidP="006A77F6">
      <w:pPr>
        <w:jc w:val="both"/>
        <w:outlineLvl w:val="0"/>
      </w:pPr>
      <w:r>
        <w:tab/>
      </w:r>
      <w:r>
        <w:tab/>
      </w:r>
      <w:r>
        <w:tab/>
      </w:r>
      <w:r>
        <w:tab/>
      </w:r>
      <w:r>
        <w:tab/>
      </w:r>
      <w:r>
        <w:tab/>
      </w:r>
    </w:p>
    <w:p w14:paraId="6DB000BA" w14:textId="77777777" w:rsidR="00EA7B6E" w:rsidRDefault="005C53EE" w:rsidP="006A77F6">
      <w:pPr>
        <w:jc w:val="both"/>
        <w:outlineLvl w:val="0"/>
      </w:pPr>
      <w:r>
        <w:t>S</w:t>
      </w:r>
      <w:r w:rsidR="00EA7B6E">
        <w:t xml:space="preserve">TATE OF </w:t>
      </w:r>
      <w:r w:rsidR="00D41E38">
        <w:t>COLORADO</w:t>
      </w:r>
      <w:r w:rsidR="00EA7B6E">
        <w:tab/>
      </w:r>
      <w:r w:rsidR="00D41E38">
        <w:tab/>
      </w:r>
      <w:r w:rsidR="00EA7B6E">
        <w:t>)</w:t>
      </w:r>
    </w:p>
    <w:p w14:paraId="1418C3D4" w14:textId="77777777" w:rsidR="00EA7B6E" w:rsidRDefault="00EA7B6E" w:rsidP="006A77F6">
      <w:pPr>
        <w:jc w:val="both"/>
      </w:pPr>
      <w:r>
        <w:tab/>
      </w:r>
      <w:r>
        <w:tab/>
      </w:r>
      <w:r>
        <w:tab/>
      </w:r>
      <w:r>
        <w:tab/>
      </w:r>
      <w:r w:rsidR="00401C62">
        <w:tab/>
      </w:r>
      <w:proofErr w:type="gramStart"/>
      <w:r>
        <w:t xml:space="preserve">) </w:t>
      </w:r>
      <w:r w:rsidR="005C53EE">
        <w:tab/>
        <w:t>S</w:t>
      </w:r>
      <w:proofErr w:type="gramEnd"/>
      <w:r w:rsidR="005C53EE">
        <w:t>.S</w:t>
      </w:r>
      <w:r>
        <w:t>.</w:t>
      </w:r>
    </w:p>
    <w:p w14:paraId="151D50FE" w14:textId="77777777" w:rsidR="00EA7B6E" w:rsidRDefault="00EA7B6E" w:rsidP="006A77F6">
      <w:pPr>
        <w:jc w:val="both"/>
      </w:pPr>
      <w:r>
        <w:t xml:space="preserve">COUNTY OF </w:t>
      </w:r>
      <w:r w:rsidR="00D41E38">
        <w:t>EL PASO</w:t>
      </w:r>
      <w:r w:rsidR="00D41E38">
        <w:tab/>
      </w:r>
      <w:r>
        <w:tab/>
        <w:t>)</w:t>
      </w:r>
    </w:p>
    <w:p w14:paraId="20B8E3DC" w14:textId="77777777" w:rsidR="003F2FF8" w:rsidRDefault="003F2FF8" w:rsidP="006A77F6">
      <w:pPr>
        <w:jc w:val="both"/>
      </w:pPr>
      <w:r>
        <w:t xml:space="preserve"> </w:t>
      </w:r>
    </w:p>
    <w:p w14:paraId="700A429D" w14:textId="77777777" w:rsidR="00EA7B6E" w:rsidRDefault="00EA7B6E" w:rsidP="006A77F6">
      <w:pPr>
        <w:jc w:val="both"/>
      </w:pPr>
      <w:r>
        <w:tab/>
        <w:t>The foregoing instrument was acknowledged before me this</w:t>
      </w:r>
      <w:r w:rsidR="009F21DA">
        <w:t>________</w:t>
      </w:r>
      <w:r w:rsidR="00D41E38">
        <w:t xml:space="preserve"> </w:t>
      </w:r>
      <w:r>
        <w:t xml:space="preserve">day of </w:t>
      </w:r>
      <w:r w:rsidR="009F21DA">
        <w:t>_________</w:t>
      </w:r>
      <w:r>
        <w:t>, 20</w:t>
      </w:r>
      <w:r w:rsidR="009F21DA">
        <w:t>__</w:t>
      </w:r>
      <w:r>
        <w:t>, by</w:t>
      </w:r>
      <w:r w:rsidR="00542109">
        <w:t xml:space="preserve"> </w:t>
      </w:r>
      <w:r w:rsidR="009F21DA">
        <w:t>Doug Stimple</w:t>
      </w:r>
      <w:r w:rsidR="00401C62">
        <w:t xml:space="preserve">, as </w:t>
      </w:r>
      <w:r w:rsidR="00D41E38">
        <w:t>President</w:t>
      </w:r>
      <w:r w:rsidR="00401C62">
        <w:t xml:space="preserve"> of</w:t>
      </w:r>
      <w:r w:rsidR="00D41E38">
        <w:t xml:space="preserve"> the</w:t>
      </w:r>
      <w:r w:rsidR="00D41E38" w:rsidRPr="00D41E38">
        <w:t xml:space="preserve"> </w:t>
      </w:r>
      <w:r w:rsidR="009F21DA">
        <w:t xml:space="preserve">Sterling Ranch </w:t>
      </w:r>
      <w:r w:rsidR="00D41E38">
        <w:t>Metropolitan District</w:t>
      </w:r>
      <w:r w:rsidR="009F21DA">
        <w:t xml:space="preserve"> No. 3</w:t>
      </w:r>
      <w:r w:rsidR="00D41E38">
        <w:t xml:space="preserve"> </w:t>
      </w:r>
      <w:r w:rsidR="00D41E38" w:rsidRPr="00AA6DC7">
        <w:t>a quasi-municipal entity and political subdivision of the State of Colorado</w:t>
      </w:r>
      <w:r w:rsidR="00820E9F">
        <w:t xml:space="preserve">. </w:t>
      </w:r>
    </w:p>
    <w:p w14:paraId="54AA7D1E" w14:textId="77777777" w:rsidR="00EA7B6E" w:rsidRDefault="00EA7B6E" w:rsidP="006A77F6">
      <w:pPr>
        <w:jc w:val="both"/>
      </w:pPr>
    </w:p>
    <w:p w14:paraId="2B8EB9F2" w14:textId="77777777" w:rsidR="00EA7B6E" w:rsidRDefault="00EA7B6E" w:rsidP="006A77F6">
      <w:pPr>
        <w:jc w:val="both"/>
        <w:outlineLvl w:val="0"/>
      </w:pPr>
      <w:r>
        <w:tab/>
        <w:t>WITNESS my hand and official seal.</w:t>
      </w:r>
    </w:p>
    <w:p w14:paraId="1D804EC9" w14:textId="77777777" w:rsidR="00EA7B6E" w:rsidRDefault="00EA7B6E" w:rsidP="006A77F6">
      <w:pPr>
        <w:jc w:val="both"/>
      </w:pPr>
    </w:p>
    <w:p w14:paraId="5E5B2EA3" w14:textId="77777777" w:rsidR="00DF7D9F" w:rsidRDefault="00DF7D9F" w:rsidP="006A77F6">
      <w:pPr>
        <w:jc w:val="both"/>
        <w:outlineLvl w:val="0"/>
      </w:pPr>
      <w:r>
        <w:t>My Commission E</w:t>
      </w:r>
      <w:r w:rsidR="000E6F4C">
        <w:t>xpires:  ______________</w:t>
      </w:r>
      <w:r>
        <w:t>_.</w:t>
      </w:r>
    </w:p>
    <w:p w14:paraId="6B191734" w14:textId="77777777" w:rsidR="00DF7D9F" w:rsidRDefault="00DF7D9F" w:rsidP="006A77F6">
      <w:pPr>
        <w:jc w:val="both"/>
      </w:pPr>
    </w:p>
    <w:p w14:paraId="3C9C06A0" w14:textId="77777777" w:rsidR="00DF7D9F" w:rsidRDefault="00DF7D9F" w:rsidP="006A77F6">
      <w:pPr>
        <w:jc w:val="both"/>
      </w:pPr>
      <w:r>
        <w:tab/>
      </w:r>
      <w:r>
        <w:tab/>
      </w:r>
      <w:r>
        <w:tab/>
      </w:r>
      <w:r>
        <w:tab/>
      </w:r>
      <w:r>
        <w:tab/>
      </w:r>
      <w:r w:rsidR="000E6F4C">
        <w:tab/>
      </w:r>
      <w:r>
        <w:t>___________________________________</w:t>
      </w:r>
    </w:p>
    <w:p w14:paraId="48B6EEC8" w14:textId="77777777" w:rsidR="00DF7D9F" w:rsidRDefault="00DF7D9F" w:rsidP="006A77F6">
      <w:pPr>
        <w:jc w:val="both"/>
        <w:outlineLvl w:val="0"/>
      </w:pPr>
      <w:r>
        <w:tab/>
      </w:r>
      <w:r>
        <w:tab/>
      </w:r>
      <w:r>
        <w:tab/>
      </w:r>
      <w:r>
        <w:tab/>
      </w:r>
      <w:r>
        <w:tab/>
      </w:r>
      <w:r w:rsidR="000E6F4C">
        <w:tab/>
      </w:r>
      <w:r>
        <w:t xml:space="preserve">Notary Public </w:t>
      </w:r>
    </w:p>
    <w:p w14:paraId="2CF35383" w14:textId="77777777" w:rsidR="00671421" w:rsidRDefault="00671421" w:rsidP="006A77F6">
      <w:pPr>
        <w:jc w:val="both"/>
        <w:outlineLvl w:val="0"/>
      </w:pPr>
    </w:p>
    <w:p w14:paraId="0DD78ECD" w14:textId="77777777" w:rsidR="00671421" w:rsidRDefault="00671421" w:rsidP="006A77F6">
      <w:pPr>
        <w:jc w:val="both"/>
        <w:outlineLvl w:val="0"/>
      </w:pPr>
      <w:r>
        <w:t xml:space="preserve"> </w:t>
      </w:r>
    </w:p>
    <w:p w14:paraId="218E0985" w14:textId="77777777" w:rsidR="00671421" w:rsidRDefault="00671421" w:rsidP="006A77F6">
      <w:pPr>
        <w:jc w:val="both"/>
        <w:outlineLvl w:val="0"/>
      </w:pPr>
    </w:p>
    <w:p w14:paraId="6F5E5F5B" w14:textId="77777777" w:rsidR="00506EFF" w:rsidRDefault="00506EFF" w:rsidP="006A77F6">
      <w:pPr>
        <w:jc w:val="both"/>
        <w:outlineLvl w:val="0"/>
      </w:pPr>
    </w:p>
    <w:p w14:paraId="1368B8AB" w14:textId="77777777" w:rsidR="00506EFF" w:rsidRDefault="00506EFF" w:rsidP="006A77F6">
      <w:pPr>
        <w:jc w:val="both"/>
        <w:outlineLvl w:val="0"/>
      </w:pPr>
    </w:p>
    <w:p w14:paraId="65B3986F" w14:textId="77777777" w:rsidR="00506EFF" w:rsidRDefault="00506EFF" w:rsidP="006A77F6">
      <w:pPr>
        <w:jc w:val="both"/>
        <w:outlineLvl w:val="0"/>
      </w:pPr>
    </w:p>
    <w:p w14:paraId="55A4E233" w14:textId="77777777" w:rsidR="00506EFF" w:rsidRDefault="00506EFF" w:rsidP="006A77F6">
      <w:pPr>
        <w:jc w:val="both"/>
        <w:outlineLvl w:val="0"/>
      </w:pPr>
    </w:p>
    <w:p w14:paraId="28599A82" w14:textId="77777777" w:rsidR="00506EFF" w:rsidRDefault="00506EFF" w:rsidP="006A77F6">
      <w:pPr>
        <w:jc w:val="both"/>
        <w:outlineLvl w:val="0"/>
      </w:pPr>
    </w:p>
    <w:p w14:paraId="12563CF9" w14:textId="77777777" w:rsidR="00506EFF" w:rsidRDefault="00506EFF" w:rsidP="006A77F6">
      <w:pPr>
        <w:jc w:val="both"/>
        <w:outlineLvl w:val="0"/>
      </w:pPr>
    </w:p>
    <w:p w14:paraId="0673D94E" w14:textId="77777777" w:rsidR="00506EFF" w:rsidRDefault="00506EFF" w:rsidP="006A77F6">
      <w:pPr>
        <w:jc w:val="both"/>
        <w:outlineLvl w:val="0"/>
      </w:pPr>
    </w:p>
    <w:p w14:paraId="4C2F7847" w14:textId="77777777" w:rsidR="00506EFF" w:rsidRDefault="00506EFF" w:rsidP="006A77F6">
      <w:pPr>
        <w:jc w:val="both"/>
        <w:outlineLvl w:val="0"/>
      </w:pPr>
    </w:p>
    <w:p w14:paraId="0B1910D1" w14:textId="77777777" w:rsidR="00506EFF" w:rsidRDefault="00506EFF" w:rsidP="006A77F6">
      <w:pPr>
        <w:jc w:val="both"/>
        <w:outlineLvl w:val="0"/>
      </w:pPr>
    </w:p>
    <w:p w14:paraId="6015A6F6" w14:textId="77777777" w:rsidR="00506EFF" w:rsidRDefault="00506EFF" w:rsidP="006A77F6">
      <w:pPr>
        <w:jc w:val="both"/>
        <w:outlineLvl w:val="0"/>
      </w:pPr>
    </w:p>
    <w:p w14:paraId="6710687A" w14:textId="77777777" w:rsidR="00506EFF" w:rsidRDefault="00506EFF" w:rsidP="006A77F6">
      <w:pPr>
        <w:jc w:val="both"/>
        <w:outlineLvl w:val="0"/>
      </w:pPr>
    </w:p>
    <w:p w14:paraId="1AAB4E99" w14:textId="77777777" w:rsidR="00506EFF" w:rsidRDefault="00506EFF" w:rsidP="006A77F6">
      <w:pPr>
        <w:jc w:val="both"/>
        <w:outlineLvl w:val="0"/>
      </w:pPr>
    </w:p>
    <w:p w14:paraId="57A08ABE" w14:textId="77777777" w:rsidR="00506EFF" w:rsidRDefault="00506EFF" w:rsidP="006A77F6">
      <w:pPr>
        <w:jc w:val="both"/>
        <w:outlineLvl w:val="0"/>
      </w:pPr>
    </w:p>
    <w:p w14:paraId="1A77E7A9" w14:textId="77777777" w:rsidR="00506EFF" w:rsidRDefault="00506EFF" w:rsidP="006A77F6">
      <w:pPr>
        <w:jc w:val="both"/>
        <w:outlineLvl w:val="0"/>
      </w:pPr>
    </w:p>
    <w:p w14:paraId="3C6BF408" w14:textId="77777777" w:rsidR="00506EFF" w:rsidRDefault="00506EFF" w:rsidP="006A77F6">
      <w:pPr>
        <w:jc w:val="both"/>
        <w:outlineLvl w:val="0"/>
      </w:pPr>
    </w:p>
    <w:p w14:paraId="16328E38" w14:textId="77777777" w:rsidR="00506EFF" w:rsidRDefault="00506EFF" w:rsidP="006A77F6">
      <w:pPr>
        <w:jc w:val="both"/>
        <w:outlineLvl w:val="0"/>
      </w:pPr>
    </w:p>
    <w:p w14:paraId="49F133B6" w14:textId="77777777" w:rsidR="00506EFF" w:rsidRDefault="00506EFF" w:rsidP="006A77F6">
      <w:pPr>
        <w:jc w:val="both"/>
        <w:outlineLvl w:val="0"/>
      </w:pPr>
    </w:p>
    <w:p w14:paraId="546E4E42" w14:textId="729B1949" w:rsidR="00506EFF" w:rsidRDefault="00506EFF" w:rsidP="00506EFF">
      <w:pPr>
        <w:jc w:val="center"/>
        <w:outlineLvl w:val="0"/>
      </w:pPr>
      <w:r>
        <w:lastRenderedPageBreak/>
        <w:t>EXHIBIT A</w:t>
      </w:r>
    </w:p>
    <w:p w14:paraId="799627CB" w14:textId="77777777" w:rsidR="00506EFF" w:rsidRDefault="00506EFF" w:rsidP="00506EFF">
      <w:pPr>
        <w:jc w:val="center"/>
        <w:outlineLvl w:val="0"/>
      </w:pPr>
    </w:p>
    <w:p w14:paraId="4DE8BA8F" w14:textId="423928E8" w:rsidR="00506EFF" w:rsidRDefault="00506EFF" w:rsidP="00506EFF">
      <w:pPr>
        <w:outlineLvl w:val="0"/>
        <w:rPr>
          <w:rFonts w:asciiTheme="minorHAnsi" w:hAnsiTheme="minorHAnsi" w:cstheme="minorHAnsi"/>
          <w:bCs/>
        </w:rPr>
      </w:pPr>
    </w:p>
    <w:p w14:paraId="7F21BC6A" w14:textId="77777777" w:rsidR="001F371C" w:rsidRPr="005D1F0B" w:rsidRDefault="001F371C" w:rsidP="001F371C">
      <w:pPr>
        <w:pStyle w:val="Heading2"/>
        <w:rPr>
          <w:sz w:val="22"/>
          <w:szCs w:val="22"/>
        </w:rPr>
      </w:pPr>
      <w:r w:rsidRPr="005D1F0B">
        <w:rPr>
          <w:sz w:val="22"/>
          <w:szCs w:val="22"/>
        </w:rPr>
        <w:t xml:space="preserve">LEGAL DESCRIPTION: STERLING RANCH EAST FILING NO. </w:t>
      </w:r>
      <w:r>
        <w:rPr>
          <w:sz w:val="22"/>
          <w:szCs w:val="22"/>
        </w:rPr>
        <w:t>8</w:t>
      </w:r>
    </w:p>
    <w:p w14:paraId="4C461D40" w14:textId="77777777" w:rsidR="001F371C" w:rsidRPr="005D1F0B" w:rsidRDefault="001F371C" w:rsidP="001F371C">
      <w:pPr>
        <w:jc w:val="both"/>
        <w:rPr>
          <w:rFonts w:ascii="Arial" w:hAnsi="Arial" w:cs="Arial"/>
          <w:sz w:val="20"/>
        </w:rPr>
      </w:pPr>
    </w:p>
    <w:p w14:paraId="38DD0C13" w14:textId="77777777" w:rsidR="001F371C" w:rsidRPr="005D1F0B" w:rsidRDefault="001F371C" w:rsidP="001F371C">
      <w:pPr>
        <w:pStyle w:val="BodyText"/>
        <w:rPr>
          <w:sz w:val="22"/>
          <w:szCs w:val="22"/>
        </w:rPr>
      </w:pPr>
      <w:r w:rsidRPr="005D1F0B">
        <w:rPr>
          <w:sz w:val="22"/>
          <w:szCs w:val="22"/>
        </w:rPr>
        <w:t>A PARCEL OF LAND BEING A PORTION OF SECTION 33 AND SECTION 34, TOWNSHIP 12 SOUTH, RANGE 65 WEST OF THE SIXTH PRINCIPAL MERIDIAN, EL PASO COUNTY, COLORADO, BEING MORE PARTICULARLY DESCRIBED AS FOLLOWS:</w:t>
      </w:r>
    </w:p>
    <w:p w14:paraId="1324F6FE" w14:textId="77777777" w:rsidR="001F371C" w:rsidRPr="005D1F0B" w:rsidRDefault="001F371C" w:rsidP="001F371C">
      <w:pPr>
        <w:pStyle w:val="BodyText"/>
        <w:rPr>
          <w:sz w:val="22"/>
          <w:szCs w:val="22"/>
        </w:rPr>
      </w:pPr>
    </w:p>
    <w:p w14:paraId="0C2429B2" w14:textId="77777777" w:rsidR="001F371C" w:rsidRPr="005D1F0B" w:rsidRDefault="001F371C" w:rsidP="001F371C">
      <w:pPr>
        <w:pStyle w:val="BodyText"/>
        <w:rPr>
          <w:sz w:val="22"/>
          <w:szCs w:val="22"/>
        </w:rPr>
      </w:pPr>
      <w:r w:rsidRPr="005D1F0B">
        <w:rPr>
          <w:sz w:val="22"/>
          <w:szCs w:val="22"/>
        </w:rPr>
        <w:t>BASIS OF BEARINGS:    THE SOUTH LINE OF THE SOUTHEAST QUARTER OF THE NORTHEAST QUARTER OF SECTION 28, TOWNSHIP 12 SOUTH, RANGE 65 WEST OF THE SIXTH PRINCIPAL MERIDIAN, BEING MONUMENTED AT THE WEST END WHICH IS THE CENTER-EAST ONE-SIXTEENTH CORNER OF SAID SECTION 28, BY A 3-1/4" ALUMINUM SURVEYORS CAP STAMPED "ESI PLS 10376, 2006" AND AT THE EAST END, WHICH IS A 30' WITNESS CORNER TO THE EAST OF THE EAST QUARTER CORNER OF SAID SECTION 28, BY A 3-1/4" ALUMINUM SURVEYORS CAP STAMPED "ESI 10376, 2006", IS ASSUMED TO BEAR N89°08'28"E, A DISTANCE OF 1356.68 FEET.</w:t>
      </w:r>
    </w:p>
    <w:p w14:paraId="626046B6" w14:textId="77777777" w:rsidR="001F371C" w:rsidRPr="005D1F0B" w:rsidRDefault="001F371C" w:rsidP="001F371C">
      <w:pPr>
        <w:pStyle w:val="BodyText"/>
        <w:rPr>
          <w:sz w:val="22"/>
          <w:szCs w:val="22"/>
        </w:rPr>
      </w:pPr>
      <w:r w:rsidRPr="005D1F0B">
        <w:rPr>
          <w:sz w:val="22"/>
          <w:szCs w:val="22"/>
        </w:rPr>
        <w:t xml:space="preserve"> </w:t>
      </w:r>
    </w:p>
    <w:p w14:paraId="2285A509" w14:textId="77777777" w:rsidR="001F371C" w:rsidRPr="005D1F0B" w:rsidRDefault="001F371C" w:rsidP="001F371C">
      <w:pPr>
        <w:pStyle w:val="BodyText"/>
        <w:rPr>
          <w:sz w:val="22"/>
          <w:szCs w:val="22"/>
        </w:rPr>
      </w:pPr>
      <w:r w:rsidRPr="005D1F0B">
        <w:rPr>
          <w:b/>
          <w:bCs/>
          <w:sz w:val="22"/>
          <w:szCs w:val="22"/>
        </w:rPr>
        <w:t>COMMENCING</w:t>
      </w:r>
      <w:r w:rsidRPr="005D1F0B">
        <w:rPr>
          <w:sz w:val="22"/>
          <w:szCs w:val="22"/>
        </w:rPr>
        <w:t xml:space="preserve"> AT THE CENTER-EAST ONE-SIXTEENTH CORNER OF SECTION 28, TOWNSHIP 12 SOUTH, RANGE 65 WEST OF THE SIXTH PRINCIPAL MERIDIAN EL PASO COUNTY, COLORADO, SAID POINT BEING THE SOUTHWESTERLY CORNER OF RETREAT AT TIMBERRIDGE FILING NO. 1 RECORDED UNDER RECEPTION NO. 220714653 RECORDS OF EL PASO COUNTY, </w:t>
      </w:r>
      <w:proofErr w:type="gramStart"/>
      <w:r w:rsidRPr="005D1F0B">
        <w:rPr>
          <w:sz w:val="22"/>
          <w:szCs w:val="22"/>
        </w:rPr>
        <w:t>COLORADO;</w:t>
      </w:r>
      <w:proofErr w:type="gramEnd"/>
    </w:p>
    <w:p w14:paraId="7C1919D7" w14:textId="77777777" w:rsidR="001F371C" w:rsidRPr="005D1F0B" w:rsidRDefault="001F371C" w:rsidP="001F371C">
      <w:pPr>
        <w:pStyle w:val="BodyText"/>
        <w:rPr>
          <w:sz w:val="22"/>
          <w:szCs w:val="22"/>
        </w:rPr>
      </w:pPr>
    </w:p>
    <w:p w14:paraId="6A01498F" w14:textId="77777777" w:rsidR="001F371C" w:rsidRPr="005D1F0B" w:rsidRDefault="001F371C" w:rsidP="001F371C">
      <w:pPr>
        <w:pStyle w:val="BodyText"/>
        <w:rPr>
          <w:sz w:val="22"/>
          <w:szCs w:val="22"/>
        </w:rPr>
      </w:pPr>
      <w:r w:rsidRPr="005D1F0B">
        <w:rPr>
          <w:sz w:val="22"/>
          <w:szCs w:val="22"/>
        </w:rPr>
        <w:t xml:space="preserve">THENCE S19°38’14"E, A DISTANCE OF 3075.46 FEET TO THE </w:t>
      </w:r>
      <w:r w:rsidRPr="005D1F0B">
        <w:rPr>
          <w:b/>
          <w:bCs/>
          <w:sz w:val="22"/>
          <w:szCs w:val="22"/>
        </w:rPr>
        <w:t xml:space="preserve">POINT OF </w:t>
      </w:r>
      <w:proofErr w:type="gramStart"/>
      <w:r w:rsidRPr="005D1F0B">
        <w:rPr>
          <w:b/>
          <w:bCs/>
          <w:sz w:val="22"/>
          <w:szCs w:val="22"/>
        </w:rPr>
        <w:t>BEGINNING</w:t>
      </w:r>
      <w:r w:rsidRPr="005D1F0B">
        <w:rPr>
          <w:sz w:val="22"/>
          <w:szCs w:val="22"/>
        </w:rPr>
        <w:t>;</w:t>
      </w:r>
      <w:proofErr w:type="gramEnd"/>
    </w:p>
    <w:p w14:paraId="4E6FE7E9" w14:textId="77777777" w:rsidR="001F371C" w:rsidRPr="005D1F0B" w:rsidRDefault="001F371C" w:rsidP="001F371C">
      <w:pPr>
        <w:pStyle w:val="BodyText"/>
        <w:rPr>
          <w:sz w:val="22"/>
          <w:szCs w:val="22"/>
        </w:rPr>
      </w:pPr>
    </w:p>
    <w:p w14:paraId="3620C43D" w14:textId="77777777" w:rsidR="001F371C" w:rsidRPr="005D1F0B" w:rsidRDefault="001F371C" w:rsidP="001F371C">
      <w:pPr>
        <w:pStyle w:val="BodyText"/>
        <w:rPr>
          <w:sz w:val="22"/>
          <w:szCs w:val="22"/>
        </w:rPr>
      </w:pPr>
      <w:r w:rsidRPr="005D1F0B">
        <w:rPr>
          <w:sz w:val="22"/>
          <w:szCs w:val="22"/>
        </w:rPr>
        <w:t xml:space="preserve">THENCE S50°26'12"E, A DISTANCE OF 587.17 FEET TO A POINT OF </w:t>
      </w:r>
      <w:proofErr w:type="gramStart"/>
      <w:r w:rsidRPr="005D1F0B">
        <w:rPr>
          <w:sz w:val="22"/>
          <w:szCs w:val="22"/>
        </w:rPr>
        <w:t>CURVE;</w:t>
      </w:r>
      <w:proofErr w:type="gramEnd"/>
    </w:p>
    <w:p w14:paraId="221535E6" w14:textId="77777777" w:rsidR="001F371C" w:rsidRPr="005D1F0B" w:rsidRDefault="001F371C" w:rsidP="001F371C">
      <w:pPr>
        <w:pStyle w:val="BodyText"/>
        <w:rPr>
          <w:sz w:val="22"/>
          <w:szCs w:val="22"/>
        </w:rPr>
      </w:pPr>
      <w:r w:rsidRPr="005D1F0B">
        <w:rPr>
          <w:sz w:val="22"/>
          <w:szCs w:val="22"/>
        </w:rPr>
        <w:t xml:space="preserve">THENCE ON A CURVE TO THE LEFT, HAVING A DELTA OF 26°05'19", A RADIUS OF 175.00 FEET, AND A DISTANCE OF 79.68 FEET TO A POINT OF </w:t>
      </w:r>
      <w:proofErr w:type="gramStart"/>
      <w:r w:rsidRPr="005D1F0B">
        <w:rPr>
          <w:sz w:val="22"/>
          <w:szCs w:val="22"/>
        </w:rPr>
        <w:t>TANGENT;</w:t>
      </w:r>
      <w:proofErr w:type="gramEnd"/>
    </w:p>
    <w:p w14:paraId="22C174F3" w14:textId="77777777" w:rsidR="001F371C" w:rsidRPr="005D1F0B" w:rsidRDefault="001F371C" w:rsidP="001F371C">
      <w:pPr>
        <w:pStyle w:val="BodyText"/>
        <w:rPr>
          <w:sz w:val="22"/>
          <w:szCs w:val="22"/>
        </w:rPr>
      </w:pPr>
      <w:r w:rsidRPr="005D1F0B">
        <w:rPr>
          <w:sz w:val="22"/>
          <w:szCs w:val="22"/>
        </w:rPr>
        <w:t xml:space="preserve">THENCE S76°31'31"E, A DISTANCE OF 326.08 </w:t>
      </w:r>
      <w:proofErr w:type="gramStart"/>
      <w:r w:rsidRPr="005D1F0B">
        <w:rPr>
          <w:sz w:val="22"/>
          <w:szCs w:val="22"/>
        </w:rPr>
        <w:t>FEET;</w:t>
      </w:r>
      <w:proofErr w:type="gramEnd"/>
    </w:p>
    <w:p w14:paraId="72B0512F" w14:textId="77777777" w:rsidR="001F371C" w:rsidRPr="005D1F0B" w:rsidRDefault="001F371C" w:rsidP="001F371C">
      <w:pPr>
        <w:pStyle w:val="BodyText"/>
        <w:rPr>
          <w:sz w:val="22"/>
          <w:szCs w:val="22"/>
        </w:rPr>
      </w:pPr>
      <w:r w:rsidRPr="005D1F0B">
        <w:rPr>
          <w:sz w:val="22"/>
          <w:szCs w:val="22"/>
        </w:rPr>
        <w:t xml:space="preserve">THENCE S13°28'29"W, A DISTANCE OF 316.54 </w:t>
      </w:r>
      <w:proofErr w:type="gramStart"/>
      <w:r w:rsidRPr="005D1F0B">
        <w:rPr>
          <w:sz w:val="22"/>
          <w:szCs w:val="22"/>
        </w:rPr>
        <w:t>FEET;</w:t>
      </w:r>
      <w:proofErr w:type="gramEnd"/>
    </w:p>
    <w:p w14:paraId="71278024" w14:textId="77777777" w:rsidR="001F371C" w:rsidRPr="005D1F0B" w:rsidRDefault="001F371C" w:rsidP="001F371C">
      <w:pPr>
        <w:pStyle w:val="BodyText"/>
        <w:rPr>
          <w:sz w:val="22"/>
          <w:szCs w:val="22"/>
        </w:rPr>
      </w:pPr>
      <w:r w:rsidRPr="005D1F0B">
        <w:rPr>
          <w:sz w:val="22"/>
          <w:szCs w:val="22"/>
        </w:rPr>
        <w:t xml:space="preserve">THENCE S76°31'31"E, A DISTANCE OF 864.70 </w:t>
      </w:r>
      <w:proofErr w:type="gramStart"/>
      <w:r w:rsidRPr="005D1F0B">
        <w:rPr>
          <w:sz w:val="22"/>
          <w:szCs w:val="22"/>
        </w:rPr>
        <w:t>FEET;</w:t>
      </w:r>
      <w:proofErr w:type="gramEnd"/>
    </w:p>
    <w:p w14:paraId="136BDFE3" w14:textId="77777777" w:rsidR="001F371C" w:rsidRPr="005D1F0B" w:rsidRDefault="001F371C" w:rsidP="001F371C">
      <w:pPr>
        <w:pStyle w:val="BodyText"/>
        <w:rPr>
          <w:sz w:val="22"/>
          <w:szCs w:val="22"/>
        </w:rPr>
      </w:pPr>
      <w:r w:rsidRPr="005D1F0B">
        <w:rPr>
          <w:sz w:val="22"/>
          <w:szCs w:val="22"/>
        </w:rPr>
        <w:t xml:space="preserve">THENCE S13°28'29"W, A DISTANCE OF 564.46 </w:t>
      </w:r>
      <w:proofErr w:type="gramStart"/>
      <w:r w:rsidRPr="005D1F0B">
        <w:rPr>
          <w:sz w:val="22"/>
          <w:szCs w:val="22"/>
        </w:rPr>
        <w:t>FEET;</w:t>
      </w:r>
      <w:proofErr w:type="gramEnd"/>
    </w:p>
    <w:p w14:paraId="2C78D637" w14:textId="77777777" w:rsidR="001F371C" w:rsidRPr="005D1F0B" w:rsidRDefault="001F371C" w:rsidP="001F371C">
      <w:pPr>
        <w:pStyle w:val="BodyText"/>
        <w:rPr>
          <w:sz w:val="22"/>
          <w:szCs w:val="22"/>
        </w:rPr>
      </w:pPr>
      <w:r w:rsidRPr="005D1F0B">
        <w:rPr>
          <w:sz w:val="22"/>
          <w:szCs w:val="22"/>
        </w:rPr>
        <w:t xml:space="preserve">THENCE N76°31'31"W, A DISTANCE OF 829.70 </w:t>
      </w:r>
      <w:proofErr w:type="gramStart"/>
      <w:r w:rsidRPr="005D1F0B">
        <w:rPr>
          <w:sz w:val="22"/>
          <w:szCs w:val="22"/>
        </w:rPr>
        <w:t>FEET;</w:t>
      </w:r>
      <w:proofErr w:type="gramEnd"/>
    </w:p>
    <w:p w14:paraId="32BED226" w14:textId="77777777" w:rsidR="001F371C" w:rsidRPr="005D1F0B" w:rsidRDefault="001F371C" w:rsidP="001F371C">
      <w:pPr>
        <w:pStyle w:val="BodyText"/>
        <w:rPr>
          <w:sz w:val="22"/>
          <w:szCs w:val="22"/>
        </w:rPr>
      </w:pPr>
      <w:r w:rsidRPr="005D1F0B">
        <w:rPr>
          <w:sz w:val="22"/>
          <w:szCs w:val="22"/>
        </w:rPr>
        <w:t xml:space="preserve">THENCE N31°31'31"W, A DISTANCE OF 49.50 </w:t>
      </w:r>
      <w:proofErr w:type="gramStart"/>
      <w:r w:rsidRPr="005D1F0B">
        <w:rPr>
          <w:sz w:val="22"/>
          <w:szCs w:val="22"/>
        </w:rPr>
        <w:t>FEET;</w:t>
      </w:r>
      <w:proofErr w:type="gramEnd"/>
    </w:p>
    <w:p w14:paraId="5D90D14C" w14:textId="77777777" w:rsidR="001F371C" w:rsidRPr="005D1F0B" w:rsidRDefault="001F371C" w:rsidP="001F371C">
      <w:pPr>
        <w:pStyle w:val="BodyText"/>
        <w:rPr>
          <w:sz w:val="22"/>
          <w:szCs w:val="22"/>
        </w:rPr>
      </w:pPr>
      <w:r w:rsidRPr="005D1F0B">
        <w:rPr>
          <w:sz w:val="22"/>
          <w:szCs w:val="22"/>
        </w:rPr>
        <w:t xml:space="preserve">THENCE N13°28'29"E, A DISTANCE OF 10.00 </w:t>
      </w:r>
      <w:proofErr w:type="gramStart"/>
      <w:r w:rsidRPr="005D1F0B">
        <w:rPr>
          <w:sz w:val="22"/>
          <w:szCs w:val="22"/>
        </w:rPr>
        <w:t>FEET;</w:t>
      </w:r>
      <w:proofErr w:type="gramEnd"/>
    </w:p>
    <w:p w14:paraId="17BA341E" w14:textId="77777777" w:rsidR="001F371C" w:rsidRPr="005D1F0B" w:rsidRDefault="001F371C" w:rsidP="001F371C">
      <w:pPr>
        <w:pStyle w:val="BodyText"/>
        <w:rPr>
          <w:sz w:val="22"/>
          <w:szCs w:val="22"/>
        </w:rPr>
      </w:pPr>
      <w:r w:rsidRPr="005D1F0B">
        <w:rPr>
          <w:sz w:val="22"/>
          <w:szCs w:val="22"/>
        </w:rPr>
        <w:t xml:space="preserve">THENCE N76°31'31"W, A DISTANCE OF 80.00 </w:t>
      </w:r>
      <w:proofErr w:type="gramStart"/>
      <w:r w:rsidRPr="005D1F0B">
        <w:rPr>
          <w:sz w:val="22"/>
          <w:szCs w:val="22"/>
        </w:rPr>
        <w:t>FEET;</w:t>
      </w:r>
      <w:proofErr w:type="gramEnd"/>
    </w:p>
    <w:p w14:paraId="5D6E1EC4" w14:textId="77777777" w:rsidR="001F371C" w:rsidRPr="005D1F0B" w:rsidRDefault="001F371C" w:rsidP="001F371C">
      <w:pPr>
        <w:pStyle w:val="BodyText"/>
        <w:rPr>
          <w:sz w:val="22"/>
          <w:szCs w:val="22"/>
        </w:rPr>
      </w:pPr>
      <w:r w:rsidRPr="005D1F0B">
        <w:rPr>
          <w:sz w:val="22"/>
          <w:szCs w:val="22"/>
        </w:rPr>
        <w:t xml:space="preserve">THENCE S13°28'29"W, A DISTANCE OF 10.00 </w:t>
      </w:r>
      <w:proofErr w:type="gramStart"/>
      <w:r w:rsidRPr="005D1F0B">
        <w:rPr>
          <w:sz w:val="22"/>
          <w:szCs w:val="22"/>
        </w:rPr>
        <w:t>FEET;</w:t>
      </w:r>
      <w:proofErr w:type="gramEnd"/>
    </w:p>
    <w:p w14:paraId="649F240F" w14:textId="77777777" w:rsidR="001F371C" w:rsidRPr="005D1F0B" w:rsidRDefault="001F371C" w:rsidP="001F371C">
      <w:pPr>
        <w:pStyle w:val="BodyText"/>
        <w:rPr>
          <w:sz w:val="22"/>
          <w:szCs w:val="22"/>
        </w:rPr>
      </w:pPr>
      <w:r w:rsidRPr="005D1F0B">
        <w:rPr>
          <w:sz w:val="22"/>
          <w:szCs w:val="22"/>
        </w:rPr>
        <w:t xml:space="preserve">THENCE S58°28'13"W, A DISTANCE OF 49.50 </w:t>
      </w:r>
      <w:proofErr w:type="gramStart"/>
      <w:r w:rsidRPr="005D1F0B">
        <w:rPr>
          <w:sz w:val="22"/>
          <w:szCs w:val="22"/>
        </w:rPr>
        <w:t>FEET;</w:t>
      </w:r>
      <w:proofErr w:type="gramEnd"/>
    </w:p>
    <w:p w14:paraId="48375201" w14:textId="77777777" w:rsidR="001F371C" w:rsidRPr="005D1F0B" w:rsidRDefault="001F371C" w:rsidP="001F371C">
      <w:pPr>
        <w:pStyle w:val="BodyText"/>
        <w:rPr>
          <w:sz w:val="22"/>
          <w:szCs w:val="22"/>
        </w:rPr>
      </w:pPr>
      <w:r w:rsidRPr="005D1F0B">
        <w:rPr>
          <w:sz w:val="22"/>
          <w:szCs w:val="22"/>
        </w:rPr>
        <w:t xml:space="preserve">THENCE N76°31'31"W, A DISTANCE OF 232.56 FEET TO A POINT OF </w:t>
      </w:r>
      <w:proofErr w:type="gramStart"/>
      <w:r w:rsidRPr="005D1F0B">
        <w:rPr>
          <w:sz w:val="22"/>
          <w:szCs w:val="22"/>
        </w:rPr>
        <w:t>CURVE;</w:t>
      </w:r>
      <w:proofErr w:type="gramEnd"/>
    </w:p>
    <w:p w14:paraId="0D51C230" w14:textId="77777777" w:rsidR="001F371C" w:rsidRPr="005D1F0B" w:rsidRDefault="001F371C" w:rsidP="001F371C">
      <w:pPr>
        <w:pStyle w:val="BodyText"/>
        <w:rPr>
          <w:sz w:val="22"/>
          <w:szCs w:val="22"/>
        </w:rPr>
      </w:pPr>
      <w:r w:rsidRPr="005D1F0B">
        <w:rPr>
          <w:sz w:val="22"/>
          <w:szCs w:val="22"/>
        </w:rPr>
        <w:t xml:space="preserve">THENCE ON A CURVE TO THE RIGHT, HAVING A DELTA OF 26°05'19", A RADIUS OF 1,935.00 FEET, AND A DISTANCE OF 881.07 FEET TO A POINT OF </w:t>
      </w:r>
      <w:proofErr w:type="gramStart"/>
      <w:r w:rsidRPr="005D1F0B">
        <w:rPr>
          <w:sz w:val="22"/>
          <w:szCs w:val="22"/>
        </w:rPr>
        <w:t>TANGENT;</w:t>
      </w:r>
      <w:proofErr w:type="gramEnd"/>
    </w:p>
    <w:p w14:paraId="14936C67" w14:textId="77777777" w:rsidR="001F371C" w:rsidRPr="005D1F0B" w:rsidRDefault="001F371C" w:rsidP="001F371C">
      <w:pPr>
        <w:pStyle w:val="BodyText"/>
        <w:rPr>
          <w:sz w:val="22"/>
          <w:szCs w:val="22"/>
        </w:rPr>
      </w:pPr>
      <w:r w:rsidRPr="005D1F0B">
        <w:rPr>
          <w:sz w:val="22"/>
          <w:szCs w:val="22"/>
        </w:rPr>
        <w:t xml:space="preserve">THENCE N50°26'12"W, A DISTANCE OF 161.33 </w:t>
      </w:r>
      <w:proofErr w:type="gramStart"/>
      <w:r w:rsidRPr="005D1F0B">
        <w:rPr>
          <w:sz w:val="22"/>
          <w:szCs w:val="22"/>
        </w:rPr>
        <w:t>FEET;</w:t>
      </w:r>
      <w:proofErr w:type="gramEnd"/>
    </w:p>
    <w:p w14:paraId="76B27166" w14:textId="77777777" w:rsidR="001F371C" w:rsidRPr="005D1F0B" w:rsidRDefault="001F371C" w:rsidP="001F371C">
      <w:pPr>
        <w:pStyle w:val="BodyText"/>
        <w:rPr>
          <w:sz w:val="22"/>
          <w:szCs w:val="22"/>
        </w:rPr>
      </w:pPr>
      <w:r w:rsidRPr="005D1F0B">
        <w:rPr>
          <w:sz w:val="22"/>
          <w:szCs w:val="22"/>
        </w:rPr>
        <w:t xml:space="preserve">THENCE N05°26'12"W, A DISTANCE OF 28.28 </w:t>
      </w:r>
      <w:proofErr w:type="gramStart"/>
      <w:r w:rsidRPr="005D1F0B">
        <w:rPr>
          <w:sz w:val="22"/>
          <w:szCs w:val="22"/>
        </w:rPr>
        <w:t>FEET;</w:t>
      </w:r>
      <w:proofErr w:type="gramEnd"/>
    </w:p>
    <w:p w14:paraId="36B548EC" w14:textId="77777777" w:rsidR="001F371C" w:rsidRPr="005D1F0B" w:rsidRDefault="001F371C" w:rsidP="001F371C">
      <w:pPr>
        <w:pStyle w:val="BodyText"/>
        <w:rPr>
          <w:sz w:val="22"/>
          <w:szCs w:val="22"/>
        </w:rPr>
      </w:pPr>
      <w:r w:rsidRPr="005D1F0B">
        <w:rPr>
          <w:sz w:val="22"/>
          <w:szCs w:val="22"/>
        </w:rPr>
        <w:t xml:space="preserve">THENCE N39°33'48"E, A DISTANCE OF 960.00 FEET TO THE </w:t>
      </w:r>
      <w:r w:rsidRPr="005D1F0B">
        <w:rPr>
          <w:b/>
          <w:bCs/>
          <w:sz w:val="22"/>
          <w:szCs w:val="22"/>
        </w:rPr>
        <w:t>POINT OF BEGINNING</w:t>
      </w:r>
      <w:r w:rsidRPr="005D1F0B">
        <w:rPr>
          <w:sz w:val="22"/>
          <w:szCs w:val="22"/>
        </w:rPr>
        <w:t>.</w:t>
      </w:r>
    </w:p>
    <w:p w14:paraId="63BB4ABE" w14:textId="77777777" w:rsidR="001F371C" w:rsidRPr="005D1F0B" w:rsidRDefault="001F371C" w:rsidP="001F371C">
      <w:pPr>
        <w:pStyle w:val="BodyText"/>
        <w:rPr>
          <w:sz w:val="22"/>
          <w:szCs w:val="22"/>
        </w:rPr>
      </w:pPr>
    </w:p>
    <w:p w14:paraId="7A6ED3FF" w14:textId="232F4007" w:rsidR="00506EFF" w:rsidRDefault="001F371C" w:rsidP="001F371C">
      <w:pPr>
        <w:outlineLvl w:val="0"/>
        <w:rPr>
          <w:rFonts w:asciiTheme="minorHAnsi" w:hAnsiTheme="minorHAnsi" w:cstheme="minorHAnsi"/>
          <w:bCs/>
        </w:rPr>
      </w:pPr>
      <w:r w:rsidRPr="005D1F0B">
        <w:rPr>
          <w:sz w:val="22"/>
          <w:szCs w:val="22"/>
        </w:rPr>
        <w:t>CONTAINING A CALCULATED AREA OF 36.647 ACRES (1,596,330 SF).</w:t>
      </w:r>
    </w:p>
    <w:p w14:paraId="07A59309" w14:textId="77777777" w:rsidR="00506EFF" w:rsidRDefault="00506EFF" w:rsidP="00506EFF">
      <w:pPr>
        <w:outlineLvl w:val="0"/>
        <w:rPr>
          <w:rFonts w:asciiTheme="minorHAnsi" w:hAnsiTheme="minorHAnsi" w:cstheme="minorHAnsi"/>
          <w:bCs/>
        </w:rPr>
      </w:pPr>
    </w:p>
    <w:p w14:paraId="72C3D089" w14:textId="77777777" w:rsidR="00506EFF" w:rsidRDefault="00506EFF" w:rsidP="00506EFF">
      <w:pPr>
        <w:outlineLvl w:val="0"/>
        <w:rPr>
          <w:rFonts w:asciiTheme="minorHAnsi" w:hAnsiTheme="minorHAnsi" w:cstheme="minorHAnsi"/>
          <w:bCs/>
        </w:rPr>
      </w:pPr>
    </w:p>
    <w:p w14:paraId="0FE5A6A8" w14:textId="77777777" w:rsidR="00506EFF" w:rsidRDefault="00506EFF" w:rsidP="00506EFF">
      <w:pPr>
        <w:outlineLvl w:val="0"/>
        <w:rPr>
          <w:rFonts w:asciiTheme="minorHAnsi" w:hAnsiTheme="minorHAnsi" w:cstheme="minorHAnsi"/>
          <w:bCs/>
        </w:rPr>
      </w:pPr>
    </w:p>
    <w:p w14:paraId="23A1AA1F" w14:textId="4F49A36B" w:rsidR="00506EFF" w:rsidRDefault="00506EFF" w:rsidP="00506EFF">
      <w:pPr>
        <w:jc w:val="center"/>
        <w:outlineLvl w:val="0"/>
        <w:rPr>
          <w:rFonts w:asciiTheme="minorHAnsi" w:hAnsiTheme="minorHAnsi" w:cstheme="minorHAnsi"/>
          <w:bCs/>
        </w:rPr>
      </w:pPr>
      <w:r>
        <w:rPr>
          <w:rFonts w:asciiTheme="minorHAnsi" w:hAnsiTheme="minorHAnsi" w:cstheme="minorHAnsi"/>
          <w:bCs/>
        </w:rPr>
        <w:lastRenderedPageBreak/>
        <w:t>EXHIBIT B</w:t>
      </w:r>
    </w:p>
    <w:p w14:paraId="035E245D" w14:textId="69B764AB" w:rsidR="00506EFF" w:rsidRDefault="00506EFF">
      <w:pPr>
        <w:outlineLvl w:val="0"/>
      </w:pPr>
    </w:p>
    <w:p w14:paraId="5B471544" w14:textId="20FBD699" w:rsidR="000361AA" w:rsidRDefault="00F73700" w:rsidP="00C745BA">
      <w:pPr>
        <w:outlineLvl w:val="0"/>
      </w:pPr>
      <w:r>
        <w:rPr>
          <w:noProof/>
        </w:rPr>
        <w:drawing>
          <wp:inline distT="0" distB="0" distL="0" distR="0" wp14:anchorId="78646A85" wp14:editId="1F0E0E3A">
            <wp:extent cx="5943600" cy="6281420"/>
            <wp:effectExtent l="0" t="0" r="0" b="5080"/>
            <wp:docPr id="1604101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101764" name="Picture 1604101764"/>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6281420"/>
                    </a:xfrm>
                    <a:prstGeom prst="rect">
                      <a:avLst/>
                    </a:prstGeom>
                  </pic:spPr>
                </pic:pic>
              </a:graphicData>
            </a:graphic>
          </wp:inline>
        </w:drawing>
      </w:r>
    </w:p>
    <w:sectPr w:rsidR="000361AA" w:rsidSect="00820E9F">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5552C5A"/>
    <w:multiLevelType w:val="hybridMultilevel"/>
    <w:tmpl w:val="6980EB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3148D"/>
    <w:multiLevelType w:val="hybridMultilevel"/>
    <w:tmpl w:val="1DE899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5"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6"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9"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561558402">
    <w:abstractNumId w:val="7"/>
  </w:num>
  <w:num w:numId="2" w16cid:durableId="1257977927">
    <w:abstractNumId w:val="6"/>
  </w:num>
  <w:num w:numId="3" w16cid:durableId="1008873847">
    <w:abstractNumId w:val="15"/>
  </w:num>
  <w:num w:numId="4" w16cid:durableId="1436244315">
    <w:abstractNumId w:val="13"/>
  </w:num>
  <w:num w:numId="5" w16cid:durableId="1376272835">
    <w:abstractNumId w:val="10"/>
  </w:num>
  <w:num w:numId="6" w16cid:durableId="84035181">
    <w:abstractNumId w:val="4"/>
  </w:num>
  <w:num w:numId="7" w16cid:durableId="82648381">
    <w:abstractNumId w:val="9"/>
  </w:num>
  <w:num w:numId="8" w16cid:durableId="1697845184">
    <w:abstractNumId w:val="19"/>
  </w:num>
  <w:num w:numId="9" w16cid:durableId="2032795968">
    <w:abstractNumId w:val="12"/>
  </w:num>
  <w:num w:numId="10" w16cid:durableId="826629015">
    <w:abstractNumId w:val="11"/>
  </w:num>
  <w:num w:numId="11" w16cid:durableId="1788550509">
    <w:abstractNumId w:val="16"/>
  </w:num>
  <w:num w:numId="12" w16cid:durableId="421876773">
    <w:abstractNumId w:val="8"/>
  </w:num>
  <w:num w:numId="13" w16cid:durableId="1712536943">
    <w:abstractNumId w:val="18"/>
  </w:num>
  <w:num w:numId="14" w16cid:durableId="104350574">
    <w:abstractNumId w:val="5"/>
  </w:num>
  <w:num w:numId="15" w16cid:durableId="57092249">
    <w:abstractNumId w:val="0"/>
  </w:num>
  <w:num w:numId="16" w16cid:durableId="756367530">
    <w:abstractNumId w:val="1"/>
  </w:num>
  <w:num w:numId="17" w16cid:durableId="37974767">
    <w:abstractNumId w:val="14"/>
  </w:num>
  <w:num w:numId="18" w16cid:durableId="292028555">
    <w:abstractNumId w:val="17"/>
  </w:num>
  <w:num w:numId="19" w16cid:durableId="276064957">
    <w:abstractNumId w:val="3"/>
  </w:num>
  <w:num w:numId="20" w16cid:durableId="130366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66B6"/>
    <w:rsid w:val="00006ECF"/>
    <w:rsid w:val="000123F6"/>
    <w:rsid w:val="00023425"/>
    <w:rsid w:val="00035364"/>
    <w:rsid w:val="000361AA"/>
    <w:rsid w:val="000470FB"/>
    <w:rsid w:val="00076840"/>
    <w:rsid w:val="00080C75"/>
    <w:rsid w:val="000A0B1B"/>
    <w:rsid w:val="000A3673"/>
    <w:rsid w:val="000B671F"/>
    <w:rsid w:val="000D1CB1"/>
    <w:rsid w:val="000D2742"/>
    <w:rsid w:val="000D3A80"/>
    <w:rsid w:val="000D5B19"/>
    <w:rsid w:val="000E091C"/>
    <w:rsid w:val="000E4609"/>
    <w:rsid w:val="000E6F4C"/>
    <w:rsid w:val="000F0FAF"/>
    <w:rsid w:val="000F1D0D"/>
    <w:rsid w:val="000F3B37"/>
    <w:rsid w:val="000F6696"/>
    <w:rsid w:val="0010027F"/>
    <w:rsid w:val="00102C01"/>
    <w:rsid w:val="00104359"/>
    <w:rsid w:val="00110BED"/>
    <w:rsid w:val="001136CA"/>
    <w:rsid w:val="00113A31"/>
    <w:rsid w:val="00114D12"/>
    <w:rsid w:val="00133907"/>
    <w:rsid w:val="001579C0"/>
    <w:rsid w:val="00163820"/>
    <w:rsid w:val="00177F68"/>
    <w:rsid w:val="00184906"/>
    <w:rsid w:val="001A1F32"/>
    <w:rsid w:val="001C3477"/>
    <w:rsid w:val="001D66CD"/>
    <w:rsid w:val="001D71BA"/>
    <w:rsid w:val="001E1CBA"/>
    <w:rsid w:val="001F371C"/>
    <w:rsid w:val="002004F7"/>
    <w:rsid w:val="002057B2"/>
    <w:rsid w:val="00246780"/>
    <w:rsid w:val="002506EC"/>
    <w:rsid w:val="0025518C"/>
    <w:rsid w:val="0025685A"/>
    <w:rsid w:val="002A251B"/>
    <w:rsid w:val="002B6CE0"/>
    <w:rsid w:val="002C1955"/>
    <w:rsid w:val="002E646E"/>
    <w:rsid w:val="002F6D60"/>
    <w:rsid w:val="003051AE"/>
    <w:rsid w:val="0030690C"/>
    <w:rsid w:val="00327F6E"/>
    <w:rsid w:val="00331344"/>
    <w:rsid w:val="00341E40"/>
    <w:rsid w:val="003479CE"/>
    <w:rsid w:val="00355796"/>
    <w:rsid w:val="003579B8"/>
    <w:rsid w:val="003B4F90"/>
    <w:rsid w:val="003C5605"/>
    <w:rsid w:val="003C6CD2"/>
    <w:rsid w:val="003F2FF8"/>
    <w:rsid w:val="00401C62"/>
    <w:rsid w:val="00411F06"/>
    <w:rsid w:val="004137D9"/>
    <w:rsid w:val="004361FF"/>
    <w:rsid w:val="004407AE"/>
    <w:rsid w:val="00473B7C"/>
    <w:rsid w:val="00481D7C"/>
    <w:rsid w:val="00487DEC"/>
    <w:rsid w:val="00491AC7"/>
    <w:rsid w:val="004945E6"/>
    <w:rsid w:val="004B0F7E"/>
    <w:rsid w:val="004C55FF"/>
    <w:rsid w:val="004C6B89"/>
    <w:rsid w:val="004D7135"/>
    <w:rsid w:val="004E024A"/>
    <w:rsid w:val="004E5CD7"/>
    <w:rsid w:val="004E6CAE"/>
    <w:rsid w:val="0050083D"/>
    <w:rsid w:val="00501BDF"/>
    <w:rsid w:val="00502155"/>
    <w:rsid w:val="00506EFF"/>
    <w:rsid w:val="0050778D"/>
    <w:rsid w:val="0050780D"/>
    <w:rsid w:val="00515B83"/>
    <w:rsid w:val="0051665C"/>
    <w:rsid w:val="00523A02"/>
    <w:rsid w:val="00524F15"/>
    <w:rsid w:val="00534948"/>
    <w:rsid w:val="00542109"/>
    <w:rsid w:val="00542EE2"/>
    <w:rsid w:val="00544CB4"/>
    <w:rsid w:val="005531D3"/>
    <w:rsid w:val="00553B8A"/>
    <w:rsid w:val="005648B3"/>
    <w:rsid w:val="005764A7"/>
    <w:rsid w:val="00594CE3"/>
    <w:rsid w:val="005C008C"/>
    <w:rsid w:val="005C53EE"/>
    <w:rsid w:val="005E056C"/>
    <w:rsid w:val="005E205E"/>
    <w:rsid w:val="005F7C66"/>
    <w:rsid w:val="00600412"/>
    <w:rsid w:val="006249AD"/>
    <w:rsid w:val="00627A68"/>
    <w:rsid w:val="00632F74"/>
    <w:rsid w:val="006505A9"/>
    <w:rsid w:val="0065396C"/>
    <w:rsid w:val="00661A2D"/>
    <w:rsid w:val="00671421"/>
    <w:rsid w:val="00684F30"/>
    <w:rsid w:val="006934AA"/>
    <w:rsid w:val="006970D7"/>
    <w:rsid w:val="006A77F6"/>
    <w:rsid w:val="006B0005"/>
    <w:rsid w:val="006B6FDE"/>
    <w:rsid w:val="006C749F"/>
    <w:rsid w:val="00706786"/>
    <w:rsid w:val="00715359"/>
    <w:rsid w:val="00743F27"/>
    <w:rsid w:val="00784F0D"/>
    <w:rsid w:val="007950E3"/>
    <w:rsid w:val="007A258D"/>
    <w:rsid w:val="007B01F5"/>
    <w:rsid w:val="007C27C1"/>
    <w:rsid w:val="007E0F0C"/>
    <w:rsid w:val="007F5AD5"/>
    <w:rsid w:val="007F6EC2"/>
    <w:rsid w:val="00807174"/>
    <w:rsid w:val="008144A3"/>
    <w:rsid w:val="0081478E"/>
    <w:rsid w:val="00820E9F"/>
    <w:rsid w:val="00847ED7"/>
    <w:rsid w:val="008503E0"/>
    <w:rsid w:val="008553C3"/>
    <w:rsid w:val="00857ACF"/>
    <w:rsid w:val="00865224"/>
    <w:rsid w:val="008700DE"/>
    <w:rsid w:val="008757C9"/>
    <w:rsid w:val="008919F1"/>
    <w:rsid w:val="008A463D"/>
    <w:rsid w:val="008A6510"/>
    <w:rsid w:val="008B35F4"/>
    <w:rsid w:val="008B3A28"/>
    <w:rsid w:val="008D3F4F"/>
    <w:rsid w:val="008E15DF"/>
    <w:rsid w:val="008E3E7E"/>
    <w:rsid w:val="008F7818"/>
    <w:rsid w:val="00925D19"/>
    <w:rsid w:val="0092744A"/>
    <w:rsid w:val="00927AE7"/>
    <w:rsid w:val="009419EE"/>
    <w:rsid w:val="00944038"/>
    <w:rsid w:val="0094746C"/>
    <w:rsid w:val="00956852"/>
    <w:rsid w:val="00993366"/>
    <w:rsid w:val="009A1FE0"/>
    <w:rsid w:val="009A4300"/>
    <w:rsid w:val="009A5642"/>
    <w:rsid w:val="009C1593"/>
    <w:rsid w:val="009C1F93"/>
    <w:rsid w:val="009C5F80"/>
    <w:rsid w:val="009D3C2F"/>
    <w:rsid w:val="009E1DC7"/>
    <w:rsid w:val="009F21DA"/>
    <w:rsid w:val="009F24DB"/>
    <w:rsid w:val="009F3FD8"/>
    <w:rsid w:val="009F4302"/>
    <w:rsid w:val="00A019BA"/>
    <w:rsid w:val="00A048B8"/>
    <w:rsid w:val="00A172B9"/>
    <w:rsid w:val="00A35CE3"/>
    <w:rsid w:val="00A4426E"/>
    <w:rsid w:val="00A51781"/>
    <w:rsid w:val="00A531D0"/>
    <w:rsid w:val="00A5772E"/>
    <w:rsid w:val="00A929E0"/>
    <w:rsid w:val="00A930B2"/>
    <w:rsid w:val="00AA04D7"/>
    <w:rsid w:val="00AA18EB"/>
    <w:rsid w:val="00AA6DC7"/>
    <w:rsid w:val="00AB46E0"/>
    <w:rsid w:val="00AB4FC9"/>
    <w:rsid w:val="00AD152F"/>
    <w:rsid w:val="00AD1A22"/>
    <w:rsid w:val="00AD408B"/>
    <w:rsid w:val="00AE5B7A"/>
    <w:rsid w:val="00AF2A9A"/>
    <w:rsid w:val="00B204CF"/>
    <w:rsid w:val="00B26050"/>
    <w:rsid w:val="00B40196"/>
    <w:rsid w:val="00B40737"/>
    <w:rsid w:val="00B47E7C"/>
    <w:rsid w:val="00B57591"/>
    <w:rsid w:val="00B642E4"/>
    <w:rsid w:val="00B70AB2"/>
    <w:rsid w:val="00B83D60"/>
    <w:rsid w:val="00BA16E2"/>
    <w:rsid w:val="00BA3F71"/>
    <w:rsid w:val="00BA7087"/>
    <w:rsid w:val="00BB4CA9"/>
    <w:rsid w:val="00BB7728"/>
    <w:rsid w:val="00BD4D12"/>
    <w:rsid w:val="00BE00EC"/>
    <w:rsid w:val="00BE7E2D"/>
    <w:rsid w:val="00C21768"/>
    <w:rsid w:val="00C2384D"/>
    <w:rsid w:val="00C33B4D"/>
    <w:rsid w:val="00C36B3C"/>
    <w:rsid w:val="00C45DDB"/>
    <w:rsid w:val="00C460BE"/>
    <w:rsid w:val="00C50872"/>
    <w:rsid w:val="00C745BA"/>
    <w:rsid w:val="00C93434"/>
    <w:rsid w:val="00C95A80"/>
    <w:rsid w:val="00CA6287"/>
    <w:rsid w:val="00CB0464"/>
    <w:rsid w:val="00CB0682"/>
    <w:rsid w:val="00CB1E01"/>
    <w:rsid w:val="00CB36A1"/>
    <w:rsid w:val="00CC0925"/>
    <w:rsid w:val="00CC4CB0"/>
    <w:rsid w:val="00CC68CB"/>
    <w:rsid w:val="00CD5729"/>
    <w:rsid w:val="00CE2206"/>
    <w:rsid w:val="00CF777D"/>
    <w:rsid w:val="00D15F22"/>
    <w:rsid w:val="00D17D92"/>
    <w:rsid w:val="00D26204"/>
    <w:rsid w:val="00D30DA9"/>
    <w:rsid w:val="00D41E38"/>
    <w:rsid w:val="00D534AE"/>
    <w:rsid w:val="00D55081"/>
    <w:rsid w:val="00D64F25"/>
    <w:rsid w:val="00D7098C"/>
    <w:rsid w:val="00D74AA6"/>
    <w:rsid w:val="00D936CC"/>
    <w:rsid w:val="00D956B7"/>
    <w:rsid w:val="00D97C5D"/>
    <w:rsid w:val="00D97ECE"/>
    <w:rsid w:val="00DA5D05"/>
    <w:rsid w:val="00DB0295"/>
    <w:rsid w:val="00DB3AE3"/>
    <w:rsid w:val="00DC0AE6"/>
    <w:rsid w:val="00DC426D"/>
    <w:rsid w:val="00DD5F47"/>
    <w:rsid w:val="00DE7DCE"/>
    <w:rsid w:val="00DF47EB"/>
    <w:rsid w:val="00DF7D9F"/>
    <w:rsid w:val="00E11C70"/>
    <w:rsid w:val="00E14BFC"/>
    <w:rsid w:val="00E14F7F"/>
    <w:rsid w:val="00E406D4"/>
    <w:rsid w:val="00E54A33"/>
    <w:rsid w:val="00E707FF"/>
    <w:rsid w:val="00E77195"/>
    <w:rsid w:val="00E85D2F"/>
    <w:rsid w:val="00E869F1"/>
    <w:rsid w:val="00E92407"/>
    <w:rsid w:val="00E9349E"/>
    <w:rsid w:val="00E94CF8"/>
    <w:rsid w:val="00EA6C77"/>
    <w:rsid w:val="00EA7B6E"/>
    <w:rsid w:val="00ED4028"/>
    <w:rsid w:val="00ED4AAA"/>
    <w:rsid w:val="00EE48A8"/>
    <w:rsid w:val="00EE735E"/>
    <w:rsid w:val="00EE7677"/>
    <w:rsid w:val="00EF6FDC"/>
    <w:rsid w:val="00F03686"/>
    <w:rsid w:val="00F11174"/>
    <w:rsid w:val="00F21F7C"/>
    <w:rsid w:val="00F30019"/>
    <w:rsid w:val="00F36DBB"/>
    <w:rsid w:val="00F62336"/>
    <w:rsid w:val="00F73700"/>
    <w:rsid w:val="00F7528D"/>
    <w:rsid w:val="00FA2B72"/>
    <w:rsid w:val="00FB3880"/>
    <w:rsid w:val="00FB6C7D"/>
    <w:rsid w:val="00FC0F32"/>
    <w:rsid w:val="00FC2CA3"/>
    <w:rsid w:val="00FD21B0"/>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1026"/>
    <o:shapelayout v:ext="edit">
      <o:idmap v:ext="edit" data="1"/>
    </o:shapelayout>
  </w:shapeDefaults>
  <w:decimalSymbol w:val="."/>
  <w:listSeparator w:val=","/>
  <w14:docId w14:val="3BDDC1D4"/>
  <w15:chartTrackingRefBased/>
  <w15:docId w15:val="{8EC52185-89B2-42F2-9F1E-695773F9B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paragraph" w:styleId="Heading2">
    <w:name w:val="heading 2"/>
    <w:basedOn w:val="Normal"/>
    <w:next w:val="Normal"/>
    <w:link w:val="Heading2Char"/>
    <w:qFormat/>
    <w:rsid w:val="00506EFF"/>
    <w:pPr>
      <w:keepNext/>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0D5B19"/>
    <w:pPr>
      <w:tabs>
        <w:tab w:val="center" w:pos="4680"/>
        <w:tab w:val="right" w:pos="9360"/>
      </w:tabs>
    </w:pPr>
    <w:rPr>
      <w:rFonts w:ascii="Helvetica" w:hAnsi="Helvetica"/>
      <w:szCs w:val="20"/>
    </w:rPr>
  </w:style>
  <w:style w:type="character" w:customStyle="1" w:styleId="FooterChar">
    <w:name w:val="Footer Char"/>
    <w:link w:val="Footer"/>
    <w:uiPriority w:val="99"/>
    <w:rsid w:val="000D5B19"/>
    <w:rPr>
      <w:rFonts w:ascii="Helvetica" w:hAnsi="Helvetica"/>
      <w:sz w:val="24"/>
    </w:rPr>
  </w:style>
  <w:style w:type="paragraph" w:styleId="Revision">
    <w:name w:val="Revision"/>
    <w:hidden/>
    <w:uiPriority w:val="99"/>
    <w:semiHidden/>
    <w:rsid w:val="00D26204"/>
    <w:rPr>
      <w:sz w:val="24"/>
      <w:szCs w:val="24"/>
    </w:rPr>
  </w:style>
  <w:style w:type="character" w:customStyle="1" w:styleId="Heading2Char">
    <w:name w:val="Heading 2 Char"/>
    <w:basedOn w:val="DefaultParagraphFont"/>
    <w:link w:val="Heading2"/>
    <w:rsid w:val="00506EF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4072A8-5A89-4C73-84E7-BAA1001A4A75}">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3D5E91-AF90-45F7-9444-C84D6E950B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9</Pages>
  <Words>3076</Words>
  <Characters>17536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20571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Lori Seago</cp:lastModifiedBy>
  <cp:revision>8</cp:revision>
  <cp:lastPrinted>2024-12-10T21:54:00Z</cp:lastPrinted>
  <dcterms:created xsi:type="dcterms:W3CDTF">2026-02-03T22:59:00Z</dcterms:created>
  <dcterms:modified xsi:type="dcterms:W3CDTF">2026-02-03T23:04:00Z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