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4C213" w14:textId="54D506F2" w:rsidR="004C1A40" w:rsidRPr="008C3910" w:rsidRDefault="0092118F" w:rsidP="0094623F">
      <w:pPr>
        <w:ind w:right="432"/>
        <w:rPr>
          <w:rFonts w:ascii="Open Sans" w:hAnsi="Open Sans" w:cs="Open Sans"/>
          <w:sz w:val="24"/>
          <w:szCs w:val="24"/>
        </w:rPr>
      </w:pPr>
      <w:r w:rsidRPr="008C3910">
        <w:rPr>
          <w:rFonts w:ascii="Open Sans" w:hAnsi="Open Sans" w:cs="Open Sans"/>
          <w:sz w:val="24"/>
          <w:szCs w:val="24"/>
        </w:rPr>
        <w:t xml:space="preserve">Early Assistance Meeting Number: </w:t>
      </w:r>
      <w:r w:rsidR="00185472">
        <w:rPr>
          <w:rFonts w:ascii="Open Sans" w:hAnsi="Open Sans" w:cs="Open Sans"/>
          <w:sz w:val="24"/>
          <w:szCs w:val="24"/>
        </w:rPr>
        <w:t>EA2</w:t>
      </w:r>
      <w:r w:rsidR="005B2192">
        <w:rPr>
          <w:rFonts w:ascii="Open Sans" w:hAnsi="Open Sans" w:cs="Open Sans"/>
          <w:sz w:val="24"/>
          <w:szCs w:val="24"/>
        </w:rPr>
        <w:t>611</w:t>
      </w:r>
    </w:p>
    <w:p w14:paraId="60C646D1" w14:textId="418E2B34"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Project Name:</w:t>
      </w:r>
      <w:r w:rsidR="008C3910" w:rsidRPr="008C3910">
        <w:rPr>
          <w:rFonts w:ascii="Open Sans" w:hAnsi="Open Sans" w:cs="Open Sans"/>
          <w:sz w:val="24"/>
          <w:szCs w:val="24"/>
        </w:rPr>
        <w:t xml:space="preserve"> </w:t>
      </w:r>
      <w:r w:rsidR="005B2192">
        <w:rPr>
          <w:rFonts w:ascii="Open Sans" w:hAnsi="Open Sans" w:cs="Open Sans"/>
          <w:sz w:val="24"/>
          <w:szCs w:val="24"/>
        </w:rPr>
        <w:t>Calhan Vet Clinic Rezone and Subdivision</w:t>
      </w:r>
    </w:p>
    <w:p w14:paraId="762150AF" w14:textId="11E86D1C" w:rsidR="001D7CDF" w:rsidRPr="008C3910" w:rsidRDefault="001D7CDF" w:rsidP="001D7CDF">
      <w:pPr>
        <w:ind w:right="432"/>
        <w:rPr>
          <w:rFonts w:ascii="Open Sans" w:hAnsi="Open Sans" w:cs="Open Sans"/>
          <w:sz w:val="24"/>
          <w:szCs w:val="24"/>
        </w:rPr>
      </w:pPr>
      <w:r w:rsidRPr="008C3910">
        <w:rPr>
          <w:rFonts w:ascii="Open Sans" w:hAnsi="Open Sans" w:cs="Open Sans"/>
          <w:sz w:val="24"/>
          <w:szCs w:val="24"/>
        </w:rPr>
        <w:t xml:space="preserve">Project Location: </w:t>
      </w:r>
      <w:r w:rsidR="00185472">
        <w:rPr>
          <w:rFonts w:ascii="Open Sans" w:hAnsi="Open Sans" w:cs="Open Sans"/>
          <w:sz w:val="24"/>
          <w:szCs w:val="24"/>
        </w:rPr>
        <w:t>13425 North Calhan Highway</w:t>
      </w:r>
    </w:p>
    <w:p w14:paraId="01A6C6B2" w14:textId="4A60904E" w:rsidR="001D7CDF" w:rsidRPr="008C3910" w:rsidRDefault="001D7CDF" w:rsidP="0094623F">
      <w:pPr>
        <w:ind w:right="432"/>
        <w:rPr>
          <w:rFonts w:ascii="Open Sans" w:hAnsi="Open Sans" w:cs="Open Sans"/>
          <w:sz w:val="24"/>
          <w:szCs w:val="24"/>
        </w:rPr>
      </w:pPr>
      <w:r w:rsidRPr="008C3910">
        <w:rPr>
          <w:rFonts w:ascii="Open Sans" w:hAnsi="Open Sans" w:cs="Open Sans"/>
          <w:sz w:val="24"/>
          <w:szCs w:val="24"/>
        </w:rPr>
        <w:t>Project Parcel Nos.</w:t>
      </w:r>
      <w:r w:rsidR="007C0F54" w:rsidRPr="008C3910">
        <w:rPr>
          <w:rFonts w:ascii="Open Sans" w:hAnsi="Open Sans" w:cs="Open Sans"/>
          <w:sz w:val="24"/>
          <w:szCs w:val="24"/>
        </w:rPr>
        <w:t xml:space="preserve"> </w:t>
      </w:r>
      <w:r w:rsidR="00185472" w:rsidRPr="00185472">
        <w:rPr>
          <w:rFonts w:ascii="Open Sans" w:hAnsi="Open Sans" w:cs="Open Sans"/>
          <w:sz w:val="24"/>
          <w:szCs w:val="24"/>
        </w:rPr>
        <w:t>2200000172</w:t>
      </w:r>
    </w:p>
    <w:p w14:paraId="489448F2" w14:textId="6400428C" w:rsidR="000D7335" w:rsidRPr="008C3910" w:rsidRDefault="000D7335" w:rsidP="0094623F">
      <w:pPr>
        <w:ind w:right="432"/>
        <w:rPr>
          <w:rFonts w:ascii="Open Sans" w:hAnsi="Open Sans" w:cs="Open Sans"/>
          <w:b/>
          <w:bCs/>
          <w:sz w:val="24"/>
          <w:szCs w:val="24"/>
        </w:rPr>
      </w:pPr>
      <w:r w:rsidRPr="001779E3">
        <w:rPr>
          <w:rFonts w:ascii="Open Sans" w:hAnsi="Open Sans" w:cs="Open Sans"/>
          <w:sz w:val="24"/>
          <w:szCs w:val="24"/>
        </w:rPr>
        <w:t>Project Description:</w:t>
      </w:r>
      <w:r w:rsidR="00185472" w:rsidRPr="00185472">
        <w:t xml:space="preserve"> </w:t>
      </w:r>
      <w:r w:rsidR="001779E3" w:rsidRPr="001779E3">
        <w:rPr>
          <w:rFonts w:ascii="Open Sans" w:hAnsi="Open Sans" w:cs="Open Sans"/>
          <w:sz w:val="24"/>
          <w:szCs w:val="24"/>
        </w:rPr>
        <w:t xml:space="preserve">plat the subject property to separate the existing vet clinic business from the rest of the property. </w:t>
      </w:r>
      <w:r w:rsidR="00EC5AE8">
        <w:rPr>
          <w:rFonts w:ascii="Open Sans" w:hAnsi="Open Sans" w:cs="Open Sans"/>
          <w:sz w:val="24"/>
          <w:szCs w:val="24"/>
        </w:rPr>
        <w:t>Applicant would like t</w:t>
      </w:r>
      <w:r w:rsidR="001779E3" w:rsidRPr="001779E3">
        <w:rPr>
          <w:rFonts w:ascii="Open Sans" w:hAnsi="Open Sans" w:cs="Open Sans"/>
          <w:sz w:val="24"/>
          <w:szCs w:val="24"/>
        </w:rPr>
        <w:t>o discuss options</w:t>
      </w:r>
      <w:r w:rsidR="00EC5AE8">
        <w:rPr>
          <w:rFonts w:ascii="Open Sans" w:hAnsi="Open Sans" w:cs="Open Sans"/>
          <w:sz w:val="24"/>
          <w:szCs w:val="24"/>
        </w:rPr>
        <w:t>/recommendations</w:t>
      </w:r>
      <w:r w:rsidR="001779E3" w:rsidRPr="001779E3">
        <w:rPr>
          <w:rFonts w:ascii="Open Sans" w:hAnsi="Open Sans" w:cs="Open Sans"/>
          <w:sz w:val="24"/>
          <w:szCs w:val="24"/>
        </w:rPr>
        <w:t xml:space="preserve"> for </w:t>
      </w:r>
      <w:r w:rsidR="00EC5AE8">
        <w:rPr>
          <w:rFonts w:ascii="Open Sans" w:hAnsi="Open Sans" w:cs="Open Sans"/>
          <w:sz w:val="24"/>
          <w:szCs w:val="24"/>
        </w:rPr>
        <w:t xml:space="preserve">new </w:t>
      </w:r>
      <w:r w:rsidR="001779E3" w:rsidRPr="001779E3">
        <w:rPr>
          <w:rFonts w:ascii="Open Sans" w:hAnsi="Open Sans" w:cs="Open Sans"/>
          <w:sz w:val="24"/>
          <w:szCs w:val="24"/>
        </w:rPr>
        <w:t>property line location</w:t>
      </w:r>
      <w:r w:rsidR="00EC5AE8">
        <w:rPr>
          <w:rFonts w:ascii="Open Sans" w:hAnsi="Open Sans" w:cs="Open Sans"/>
          <w:sz w:val="24"/>
          <w:szCs w:val="24"/>
        </w:rPr>
        <w:t>s</w:t>
      </w:r>
      <w:r w:rsidR="001779E3" w:rsidRPr="001779E3">
        <w:rPr>
          <w:rFonts w:ascii="Open Sans" w:hAnsi="Open Sans" w:cs="Open Sans"/>
          <w:sz w:val="24"/>
          <w:szCs w:val="24"/>
        </w:rPr>
        <w:t>.</w:t>
      </w:r>
      <w:r w:rsidR="001779E3">
        <w:t xml:space="preserve"> </w:t>
      </w:r>
    </w:p>
    <w:p w14:paraId="319799C4" w14:textId="3D8443EC" w:rsidR="004C1A40" w:rsidRPr="008C3910" w:rsidRDefault="004C1A40" w:rsidP="0094623F">
      <w:pPr>
        <w:ind w:right="432"/>
        <w:rPr>
          <w:rFonts w:ascii="Open Sans" w:hAnsi="Open Sans" w:cs="Open Sans"/>
          <w:sz w:val="24"/>
          <w:szCs w:val="24"/>
        </w:rPr>
      </w:pPr>
      <w:r w:rsidRPr="008C3910">
        <w:rPr>
          <w:rFonts w:ascii="Open Sans" w:hAnsi="Open Sans" w:cs="Open Sans"/>
          <w:sz w:val="24"/>
          <w:szCs w:val="24"/>
        </w:rPr>
        <w:t>Meeting Date:</w:t>
      </w:r>
      <w:r w:rsidR="007A1FFE">
        <w:rPr>
          <w:rFonts w:ascii="Open Sans" w:hAnsi="Open Sans" w:cs="Open Sans"/>
          <w:sz w:val="24"/>
          <w:szCs w:val="24"/>
        </w:rPr>
        <w:t xml:space="preserve"> </w:t>
      </w:r>
      <w:r w:rsidR="00A923C8">
        <w:rPr>
          <w:rFonts w:ascii="Open Sans" w:hAnsi="Open Sans" w:cs="Open Sans"/>
          <w:sz w:val="24"/>
          <w:szCs w:val="24"/>
        </w:rPr>
        <w:t>February 25</w:t>
      </w:r>
      <w:r w:rsidR="007A1FFE">
        <w:rPr>
          <w:rFonts w:ascii="Open Sans" w:hAnsi="Open Sans" w:cs="Open Sans"/>
          <w:sz w:val="24"/>
          <w:szCs w:val="24"/>
        </w:rPr>
        <w:t>, 202</w:t>
      </w:r>
      <w:r w:rsidR="00A923C8">
        <w:rPr>
          <w:rFonts w:ascii="Open Sans" w:hAnsi="Open Sans" w:cs="Open Sans"/>
          <w:sz w:val="24"/>
          <w:szCs w:val="24"/>
        </w:rPr>
        <w:t>6</w:t>
      </w:r>
    </w:p>
    <w:p w14:paraId="5C35D19D" w14:textId="77777777" w:rsidR="004C1A40" w:rsidRPr="008C3910" w:rsidRDefault="004C1A40" w:rsidP="0094623F">
      <w:pPr>
        <w:pStyle w:val="BodyText"/>
        <w:spacing w:before="0"/>
        <w:ind w:left="-80" w:right="2877"/>
        <w:rPr>
          <w:rFonts w:ascii="Open Sans" w:hAnsi="Open Sans" w:cs="Open Sans"/>
        </w:rPr>
      </w:pPr>
    </w:p>
    <w:p w14:paraId="70DE6EBD" w14:textId="4B55472D" w:rsidR="0092118F" w:rsidRPr="008C3910" w:rsidRDefault="00050385" w:rsidP="0094623F">
      <w:pPr>
        <w:pStyle w:val="BodyText"/>
        <w:tabs>
          <w:tab w:val="left" w:pos="810"/>
        </w:tabs>
        <w:spacing w:before="0"/>
        <w:ind w:left="810" w:right="460"/>
        <w:jc w:val="center"/>
        <w:rPr>
          <w:rFonts w:ascii="Open Sans" w:hAnsi="Open Sans" w:cs="Open Sans"/>
          <w:u w:val="single"/>
        </w:rPr>
      </w:pPr>
      <w:r w:rsidRPr="008C3910">
        <w:rPr>
          <w:rFonts w:ascii="Open Sans" w:hAnsi="Open Sans" w:cs="Open Sans"/>
          <w:u w:val="single"/>
        </w:rPr>
        <w:t>El Paso County</w:t>
      </w:r>
      <w:r w:rsidR="0092118F" w:rsidRPr="008C3910">
        <w:rPr>
          <w:rFonts w:ascii="Open Sans" w:hAnsi="Open Sans" w:cs="Open Sans"/>
          <w:u w:val="single"/>
        </w:rPr>
        <w:t xml:space="preserve"> </w:t>
      </w:r>
      <w:r w:rsidRPr="008C3910">
        <w:rPr>
          <w:rFonts w:ascii="Open Sans" w:hAnsi="Open Sans" w:cs="Open Sans"/>
          <w:u w:val="single"/>
        </w:rPr>
        <w:t>Planning &amp; Community Development Planning Checklist</w:t>
      </w:r>
    </w:p>
    <w:p w14:paraId="026CBCAA" w14:textId="77777777" w:rsidR="00B32A02" w:rsidRPr="008C3910" w:rsidRDefault="00B32A02" w:rsidP="0094623F">
      <w:pPr>
        <w:pStyle w:val="Heading1"/>
        <w:spacing w:before="0"/>
        <w:rPr>
          <w:rFonts w:ascii="Open Sans" w:hAnsi="Open Sans" w:cs="Open Sans"/>
        </w:rPr>
      </w:pPr>
    </w:p>
    <w:p w14:paraId="2C3EFFEC" w14:textId="77777777" w:rsidR="00B32A02" w:rsidRPr="008C3910" w:rsidRDefault="00B32A02" w:rsidP="00B32A02">
      <w:pPr>
        <w:ind w:left="300"/>
        <w:rPr>
          <w:rFonts w:ascii="Open Sans" w:hAnsi="Open Sans" w:cs="Open Sans"/>
          <w:b/>
          <w:sz w:val="24"/>
          <w:szCs w:val="24"/>
        </w:rPr>
      </w:pPr>
      <w:r w:rsidRPr="008C3910">
        <w:rPr>
          <w:rFonts w:ascii="Open Sans" w:hAnsi="Open Sans" w:cs="Open Sans"/>
          <w:b/>
          <w:sz w:val="24"/>
          <w:szCs w:val="24"/>
        </w:rPr>
        <w:t>Request – Map Provided by Applicant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00"/>
      </w:tblGrid>
      <w:tr w:rsidR="00B32A02" w:rsidRPr="008C3910" w14:paraId="0CC63AB0" w14:textId="77777777" w:rsidTr="00564074">
        <w:trPr>
          <w:trHeight w:val="3148"/>
        </w:trPr>
        <w:tc>
          <w:tcPr>
            <w:tcW w:w="9500" w:type="dxa"/>
          </w:tcPr>
          <w:p w14:paraId="07ECC0F4" w14:textId="07B00246" w:rsidR="00B32A02" w:rsidRPr="008C3910" w:rsidRDefault="001779E3" w:rsidP="00564074">
            <w:pPr>
              <w:pStyle w:val="BodyText"/>
              <w:spacing w:before="0"/>
              <w:rPr>
                <w:rFonts w:ascii="Open Sans" w:hAnsi="Open Sans" w:cs="Open Sans"/>
              </w:rPr>
            </w:pPr>
            <w:r w:rsidRPr="001779E3">
              <w:rPr>
                <w:rFonts w:ascii="Open Sans" w:hAnsi="Open Sans" w:cs="Open Sans"/>
                <w:noProof/>
              </w:rPr>
              <w:drawing>
                <wp:inline distT="0" distB="0" distL="0" distR="0" wp14:anchorId="0653F865" wp14:editId="5E6D00AC">
                  <wp:extent cx="5401429" cy="5525271"/>
                  <wp:effectExtent l="0" t="0" r="8890" b="0"/>
                  <wp:docPr id="20407477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747777" name=""/>
                          <pic:cNvPicPr/>
                        </pic:nvPicPr>
                        <pic:blipFill>
                          <a:blip r:embed="rId8"/>
                          <a:stretch>
                            <a:fillRect/>
                          </a:stretch>
                        </pic:blipFill>
                        <pic:spPr>
                          <a:xfrm>
                            <a:off x="0" y="0"/>
                            <a:ext cx="5401429" cy="5525271"/>
                          </a:xfrm>
                          <a:prstGeom prst="rect">
                            <a:avLst/>
                          </a:prstGeom>
                        </pic:spPr>
                      </pic:pic>
                    </a:graphicData>
                  </a:graphic>
                </wp:inline>
              </w:drawing>
            </w:r>
          </w:p>
          <w:p w14:paraId="20B2F74E" w14:textId="162E9698" w:rsidR="00B32A02" w:rsidRPr="008C3910" w:rsidRDefault="00B32A02" w:rsidP="00564074">
            <w:pPr>
              <w:pStyle w:val="BodyText"/>
              <w:spacing w:before="0"/>
              <w:rPr>
                <w:rFonts w:ascii="Open Sans" w:hAnsi="Open Sans" w:cs="Open Sans"/>
              </w:rPr>
            </w:pPr>
          </w:p>
        </w:tc>
      </w:tr>
    </w:tbl>
    <w:p w14:paraId="06274998" w14:textId="77777777" w:rsidR="00B32A02" w:rsidRPr="008C3910" w:rsidRDefault="00B32A02" w:rsidP="0094623F">
      <w:pPr>
        <w:pStyle w:val="Heading1"/>
        <w:spacing w:before="0"/>
        <w:rPr>
          <w:rFonts w:ascii="Open Sans" w:hAnsi="Open Sans" w:cs="Open Sans"/>
        </w:rPr>
      </w:pPr>
    </w:p>
    <w:p w14:paraId="3BE58C91" w14:textId="77777777" w:rsidR="0027361C" w:rsidRDefault="0027361C" w:rsidP="0094623F">
      <w:pPr>
        <w:pStyle w:val="Heading1"/>
        <w:spacing w:before="0"/>
        <w:rPr>
          <w:rFonts w:ascii="Open Sans" w:hAnsi="Open Sans" w:cs="Open Sans"/>
        </w:rPr>
      </w:pPr>
    </w:p>
    <w:p w14:paraId="0B1FD690" w14:textId="77777777" w:rsidR="0027361C" w:rsidRDefault="0027361C" w:rsidP="0094623F">
      <w:pPr>
        <w:pStyle w:val="Heading1"/>
        <w:spacing w:before="0"/>
        <w:rPr>
          <w:rFonts w:ascii="Open Sans" w:hAnsi="Open Sans" w:cs="Open Sans"/>
        </w:rPr>
      </w:pPr>
    </w:p>
    <w:p w14:paraId="729EF9A4" w14:textId="77777777" w:rsidR="0027361C" w:rsidRDefault="0027361C" w:rsidP="0094623F">
      <w:pPr>
        <w:pStyle w:val="Heading1"/>
        <w:spacing w:before="0"/>
        <w:rPr>
          <w:rFonts w:ascii="Open Sans" w:hAnsi="Open Sans" w:cs="Open Sans"/>
        </w:rPr>
      </w:pPr>
    </w:p>
    <w:p w14:paraId="2CF98D0C" w14:textId="77777777" w:rsidR="0027361C" w:rsidRDefault="0027361C" w:rsidP="0094623F">
      <w:pPr>
        <w:pStyle w:val="Heading1"/>
        <w:spacing w:before="0"/>
        <w:rPr>
          <w:rFonts w:ascii="Open Sans" w:hAnsi="Open Sans" w:cs="Open Sans"/>
        </w:rPr>
      </w:pPr>
    </w:p>
    <w:p w14:paraId="580B87A0" w14:textId="77777777" w:rsidR="0027361C" w:rsidRDefault="0027361C" w:rsidP="0094623F">
      <w:pPr>
        <w:pStyle w:val="Heading1"/>
        <w:spacing w:before="0"/>
        <w:rPr>
          <w:rFonts w:ascii="Open Sans" w:hAnsi="Open Sans" w:cs="Open Sans"/>
        </w:rPr>
      </w:pPr>
    </w:p>
    <w:p w14:paraId="4ECCD6AC" w14:textId="77777777" w:rsidR="0027361C" w:rsidRDefault="0027361C" w:rsidP="0094623F">
      <w:pPr>
        <w:pStyle w:val="Heading1"/>
        <w:spacing w:before="0"/>
        <w:rPr>
          <w:rFonts w:ascii="Open Sans" w:hAnsi="Open Sans" w:cs="Open Sans"/>
        </w:rPr>
      </w:pPr>
    </w:p>
    <w:p w14:paraId="79768802" w14:textId="77777777" w:rsidR="0027361C" w:rsidRDefault="0027361C" w:rsidP="0094623F">
      <w:pPr>
        <w:pStyle w:val="Heading1"/>
        <w:spacing w:before="0"/>
        <w:rPr>
          <w:rFonts w:ascii="Open Sans" w:hAnsi="Open Sans" w:cs="Open Sans"/>
        </w:rPr>
      </w:pPr>
    </w:p>
    <w:p w14:paraId="6EAA7126" w14:textId="235470C2" w:rsidR="00536371" w:rsidRPr="008C3910" w:rsidRDefault="00050385" w:rsidP="0094623F">
      <w:pPr>
        <w:pStyle w:val="Heading1"/>
        <w:spacing w:before="0"/>
        <w:rPr>
          <w:rFonts w:ascii="Open Sans" w:hAnsi="Open Sans" w:cs="Open Sans"/>
        </w:rPr>
      </w:pPr>
      <w:r w:rsidRPr="008C3910">
        <w:rPr>
          <w:rFonts w:ascii="Open Sans" w:hAnsi="Open Sans" w:cs="Open Sans"/>
        </w:rPr>
        <w:t>Zoning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5"/>
        <w:gridCol w:w="1700"/>
        <w:gridCol w:w="3160"/>
        <w:gridCol w:w="1630"/>
      </w:tblGrid>
      <w:tr w:rsidR="00F31EA3" w:rsidRPr="008C3910" w14:paraId="7AC5D2E9" w14:textId="60AD32DC" w:rsidTr="00F31EA3">
        <w:tc>
          <w:tcPr>
            <w:tcW w:w="3065" w:type="dxa"/>
          </w:tcPr>
          <w:p w14:paraId="77336AAD" w14:textId="785712DD"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Existing Zone(s)</w:t>
            </w:r>
          </w:p>
        </w:tc>
        <w:tc>
          <w:tcPr>
            <w:tcW w:w="1700" w:type="dxa"/>
          </w:tcPr>
          <w:p w14:paraId="0A90641D" w14:textId="77777777" w:rsidR="00F31EA3" w:rsidRPr="008C3910" w:rsidRDefault="00F31EA3" w:rsidP="0094623F">
            <w:pPr>
              <w:pStyle w:val="BodyText"/>
              <w:spacing w:before="0"/>
              <w:rPr>
                <w:rFonts w:ascii="Open Sans" w:hAnsi="Open Sans" w:cs="Open Sans"/>
                <w:b/>
              </w:rPr>
            </w:pPr>
          </w:p>
        </w:tc>
        <w:tc>
          <w:tcPr>
            <w:tcW w:w="3160" w:type="dxa"/>
          </w:tcPr>
          <w:p w14:paraId="605D6A59" w14:textId="77777777" w:rsidR="00F31EA3" w:rsidRPr="008C3910" w:rsidRDefault="00F31EA3" w:rsidP="0094623F">
            <w:pPr>
              <w:pStyle w:val="BodyText"/>
              <w:spacing w:before="0"/>
              <w:rPr>
                <w:rFonts w:ascii="Open Sans" w:hAnsi="Open Sans" w:cs="Open Sans"/>
                <w:b/>
              </w:rPr>
            </w:pPr>
          </w:p>
        </w:tc>
        <w:tc>
          <w:tcPr>
            <w:tcW w:w="1630" w:type="dxa"/>
          </w:tcPr>
          <w:p w14:paraId="6F851E86" w14:textId="77777777" w:rsidR="00F31EA3" w:rsidRPr="008C3910" w:rsidRDefault="00F31EA3" w:rsidP="0094623F">
            <w:pPr>
              <w:pStyle w:val="BodyText"/>
              <w:spacing w:before="0"/>
              <w:rPr>
                <w:rFonts w:ascii="Open Sans" w:hAnsi="Open Sans" w:cs="Open Sans"/>
                <w:b/>
              </w:rPr>
            </w:pPr>
          </w:p>
        </w:tc>
      </w:tr>
      <w:tr w:rsidR="00F31EA3" w:rsidRPr="008C3910" w14:paraId="3ABAD438" w14:textId="77777777" w:rsidTr="00F31EA3">
        <w:trPr>
          <w:trHeight w:hRule="exact" w:val="144"/>
        </w:trPr>
        <w:tc>
          <w:tcPr>
            <w:tcW w:w="3065" w:type="dxa"/>
          </w:tcPr>
          <w:p w14:paraId="54CAB103" w14:textId="77777777" w:rsidR="00F31EA3" w:rsidRPr="008C3910" w:rsidRDefault="00F31EA3" w:rsidP="0094623F">
            <w:pPr>
              <w:pStyle w:val="BodyText"/>
              <w:spacing w:before="0"/>
              <w:rPr>
                <w:rFonts w:ascii="Open Sans" w:hAnsi="Open Sans" w:cs="Open Sans"/>
                <w:u w:val="single"/>
              </w:rPr>
            </w:pPr>
          </w:p>
        </w:tc>
        <w:tc>
          <w:tcPr>
            <w:tcW w:w="1700" w:type="dxa"/>
          </w:tcPr>
          <w:p w14:paraId="7EF5B426" w14:textId="77777777" w:rsidR="00F31EA3" w:rsidRPr="008C3910" w:rsidRDefault="00F31EA3" w:rsidP="0094623F">
            <w:pPr>
              <w:pStyle w:val="BodyText"/>
              <w:spacing w:before="0"/>
              <w:rPr>
                <w:rFonts w:ascii="Open Sans" w:hAnsi="Open Sans" w:cs="Open Sans"/>
                <w:b/>
              </w:rPr>
            </w:pPr>
          </w:p>
        </w:tc>
        <w:tc>
          <w:tcPr>
            <w:tcW w:w="3160" w:type="dxa"/>
          </w:tcPr>
          <w:p w14:paraId="330D23DF" w14:textId="77777777" w:rsidR="00F31EA3" w:rsidRPr="008C3910" w:rsidRDefault="00F31EA3" w:rsidP="0094623F">
            <w:pPr>
              <w:pStyle w:val="BodyText"/>
              <w:spacing w:before="0"/>
              <w:rPr>
                <w:rFonts w:ascii="Open Sans" w:hAnsi="Open Sans" w:cs="Open Sans"/>
                <w:b/>
              </w:rPr>
            </w:pPr>
          </w:p>
        </w:tc>
        <w:tc>
          <w:tcPr>
            <w:tcW w:w="1630" w:type="dxa"/>
          </w:tcPr>
          <w:p w14:paraId="1A25E47A" w14:textId="77777777" w:rsidR="00F31EA3" w:rsidRPr="008C3910" w:rsidRDefault="00F31EA3" w:rsidP="0094623F">
            <w:pPr>
              <w:pStyle w:val="BodyText"/>
              <w:spacing w:before="0"/>
              <w:rPr>
                <w:rFonts w:ascii="Open Sans" w:hAnsi="Open Sans" w:cs="Open Sans"/>
                <w:b/>
              </w:rPr>
            </w:pPr>
          </w:p>
        </w:tc>
      </w:tr>
      <w:tr w:rsidR="00F31EA3" w:rsidRPr="008C3910" w14:paraId="20C086C4" w14:textId="60F0FD81" w:rsidTr="000600D6">
        <w:trPr>
          <w:trHeight w:val="333"/>
        </w:trPr>
        <w:tc>
          <w:tcPr>
            <w:tcW w:w="3065" w:type="dxa"/>
          </w:tcPr>
          <w:p w14:paraId="12393B25" w14:textId="4312518F"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389EAFB7" w14:textId="77777777" w:rsidR="00F31EA3" w:rsidRPr="008C3910" w:rsidRDefault="00F31EA3" w:rsidP="0094623F">
            <w:pPr>
              <w:pStyle w:val="BodyText"/>
              <w:spacing w:before="0"/>
              <w:rPr>
                <w:rFonts w:ascii="Open Sans" w:hAnsi="Open Sans" w:cs="Open Sans"/>
                <w:bCs/>
              </w:rPr>
            </w:pPr>
          </w:p>
        </w:tc>
        <w:tc>
          <w:tcPr>
            <w:tcW w:w="3160" w:type="dxa"/>
          </w:tcPr>
          <w:p w14:paraId="3AC7DEF1" w14:textId="71BC37C1"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183A1D66" w14:textId="77777777" w:rsidR="00F31EA3" w:rsidRPr="008C3910" w:rsidRDefault="00F31EA3" w:rsidP="0094623F">
            <w:pPr>
              <w:pStyle w:val="BodyText"/>
              <w:spacing w:before="0"/>
              <w:rPr>
                <w:rFonts w:ascii="Open Sans" w:hAnsi="Open Sans" w:cs="Open Sans"/>
                <w:bCs/>
              </w:rPr>
            </w:pPr>
          </w:p>
        </w:tc>
      </w:tr>
      <w:tr w:rsidR="00C2776B" w:rsidRPr="008C3910" w14:paraId="49A9F7E7" w14:textId="08869C3D" w:rsidTr="00F31EA3">
        <w:tc>
          <w:tcPr>
            <w:tcW w:w="3065" w:type="dxa"/>
            <w:tcBorders>
              <w:bottom w:val="single" w:sz="8" w:space="0" w:color="auto"/>
            </w:tcBorders>
          </w:tcPr>
          <w:p w14:paraId="14FEBE0F" w14:textId="711C2E9F" w:rsidR="00C2776B" w:rsidRPr="008C3910" w:rsidRDefault="00185472" w:rsidP="0094623F">
            <w:pPr>
              <w:pStyle w:val="BodyText"/>
              <w:spacing w:before="0"/>
              <w:rPr>
                <w:rFonts w:ascii="Open Sans" w:hAnsi="Open Sans" w:cs="Open Sans"/>
                <w:bCs/>
              </w:rPr>
            </w:pPr>
            <w:r>
              <w:rPr>
                <w:rFonts w:ascii="Open Sans" w:hAnsi="Open Sans" w:cs="Open Sans"/>
                <w:bCs/>
              </w:rPr>
              <w:t>A-35</w:t>
            </w:r>
          </w:p>
        </w:tc>
        <w:tc>
          <w:tcPr>
            <w:tcW w:w="1700" w:type="dxa"/>
          </w:tcPr>
          <w:p w14:paraId="0BCE096A" w14:textId="77777777" w:rsidR="00C2776B" w:rsidRPr="008C3910" w:rsidRDefault="00C2776B" w:rsidP="0094623F">
            <w:pPr>
              <w:pStyle w:val="BodyText"/>
              <w:spacing w:before="0"/>
              <w:rPr>
                <w:rFonts w:ascii="Open Sans" w:hAnsi="Open Sans" w:cs="Open Sans"/>
                <w:bCs/>
              </w:rPr>
            </w:pPr>
          </w:p>
        </w:tc>
        <w:tc>
          <w:tcPr>
            <w:tcW w:w="3160" w:type="dxa"/>
            <w:tcBorders>
              <w:bottom w:val="single" w:sz="8" w:space="0" w:color="auto"/>
            </w:tcBorders>
          </w:tcPr>
          <w:p w14:paraId="7A4BD151" w14:textId="6D4A76B0" w:rsidR="00C2776B" w:rsidRPr="008C3910" w:rsidRDefault="00185472" w:rsidP="0094623F">
            <w:pPr>
              <w:pStyle w:val="BodyText"/>
              <w:spacing w:before="0"/>
              <w:rPr>
                <w:rFonts w:ascii="Open Sans" w:hAnsi="Open Sans" w:cs="Open Sans"/>
                <w:bCs/>
              </w:rPr>
            </w:pPr>
            <w:r>
              <w:rPr>
                <w:rFonts w:ascii="Open Sans" w:hAnsi="Open Sans" w:cs="Open Sans"/>
                <w:bCs/>
              </w:rPr>
              <w:t>Agricultural (lot size minimum 35 acres)</w:t>
            </w:r>
          </w:p>
        </w:tc>
        <w:tc>
          <w:tcPr>
            <w:tcW w:w="1630" w:type="dxa"/>
          </w:tcPr>
          <w:p w14:paraId="2F247CE5" w14:textId="77777777" w:rsidR="00C2776B" w:rsidRPr="008C3910" w:rsidRDefault="00C2776B" w:rsidP="0094623F">
            <w:pPr>
              <w:pStyle w:val="BodyText"/>
              <w:spacing w:before="0"/>
              <w:rPr>
                <w:rFonts w:ascii="Open Sans" w:hAnsi="Open Sans" w:cs="Open Sans"/>
                <w:bCs/>
              </w:rPr>
            </w:pPr>
          </w:p>
        </w:tc>
      </w:tr>
      <w:tr w:rsidR="00F31EA3" w:rsidRPr="008C3910" w14:paraId="1A06BEF4" w14:textId="25D82187" w:rsidTr="00F31EA3">
        <w:trPr>
          <w:trHeight w:hRule="exact" w:val="144"/>
        </w:trPr>
        <w:tc>
          <w:tcPr>
            <w:tcW w:w="3065" w:type="dxa"/>
            <w:tcBorders>
              <w:top w:val="single" w:sz="8" w:space="0" w:color="auto"/>
            </w:tcBorders>
          </w:tcPr>
          <w:p w14:paraId="0AB39E67" w14:textId="77777777" w:rsidR="00F31EA3" w:rsidRPr="008C3910" w:rsidRDefault="00F31EA3" w:rsidP="0094623F">
            <w:pPr>
              <w:pStyle w:val="BodyText"/>
              <w:spacing w:before="0"/>
              <w:rPr>
                <w:rFonts w:ascii="Open Sans" w:hAnsi="Open Sans" w:cs="Open Sans"/>
                <w:bCs/>
              </w:rPr>
            </w:pPr>
          </w:p>
        </w:tc>
        <w:tc>
          <w:tcPr>
            <w:tcW w:w="1700" w:type="dxa"/>
          </w:tcPr>
          <w:p w14:paraId="27D07D0F" w14:textId="77777777" w:rsidR="00F31EA3" w:rsidRPr="008C3910" w:rsidRDefault="00F31EA3" w:rsidP="0094623F">
            <w:pPr>
              <w:pStyle w:val="BodyText"/>
              <w:spacing w:before="0"/>
              <w:rPr>
                <w:rFonts w:ascii="Open Sans" w:hAnsi="Open Sans" w:cs="Open Sans"/>
                <w:bCs/>
              </w:rPr>
            </w:pPr>
          </w:p>
        </w:tc>
        <w:tc>
          <w:tcPr>
            <w:tcW w:w="3160" w:type="dxa"/>
            <w:tcBorders>
              <w:top w:val="single" w:sz="8" w:space="0" w:color="auto"/>
            </w:tcBorders>
          </w:tcPr>
          <w:p w14:paraId="045A5F4D" w14:textId="77777777" w:rsidR="00F31EA3" w:rsidRPr="008C3910" w:rsidRDefault="00F31EA3" w:rsidP="0094623F">
            <w:pPr>
              <w:pStyle w:val="BodyText"/>
              <w:spacing w:before="0"/>
              <w:rPr>
                <w:rFonts w:ascii="Open Sans" w:hAnsi="Open Sans" w:cs="Open Sans"/>
                <w:bCs/>
              </w:rPr>
            </w:pPr>
          </w:p>
        </w:tc>
        <w:tc>
          <w:tcPr>
            <w:tcW w:w="1630" w:type="dxa"/>
          </w:tcPr>
          <w:p w14:paraId="6F8B04B1" w14:textId="77777777" w:rsidR="00F31EA3" w:rsidRPr="008C3910" w:rsidRDefault="00F31EA3" w:rsidP="0094623F">
            <w:pPr>
              <w:pStyle w:val="BodyText"/>
              <w:spacing w:before="0"/>
              <w:rPr>
                <w:rFonts w:ascii="Open Sans" w:hAnsi="Open Sans" w:cs="Open Sans"/>
                <w:bCs/>
              </w:rPr>
            </w:pPr>
          </w:p>
        </w:tc>
      </w:tr>
      <w:tr w:rsidR="00F31EA3" w:rsidRPr="008C3910" w14:paraId="25735993" w14:textId="433FF389" w:rsidTr="00F31EA3">
        <w:tc>
          <w:tcPr>
            <w:tcW w:w="3065" w:type="dxa"/>
          </w:tcPr>
          <w:p w14:paraId="18982CEA" w14:textId="0796A2BE" w:rsidR="00F31EA3" w:rsidRPr="008C3910" w:rsidRDefault="00F31EA3" w:rsidP="0094623F">
            <w:pPr>
              <w:pStyle w:val="BodyText"/>
              <w:spacing w:before="0"/>
              <w:rPr>
                <w:rFonts w:ascii="Open Sans" w:hAnsi="Open Sans" w:cs="Open Sans"/>
                <w:u w:val="single"/>
              </w:rPr>
            </w:pPr>
            <w:r w:rsidRPr="008C3910">
              <w:rPr>
                <w:rFonts w:ascii="Open Sans" w:hAnsi="Open Sans" w:cs="Open Sans"/>
                <w:u w:val="single"/>
              </w:rPr>
              <w:t>Proposed Zone(s)</w:t>
            </w:r>
          </w:p>
        </w:tc>
        <w:tc>
          <w:tcPr>
            <w:tcW w:w="1700" w:type="dxa"/>
          </w:tcPr>
          <w:p w14:paraId="20FFD83D" w14:textId="77777777" w:rsidR="00F31EA3" w:rsidRPr="008C3910" w:rsidRDefault="00F31EA3" w:rsidP="0094623F">
            <w:pPr>
              <w:pStyle w:val="BodyText"/>
              <w:spacing w:before="0"/>
              <w:rPr>
                <w:rFonts w:ascii="Open Sans" w:hAnsi="Open Sans" w:cs="Open Sans"/>
                <w:b/>
              </w:rPr>
            </w:pPr>
          </w:p>
        </w:tc>
        <w:tc>
          <w:tcPr>
            <w:tcW w:w="3160" w:type="dxa"/>
          </w:tcPr>
          <w:p w14:paraId="12175DBA" w14:textId="77777777" w:rsidR="00F31EA3" w:rsidRPr="008C3910" w:rsidRDefault="00F31EA3" w:rsidP="0094623F">
            <w:pPr>
              <w:pStyle w:val="BodyText"/>
              <w:spacing w:before="0"/>
              <w:rPr>
                <w:rFonts w:ascii="Open Sans" w:hAnsi="Open Sans" w:cs="Open Sans"/>
                <w:b/>
              </w:rPr>
            </w:pPr>
          </w:p>
        </w:tc>
        <w:tc>
          <w:tcPr>
            <w:tcW w:w="1630" w:type="dxa"/>
          </w:tcPr>
          <w:p w14:paraId="076EA4B7" w14:textId="77777777" w:rsidR="00F31EA3" w:rsidRPr="008C3910" w:rsidRDefault="00F31EA3" w:rsidP="0094623F">
            <w:pPr>
              <w:pStyle w:val="BodyText"/>
              <w:spacing w:before="0"/>
              <w:rPr>
                <w:rFonts w:ascii="Open Sans" w:hAnsi="Open Sans" w:cs="Open Sans"/>
                <w:b/>
              </w:rPr>
            </w:pPr>
          </w:p>
        </w:tc>
      </w:tr>
      <w:tr w:rsidR="00F31EA3" w:rsidRPr="008C3910" w14:paraId="3D230B56" w14:textId="77777777" w:rsidTr="00F31EA3">
        <w:trPr>
          <w:trHeight w:hRule="exact" w:val="144"/>
        </w:trPr>
        <w:tc>
          <w:tcPr>
            <w:tcW w:w="3065" w:type="dxa"/>
          </w:tcPr>
          <w:p w14:paraId="25219059" w14:textId="77777777" w:rsidR="00F31EA3" w:rsidRPr="008C3910" w:rsidRDefault="00F31EA3" w:rsidP="0094623F">
            <w:pPr>
              <w:pStyle w:val="BodyText"/>
              <w:spacing w:before="0"/>
              <w:rPr>
                <w:rFonts w:ascii="Open Sans" w:hAnsi="Open Sans" w:cs="Open Sans"/>
                <w:u w:val="single"/>
              </w:rPr>
            </w:pPr>
          </w:p>
        </w:tc>
        <w:tc>
          <w:tcPr>
            <w:tcW w:w="1700" w:type="dxa"/>
          </w:tcPr>
          <w:p w14:paraId="13AB5C49" w14:textId="77777777" w:rsidR="00F31EA3" w:rsidRPr="008C3910" w:rsidRDefault="00F31EA3" w:rsidP="0094623F">
            <w:pPr>
              <w:pStyle w:val="BodyText"/>
              <w:spacing w:before="0"/>
              <w:rPr>
                <w:rFonts w:ascii="Open Sans" w:hAnsi="Open Sans" w:cs="Open Sans"/>
                <w:b/>
              </w:rPr>
            </w:pPr>
          </w:p>
        </w:tc>
        <w:tc>
          <w:tcPr>
            <w:tcW w:w="3160" w:type="dxa"/>
          </w:tcPr>
          <w:p w14:paraId="3000079B" w14:textId="77777777" w:rsidR="00F31EA3" w:rsidRPr="008C3910" w:rsidRDefault="00F31EA3" w:rsidP="0094623F">
            <w:pPr>
              <w:pStyle w:val="BodyText"/>
              <w:spacing w:before="0"/>
              <w:rPr>
                <w:rFonts w:ascii="Open Sans" w:hAnsi="Open Sans" w:cs="Open Sans"/>
                <w:b/>
              </w:rPr>
            </w:pPr>
          </w:p>
        </w:tc>
        <w:tc>
          <w:tcPr>
            <w:tcW w:w="1630" w:type="dxa"/>
          </w:tcPr>
          <w:p w14:paraId="0C3089CC" w14:textId="77777777" w:rsidR="00F31EA3" w:rsidRPr="008C3910" w:rsidRDefault="00F31EA3" w:rsidP="0094623F">
            <w:pPr>
              <w:pStyle w:val="BodyText"/>
              <w:spacing w:before="0"/>
              <w:rPr>
                <w:rFonts w:ascii="Open Sans" w:hAnsi="Open Sans" w:cs="Open Sans"/>
                <w:b/>
              </w:rPr>
            </w:pPr>
          </w:p>
        </w:tc>
      </w:tr>
      <w:tr w:rsidR="00F31EA3" w:rsidRPr="008C3910" w14:paraId="6A4F8551" w14:textId="3AB1C112" w:rsidTr="000600D6">
        <w:trPr>
          <w:trHeight w:val="288"/>
        </w:trPr>
        <w:tc>
          <w:tcPr>
            <w:tcW w:w="3065" w:type="dxa"/>
          </w:tcPr>
          <w:p w14:paraId="55402E4C" w14:textId="32E9CB16" w:rsidR="00F31EA3" w:rsidRPr="008C3910" w:rsidRDefault="00F31EA3" w:rsidP="0094623F">
            <w:pPr>
              <w:pStyle w:val="BodyText"/>
              <w:spacing w:before="0"/>
              <w:rPr>
                <w:rFonts w:ascii="Open Sans" w:hAnsi="Open Sans" w:cs="Open Sans"/>
                <w:bCs/>
              </w:rPr>
            </w:pPr>
            <w:r w:rsidRPr="008C3910">
              <w:rPr>
                <w:rFonts w:ascii="Open Sans" w:hAnsi="Open Sans" w:cs="Open Sans"/>
                <w:bCs/>
              </w:rPr>
              <w:t>Zone</w:t>
            </w:r>
          </w:p>
        </w:tc>
        <w:tc>
          <w:tcPr>
            <w:tcW w:w="1700" w:type="dxa"/>
          </w:tcPr>
          <w:p w14:paraId="1A3D07E8" w14:textId="77777777" w:rsidR="00F31EA3" w:rsidRPr="008C3910" w:rsidRDefault="00F31EA3" w:rsidP="0094623F">
            <w:pPr>
              <w:pStyle w:val="BodyText"/>
              <w:spacing w:before="0"/>
              <w:rPr>
                <w:rFonts w:ascii="Open Sans" w:hAnsi="Open Sans" w:cs="Open Sans"/>
                <w:bCs/>
              </w:rPr>
            </w:pPr>
          </w:p>
        </w:tc>
        <w:tc>
          <w:tcPr>
            <w:tcW w:w="3160" w:type="dxa"/>
          </w:tcPr>
          <w:p w14:paraId="32651125" w14:textId="4576257E" w:rsidR="00F31EA3" w:rsidRPr="008C3910" w:rsidRDefault="00F31EA3" w:rsidP="0094623F">
            <w:pPr>
              <w:pStyle w:val="BodyText"/>
              <w:spacing w:before="0"/>
              <w:rPr>
                <w:rFonts w:ascii="Open Sans" w:hAnsi="Open Sans" w:cs="Open Sans"/>
                <w:bCs/>
              </w:rPr>
            </w:pPr>
            <w:r w:rsidRPr="008C3910">
              <w:rPr>
                <w:rFonts w:ascii="Open Sans" w:hAnsi="Open Sans" w:cs="Open Sans"/>
                <w:bCs/>
              </w:rPr>
              <w:t>Name</w:t>
            </w:r>
          </w:p>
        </w:tc>
        <w:tc>
          <w:tcPr>
            <w:tcW w:w="1630" w:type="dxa"/>
          </w:tcPr>
          <w:p w14:paraId="5048990B" w14:textId="77777777" w:rsidR="00F31EA3" w:rsidRPr="008C3910" w:rsidRDefault="00F31EA3" w:rsidP="0094623F">
            <w:pPr>
              <w:pStyle w:val="BodyText"/>
              <w:spacing w:before="0"/>
              <w:rPr>
                <w:rFonts w:ascii="Open Sans" w:hAnsi="Open Sans" w:cs="Open Sans"/>
                <w:bCs/>
              </w:rPr>
            </w:pPr>
          </w:p>
        </w:tc>
      </w:tr>
      <w:tr w:rsidR="00F31EA3" w:rsidRPr="008C3910" w14:paraId="217428A5" w14:textId="0C241C1B" w:rsidTr="00F31EA3">
        <w:tc>
          <w:tcPr>
            <w:tcW w:w="3065" w:type="dxa"/>
            <w:tcBorders>
              <w:bottom w:val="single" w:sz="8" w:space="0" w:color="auto"/>
            </w:tcBorders>
          </w:tcPr>
          <w:p w14:paraId="07BA5C35" w14:textId="5F62EDBF" w:rsidR="00F31EA3" w:rsidRPr="008C3910" w:rsidRDefault="00185472" w:rsidP="0094623F">
            <w:pPr>
              <w:pStyle w:val="BodyText"/>
              <w:spacing w:before="0"/>
              <w:rPr>
                <w:rFonts w:ascii="Open Sans" w:hAnsi="Open Sans" w:cs="Open Sans"/>
                <w:bCs/>
              </w:rPr>
            </w:pPr>
            <w:r>
              <w:rPr>
                <w:rFonts w:ascii="Open Sans" w:hAnsi="Open Sans" w:cs="Open Sans"/>
                <w:bCs/>
              </w:rPr>
              <w:t>A-5, RR-5</w:t>
            </w:r>
            <w:r w:rsidR="001639FA">
              <w:rPr>
                <w:rFonts w:ascii="Open Sans" w:hAnsi="Open Sans" w:cs="Open Sans"/>
                <w:bCs/>
              </w:rPr>
              <w:t xml:space="preserve">, </w:t>
            </w:r>
          </w:p>
        </w:tc>
        <w:tc>
          <w:tcPr>
            <w:tcW w:w="1700" w:type="dxa"/>
          </w:tcPr>
          <w:p w14:paraId="13700053" w14:textId="77777777" w:rsidR="00F31EA3" w:rsidRPr="008C3910" w:rsidRDefault="00F31EA3" w:rsidP="0094623F">
            <w:pPr>
              <w:pStyle w:val="BodyText"/>
              <w:spacing w:before="0"/>
              <w:rPr>
                <w:rFonts w:ascii="Open Sans" w:hAnsi="Open Sans" w:cs="Open Sans"/>
                <w:bCs/>
              </w:rPr>
            </w:pPr>
          </w:p>
        </w:tc>
        <w:tc>
          <w:tcPr>
            <w:tcW w:w="3160" w:type="dxa"/>
            <w:tcBorders>
              <w:bottom w:val="single" w:sz="8" w:space="0" w:color="auto"/>
            </w:tcBorders>
          </w:tcPr>
          <w:p w14:paraId="4AC923ED" w14:textId="5A3D639B" w:rsidR="00F31EA3" w:rsidRPr="008C3910" w:rsidRDefault="00185472" w:rsidP="0094623F">
            <w:pPr>
              <w:pStyle w:val="BodyText"/>
              <w:spacing w:before="0"/>
              <w:rPr>
                <w:rFonts w:ascii="Open Sans" w:hAnsi="Open Sans" w:cs="Open Sans"/>
                <w:bCs/>
              </w:rPr>
            </w:pPr>
            <w:r>
              <w:rPr>
                <w:rFonts w:ascii="Open Sans" w:hAnsi="Open Sans" w:cs="Open Sans"/>
                <w:bCs/>
              </w:rPr>
              <w:t>Agricultural or Residential Rural (lot size minimum 5 acres)</w:t>
            </w:r>
          </w:p>
        </w:tc>
        <w:tc>
          <w:tcPr>
            <w:tcW w:w="1630" w:type="dxa"/>
          </w:tcPr>
          <w:p w14:paraId="6056FADE" w14:textId="77777777" w:rsidR="00F31EA3" w:rsidRPr="008C3910" w:rsidRDefault="00F31EA3" w:rsidP="0094623F">
            <w:pPr>
              <w:pStyle w:val="BodyText"/>
              <w:spacing w:before="0"/>
              <w:rPr>
                <w:rFonts w:ascii="Open Sans" w:hAnsi="Open Sans" w:cs="Open Sans"/>
                <w:bCs/>
              </w:rPr>
            </w:pPr>
          </w:p>
        </w:tc>
      </w:tr>
    </w:tbl>
    <w:p w14:paraId="57FBA50B" w14:textId="77777777" w:rsidR="00B32A02" w:rsidRPr="008C3910" w:rsidRDefault="00B32A02" w:rsidP="00B32A02">
      <w:pPr>
        <w:ind w:left="300"/>
        <w:rPr>
          <w:rFonts w:ascii="Open Sans" w:hAnsi="Open Sans" w:cs="Open Sans"/>
          <w:b/>
          <w:sz w:val="24"/>
          <w:szCs w:val="24"/>
        </w:rPr>
      </w:pPr>
    </w:p>
    <w:p w14:paraId="64C6597F" w14:textId="140B3914" w:rsidR="00B32A02" w:rsidRPr="008C3910" w:rsidRDefault="00D609A3" w:rsidP="00B32A02">
      <w:pPr>
        <w:ind w:left="300"/>
        <w:rPr>
          <w:rFonts w:ascii="Open Sans" w:hAnsi="Open Sans" w:cs="Open Sans"/>
          <w:b/>
          <w:sz w:val="24"/>
          <w:szCs w:val="24"/>
        </w:rPr>
      </w:pPr>
      <w:r>
        <w:rPr>
          <w:rFonts w:ascii="Open Sans" w:hAnsi="Open Sans" w:cs="Open Sans"/>
          <w:b/>
          <w:sz w:val="24"/>
          <w:szCs w:val="24"/>
        </w:rPr>
        <w:t xml:space="preserve">Zone </w:t>
      </w:r>
      <w:r w:rsidR="00B32A02" w:rsidRPr="008C3910">
        <w:rPr>
          <w:rFonts w:ascii="Open Sans" w:hAnsi="Open Sans" w:cs="Open Sans"/>
          <w:b/>
          <w:sz w:val="24"/>
          <w:szCs w:val="24"/>
        </w:rPr>
        <w:t>Map</w:t>
      </w:r>
      <w:r>
        <w:rPr>
          <w:rFonts w:ascii="Open Sans" w:hAnsi="Open Sans" w:cs="Open Sans"/>
          <w:b/>
          <w:sz w:val="24"/>
          <w:szCs w:val="24"/>
        </w:rPr>
        <w:t xml:space="preserve"> (existing conditions of approval)</w:t>
      </w:r>
    </w:p>
    <w:tbl>
      <w:tblPr>
        <w:tblStyle w:val="TableGrid"/>
        <w:tblW w:w="10310"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76"/>
      </w:tblGrid>
      <w:tr w:rsidR="00B32A02" w:rsidRPr="008C3910" w14:paraId="0692170A" w14:textId="77777777" w:rsidTr="00185472">
        <w:trPr>
          <w:trHeight w:val="3148"/>
        </w:trPr>
        <w:tc>
          <w:tcPr>
            <w:tcW w:w="10310" w:type="dxa"/>
          </w:tcPr>
          <w:p w14:paraId="2864527A" w14:textId="4B1F7F96" w:rsidR="00B32A02" w:rsidRPr="008C3910" w:rsidRDefault="00185472" w:rsidP="00564074">
            <w:pPr>
              <w:pStyle w:val="BodyText"/>
              <w:spacing w:before="0"/>
              <w:rPr>
                <w:rFonts w:ascii="Open Sans" w:hAnsi="Open Sans" w:cs="Open Sans"/>
              </w:rPr>
            </w:pPr>
            <w:r w:rsidRPr="00185472">
              <w:rPr>
                <w:rFonts w:ascii="Open Sans" w:hAnsi="Open Sans" w:cs="Open Sans"/>
                <w:noProof/>
              </w:rPr>
              <w:drawing>
                <wp:inline distT="0" distB="0" distL="0" distR="0" wp14:anchorId="126E6C18" wp14:editId="530B68A3">
                  <wp:extent cx="6312089" cy="2604128"/>
                  <wp:effectExtent l="76200" t="76200" r="127000" b="139700"/>
                  <wp:docPr id="5956608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660899" name=""/>
                          <pic:cNvPicPr/>
                        </pic:nvPicPr>
                        <pic:blipFill>
                          <a:blip r:embed="rId9"/>
                          <a:stretch>
                            <a:fillRect/>
                          </a:stretch>
                        </pic:blipFill>
                        <pic:spPr>
                          <a:xfrm>
                            <a:off x="0" y="0"/>
                            <a:ext cx="6325091" cy="260949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02DD0029" w14:textId="77777777" w:rsidR="00B32A02" w:rsidRDefault="00B32A02" w:rsidP="00564074">
            <w:pPr>
              <w:pStyle w:val="BodyText"/>
              <w:spacing w:before="0"/>
              <w:rPr>
                <w:rFonts w:ascii="Open Sans" w:hAnsi="Open Sans" w:cs="Open Sans"/>
              </w:rPr>
            </w:pPr>
          </w:p>
          <w:p w14:paraId="2737B2CA" w14:textId="63FC852C" w:rsidR="00185472" w:rsidRDefault="00185472" w:rsidP="00564074">
            <w:pPr>
              <w:pStyle w:val="BodyText"/>
              <w:spacing w:before="0"/>
              <w:rPr>
                <w:rFonts w:ascii="Open Sans" w:hAnsi="Open Sans" w:cs="Open Sans"/>
              </w:rPr>
            </w:pPr>
            <w:r>
              <w:rPr>
                <w:rFonts w:ascii="Open Sans" w:hAnsi="Open Sans" w:cs="Open Sans"/>
              </w:rPr>
              <w:t>Green = A-35</w:t>
            </w:r>
          </w:p>
          <w:p w14:paraId="4DD81DB8" w14:textId="77777777" w:rsidR="00185472" w:rsidRDefault="00185472" w:rsidP="00564074">
            <w:pPr>
              <w:pStyle w:val="BodyText"/>
              <w:spacing w:before="0"/>
              <w:rPr>
                <w:rFonts w:ascii="Open Sans" w:hAnsi="Open Sans" w:cs="Open Sans"/>
              </w:rPr>
            </w:pPr>
            <w:r>
              <w:rPr>
                <w:rFonts w:ascii="Open Sans" w:hAnsi="Open Sans" w:cs="Open Sans"/>
              </w:rPr>
              <w:t>Small areas of RR-5 to the southeast and directly south</w:t>
            </w:r>
          </w:p>
          <w:p w14:paraId="2BBCD708" w14:textId="07094BBF" w:rsidR="00185472" w:rsidRPr="008C3910" w:rsidRDefault="00E91054" w:rsidP="00564074">
            <w:pPr>
              <w:pStyle w:val="BodyText"/>
              <w:spacing w:before="0"/>
              <w:rPr>
                <w:rFonts w:ascii="Open Sans" w:hAnsi="Open Sans" w:cs="Open Sans"/>
              </w:rPr>
            </w:pPr>
            <w:r>
              <w:rPr>
                <w:rFonts w:ascii="Open Sans" w:hAnsi="Open Sans" w:cs="Open Sans"/>
              </w:rPr>
              <w:t>Area to the north is Town of Calhan (separate zoning standards)</w:t>
            </w:r>
          </w:p>
        </w:tc>
      </w:tr>
    </w:tbl>
    <w:p w14:paraId="5100DD80" w14:textId="77777777" w:rsidR="00F31EA3" w:rsidRPr="008C3910" w:rsidRDefault="00F31EA3" w:rsidP="0094623F">
      <w:pPr>
        <w:pStyle w:val="Heading1"/>
        <w:spacing w:before="0"/>
        <w:rPr>
          <w:rFonts w:ascii="Open Sans" w:hAnsi="Open Sans" w:cs="Open Sans"/>
          <w:u w:val="thick"/>
        </w:rPr>
      </w:pPr>
    </w:p>
    <w:p w14:paraId="4B8F146E" w14:textId="5016C8C7" w:rsidR="000F76BF" w:rsidRPr="008C3910" w:rsidRDefault="00050385" w:rsidP="0094623F">
      <w:pPr>
        <w:pStyle w:val="Heading1"/>
        <w:spacing w:before="0"/>
        <w:rPr>
          <w:rFonts w:ascii="Open Sans" w:hAnsi="Open Sans" w:cs="Open Sans"/>
        </w:rPr>
      </w:pPr>
      <w:r w:rsidRPr="008C3910">
        <w:rPr>
          <w:rFonts w:ascii="Open Sans" w:hAnsi="Open Sans" w:cs="Open Sans"/>
        </w:rPr>
        <w:t>Zoning Analysis</w:t>
      </w:r>
    </w:p>
    <w:tbl>
      <w:tblPr>
        <w:tblStyle w:val="TableGrid"/>
        <w:tblW w:w="0" w:type="auto"/>
        <w:tblInd w:w="300" w:type="dxa"/>
        <w:tblBorders>
          <w:insideH w:val="none" w:sz="0" w:space="0" w:color="auto"/>
          <w:insideV w:val="none" w:sz="0" w:space="0" w:color="auto"/>
        </w:tblBorders>
        <w:tblLook w:val="0480" w:firstRow="0" w:lastRow="0" w:firstColumn="1" w:lastColumn="0" w:noHBand="0" w:noVBand="1"/>
      </w:tblPr>
      <w:tblGrid>
        <w:gridCol w:w="9500"/>
      </w:tblGrid>
      <w:tr w:rsidR="0094623F" w:rsidRPr="008C3910" w14:paraId="3007DB6D" w14:textId="77777777" w:rsidTr="0094623F">
        <w:trPr>
          <w:trHeight w:val="3212"/>
        </w:trPr>
        <w:tc>
          <w:tcPr>
            <w:tcW w:w="9500" w:type="dxa"/>
            <w:tcBorders>
              <w:top w:val="single" w:sz="4" w:space="0" w:color="auto"/>
              <w:left w:val="single" w:sz="4" w:space="0" w:color="auto"/>
              <w:right w:val="single" w:sz="4" w:space="0" w:color="auto"/>
            </w:tcBorders>
          </w:tcPr>
          <w:p w14:paraId="5B029527" w14:textId="344D1D2F" w:rsidR="009A0517" w:rsidRDefault="009A0517" w:rsidP="00DE38DA">
            <w:pPr>
              <w:pStyle w:val="BodyText"/>
              <w:spacing w:before="0"/>
              <w:rPr>
                <w:rFonts w:ascii="Open Sans" w:hAnsi="Open Sans" w:cs="Open Sans"/>
              </w:rPr>
            </w:pPr>
            <w:r>
              <w:rPr>
                <w:rFonts w:ascii="Open Sans" w:hAnsi="Open Sans" w:cs="Open Sans"/>
              </w:rPr>
              <w:lastRenderedPageBreak/>
              <w:t xml:space="preserve">Rezoning to a commercial zoning district would be spot zoning and could be potentially challenging. </w:t>
            </w:r>
            <w:r w:rsidRPr="00EC5AE8">
              <w:rPr>
                <w:rFonts w:ascii="Open Sans" w:hAnsi="Open Sans" w:cs="Open Sans"/>
                <w:b/>
                <w:bCs/>
              </w:rPr>
              <w:t>We are encouraging to rezone to A-5 or RR-5.</w:t>
            </w:r>
            <w:r>
              <w:rPr>
                <w:rFonts w:ascii="Open Sans" w:hAnsi="Open Sans" w:cs="Open Sans"/>
              </w:rPr>
              <w:t xml:space="preserve"> Based upon the Veterinary, Hospital existing prior to the establishment of zoning in 1999 and we will not require additional permits/applications beyond rezone and final plat. </w:t>
            </w:r>
          </w:p>
          <w:p w14:paraId="043F9DD3" w14:textId="77777777" w:rsidR="009A0517" w:rsidRDefault="009A0517" w:rsidP="00DE38DA">
            <w:pPr>
              <w:pStyle w:val="BodyText"/>
              <w:spacing w:before="0"/>
              <w:rPr>
                <w:rFonts w:ascii="Open Sans" w:hAnsi="Open Sans" w:cs="Open Sans"/>
              </w:rPr>
            </w:pPr>
          </w:p>
          <w:p w14:paraId="2583A867" w14:textId="34A53526" w:rsidR="00F7243D" w:rsidRDefault="00F7243D" w:rsidP="00DE38DA">
            <w:pPr>
              <w:pStyle w:val="BodyText"/>
              <w:spacing w:before="0"/>
              <w:rPr>
                <w:rFonts w:ascii="Open Sans" w:hAnsi="Open Sans" w:cs="Open Sans"/>
              </w:rPr>
            </w:pPr>
            <w:r>
              <w:rPr>
                <w:rFonts w:ascii="Open Sans" w:hAnsi="Open Sans" w:cs="Open Sans"/>
              </w:rPr>
              <w:t>Options:</w:t>
            </w:r>
          </w:p>
          <w:p w14:paraId="0A16AAB8" w14:textId="77777777" w:rsidR="00F7243D" w:rsidRDefault="00F7243D" w:rsidP="00DE38DA">
            <w:pPr>
              <w:pStyle w:val="BodyText"/>
              <w:spacing w:before="0"/>
              <w:rPr>
                <w:rFonts w:ascii="Open Sans" w:hAnsi="Open Sans" w:cs="Open Sans"/>
              </w:rPr>
            </w:pPr>
          </w:p>
          <w:p w14:paraId="73AD9DF4" w14:textId="671C0813" w:rsidR="00F7243D" w:rsidRDefault="00F7243D" w:rsidP="00F7243D">
            <w:pPr>
              <w:pStyle w:val="BodyText"/>
              <w:numPr>
                <w:ilvl w:val="0"/>
                <w:numId w:val="20"/>
              </w:numPr>
              <w:spacing w:before="0"/>
              <w:rPr>
                <w:rFonts w:ascii="Open Sans" w:hAnsi="Open Sans" w:cs="Open Sans"/>
              </w:rPr>
            </w:pPr>
            <w:r>
              <w:rPr>
                <w:rFonts w:ascii="Open Sans" w:hAnsi="Open Sans" w:cs="Open Sans"/>
              </w:rPr>
              <w:t xml:space="preserve">Rezone and plat the 5 acre area of land </w:t>
            </w:r>
            <w:r w:rsidR="00EC5AE8">
              <w:rPr>
                <w:rFonts w:ascii="Open Sans" w:hAnsi="Open Sans" w:cs="Open Sans"/>
              </w:rPr>
              <w:t xml:space="preserve">desired with the animal hospital. </w:t>
            </w:r>
            <w:r>
              <w:rPr>
                <w:rFonts w:ascii="Open Sans" w:hAnsi="Open Sans" w:cs="Open Sans"/>
              </w:rPr>
              <w:t xml:space="preserve">The 35 acre parcel surrounding it will not have to be rezoned or platted. PCD Staff will complete an administrative relief due to .5 acre lot difference due to the subdivision exemption. </w:t>
            </w:r>
          </w:p>
          <w:p w14:paraId="72455DAF" w14:textId="77777777" w:rsidR="00F7243D" w:rsidRDefault="00F7243D" w:rsidP="00DE38DA">
            <w:pPr>
              <w:pStyle w:val="BodyText"/>
              <w:spacing w:before="0"/>
              <w:rPr>
                <w:rFonts w:ascii="Open Sans" w:hAnsi="Open Sans" w:cs="Open Sans"/>
              </w:rPr>
            </w:pPr>
          </w:p>
          <w:p w14:paraId="1847F450" w14:textId="079E4C1C" w:rsidR="00F7243D" w:rsidRDefault="00F7243D" w:rsidP="00F7243D">
            <w:pPr>
              <w:pStyle w:val="BodyText"/>
              <w:numPr>
                <w:ilvl w:val="0"/>
                <w:numId w:val="20"/>
              </w:numPr>
              <w:spacing w:before="0"/>
              <w:rPr>
                <w:rFonts w:ascii="Open Sans" w:hAnsi="Open Sans" w:cs="Open Sans"/>
              </w:rPr>
            </w:pPr>
            <w:r>
              <w:rPr>
                <w:rFonts w:ascii="Open Sans" w:hAnsi="Open Sans" w:cs="Open Sans"/>
              </w:rPr>
              <w:t xml:space="preserve">Rezone the entire property to A-5 and divide the parcel further. This will require a final plat for the entire property depicting the new lots being created. </w:t>
            </w:r>
          </w:p>
          <w:p w14:paraId="440E8E90" w14:textId="77777777" w:rsidR="009A0517" w:rsidRDefault="009A0517" w:rsidP="00DE38DA">
            <w:pPr>
              <w:pStyle w:val="BodyText"/>
              <w:spacing w:before="0"/>
              <w:rPr>
                <w:rFonts w:ascii="Open Sans" w:hAnsi="Open Sans" w:cs="Open Sans"/>
              </w:rPr>
            </w:pPr>
          </w:p>
          <w:p w14:paraId="38EDC858" w14:textId="0D20F2C8" w:rsidR="008849C6" w:rsidRDefault="002806A1" w:rsidP="00DE38DA">
            <w:pPr>
              <w:pStyle w:val="BodyText"/>
              <w:spacing w:before="0"/>
              <w:rPr>
                <w:rFonts w:ascii="Open Sans" w:hAnsi="Open Sans" w:cs="Open Sans"/>
              </w:rPr>
            </w:pPr>
            <w:r>
              <w:rPr>
                <w:rFonts w:ascii="Open Sans" w:hAnsi="Open Sans" w:cs="Open Sans"/>
              </w:rPr>
              <w:t xml:space="preserve">The existing </w:t>
            </w:r>
            <w:r w:rsidR="00DE38DA">
              <w:rPr>
                <w:rFonts w:ascii="Open Sans" w:hAnsi="Open Sans" w:cs="Open Sans"/>
              </w:rPr>
              <w:t>Veterinary, Hospital was</w:t>
            </w:r>
            <w:r w:rsidR="001155DC">
              <w:rPr>
                <w:rFonts w:ascii="Open Sans" w:hAnsi="Open Sans" w:cs="Open Sans"/>
              </w:rPr>
              <w:t xml:space="preserve"> constructed/</w:t>
            </w:r>
            <w:r w:rsidR="00DE38DA">
              <w:rPr>
                <w:rFonts w:ascii="Open Sans" w:hAnsi="Open Sans" w:cs="Open Sans"/>
              </w:rPr>
              <w:t xml:space="preserve">established in 1994 which would make the land use legal non-conforming as the property was initially zoned on </w:t>
            </w:r>
            <w:r w:rsidR="00DE38DA" w:rsidRPr="00DE38DA">
              <w:rPr>
                <w:rFonts w:ascii="Open Sans" w:hAnsi="Open Sans" w:cs="Open Sans"/>
              </w:rPr>
              <w:t>3/24/1999</w:t>
            </w:r>
            <w:r w:rsidR="00DE38DA">
              <w:rPr>
                <w:rFonts w:ascii="Open Sans" w:hAnsi="Open Sans" w:cs="Open Sans"/>
              </w:rPr>
              <w:t>.</w:t>
            </w:r>
            <w:r w:rsidR="001155DC">
              <w:rPr>
                <w:rFonts w:ascii="Open Sans" w:hAnsi="Open Sans" w:cs="Open Sans"/>
              </w:rPr>
              <w:t xml:space="preserve"> </w:t>
            </w:r>
          </w:p>
          <w:p w14:paraId="6353FAA2" w14:textId="77777777" w:rsidR="00E874A5" w:rsidRDefault="00E874A5" w:rsidP="00DE38DA">
            <w:pPr>
              <w:pStyle w:val="BodyText"/>
              <w:spacing w:before="0"/>
              <w:rPr>
                <w:rFonts w:ascii="Open Sans" w:hAnsi="Open Sans" w:cs="Open Sans"/>
              </w:rPr>
            </w:pPr>
          </w:p>
          <w:p w14:paraId="026002DE" w14:textId="717A35B6" w:rsidR="00E874A5" w:rsidRDefault="00E874A5" w:rsidP="00DE38DA">
            <w:pPr>
              <w:pStyle w:val="BodyText"/>
              <w:spacing w:before="0"/>
              <w:rPr>
                <w:rFonts w:ascii="Open Sans" w:hAnsi="Open Sans" w:cs="Open Sans"/>
              </w:rPr>
            </w:pPr>
            <w:r>
              <w:rPr>
                <w:rFonts w:ascii="Open Sans" w:hAnsi="Open Sans" w:cs="Open Sans"/>
              </w:rPr>
              <w:t xml:space="preserve">The use existed prior to zoning and is presumed to have approval. Special use permit will not be required. </w:t>
            </w:r>
          </w:p>
          <w:p w14:paraId="125D6594" w14:textId="77777777" w:rsidR="000F56C8" w:rsidRDefault="000F56C8" w:rsidP="00DE38DA">
            <w:pPr>
              <w:pStyle w:val="BodyText"/>
              <w:spacing w:before="0"/>
              <w:rPr>
                <w:rFonts w:ascii="Open Sans" w:hAnsi="Open Sans" w:cs="Open Sans"/>
              </w:rPr>
            </w:pPr>
          </w:p>
          <w:p w14:paraId="5DC2698E" w14:textId="1C076904" w:rsidR="000F56C8" w:rsidRDefault="000F56C8" w:rsidP="00DE38DA">
            <w:pPr>
              <w:pStyle w:val="BodyText"/>
              <w:spacing w:before="0"/>
              <w:rPr>
                <w:rFonts w:ascii="Open Sans" w:hAnsi="Open Sans" w:cs="Open Sans"/>
              </w:rPr>
            </w:pPr>
            <w:r>
              <w:rPr>
                <w:rFonts w:ascii="Open Sans" w:hAnsi="Open Sans" w:cs="Open Sans"/>
              </w:rPr>
              <w:t xml:space="preserve">See </w:t>
            </w:r>
            <w:hyperlink r:id="rId10" w:history="1">
              <w:r w:rsidRPr="000F56C8">
                <w:rPr>
                  <w:rStyle w:val="Hyperlink"/>
                  <w:rFonts w:ascii="Open Sans" w:hAnsi="Open Sans" w:cs="Open Sans"/>
                </w:rPr>
                <w:t>Table 5.2 in the Land Use Code</w:t>
              </w:r>
            </w:hyperlink>
            <w:r>
              <w:rPr>
                <w:rFonts w:ascii="Open Sans" w:hAnsi="Open Sans" w:cs="Open Sans"/>
              </w:rPr>
              <w:t xml:space="preserve"> for accessory uses in each zoning district, when considering future uses for future buyers. </w:t>
            </w:r>
          </w:p>
          <w:p w14:paraId="697AB017" w14:textId="77777777" w:rsidR="0027081F" w:rsidRDefault="0027081F" w:rsidP="00DE38DA">
            <w:pPr>
              <w:pStyle w:val="BodyText"/>
              <w:spacing w:before="0"/>
              <w:rPr>
                <w:rFonts w:ascii="Open Sans" w:hAnsi="Open Sans" w:cs="Open Sans"/>
              </w:rPr>
            </w:pPr>
          </w:p>
          <w:p w14:paraId="5B23E49B" w14:textId="2DF85BDB" w:rsidR="001A1419" w:rsidRDefault="001A1419" w:rsidP="00DE38DA">
            <w:pPr>
              <w:pStyle w:val="BodyText"/>
              <w:spacing w:before="0"/>
              <w:rPr>
                <w:rFonts w:ascii="Open Sans" w:hAnsi="Open Sans" w:cs="Open Sans"/>
              </w:rPr>
            </w:pPr>
            <w:r w:rsidRPr="001A1419">
              <w:rPr>
                <w:rFonts w:ascii="Open Sans" w:hAnsi="Open Sans" w:cs="Open Sans"/>
                <w:b/>
                <w:bCs/>
              </w:rPr>
              <w:t>Hospital, Veterinary —</w:t>
            </w:r>
            <w:r w:rsidRPr="001A1419">
              <w:rPr>
                <w:rFonts w:ascii="Open Sans" w:hAnsi="Open Sans" w:cs="Open Sans"/>
              </w:rPr>
              <w:t> A facility where animals requiring medical care are treated, or temporarily housed. The facilities may include veterinarian offices, administrative offices, space for examination, surgery, recovery, and may include boarding of animals while under treatment, but does not include animal boarding generally.</w:t>
            </w:r>
          </w:p>
          <w:p w14:paraId="1C6E5882" w14:textId="77777777" w:rsidR="009A0517" w:rsidRDefault="009A0517" w:rsidP="00DE38DA">
            <w:pPr>
              <w:pStyle w:val="BodyText"/>
              <w:spacing w:before="0"/>
              <w:rPr>
                <w:rFonts w:ascii="Open Sans" w:hAnsi="Open Sans" w:cs="Open Sans"/>
              </w:rPr>
            </w:pPr>
          </w:p>
          <w:p w14:paraId="6C924192" w14:textId="72FDDF61" w:rsidR="001639FA" w:rsidRDefault="00CA6A15" w:rsidP="00DE38DA">
            <w:pPr>
              <w:pStyle w:val="BodyText"/>
              <w:spacing w:before="0"/>
              <w:rPr>
                <w:rFonts w:ascii="Open Sans" w:hAnsi="Open Sans" w:cs="Open Sans"/>
              </w:rPr>
            </w:pPr>
            <w:r w:rsidRPr="00CA6A15">
              <w:rPr>
                <w:rFonts w:ascii="Open Sans" w:hAnsi="Open Sans" w:cs="Open Sans"/>
              </w:rPr>
              <w:t>Hospital, Veterinary</w:t>
            </w:r>
            <w:r>
              <w:rPr>
                <w:rFonts w:ascii="Open Sans" w:hAnsi="Open Sans" w:cs="Open Sans"/>
              </w:rPr>
              <w:t xml:space="preserve"> is allowed as a ‘Special Use’ in the</w:t>
            </w:r>
            <w:r w:rsidR="001639FA">
              <w:rPr>
                <w:rFonts w:ascii="Open Sans" w:hAnsi="Open Sans" w:cs="Open Sans"/>
              </w:rPr>
              <w:t xml:space="preserve"> following zoning districts:</w:t>
            </w:r>
          </w:p>
          <w:p w14:paraId="20AB30FA" w14:textId="77777777" w:rsidR="002806A1" w:rsidRDefault="002806A1" w:rsidP="00DE38DA">
            <w:pPr>
              <w:pStyle w:val="BodyText"/>
              <w:spacing w:before="0"/>
              <w:rPr>
                <w:rFonts w:ascii="Open Sans" w:hAnsi="Open Sans" w:cs="Open Sans"/>
              </w:rPr>
            </w:pPr>
          </w:p>
          <w:p w14:paraId="61C701F4" w14:textId="76DD7063" w:rsidR="001639FA" w:rsidRDefault="00CA6A15" w:rsidP="001639FA">
            <w:pPr>
              <w:pStyle w:val="BodyText"/>
              <w:numPr>
                <w:ilvl w:val="0"/>
                <w:numId w:val="15"/>
              </w:numPr>
              <w:spacing w:before="0"/>
              <w:rPr>
                <w:rFonts w:ascii="Open Sans" w:hAnsi="Open Sans" w:cs="Open Sans"/>
              </w:rPr>
            </w:pPr>
            <w:r w:rsidRPr="002806A1">
              <w:rPr>
                <w:rFonts w:ascii="Open Sans" w:hAnsi="Open Sans" w:cs="Open Sans"/>
                <w:b/>
                <w:bCs/>
              </w:rPr>
              <w:t>A-5</w:t>
            </w:r>
            <w:r w:rsidR="001639FA">
              <w:rPr>
                <w:rFonts w:ascii="Open Sans" w:hAnsi="Open Sans" w:cs="Open Sans"/>
              </w:rPr>
              <w:t xml:space="preserve"> (Agricultural)</w:t>
            </w:r>
          </w:p>
          <w:p w14:paraId="7915A4C6" w14:textId="0C5BAD82" w:rsidR="001A1419" w:rsidRDefault="001A1419" w:rsidP="001A1419">
            <w:pPr>
              <w:pStyle w:val="BodyText"/>
              <w:numPr>
                <w:ilvl w:val="1"/>
                <w:numId w:val="15"/>
              </w:numPr>
              <w:spacing w:before="0"/>
              <w:rPr>
                <w:rFonts w:ascii="Open Sans" w:hAnsi="Open Sans" w:cs="Open Sans"/>
              </w:rPr>
            </w:pPr>
            <w:r w:rsidRPr="001A1419">
              <w:rPr>
                <w:rFonts w:ascii="Open Sans" w:hAnsi="Open Sans" w:cs="Open Sans"/>
              </w:rPr>
              <w:t>The A-5 zoning district is a 5 acre district primarily intended to conserve agricultural resources and ranching operations and accommodate limited residential use.</w:t>
            </w:r>
          </w:p>
          <w:p w14:paraId="1551C4E0" w14:textId="77777777" w:rsidR="0027081F" w:rsidRDefault="0027081F" w:rsidP="0027081F">
            <w:pPr>
              <w:pStyle w:val="BodyText"/>
              <w:spacing w:before="0"/>
              <w:ind w:left="1440"/>
              <w:rPr>
                <w:rFonts w:ascii="Open Sans" w:hAnsi="Open Sans" w:cs="Open Sans"/>
              </w:rPr>
            </w:pPr>
          </w:p>
          <w:p w14:paraId="078598A4" w14:textId="7B175303" w:rsidR="001639FA" w:rsidRDefault="00CA6A15" w:rsidP="001639FA">
            <w:pPr>
              <w:pStyle w:val="BodyText"/>
              <w:numPr>
                <w:ilvl w:val="0"/>
                <w:numId w:val="15"/>
              </w:numPr>
              <w:spacing w:before="0"/>
              <w:rPr>
                <w:rFonts w:ascii="Open Sans" w:hAnsi="Open Sans" w:cs="Open Sans"/>
              </w:rPr>
            </w:pPr>
            <w:r w:rsidRPr="002806A1">
              <w:rPr>
                <w:rFonts w:ascii="Open Sans" w:hAnsi="Open Sans" w:cs="Open Sans"/>
                <w:b/>
                <w:bCs/>
              </w:rPr>
              <w:t>RR-5</w:t>
            </w:r>
            <w:r w:rsidR="001639FA">
              <w:rPr>
                <w:rFonts w:ascii="Open Sans" w:hAnsi="Open Sans" w:cs="Open Sans"/>
              </w:rPr>
              <w:t xml:space="preserve"> (Residential Rural)</w:t>
            </w:r>
          </w:p>
          <w:p w14:paraId="5F508B96" w14:textId="202028C2" w:rsidR="000B5CDC" w:rsidRPr="009A0517" w:rsidRDefault="001A1419" w:rsidP="001639FA">
            <w:pPr>
              <w:pStyle w:val="BodyText"/>
              <w:numPr>
                <w:ilvl w:val="1"/>
                <w:numId w:val="15"/>
              </w:numPr>
              <w:spacing w:before="0"/>
              <w:rPr>
                <w:rFonts w:ascii="Open Sans" w:hAnsi="Open Sans" w:cs="Open Sans"/>
              </w:rPr>
            </w:pPr>
            <w:r w:rsidRPr="001A1419">
              <w:rPr>
                <w:rFonts w:ascii="Open Sans" w:hAnsi="Open Sans" w:cs="Open Sans"/>
              </w:rPr>
              <w:t>The RR-5 zoning district is a 5 acre district intended to accommodate low-density, rural, single-family residential development.</w:t>
            </w:r>
          </w:p>
        </w:tc>
      </w:tr>
    </w:tbl>
    <w:p w14:paraId="75DD99CE" w14:textId="5A1FE639" w:rsidR="00E769EA" w:rsidRPr="008C3910" w:rsidRDefault="00E769EA" w:rsidP="0094623F">
      <w:pPr>
        <w:ind w:left="302"/>
        <w:rPr>
          <w:rFonts w:ascii="Open Sans" w:hAnsi="Open Sans" w:cs="Open Sans"/>
          <w:b/>
          <w:sz w:val="24"/>
          <w:szCs w:val="24"/>
          <w:u w:val="thick"/>
        </w:rPr>
      </w:pPr>
    </w:p>
    <w:p w14:paraId="7F9C2E9A" w14:textId="77777777" w:rsidR="00185472" w:rsidRDefault="00185472" w:rsidP="0033328B">
      <w:pPr>
        <w:rPr>
          <w:rFonts w:ascii="Open Sans" w:hAnsi="Open Sans" w:cs="Open Sans"/>
          <w:b/>
          <w:sz w:val="24"/>
          <w:szCs w:val="24"/>
        </w:rPr>
      </w:pPr>
    </w:p>
    <w:p w14:paraId="74A1547D" w14:textId="7A644F99" w:rsidR="00B9512F" w:rsidRDefault="00970986" w:rsidP="0094623F">
      <w:pPr>
        <w:ind w:left="300"/>
        <w:rPr>
          <w:rFonts w:ascii="Open Sans" w:hAnsi="Open Sans" w:cs="Open Sans"/>
          <w:b/>
          <w:sz w:val="24"/>
          <w:szCs w:val="24"/>
        </w:rPr>
      </w:pPr>
      <w:r>
        <w:rPr>
          <w:rFonts w:ascii="Open Sans" w:hAnsi="Open Sans" w:cs="Open Sans"/>
          <w:b/>
          <w:sz w:val="24"/>
          <w:szCs w:val="24"/>
        </w:rPr>
        <w:t>5 acres visual reference (existing conditions must meet dimensional standards, or be proposed to meet dimensional standards)</w:t>
      </w:r>
    </w:p>
    <w:p w14:paraId="7D12F624" w14:textId="77777777" w:rsidR="000F56C8" w:rsidRDefault="000F56C8" w:rsidP="0094623F">
      <w:pPr>
        <w:ind w:left="300"/>
        <w:rPr>
          <w:rFonts w:ascii="Open Sans" w:hAnsi="Open Sans" w:cs="Open Sans"/>
          <w:b/>
          <w:sz w:val="24"/>
          <w:szCs w:val="24"/>
        </w:rPr>
      </w:pPr>
    </w:p>
    <w:p w14:paraId="4C5A4065" w14:textId="5B815035" w:rsidR="000F56C8" w:rsidRDefault="000F56C8" w:rsidP="000F56C8">
      <w:pPr>
        <w:pStyle w:val="ListParagraph"/>
        <w:numPr>
          <w:ilvl w:val="0"/>
          <w:numId w:val="15"/>
        </w:numPr>
        <w:rPr>
          <w:rFonts w:ascii="Open Sans" w:hAnsi="Open Sans" w:cs="Open Sans"/>
          <w:b/>
          <w:sz w:val="24"/>
          <w:szCs w:val="24"/>
        </w:rPr>
      </w:pPr>
      <w:r>
        <w:rPr>
          <w:rFonts w:ascii="Open Sans" w:hAnsi="Open Sans" w:cs="Open Sans"/>
          <w:b/>
          <w:sz w:val="24"/>
          <w:szCs w:val="24"/>
        </w:rPr>
        <w:t xml:space="preserve">Joint Access Easement required if you don’t want to move the driveway, and keep existing access orientation. </w:t>
      </w:r>
    </w:p>
    <w:p w14:paraId="63A0A622" w14:textId="32F43B87" w:rsidR="00970986" w:rsidRPr="000F56C8" w:rsidRDefault="00970986" w:rsidP="000F56C8">
      <w:pPr>
        <w:ind w:left="360"/>
        <w:rPr>
          <w:rFonts w:ascii="Open Sans" w:hAnsi="Open Sans" w:cs="Open Sans"/>
          <w:b/>
          <w:sz w:val="24"/>
          <w:szCs w:val="24"/>
        </w:rPr>
      </w:pPr>
    </w:p>
    <w:p w14:paraId="0FC2DD8E" w14:textId="14044E6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 xml:space="preserve">Zoning District Requirements (density, lot size, lot design standards, </w:t>
      </w:r>
      <w:r w:rsidR="000D7335" w:rsidRPr="008C3910">
        <w:rPr>
          <w:rFonts w:ascii="Open Sans" w:hAnsi="Open Sans" w:cs="Open Sans"/>
          <w:b/>
          <w:sz w:val="24"/>
          <w:szCs w:val="24"/>
        </w:rPr>
        <w:t>building</w:t>
      </w:r>
      <w:r w:rsidRPr="008C3910">
        <w:rPr>
          <w:rFonts w:ascii="Open Sans" w:hAnsi="Open Sans" w:cs="Open Sans"/>
          <w:b/>
          <w:sz w:val="24"/>
          <w:szCs w:val="24"/>
        </w:rPr>
        <w:t xml:space="preserve"> setbacks)</w:t>
      </w:r>
    </w:p>
    <w:tbl>
      <w:tblPr>
        <w:tblStyle w:val="TableGrid"/>
        <w:tblW w:w="10580" w:type="dxa"/>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580"/>
      </w:tblGrid>
      <w:tr w:rsidR="0094623F" w:rsidRPr="008C3910" w14:paraId="0D4E8DD2" w14:textId="77777777" w:rsidTr="0033328B">
        <w:trPr>
          <w:trHeight w:val="8701"/>
        </w:trPr>
        <w:tc>
          <w:tcPr>
            <w:tcW w:w="10580" w:type="dxa"/>
          </w:tcPr>
          <w:tbl>
            <w:tblPr>
              <w:tblStyle w:val="TableGrid"/>
              <w:tblW w:w="5478" w:type="dxa"/>
              <w:tblLook w:val="04A0" w:firstRow="1" w:lastRow="0" w:firstColumn="1" w:lastColumn="0" w:noHBand="0" w:noVBand="1"/>
            </w:tblPr>
            <w:tblGrid>
              <w:gridCol w:w="1429"/>
              <w:gridCol w:w="1169"/>
              <w:gridCol w:w="1338"/>
              <w:gridCol w:w="1542"/>
            </w:tblGrid>
            <w:tr w:rsidR="008931FB" w:rsidRPr="00290043" w14:paraId="220A86FE" w14:textId="77777777" w:rsidTr="008931FB">
              <w:tc>
                <w:tcPr>
                  <w:tcW w:w="1429" w:type="dxa"/>
                </w:tcPr>
                <w:p w14:paraId="0B40192D" w14:textId="77777777" w:rsidR="008931FB" w:rsidRPr="00290043" w:rsidRDefault="008931FB" w:rsidP="00E91054">
                  <w:pPr>
                    <w:pStyle w:val="BodyText"/>
                    <w:spacing w:before="0"/>
                    <w:rPr>
                      <w:rFonts w:ascii="Open Sans" w:hAnsi="Open Sans" w:cs="Open Sans"/>
                    </w:rPr>
                  </w:pPr>
                </w:p>
              </w:tc>
              <w:tc>
                <w:tcPr>
                  <w:tcW w:w="1169" w:type="dxa"/>
                </w:tcPr>
                <w:p w14:paraId="258D8203" w14:textId="231F7F47" w:rsidR="008931FB" w:rsidRPr="00290043" w:rsidRDefault="008931FB" w:rsidP="00E91054">
                  <w:pPr>
                    <w:pStyle w:val="BodyText"/>
                    <w:spacing w:before="0"/>
                    <w:rPr>
                      <w:rFonts w:ascii="Open Sans" w:hAnsi="Open Sans" w:cs="Open Sans"/>
                      <w:b/>
                      <w:bCs/>
                    </w:rPr>
                  </w:pPr>
                  <w:r w:rsidRPr="00290043">
                    <w:rPr>
                      <w:rFonts w:ascii="Open Sans" w:hAnsi="Open Sans" w:cs="Open Sans"/>
                      <w:b/>
                      <w:bCs/>
                    </w:rPr>
                    <w:t>Existing Zoning District:</w:t>
                  </w:r>
                  <w:r>
                    <w:rPr>
                      <w:rFonts w:ascii="Open Sans" w:hAnsi="Open Sans" w:cs="Open Sans"/>
                      <w:b/>
                      <w:bCs/>
                    </w:rPr>
                    <w:t xml:space="preserve"> A-35</w:t>
                  </w:r>
                </w:p>
              </w:tc>
              <w:tc>
                <w:tcPr>
                  <w:tcW w:w="1338" w:type="dxa"/>
                </w:tcPr>
                <w:p w14:paraId="2CEEA48B" w14:textId="371F745A" w:rsidR="008931FB" w:rsidRPr="00290043" w:rsidRDefault="008931FB" w:rsidP="00E91054">
                  <w:pPr>
                    <w:pStyle w:val="BodyText"/>
                    <w:spacing w:before="0"/>
                    <w:rPr>
                      <w:rFonts w:ascii="Open Sans" w:hAnsi="Open Sans" w:cs="Open Sans"/>
                      <w:b/>
                      <w:bCs/>
                    </w:rPr>
                  </w:pPr>
                  <w:r>
                    <w:rPr>
                      <w:rFonts w:ascii="Open Sans" w:hAnsi="Open Sans" w:cs="Open Sans"/>
                      <w:b/>
                      <w:bCs/>
                    </w:rPr>
                    <w:t>Proposed Zoning District</w:t>
                  </w:r>
                  <w:r w:rsidRPr="00290043">
                    <w:rPr>
                      <w:rFonts w:ascii="Open Sans" w:hAnsi="Open Sans" w:cs="Open Sans"/>
                      <w:b/>
                      <w:bCs/>
                    </w:rPr>
                    <w:t xml:space="preserve">: </w:t>
                  </w:r>
                  <w:r>
                    <w:rPr>
                      <w:rFonts w:ascii="Open Sans" w:hAnsi="Open Sans" w:cs="Open Sans"/>
                      <w:b/>
                      <w:bCs/>
                    </w:rPr>
                    <w:t>A-5</w:t>
                  </w:r>
                </w:p>
              </w:tc>
              <w:tc>
                <w:tcPr>
                  <w:tcW w:w="1542" w:type="dxa"/>
                </w:tcPr>
                <w:p w14:paraId="4A8BA1A6" w14:textId="5A18822D" w:rsidR="008931FB" w:rsidRDefault="008931FB" w:rsidP="00E91054">
                  <w:pPr>
                    <w:pStyle w:val="BodyText"/>
                    <w:spacing w:before="0"/>
                    <w:rPr>
                      <w:rFonts w:ascii="Open Sans" w:hAnsi="Open Sans" w:cs="Open Sans"/>
                      <w:b/>
                      <w:bCs/>
                    </w:rPr>
                  </w:pPr>
                  <w:r>
                    <w:rPr>
                      <w:rFonts w:ascii="Open Sans" w:hAnsi="Open Sans" w:cs="Open Sans"/>
                      <w:b/>
                      <w:bCs/>
                    </w:rPr>
                    <w:t xml:space="preserve">Proposed Zoning District: </w:t>
                  </w:r>
                  <w:r w:rsidRPr="00290043">
                    <w:rPr>
                      <w:rFonts w:ascii="Open Sans" w:hAnsi="Open Sans" w:cs="Open Sans"/>
                      <w:b/>
                      <w:bCs/>
                    </w:rPr>
                    <w:t>RR-5</w:t>
                  </w:r>
                </w:p>
              </w:tc>
            </w:tr>
            <w:tr w:rsidR="008931FB" w:rsidRPr="00290043" w14:paraId="387AE83D" w14:textId="77777777" w:rsidTr="008931FB">
              <w:tc>
                <w:tcPr>
                  <w:tcW w:w="1429" w:type="dxa"/>
                </w:tcPr>
                <w:p w14:paraId="08E978DF" w14:textId="77777777" w:rsidR="008931FB" w:rsidRPr="00290043" w:rsidRDefault="008931FB" w:rsidP="00E91054">
                  <w:pPr>
                    <w:pStyle w:val="BodyText"/>
                    <w:spacing w:before="0"/>
                    <w:rPr>
                      <w:rFonts w:ascii="Open Sans" w:hAnsi="Open Sans" w:cs="Open Sans"/>
                      <w:b/>
                      <w:bCs/>
                    </w:rPr>
                  </w:pPr>
                  <w:r w:rsidRPr="00290043">
                    <w:rPr>
                      <w:rFonts w:ascii="Open Sans" w:hAnsi="Open Sans" w:cs="Open Sans"/>
                      <w:b/>
                      <w:bCs/>
                    </w:rPr>
                    <w:t>Maximum Density</w:t>
                  </w:r>
                </w:p>
              </w:tc>
              <w:tc>
                <w:tcPr>
                  <w:tcW w:w="1169" w:type="dxa"/>
                </w:tcPr>
                <w:p w14:paraId="578DF63B" w14:textId="77777777" w:rsidR="008931FB" w:rsidRPr="00290043" w:rsidRDefault="008931FB" w:rsidP="00E91054">
                  <w:pPr>
                    <w:pStyle w:val="BodyText"/>
                    <w:spacing w:before="0"/>
                    <w:rPr>
                      <w:rFonts w:ascii="Open Sans" w:hAnsi="Open Sans" w:cs="Open Sans"/>
                    </w:rPr>
                  </w:pPr>
                </w:p>
              </w:tc>
              <w:tc>
                <w:tcPr>
                  <w:tcW w:w="1338" w:type="dxa"/>
                </w:tcPr>
                <w:p w14:paraId="4743BE6F" w14:textId="40C16D61" w:rsidR="008931FB" w:rsidRPr="00290043" w:rsidRDefault="008931FB" w:rsidP="00E91054">
                  <w:pPr>
                    <w:pStyle w:val="BodyText"/>
                    <w:spacing w:before="0"/>
                    <w:rPr>
                      <w:rFonts w:ascii="Open Sans" w:hAnsi="Open Sans" w:cs="Open Sans"/>
                    </w:rPr>
                  </w:pPr>
                </w:p>
              </w:tc>
              <w:tc>
                <w:tcPr>
                  <w:tcW w:w="1542" w:type="dxa"/>
                </w:tcPr>
                <w:p w14:paraId="511A52FF" w14:textId="77777777" w:rsidR="008931FB" w:rsidRPr="00290043" w:rsidRDefault="008931FB" w:rsidP="00E91054">
                  <w:pPr>
                    <w:pStyle w:val="BodyText"/>
                    <w:spacing w:before="0"/>
                    <w:rPr>
                      <w:rFonts w:ascii="Open Sans" w:hAnsi="Open Sans" w:cs="Open Sans"/>
                    </w:rPr>
                  </w:pPr>
                </w:p>
              </w:tc>
            </w:tr>
            <w:tr w:rsidR="008931FB" w:rsidRPr="00290043" w14:paraId="7B7617DD" w14:textId="77777777" w:rsidTr="008931FB">
              <w:tc>
                <w:tcPr>
                  <w:tcW w:w="1429" w:type="dxa"/>
                </w:tcPr>
                <w:p w14:paraId="5E2C379D" w14:textId="77777777" w:rsidR="008931FB" w:rsidRPr="00290043" w:rsidRDefault="008931FB" w:rsidP="00E91054">
                  <w:pPr>
                    <w:pStyle w:val="BodyText"/>
                    <w:spacing w:before="0"/>
                    <w:rPr>
                      <w:rFonts w:ascii="Open Sans" w:hAnsi="Open Sans" w:cs="Open Sans"/>
                      <w:b/>
                      <w:bCs/>
                    </w:rPr>
                  </w:pPr>
                  <w:r w:rsidRPr="00290043">
                    <w:rPr>
                      <w:rFonts w:ascii="Open Sans" w:hAnsi="Open Sans" w:cs="Open Sans"/>
                      <w:b/>
                      <w:bCs/>
                    </w:rPr>
                    <w:t>Minimum Lot Size</w:t>
                  </w:r>
                </w:p>
              </w:tc>
              <w:tc>
                <w:tcPr>
                  <w:tcW w:w="1169" w:type="dxa"/>
                </w:tcPr>
                <w:p w14:paraId="44E1F91B" w14:textId="3607FBED" w:rsidR="008931FB" w:rsidRPr="00290043" w:rsidRDefault="008931FB" w:rsidP="00E91054">
                  <w:pPr>
                    <w:pStyle w:val="BodyText"/>
                    <w:spacing w:before="0"/>
                    <w:rPr>
                      <w:rFonts w:ascii="Open Sans" w:hAnsi="Open Sans" w:cs="Open Sans"/>
                    </w:rPr>
                  </w:pPr>
                  <w:r>
                    <w:rPr>
                      <w:rFonts w:ascii="Open Sans" w:hAnsi="Open Sans" w:cs="Open Sans"/>
                    </w:rPr>
                    <w:t>35 acres</w:t>
                  </w:r>
                </w:p>
              </w:tc>
              <w:tc>
                <w:tcPr>
                  <w:tcW w:w="1338" w:type="dxa"/>
                </w:tcPr>
                <w:p w14:paraId="0DF51EF4" w14:textId="27853A8F" w:rsidR="008931FB" w:rsidRPr="00290043" w:rsidRDefault="008931FB" w:rsidP="00E91054">
                  <w:pPr>
                    <w:pStyle w:val="BodyText"/>
                    <w:spacing w:before="0"/>
                    <w:rPr>
                      <w:rFonts w:ascii="Open Sans" w:hAnsi="Open Sans" w:cs="Open Sans"/>
                    </w:rPr>
                  </w:pPr>
                  <w:r>
                    <w:rPr>
                      <w:rFonts w:ascii="Open Sans" w:hAnsi="Open Sans" w:cs="Open Sans"/>
                    </w:rPr>
                    <w:t>5 acres</w:t>
                  </w:r>
                </w:p>
              </w:tc>
              <w:tc>
                <w:tcPr>
                  <w:tcW w:w="1542" w:type="dxa"/>
                </w:tcPr>
                <w:p w14:paraId="5C292184" w14:textId="2EB628A9" w:rsidR="008931FB" w:rsidRPr="00290043" w:rsidRDefault="008931FB" w:rsidP="00E91054">
                  <w:pPr>
                    <w:pStyle w:val="BodyText"/>
                    <w:spacing w:before="0"/>
                    <w:rPr>
                      <w:rFonts w:ascii="Open Sans" w:hAnsi="Open Sans" w:cs="Open Sans"/>
                    </w:rPr>
                  </w:pPr>
                  <w:r w:rsidRPr="00290043">
                    <w:rPr>
                      <w:rFonts w:ascii="Open Sans" w:hAnsi="Open Sans" w:cs="Open Sans"/>
                    </w:rPr>
                    <w:t>5 acres</w:t>
                  </w:r>
                </w:p>
              </w:tc>
            </w:tr>
            <w:tr w:rsidR="008931FB" w:rsidRPr="00290043" w14:paraId="570E950B" w14:textId="77777777" w:rsidTr="008931FB">
              <w:tc>
                <w:tcPr>
                  <w:tcW w:w="1429" w:type="dxa"/>
                </w:tcPr>
                <w:p w14:paraId="7C7E72AA" w14:textId="77777777" w:rsidR="008931FB" w:rsidRPr="00290043" w:rsidRDefault="008931FB" w:rsidP="00E91054">
                  <w:pPr>
                    <w:pStyle w:val="BodyText"/>
                    <w:spacing w:before="0"/>
                    <w:rPr>
                      <w:rFonts w:ascii="Open Sans" w:hAnsi="Open Sans" w:cs="Open Sans"/>
                      <w:b/>
                      <w:bCs/>
                    </w:rPr>
                  </w:pPr>
                  <w:r w:rsidRPr="00290043">
                    <w:rPr>
                      <w:rFonts w:ascii="Open Sans" w:hAnsi="Open Sans" w:cs="Open Sans"/>
                      <w:b/>
                      <w:bCs/>
                    </w:rPr>
                    <w:t>Minimum Width at Front Setback</w:t>
                  </w:r>
                </w:p>
              </w:tc>
              <w:tc>
                <w:tcPr>
                  <w:tcW w:w="1169" w:type="dxa"/>
                </w:tcPr>
                <w:p w14:paraId="232C681E" w14:textId="3398115A" w:rsidR="008931FB" w:rsidRPr="00290043" w:rsidRDefault="008931FB" w:rsidP="00E91054">
                  <w:pPr>
                    <w:pStyle w:val="BodyText"/>
                    <w:spacing w:before="0"/>
                    <w:rPr>
                      <w:rFonts w:ascii="Open Sans" w:hAnsi="Open Sans" w:cs="Open Sans"/>
                    </w:rPr>
                  </w:pPr>
                  <w:r w:rsidRPr="0033328B">
                    <w:rPr>
                      <w:rFonts w:ascii="Open Sans" w:hAnsi="Open Sans" w:cs="Open Sans"/>
                    </w:rPr>
                    <w:t>500</w:t>
                  </w:r>
                  <w:r>
                    <w:rPr>
                      <w:rFonts w:ascii="Open Sans" w:hAnsi="Open Sans" w:cs="Open Sans"/>
                    </w:rPr>
                    <w:t xml:space="preserve"> </w:t>
                  </w:r>
                  <w:r w:rsidRPr="0033328B">
                    <w:rPr>
                      <w:rFonts w:ascii="Open Sans" w:hAnsi="Open Sans" w:cs="Open Sans"/>
                    </w:rPr>
                    <w:t>f</w:t>
                  </w:r>
                  <w:r>
                    <w:rPr>
                      <w:rFonts w:ascii="Open Sans" w:hAnsi="Open Sans" w:cs="Open Sans"/>
                    </w:rPr>
                    <w:t>ee</w:t>
                  </w:r>
                  <w:r w:rsidRPr="0033328B">
                    <w:rPr>
                      <w:rFonts w:ascii="Open Sans" w:hAnsi="Open Sans" w:cs="Open Sans"/>
                    </w:rPr>
                    <w:t>t</w:t>
                  </w:r>
                </w:p>
              </w:tc>
              <w:tc>
                <w:tcPr>
                  <w:tcW w:w="1338" w:type="dxa"/>
                </w:tcPr>
                <w:p w14:paraId="18A429DA" w14:textId="0881B8E5" w:rsidR="008931FB" w:rsidRPr="00290043" w:rsidRDefault="008931FB" w:rsidP="00E91054">
                  <w:pPr>
                    <w:pStyle w:val="BodyText"/>
                    <w:spacing w:before="0"/>
                    <w:rPr>
                      <w:rFonts w:ascii="Open Sans" w:hAnsi="Open Sans" w:cs="Open Sans"/>
                    </w:rPr>
                  </w:pPr>
                  <w:r>
                    <w:rPr>
                      <w:rFonts w:ascii="Open Sans" w:hAnsi="Open Sans" w:cs="Open Sans"/>
                    </w:rPr>
                    <w:t>200 feet</w:t>
                  </w:r>
                </w:p>
              </w:tc>
              <w:tc>
                <w:tcPr>
                  <w:tcW w:w="1542" w:type="dxa"/>
                </w:tcPr>
                <w:p w14:paraId="283D1048" w14:textId="5045A940" w:rsidR="008931FB" w:rsidRPr="00290043" w:rsidRDefault="008931FB" w:rsidP="00E91054">
                  <w:pPr>
                    <w:pStyle w:val="BodyText"/>
                    <w:spacing w:before="0"/>
                    <w:rPr>
                      <w:rFonts w:ascii="Open Sans" w:hAnsi="Open Sans" w:cs="Open Sans"/>
                    </w:rPr>
                  </w:pPr>
                  <w:r w:rsidRPr="00290043">
                    <w:rPr>
                      <w:rFonts w:ascii="Open Sans" w:hAnsi="Open Sans" w:cs="Open Sans"/>
                    </w:rPr>
                    <w:t>200 feet</w:t>
                  </w:r>
                </w:p>
              </w:tc>
            </w:tr>
            <w:tr w:rsidR="008931FB" w:rsidRPr="00290043" w14:paraId="1692C172" w14:textId="77777777" w:rsidTr="008931FB">
              <w:tc>
                <w:tcPr>
                  <w:tcW w:w="1429" w:type="dxa"/>
                </w:tcPr>
                <w:p w14:paraId="6578A075" w14:textId="77777777" w:rsidR="008931FB" w:rsidRPr="00290043" w:rsidRDefault="008931FB" w:rsidP="00E91054">
                  <w:pPr>
                    <w:pStyle w:val="BodyText"/>
                    <w:spacing w:before="0"/>
                    <w:rPr>
                      <w:rFonts w:ascii="Open Sans" w:hAnsi="Open Sans" w:cs="Open Sans"/>
                      <w:b/>
                      <w:bCs/>
                    </w:rPr>
                  </w:pPr>
                  <w:r w:rsidRPr="00290043">
                    <w:rPr>
                      <w:rFonts w:ascii="Open Sans" w:hAnsi="Open Sans" w:cs="Open Sans"/>
                      <w:b/>
                      <w:bCs/>
                    </w:rPr>
                    <w:t>Front Setback</w:t>
                  </w:r>
                </w:p>
              </w:tc>
              <w:tc>
                <w:tcPr>
                  <w:tcW w:w="1169" w:type="dxa"/>
                </w:tcPr>
                <w:p w14:paraId="7EDEAA5A" w14:textId="51F5F59D" w:rsidR="008931FB" w:rsidRPr="00290043" w:rsidRDefault="008931FB" w:rsidP="00E91054">
                  <w:pPr>
                    <w:pStyle w:val="BodyText"/>
                    <w:spacing w:before="0"/>
                    <w:rPr>
                      <w:rFonts w:ascii="Open Sans" w:hAnsi="Open Sans" w:cs="Open Sans"/>
                    </w:rPr>
                  </w:pPr>
                  <w:r>
                    <w:rPr>
                      <w:rFonts w:ascii="Open Sans" w:hAnsi="Open Sans" w:cs="Open Sans"/>
                    </w:rPr>
                    <w:t>25 feet</w:t>
                  </w:r>
                </w:p>
              </w:tc>
              <w:tc>
                <w:tcPr>
                  <w:tcW w:w="1338" w:type="dxa"/>
                </w:tcPr>
                <w:p w14:paraId="5A9C19B0" w14:textId="0289556A" w:rsidR="008931FB" w:rsidRPr="00290043" w:rsidRDefault="008931FB" w:rsidP="00E91054">
                  <w:pPr>
                    <w:pStyle w:val="BodyText"/>
                    <w:spacing w:before="0"/>
                    <w:rPr>
                      <w:rFonts w:ascii="Open Sans" w:hAnsi="Open Sans" w:cs="Open Sans"/>
                    </w:rPr>
                  </w:pPr>
                  <w:r>
                    <w:rPr>
                      <w:rFonts w:ascii="Open Sans" w:hAnsi="Open Sans" w:cs="Open Sans"/>
                    </w:rPr>
                    <w:t>25 feet</w:t>
                  </w:r>
                </w:p>
              </w:tc>
              <w:tc>
                <w:tcPr>
                  <w:tcW w:w="1542" w:type="dxa"/>
                </w:tcPr>
                <w:p w14:paraId="0C814B94" w14:textId="71FD621F" w:rsidR="008931FB" w:rsidRPr="00290043" w:rsidRDefault="008931FB" w:rsidP="00E91054">
                  <w:pPr>
                    <w:pStyle w:val="BodyText"/>
                    <w:spacing w:before="0"/>
                    <w:rPr>
                      <w:rFonts w:ascii="Open Sans" w:hAnsi="Open Sans" w:cs="Open Sans"/>
                    </w:rPr>
                  </w:pPr>
                  <w:r w:rsidRPr="00290043">
                    <w:rPr>
                      <w:rFonts w:ascii="Open Sans" w:hAnsi="Open Sans" w:cs="Open Sans"/>
                    </w:rPr>
                    <w:t>25 feet</w:t>
                  </w:r>
                </w:p>
              </w:tc>
            </w:tr>
            <w:tr w:rsidR="008931FB" w:rsidRPr="00290043" w14:paraId="219AB498" w14:textId="77777777" w:rsidTr="008931FB">
              <w:tc>
                <w:tcPr>
                  <w:tcW w:w="1429" w:type="dxa"/>
                </w:tcPr>
                <w:p w14:paraId="1713FEC5" w14:textId="77777777" w:rsidR="008931FB" w:rsidRPr="00290043" w:rsidRDefault="008931FB" w:rsidP="00E91054">
                  <w:pPr>
                    <w:pStyle w:val="BodyText"/>
                    <w:spacing w:before="0"/>
                    <w:rPr>
                      <w:rFonts w:ascii="Open Sans" w:hAnsi="Open Sans" w:cs="Open Sans"/>
                      <w:b/>
                      <w:bCs/>
                    </w:rPr>
                  </w:pPr>
                  <w:r w:rsidRPr="00290043">
                    <w:rPr>
                      <w:rFonts w:ascii="Open Sans" w:hAnsi="Open Sans" w:cs="Open Sans"/>
                      <w:b/>
                      <w:bCs/>
                    </w:rPr>
                    <w:t>Rear Setback</w:t>
                  </w:r>
                </w:p>
              </w:tc>
              <w:tc>
                <w:tcPr>
                  <w:tcW w:w="1169" w:type="dxa"/>
                </w:tcPr>
                <w:p w14:paraId="36136BC1" w14:textId="1A4D0CE9" w:rsidR="008931FB" w:rsidRPr="00290043" w:rsidRDefault="008931FB" w:rsidP="00E91054">
                  <w:pPr>
                    <w:pStyle w:val="BodyText"/>
                    <w:spacing w:before="0"/>
                    <w:rPr>
                      <w:rFonts w:ascii="Open Sans" w:hAnsi="Open Sans" w:cs="Open Sans"/>
                    </w:rPr>
                  </w:pPr>
                  <w:r>
                    <w:rPr>
                      <w:rFonts w:ascii="Open Sans" w:hAnsi="Open Sans" w:cs="Open Sans"/>
                    </w:rPr>
                    <w:t>25 feet</w:t>
                  </w:r>
                </w:p>
              </w:tc>
              <w:tc>
                <w:tcPr>
                  <w:tcW w:w="1338" w:type="dxa"/>
                </w:tcPr>
                <w:p w14:paraId="55CAEF9E" w14:textId="42484D66" w:rsidR="008931FB" w:rsidRPr="00290043" w:rsidRDefault="008931FB" w:rsidP="00E91054">
                  <w:pPr>
                    <w:pStyle w:val="BodyText"/>
                    <w:spacing w:before="0"/>
                    <w:rPr>
                      <w:rFonts w:ascii="Open Sans" w:hAnsi="Open Sans" w:cs="Open Sans"/>
                    </w:rPr>
                  </w:pPr>
                  <w:r>
                    <w:rPr>
                      <w:rFonts w:ascii="Open Sans" w:hAnsi="Open Sans" w:cs="Open Sans"/>
                    </w:rPr>
                    <w:t>25 feet</w:t>
                  </w:r>
                </w:p>
              </w:tc>
              <w:tc>
                <w:tcPr>
                  <w:tcW w:w="1542" w:type="dxa"/>
                </w:tcPr>
                <w:p w14:paraId="5F4FB917" w14:textId="5334B3E2" w:rsidR="008931FB" w:rsidRPr="00290043" w:rsidRDefault="008931FB" w:rsidP="00E91054">
                  <w:pPr>
                    <w:pStyle w:val="BodyText"/>
                    <w:spacing w:before="0"/>
                    <w:rPr>
                      <w:rFonts w:ascii="Open Sans" w:hAnsi="Open Sans" w:cs="Open Sans"/>
                    </w:rPr>
                  </w:pPr>
                  <w:r w:rsidRPr="00290043">
                    <w:rPr>
                      <w:rFonts w:ascii="Open Sans" w:hAnsi="Open Sans" w:cs="Open Sans"/>
                    </w:rPr>
                    <w:t>25 feet</w:t>
                  </w:r>
                </w:p>
              </w:tc>
            </w:tr>
            <w:tr w:rsidR="008931FB" w:rsidRPr="00290043" w14:paraId="4F7867E9" w14:textId="77777777" w:rsidTr="008931FB">
              <w:tc>
                <w:tcPr>
                  <w:tcW w:w="1429" w:type="dxa"/>
                </w:tcPr>
                <w:p w14:paraId="470EDC72" w14:textId="77777777" w:rsidR="008931FB" w:rsidRPr="00290043" w:rsidRDefault="008931FB" w:rsidP="00E91054">
                  <w:pPr>
                    <w:pStyle w:val="BodyText"/>
                    <w:spacing w:before="0"/>
                    <w:rPr>
                      <w:rFonts w:ascii="Open Sans" w:hAnsi="Open Sans" w:cs="Open Sans"/>
                      <w:b/>
                      <w:bCs/>
                    </w:rPr>
                  </w:pPr>
                  <w:r w:rsidRPr="00290043">
                    <w:rPr>
                      <w:rFonts w:ascii="Open Sans" w:hAnsi="Open Sans" w:cs="Open Sans"/>
                      <w:b/>
                      <w:bCs/>
                    </w:rPr>
                    <w:t>Side Setback</w:t>
                  </w:r>
                </w:p>
              </w:tc>
              <w:tc>
                <w:tcPr>
                  <w:tcW w:w="1169" w:type="dxa"/>
                </w:tcPr>
                <w:p w14:paraId="4BB7A360" w14:textId="09B082FD" w:rsidR="008931FB" w:rsidRPr="00290043" w:rsidRDefault="008931FB" w:rsidP="00E91054">
                  <w:pPr>
                    <w:pStyle w:val="BodyText"/>
                    <w:spacing w:before="0"/>
                    <w:rPr>
                      <w:rFonts w:ascii="Open Sans" w:hAnsi="Open Sans" w:cs="Open Sans"/>
                    </w:rPr>
                  </w:pPr>
                  <w:r>
                    <w:rPr>
                      <w:rFonts w:ascii="Open Sans" w:hAnsi="Open Sans" w:cs="Open Sans"/>
                    </w:rPr>
                    <w:t>25 feet</w:t>
                  </w:r>
                </w:p>
              </w:tc>
              <w:tc>
                <w:tcPr>
                  <w:tcW w:w="1338" w:type="dxa"/>
                </w:tcPr>
                <w:p w14:paraId="65724DB5" w14:textId="69A1BF88" w:rsidR="008931FB" w:rsidRPr="00290043" w:rsidRDefault="008931FB" w:rsidP="00E91054">
                  <w:pPr>
                    <w:pStyle w:val="BodyText"/>
                    <w:spacing w:before="0"/>
                    <w:rPr>
                      <w:rFonts w:ascii="Open Sans" w:hAnsi="Open Sans" w:cs="Open Sans"/>
                    </w:rPr>
                  </w:pPr>
                  <w:r>
                    <w:rPr>
                      <w:rFonts w:ascii="Open Sans" w:hAnsi="Open Sans" w:cs="Open Sans"/>
                    </w:rPr>
                    <w:t>25 feet</w:t>
                  </w:r>
                </w:p>
              </w:tc>
              <w:tc>
                <w:tcPr>
                  <w:tcW w:w="1542" w:type="dxa"/>
                </w:tcPr>
                <w:p w14:paraId="15D0D1AE" w14:textId="0B502A17" w:rsidR="008931FB" w:rsidRPr="00290043" w:rsidRDefault="008931FB" w:rsidP="00E91054">
                  <w:pPr>
                    <w:pStyle w:val="BodyText"/>
                    <w:spacing w:before="0"/>
                    <w:rPr>
                      <w:rFonts w:ascii="Open Sans" w:hAnsi="Open Sans" w:cs="Open Sans"/>
                    </w:rPr>
                  </w:pPr>
                  <w:r w:rsidRPr="00290043">
                    <w:rPr>
                      <w:rFonts w:ascii="Open Sans" w:hAnsi="Open Sans" w:cs="Open Sans"/>
                    </w:rPr>
                    <w:t>25 feet</w:t>
                  </w:r>
                </w:p>
              </w:tc>
            </w:tr>
            <w:tr w:rsidR="008931FB" w:rsidRPr="00290043" w14:paraId="24AB009A" w14:textId="77777777" w:rsidTr="008931FB">
              <w:tc>
                <w:tcPr>
                  <w:tcW w:w="1429" w:type="dxa"/>
                </w:tcPr>
                <w:p w14:paraId="59373EFE" w14:textId="77777777" w:rsidR="008931FB" w:rsidRPr="00290043" w:rsidRDefault="008931FB" w:rsidP="00E91054">
                  <w:pPr>
                    <w:pStyle w:val="BodyText"/>
                    <w:spacing w:before="0"/>
                    <w:rPr>
                      <w:rFonts w:ascii="Open Sans" w:hAnsi="Open Sans" w:cs="Open Sans"/>
                      <w:b/>
                      <w:bCs/>
                    </w:rPr>
                  </w:pPr>
                  <w:r w:rsidRPr="00290043">
                    <w:rPr>
                      <w:rFonts w:ascii="Open Sans" w:hAnsi="Open Sans" w:cs="Open Sans"/>
                      <w:b/>
                      <w:bCs/>
                    </w:rPr>
                    <w:t>Maximum Lot Coverage</w:t>
                  </w:r>
                </w:p>
              </w:tc>
              <w:tc>
                <w:tcPr>
                  <w:tcW w:w="1169" w:type="dxa"/>
                </w:tcPr>
                <w:p w14:paraId="218C6FE3" w14:textId="141A4D27" w:rsidR="008931FB" w:rsidRPr="00290043" w:rsidRDefault="008931FB" w:rsidP="00E91054">
                  <w:pPr>
                    <w:pStyle w:val="BodyText"/>
                    <w:spacing w:before="0"/>
                    <w:rPr>
                      <w:rFonts w:ascii="Open Sans" w:hAnsi="Open Sans" w:cs="Open Sans"/>
                    </w:rPr>
                  </w:pPr>
                  <w:r>
                    <w:rPr>
                      <w:rFonts w:ascii="Open Sans" w:hAnsi="Open Sans" w:cs="Open Sans"/>
                    </w:rPr>
                    <w:t>None</w:t>
                  </w:r>
                </w:p>
              </w:tc>
              <w:tc>
                <w:tcPr>
                  <w:tcW w:w="1338" w:type="dxa"/>
                </w:tcPr>
                <w:p w14:paraId="65DFEFC0" w14:textId="3CC61FA8" w:rsidR="008931FB" w:rsidRPr="00290043" w:rsidRDefault="008931FB" w:rsidP="00E91054">
                  <w:pPr>
                    <w:pStyle w:val="BodyText"/>
                    <w:spacing w:before="0"/>
                    <w:rPr>
                      <w:rFonts w:ascii="Open Sans" w:hAnsi="Open Sans" w:cs="Open Sans"/>
                    </w:rPr>
                  </w:pPr>
                  <w:r>
                    <w:rPr>
                      <w:rFonts w:ascii="Open Sans" w:hAnsi="Open Sans" w:cs="Open Sans"/>
                    </w:rPr>
                    <w:t>None</w:t>
                  </w:r>
                </w:p>
              </w:tc>
              <w:tc>
                <w:tcPr>
                  <w:tcW w:w="1542" w:type="dxa"/>
                </w:tcPr>
                <w:p w14:paraId="765A9C28" w14:textId="45E510D8" w:rsidR="008931FB" w:rsidRPr="00290043" w:rsidRDefault="008931FB" w:rsidP="00E91054">
                  <w:pPr>
                    <w:pStyle w:val="BodyText"/>
                    <w:spacing w:before="0"/>
                    <w:rPr>
                      <w:rFonts w:ascii="Open Sans" w:hAnsi="Open Sans" w:cs="Open Sans"/>
                    </w:rPr>
                  </w:pPr>
                  <w:r w:rsidRPr="00290043">
                    <w:rPr>
                      <w:rFonts w:ascii="Open Sans" w:hAnsi="Open Sans" w:cs="Open Sans"/>
                    </w:rPr>
                    <w:t>25%</w:t>
                  </w:r>
                </w:p>
              </w:tc>
            </w:tr>
            <w:tr w:rsidR="008931FB" w:rsidRPr="00290043" w14:paraId="494A146F" w14:textId="77777777" w:rsidTr="008931FB">
              <w:tc>
                <w:tcPr>
                  <w:tcW w:w="1429" w:type="dxa"/>
                </w:tcPr>
                <w:p w14:paraId="4F42E2FE" w14:textId="77777777" w:rsidR="008931FB" w:rsidRPr="00290043" w:rsidRDefault="008931FB" w:rsidP="00E91054">
                  <w:pPr>
                    <w:pStyle w:val="BodyText"/>
                    <w:spacing w:before="0"/>
                    <w:rPr>
                      <w:rFonts w:ascii="Open Sans" w:hAnsi="Open Sans" w:cs="Open Sans"/>
                      <w:b/>
                      <w:bCs/>
                    </w:rPr>
                  </w:pPr>
                  <w:r w:rsidRPr="00290043">
                    <w:rPr>
                      <w:rFonts w:ascii="Open Sans" w:hAnsi="Open Sans" w:cs="Open Sans"/>
                      <w:b/>
                      <w:bCs/>
                    </w:rPr>
                    <w:t>Maximum Height</w:t>
                  </w:r>
                </w:p>
              </w:tc>
              <w:tc>
                <w:tcPr>
                  <w:tcW w:w="1169" w:type="dxa"/>
                </w:tcPr>
                <w:p w14:paraId="45BC7558" w14:textId="024F51BF" w:rsidR="008931FB" w:rsidRPr="00290043" w:rsidRDefault="008931FB" w:rsidP="00E91054">
                  <w:pPr>
                    <w:pStyle w:val="BodyText"/>
                    <w:spacing w:before="0"/>
                    <w:rPr>
                      <w:rFonts w:ascii="Open Sans" w:hAnsi="Open Sans" w:cs="Open Sans"/>
                    </w:rPr>
                  </w:pPr>
                  <w:r>
                    <w:rPr>
                      <w:rFonts w:ascii="Open Sans" w:hAnsi="Open Sans" w:cs="Open Sans"/>
                    </w:rPr>
                    <w:t>30 feet</w:t>
                  </w:r>
                </w:p>
              </w:tc>
              <w:tc>
                <w:tcPr>
                  <w:tcW w:w="1338" w:type="dxa"/>
                </w:tcPr>
                <w:p w14:paraId="48ABD652" w14:textId="72731EDB" w:rsidR="008931FB" w:rsidRPr="00290043" w:rsidRDefault="008931FB" w:rsidP="00E91054">
                  <w:pPr>
                    <w:pStyle w:val="BodyText"/>
                    <w:spacing w:before="0"/>
                    <w:rPr>
                      <w:rFonts w:ascii="Open Sans" w:hAnsi="Open Sans" w:cs="Open Sans"/>
                    </w:rPr>
                  </w:pPr>
                  <w:r>
                    <w:rPr>
                      <w:rFonts w:ascii="Open Sans" w:hAnsi="Open Sans" w:cs="Open Sans"/>
                    </w:rPr>
                    <w:t>30 feet</w:t>
                  </w:r>
                </w:p>
              </w:tc>
              <w:tc>
                <w:tcPr>
                  <w:tcW w:w="1542" w:type="dxa"/>
                </w:tcPr>
                <w:p w14:paraId="755F2AB8" w14:textId="3C20B092" w:rsidR="008931FB" w:rsidRPr="00290043" w:rsidRDefault="008931FB" w:rsidP="00E91054">
                  <w:pPr>
                    <w:pStyle w:val="BodyText"/>
                    <w:spacing w:before="0"/>
                    <w:rPr>
                      <w:rFonts w:ascii="Open Sans" w:hAnsi="Open Sans" w:cs="Open Sans"/>
                    </w:rPr>
                  </w:pPr>
                  <w:r w:rsidRPr="00290043">
                    <w:rPr>
                      <w:rFonts w:ascii="Open Sans" w:hAnsi="Open Sans" w:cs="Open Sans"/>
                    </w:rPr>
                    <w:t>30 feet</w:t>
                  </w:r>
                </w:p>
              </w:tc>
            </w:tr>
          </w:tbl>
          <w:p w14:paraId="526E5532" w14:textId="77777777" w:rsidR="0094623F" w:rsidRDefault="0094623F" w:rsidP="0094623F">
            <w:pPr>
              <w:pStyle w:val="BodyText"/>
              <w:spacing w:before="0"/>
              <w:rPr>
                <w:rFonts w:ascii="Open Sans" w:hAnsi="Open Sans" w:cs="Open Sans"/>
              </w:rPr>
            </w:pPr>
          </w:p>
          <w:p w14:paraId="3F8285A9" w14:textId="124BF137" w:rsidR="006B6D57" w:rsidRPr="006B6D57" w:rsidRDefault="006B6D57" w:rsidP="006B6D57"/>
        </w:tc>
      </w:tr>
    </w:tbl>
    <w:p w14:paraId="06FEF579" w14:textId="77777777" w:rsidR="00A42484" w:rsidRDefault="00A42484" w:rsidP="0094623F">
      <w:pPr>
        <w:ind w:left="302"/>
        <w:rPr>
          <w:rFonts w:ascii="Open Sans" w:hAnsi="Open Sans" w:cs="Open Sans"/>
          <w:b/>
          <w:sz w:val="24"/>
          <w:szCs w:val="24"/>
        </w:rPr>
      </w:pPr>
    </w:p>
    <w:p w14:paraId="5FFA0E74" w14:textId="77777777" w:rsidR="00536371" w:rsidRPr="008C3910" w:rsidRDefault="00536371" w:rsidP="0094623F">
      <w:pPr>
        <w:pStyle w:val="BodyText"/>
        <w:spacing w:before="0"/>
        <w:rPr>
          <w:rFonts w:ascii="Open Sans" w:hAnsi="Open Sans" w:cs="Open Sans"/>
          <w:b/>
        </w:rPr>
      </w:pPr>
    </w:p>
    <w:p w14:paraId="5F43F1B2" w14:textId="4FBA2EB2" w:rsidR="00536371" w:rsidRPr="008C3910" w:rsidRDefault="00050385" w:rsidP="0094623F">
      <w:pPr>
        <w:tabs>
          <w:tab w:val="left" w:pos="7501"/>
        </w:tabs>
        <w:ind w:left="300"/>
        <w:rPr>
          <w:rFonts w:ascii="Open Sans" w:hAnsi="Open Sans" w:cs="Open Sans"/>
          <w:b/>
          <w:sz w:val="24"/>
          <w:szCs w:val="24"/>
        </w:rPr>
      </w:pPr>
      <w:r w:rsidRPr="008C3910">
        <w:rPr>
          <w:rFonts w:ascii="Open Sans" w:hAnsi="Open Sans" w:cs="Open Sans"/>
          <w:b/>
          <w:sz w:val="24"/>
          <w:szCs w:val="24"/>
        </w:rPr>
        <w:t>Application</w:t>
      </w:r>
      <w:r w:rsidRPr="008C3910">
        <w:rPr>
          <w:rFonts w:ascii="Open Sans" w:hAnsi="Open Sans" w:cs="Open Sans"/>
          <w:b/>
          <w:spacing w:val="-3"/>
          <w:sz w:val="24"/>
          <w:szCs w:val="24"/>
        </w:rPr>
        <w:t xml:space="preserve"> </w:t>
      </w:r>
      <w:r w:rsidRPr="008C3910">
        <w:rPr>
          <w:rFonts w:ascii="Open Sans" w:hAnsi="Open Sans" w:cs="Open Sans"/>
          <w:b/>
          <w:sz w:val="24"/>
          <w:szCs w:val="24"/>
        </w:rPr>
        <w:t>Type</w:t>
      </w:r>
      <w:r w:rsidR="008A6EEE" w:rsidRPr="008C3910">
        <w:rPr>
          <w:rFonts w:ascii="Open Sans" w:hAnsi="Open Sans" w:cs="Open Sans"/>
          <w:b/>
          <w:sz w:val="24"/>
          <w:szCs w:val="24"/>
        </w:rPr>
        <w:t>(s)</w:t>
      </w:r>
      <w:r w:rsidR="00307D9F" w:rsidRPr="008C3910">
        <w:rPr>
          <w:rFonts w:ascii="Open Sans" w:hAnsi="Open Sans" w:cs="Open Sans"/>
          <w:b/>
          <w:sz w:val="24"/>
          <w:szCs w:val="24"/>
        </w:rPr>
        <w:t xml:space="preserve">                                                 Hearing</w:t>
      </w:r>
      <w:r w:rsidR="00E94748" w:rsidRPr="008C3910">
        <w:rPr>
          <w:rFonts w:ascii="Open Sans" w:hAnsi="Open Sans" w:cs="Open Sans"/>
          <w:b/>
          <w:sz w:val="24"/>
          <w:szCs w:val="24"/>
        </w:rPr>
        <w:t xml:space="preserve">: </w:t>
      </w:r>
      <w:r w:rsidR="00307D9F" w:rsidRPr="008C3910">
        <w:rPr>
          <w:rFonts w:ascii="Open Sans" w:hAnsi="Open Sans" w:cs="Open Sans"/>
          <w:b/>
          <w:sz w:val="24"/>
          <w:szCs w:val="24"/>
        </w:rPr>
        <w:t xml:space="preserve"> Required/ Optional/ No</w:t>
      </w:r>
    </w:p>
    <w:tbl>
      <w:tblPr>
        <w:tblStyle w:val="TableGrid"/>
        <w:tblW w:w="10672" w:type="dxa"/>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603"/>
      </w:tblGrid>
      <w:tr w:rsidR="00ED5408" w:rsidRPr="008C3910" w14:paraId="3C5B4E3B" w14:textId="77777777" w:rsidTr="003217B5">
        <w:trPr>
          <w:trHeight w:val="347"/>
        </w:trPr>
        <w:tc>
          <w:tcPr>
            <w:tcW w:w="5069" w:type="dxa"/>
            <w:tcBorders>
              <w:bottom w:val="single" w:sz="12" w:space="0" w:color="auto"/>
            </w:tcBorders>
          </w:tcPr>
          <w:p w14:paraId="13D0B5C0" w14:textId="60AA0B00" w:rsidR="00ED5408" w:rsidRPr="008C3910" w:rsidRDefault="00185472"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Rezone (Map Amendment)</w:t>
            </w:r>
          </w:p>
        </w:tc>
        <w:tc>
          <w:tcPr>
            <w:tcW w:w="5603" w:type="dxa"/>
          </w:tcPr>
          <w:p w14:paraId="48D94551" w14:textId="1EEFCD02" w:rsidR="00ED5408" w:rsidRPr="008C3910" w:rsidRDefault="00B11B9F"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185472">
              <w:rPr>
                <w:rFonts w:ascii="Open Sans" w:hAnsi="Open Sans" w:cs="Open Sans"/>
                <w:bCs/>
                <w:w w:val="95"/>
                <w:sz w:val="24"/>
                <w:szCs w:val="24"/>
              </w:rPr>
              <w:t>YES</w:t>
            </w:r>
            <w:r w:rsidR="00CA6A15">
              <w:rPr>
                <w:rFonts w:ascii="Open Sans" w:hAnsi="Open Sans" w:cs="Open Sans"/>
                <w:bCs/>
                <w:w w:val="95"/>
                <w:sz w:val="24"/>
                <w:szCs w:val="24"/>
              </w:rPr>
              <w:t xml:space="preserve"> (PC &amp; BoCC)</w:t>
            </w:r>
          </w:p>
        </w:tc>
      </w:tr>
      <w:tr w:rsidR="00ED5408" w:rsidRPr="008C3910" w14:paraId="6879EEC4" w14:textId="77777777" w:rsidTr="003217B5">
        <w:trPr>
          <w:trHeight w:val="332"/>
        </w:trPr>
        <w:tc>
          <w:tcPr>
            <w:tcW w:w="5069" w:type="dxa"/>
            <w:tcBorders>
              <w:top w:val="single" w:sz="12" w:space="0" w:color="auto"/>
              <w:bottom w:val="single" w:sz="12" w:space="0" w:color="auto"/>
            </w:tcBorders>
          </w:tcPr>
          <w:p w14:paraId="15D50CBF" w14:textId="7E75D353" w:rsidR="00ED5408" w:rsidRPr="008C3910" w:rsidRDefault="00185472" w:rsidP="0094623F">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Subdivision (Final Plat)</w:t>
            </w:r>
          </w:p>
        </w:tc>
        <w:tc>
          <w:tcPr>
            <w:tcW w:w="5603" w:type="dxa"/>
          </w:tcPr>
          <w:p w14:paraId="2956B0AA" w14:textId="2CF5D39C" w:rsidR="00ED5408" w:rsidRPr="008C3910" w:rsidRDefault="00212004" w:rsidP="0094623F">
            <w:pPr>
              <w:tabs>
                <w:tab w:val="left" w:pos="405"/>
                <w:tab w:val="left" w:pos="1263"/>
                <w:tab w:val="right" w:pos="8767"/>
              </w:tabs>
              <w:mirrorIndents/>
              <w:rPr>
                <w:rFonts w:ascii="Open Sans" w:hAnsi="Open Sans" w:cs="Open Sans"/>
                <w:bCs/>
                <w:w w:val="95"/>
                <w:sz w:val="24"/>
                <w:szCs w:val="24"/>
              </w:rPr>
            </w:pPr>
            <w:r w:rsidRPr="008C3910">
              <w:rPr>
                <w:rFonts w:ascii="Open Sans" w:hAnsi="Open Sans" w:cs="Open Sans"/>
                <w:bCs/>
                <w:w w:val="95"/>
                <w:sz w:val="24"/>
                <w:szCs w:val="24"/>
              </w:rPr>
              <w:t xml:space="preserve">    </w:t>
            </w:r>
            <w:r w:rsidR="000E7AFD" w:rsidRPr="008C3910">
              <w:rPr>
                <w:rFonts w:ascii="Open Sans" w:hAnsi="Open Sans" w:cs="Open Sans"/>
                <w:bCs/>
                <w:w w:val="95"/>
                <w:sz w:val="24"/>
                <w:szCs w:val="24"/>
              </w:rPr>
              <w:t xml:space="preserve">    </w:t>
            </w:r>
            <w:r w:rsidR="00185472">
              <w:rPr>
                <w:rFonts w:ascii="Open Sans" w:hAnsi="Open Sans" w:cs="Open Sans"/>
                <w:bCs/>
                <w:w w:val="95"/>
                <w:sz w:val="24"/>
                <w:szCs w:val="24"/>
              </w:rPr>
              <w:t>YES</w:t>
            </w:r>
            <w:r w:rsidR="00CA6A15">
              <w:rPr>
                <w:rFonts w:ascii="Open Sans" w:hAnsi="Open Sans" w:cs="Open Sans"/>
                <w:bCs/>
                <w:w w:val="95"/>
                <w:sz w:val="24"/>
                <w:szCs w:val="24"/>
              </w:rPr>
              <w:t xml:space="preserve"> (PC &amp; BoCC)</w:t>
            </w:r>
          </w:p>
        </w:tc>
      </w:tr>
      <w:tr w:rsidR="000E7AFD" w:rsidRPr="008C3910" w14:paraId="1474AD01" w14:textId="77777777" w:rsidTr="003217B5">
        <w:trPr>
          <w:trHeight w:val="332"/>
        </w:trPr>
        <w:tc>
          <w:tcPr>
            <w:tcW w:w="5069" w:type="dxa"/>
            <w:tcBorders>
              <w:top w:val="single" w:sz="12" w:space="0" w:color="auto"/>
              <w:bottom w:val="single" w:sz="12" w:space="0" w:color="auto"/>
            </w:tcBorders>
          </w:tcPr>
          <w:p w14:paraId="5D365A4F" w14:textId="71146246" w:rsidR="000E7AFD" w:rsidRPr="008C3910" w:rsidRDefault="000E7AFD" w:rsidP="0094623F">
            <w:pPr>
              <w:tabs>
                <w:tab w:val="left" w:pos="405"/>
                <w:tab w:val="left" w:pos="1263"/>
                <w:tab w:val="right" w:pos="8767"/>
              </w:tabs>
              <w:mirrorIndents/>
              <w:rPr>
                <w:rFonts w:ascii="Open Sans" w:hAnsi="Open Sans" w:cs="Open Sans"/>
                <w:bCs/>
                <w:w w:val="95"/>
                <w:sz w:val="24"/>
                <w:szCs w:val="24"/>
              </w:rPr>
            </w:pPr>
          </w:p>
        </w:tc>
        <w:tc>
          <w:tcPr>
            <w:tcW w:w="5603" w:type="dxa"/>
          </w:tcPr>
          <w:p w14:paraId="093369F6" w14:textId="360B05CD" w:rsidR="000E7AFD" w:rsidRPr="008C3910" w:rsidRDefault="00CA6A15" w:rsidP="00CA6A15">
            <w:pPr>
              <w:tabs>
                <w:tab w:val="left" w:pos="405"/>
                <w:tab w:val="left" w:pos="1263"/>
                <w:tab w:val="right" w:pos="8767"/>
              </w:tabs>
              <w:mirrorIndents/>
              <w:rPr>
                <w:rFonts w:ascii="Open Sans" w:hAnsi="Open Sans" w:cs="Open Sans"/>
                <w:bCs/>
                <w:w w:val="95"/>
                <w:sz w:val="24"/>
                <w:szCs w:val="24"/>
              </w:rPr>
            </w:pPr>
            <w:r>
              <w:rPr>
                <w:rFonts w:ascii="Open Sans" w:hAnsi="Open Sans" w:cs="Open Sans"/>
                <w:bCs/>
                <w:w w:val="95"/>
                <w:sz w:val="24"/>
                <w:szCs w:val="24"/>
              </w:rPr>
              <w:t xml:space="preserve">        </w:t>
            </w:r>
          </w:p>
        </w:tc>
      </w:tr>
      <w:tr w:rsidR="00CA6A15" w:rsidRPr="008C3910" w14:paraId="3042730A" w14:textId="77777777" w:rsidTr="003217B5">
        <w:trPr>
          <w:trHeight w:val="332"/>
        </w:trPr>
        <w:tc>
          <w:tcPr>
            <w:tcW w:w="5069" w:type="dxa"/>
            <w:tcBorders>
              <w:top w:val="single" w:sz="12" w:space="0" w:color="auto"/>
              <w:bottom w:val="single" w:sz="12" w:space="0" w:color="auto"/>
            </w:tcBorders>
          </w:tcPr>
          <w:p w14:paraId="26649D3A" w14:textId="77777777" w:rsidR="00CA6A15" w:rsidRDefault="00CA6A15" w:rsidP="0094623F">
            <w:pPr>
              <w:tabs>
                <w:tab w:val="left" w:pos="405"/>
                <w:tab w:val="left" w:pos="1263"/>
                <w:tab w:val="right" w:pos="8767"/>
              </w:tabs>
              <w:mirrorIndents/>
              <w:rPr>
                <w:rFonts w:ascii="Open Sans" w:hAnsi="Open Sans" w:cs="Open Sans"/>
                <w:bCs/>
                <w:w w:val="95"/>
                <w:sz w:val="24"/>
                <w:szCs w:val="24"/>
              </w:rPr>
            </w:pPr>
          </w:p>
        </w:tc>
        <w:tc>
          <w:tcPr>
            <w:tcW w:w="5603" w:type="dxa"/>
          </w:tcPr>
          <w:p w14:paraId="7CF07842" w14:textId="77777777" w:rsidR="00CA6A15" w:rsidRPr="008C3910" w:rsidRDefault="00CA6A15" w:rsidP="00CA6A15">
            <w:pPr>
              <w:tabs>
                <w:tab w:val="left" w:pos="405"/>
                <w:tab w:val="left" w:pos="1263"/>
                <w:tab w:val="right" w:pos="8767"/>
              </w:tabs>
              <w:mirrorIndents/>
              <w:rPr>
                <w:rFonts w:ascii="Open Sans" w:hAnsi="Open Sans" w:cs="Open Sans"/>
                <w:bCs/>
                <w:w w:val="95"/>
                <w:sz w:val="24"/>
                <w:szCs w:val="24"/>
              </w:rPr>
            </w:pPr>
          </w:p>
        </w:tc>
      </w:tr>
    </w:tbl>
    <w:p w14:paraId="562BAC1C" w14:textId="2258AD81" w:rsidR="00536371" w:rsidRPr="008C3910" w:rsidRDefault="00536371" w:rsidP="0094623F">
      <w:pPr>
        <w:jc w:val="right"/>
        <w:rPr>
          <w:rFonts w:ascii="Open Sans" w:hAnsi="Open Sans" w:cs="Open Sans"/>
          <w:sz w:val="24"/>
          <w:szCs w:val="24"/>
        </w:rPr>
        <w:sectPr w:rsidR="00536371" w:rsidRPr="008C3910" w:rsidSect="0094623F">
          <w:headerReference w:type="default" r:id="rId11"/>
          <w:footerReference w:type="default" r:id="rId12"/>
          <w:type w:val="continuous"/>
          <w:pgSz w:w="12240" w:h="15840"/>
          <w:pgMar w:top="720" w:right="1280" w:bottom="280" w:left="1140" w:header="144" w:footer="144" w:gutter="0"/>
          <w:cols w:space="720"/>
          <w:titlePg/>
          <w:docGrid w:linePitch="299"/>
        </w:sectPr>
      </w:pPr>
    </w:p>
    <w:p w14:paraId="587E136F" w14:textId="285168D8" w:rsidR="00326D76" w:rsidRPr="008C3910" w:rsidRDefault="00326D76" w:rsidP="0094623F">
      <w:pPr>
        <w:ind w:left="300"/>
        <w:rPr>
          <w:rFonts w:ascii="Open Sans" w:hAnsi="Open Sans" w:cs="Open Sans"/>
          <w:b/>
          <w:sz w:val="24"/>
          <w:szCs w:val="24"/>
        </w:rPr>
      </w:pPr>
      <w:r w:rsidRPr="008C3910">
        <w:rPr>
          <w:rFonts w:ascii="Open Sans" w:hAnsi="Open Sans" w:cs="Open Sans"/>
          <w:b/>
          <w:sz w:val="24"/>
          <w:szCs w:val="24"/>
        </w:rPr>
        <w:lastRenderedPageBreak/>
        <w:t>Approval Criteria:</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326D76" w:rsidRPr="008C3910" w14:paraId="150667F6" w14:textId="77777777" w:rsidTr="0094623F">
        <w:trPr>
          <w:trHeight w:val="1690"/>
        </w:trPr>
        <w:tc>
          <w:tcPr>
            <w:tcW w:w="9510" w:type="dxa"/>
          </w:tcPr>
          <w:p w14:paraId="012212A8" w14:textId="50FAA9CB" w:rsidR="00B9512F" w:rsidRPr="00B9512F" w:rsidRDefault="00B9512F" w:rsidP="00B9512F">
            <w:pPr>
              <w:pStyle w:val="BodyText"/>
              <w:spacing w:before="0"/>
              <w:rPr>
                <w:rFonts w:ascii="Open Sans" w:hAnsi="Open Sans" w:cs="Open Sans"/>
                <w:b/>
                <w:bCs/>
                <w:color w:val="000000" w:themeColor="text1"/>
                <w:sz w:val="20"/>
                <w:szCs w:val="20"/>
                <w:u w:val="single"/>
              </w:rPr>
            </w:pPr>
            <w:r w:rsidRPr="00B9512F">
              <w:rPr>
                <w:rFonts w:ascii="Open Sans" w:hAnsi="Open Sans" w:cs="Open Sans"/>
                <w:b/>
                <w:bCs/>
                <w:color w:val="000000" w:themeColor="text1"/>
                <w:sz w:val="20"/>
                <w:szCs w:val="20"/>
                <w:u w:val="single"/>
              </w:rPr>
              <w:t>5.3.5. Map Amendment (Rezoning)</w:t>
            </w:r>
          </w:p>
          <w:p w14:paraId="13325CE0" w14:textId="77777777" w:rsidR="00B9512F" w:rsidRPr="00B9512F" w:rsidRDefault="00B9512F" w:rsidP="00B9512F">
            <w:pPr>
              <w:pStyle w:val="incr1"/>
              <w:shd w:val="clear" w:color="auto" w:fill="FFFFFF"/>
              <w:spacing w:before="0" w:beforeAutospacing="0" w:after="0" w:afterAutospacing="0"/>
              <w:rPr>
                <w:rFonts w:ascii="Open Sans" w:hAnsi="Open Sans" w:cs="Open Sans"/>
                <w:color w:val="000000" w:themeColor="text1"/>
                <w:spacing w:val="2"/>
                <w:sz w:val="20"/>
                <w:szCs w:val="20"/>
              </w:rPr>
            </w:pPr>
            <w:r w:rsidRPr="00B9512F">
              <w:rPr>
                <w:rFonts w:ascii="Open Sans" w:hAnsi="Open Sans" w:cs="Open Sans"/>
                <w:color w:val="000000" w:themeColor="text1"/>
                <w:spacing w:val="2"/>
                <w:sz w:val="20"/>
                <w:szCs w:val="20"/>
              </w:rPr>
              <w:t xml:space="preserve">(B) </w:t>
            </w:r>
            <w:r w:rsidRPr="00B9512F">
              <w:rPr>
                <w:rStyle w:val="bold"/>
                <w:rFonts w:ascii="Open Sans" w:hAnsi="Open Sans" w:cs="Open Sans"/>
                <w:b/>
                <w:bCs/>
                <w:color w:val="000000" w:themeColor="text1"/>
                <w:spacing w:val="2"/>
                <w:sz w:val="20"/>
                <w:szCs w:val="20"/>
              </w:rPr>
              <w:t>Criteria for Approval.</w:t>
            </w:r>
            <w:r w:rsidRPr="00B9512F">
              <w:rPr>
                <w:rFonts w:ascii="Open Sans" w:hAnsi="Open Sans" w:cs="Open Sans"/>
                <w:color w:val="000000" w:themeColor="text1"/>
                <w:spacing w:val="2"/>
                <w:sz w:val="20"/>
                <w:szCs w:val="20"/>
              </w:rPr>
              <w:t> In approving a Map Amendment, the following findings shall be made:</w:t>
            </w:r>
          </w:p>
          <w:p w14:paraId="0E21A671" w14:textId="77777777" w:rsidR="00B9512F" w:rsidRPr="00B9512F" w:rsidRDefault="00B9512F" w:rsidP="00B9512F">
            <w:pPr>
              <w:pStyle w:val="hg2-indent4"/>
              <w:numPr>
                <w:ilvl w:val="0"/>
                <w:numId w:val="17"/>
              </w:numPr>
              <w:shd w:val="clear" w:color="auto" w:fill="FFFFFF"/>
              <w:spacing w:before="0" w:beforeAutospacing="0" w:after="0" w:afterAutospacing="0"/>
              <w:rPr>
                <w:rFonts w:ascii="Open Sans" w:hAnsi="Open Sans" w:cs="Open Sans"/>
                <w:color w:val="000000" w:themeColor="text1"/>
                <w:spacing w:val="2"/>
                <w:sz w:val="20"/>
                <w:szCs w:val="20"/>
              </w:rPr>
            </w:pPr>
            <w:r w:rsidRPr="00B9512F">
              <w:rPr>
                <w:rFonts w:ascii="Open Sans" w:hAnsi="Open Sans" w:cs="Open Sans"/>
                <w:color w:val="000000" w:themeColor="text1"/>
                <w:spacing w:val="2"/>
                <w:sz w:val="20"/>
                <w:szCs w:val="20"/>
              </w:rPr>
              <w:t>The application is in general conformance with the El Paso County Master Plan including applicable Small Area Plans or there has been a substantial change in the character of the neighborhood since the land was last zoned;</w:t>
            </w:r>
          </w:p>
          <w:p w14:paraId="3BFAEA58" w14:textId="77777777" w:rsidR="00B9512F" w:rsidRPr="00B9512F" w:rsidRDefault="00B9512F" w:rsidP="00B9512F">
            <w:pPr>
              <w:pStyle w:val="hg2-indent4"/>
              <w:numPr>
                <w:ilvl w:val="0"/>
                <w:numId w:val="17"/>
              </w:numPr>
              <w:shd w:val="clear" w:color="auto" w:fill="FFFFFF"/>
              <w:spacing w:before="0" w:beforeAutospacing="0" w:after="0" w:afterAutospacing="0"/>
              <w:rPr>
                <w:rFonts w:ascii="Open Sans" w:hAnsi="Open Sans" w:cs="Open Sans"/>
                <w:color w:val="000000" w:themeColor="text1"/>
                <w:spacing w:val="2"/>
                <w:sz w:val="20"/>
                <w:szCs w:val="20"/>
              </w:rPr>
            </w:pPr>
            <w:r w:rsidRPr="00B9512F">
              <w:rPr>
                <w:rFonts w:ascii="Open Sans" w:hAnsi="Open Sans" w:cs="Open Sans"/>
                <w:color w:val="000000" w:themeColor="text1"/>
                <w:spacing w:val="2"/>
                <w:sz w:val="20"/>
                <w:szCs w:val="20"/>
              </w:rPr>
              <w:t>The rezoning is in compliance with all applicable statutory provisions, including but not limited to C.R.S. § 30-28-111 § 30-28-113, and § 30-28-116;</w:t>
            </w:r>
          </w:p>
          <w:p w14:paraId="23FD1763" w14:textId="77777777" w:rsidR="00B9512F" w:rsidRPr="00B9512F" w:rsidRDefault="00B9512F" w:rsidP="00B9512F">
            <w:pPr>
              <w:pStyle w:val="hg2-indent4"/>
              <w:numPr>
                <w:ilvl w:val="0"/>
                <w:numId w:val="17"/>
              </w:numPr>
              <w:shd w:val="clear" w:color="auto" w:fill="FFFFFF"/>
              <w:spacing w:before="0" w:beforeAutospacing="0" w:after="0" w:afterAutospacing="0"/>
              <w:rPr>
                <w:rFonts w:ascii="Open Sans" w:hAnsi="Open Sans" w:cs="Open Sans"/>
                <w:color w:val="000000" w:themeColor="text1"/>
                <w:spacing w:val="2"/>
                <w:sz w:val="20"/>
                <w:szCs w:val="20"/>
              </w:rPr>
            </w:pPr>
            <w:r w:rsidRPr="00B9512F">
              <w:rPr>
                <w:rFonts w:ascii="Open Sans" w:hAnsi="Open Sans" w:cs="Open Sans"/>
                <w:color w:val="000000" w:themeColor="text1"/>
                <w:spacing w:val="2"/>
                <w:sz w:val="20"/>
                <w:szCs w:val="20"/>
              </w:rPr>
              <w:t>The proposed land use or zone district is compatible with the existing and permitted land uses and zone districts in all directions; and</w:t>
            </w:r>
          </w:p>
          <w:p w14:paraId="3F76F1DA" w14:textId="77777777" w:rsidR="00B9512F" w:rsidRPr="00B9512F" w:rsidRDefault="00B9512F" w:rsidP="00B9512F">
            <w:pPr>
              <w:pStyle w:val="hg2-indent4"/>
              <w:numPr>
                <w:ilvl w:val="0"/>
                <w:numId w:val="17"/>
              </w:numPr>
              <w:shd w:val="clear" w:color="auto" w:fill="FFFFFF"/>
              <w:spacing w:before="0" w:beforeAutospacing="0" w:after="0" w:afterAutospacing="0"/>
              <w:rPr>
                <w:rFonts w:ascii="Open Sans" w:hAnsi="Open Sans" w:cs="Open Sans"/>
                <w:color w:val="000000" w:themeColor="text1"/>
                <w:spacing w:val="2"/>
                <w:sz w:val="20"/>
                <w:szCs w:val="20"/>
              </w:rPr>
            </w:pPr>
            <w:r w:rsidRPr="00B9512F">
              <w:rPr>
                <w:rFonts w:ascii="Open Sans" w:hAnsi="Open Sans" w:cs="Open Sans"/>
                <w:color w:val="000000" w:themeColor="text1"/>
                <w:spacing w:val="2"/>
                <w:sz w:val="20"/>
                <w:szCs w:val="20"/>
              </w:rPr>
              <w:t>The site is suitable for the intended use, including the ability to meet the standards as described in Chapter 5 of the Land Development Code, for the intended zone district.</w:t>
            </w:r>
          </w:p>
          <w:p w14:paraId="11CA8401" w14:textId="77777777" w:rsidR="001639FA" w:rsidRPr="00B9512F" w:rsidRDefault="001639FA" w:rsidP="001639FA">
            <w:pPr>
              <w:pStyle w:val="hg2-indent4"/>
              <w:shd w:val="clear" w:color="auto" w:fill="FFFFFF"/>
              <w:spacing w:before="0" w:beforeAutospacing="0" w:after="0" w:afterAutospacing="0"/>
              <w:rPr>
                <w:rFonts w:ascii="Open Sans" w:hAnsi="Open Sans" w:cs="Open Sans"/>
                <w:b/>
                <w:bCs/>
                <w:color w:val="000000" w:themeColor="text1"/>
                <w:spacing w:val="2"/>
                <w:sz w:val="20"/>
                <w:szCs w:val="20"/>
                <w:u w:val="single"/>
              </w:rPr>
            </w:pPr>
          </w:p>
          <w:p w14:paraId="10926305" w14:textId="29FAB3A5" w:rsidR="001639FA" w:rsidRPr="00B9512F" w:rsidRDefault="001639FA" w:rsidP="001639FA">
            <w:pPr>
              <w:pStyle w:val="hg2-indent4"/>
              <w:shd w:val="clear" w:color="auto" w:fill="FFFFFF"/>
              <w:spacing w:before="0" w:beforeAutospacing="0" w:after="0" w:afterAutospacing="0"/>
              <w:rPr>
                <w:rFonts w:ascii="Open Sans" w:hAnsi="Open Sans" w:cs="Open Sans"/>
                <w:color w:val="000000" w:themeColor="text1"/>
                <w:spacing w:val="2"/>
                <w:sz w:val="20"/>
                <w:szCs w:val="20"/>
              </w:rPr>
            </w:pPr>
            <w:r w:rsidRPr="00B9512F">
              <w:rPr>
                <w:rFonts w:ascii="Open Sans" w:hAnsi="Open Sans" w:cs="Open Sans"/>
                <w:b/>
                <w:bCs/>
                <w:color w:val="000000" w:themeColor="text1"/>
                <w:spacing w:val="2"/>
                <w:sz w:val="20"/>
                <w:szCs w:val="20"/>
                <w:u w:val="single"/>
              </w:rPr>
              <w:t>Final Plat approval criteria</w:t>
            </w:r>
            <w:r w:rsidRPr="00B9512F">
              <w:rPr>
                <w:rFonts w:ascii="Open Sans" w:hAnsi="Open Sans" w:cs="Open Sans"/>
                <w:color w:val="000000" w:themeColor="text1"/>
                <w:spacing w:val="2"/>
                <w:sz w:val="20"/>
                <w:szCs w:val="20"/>
              </w:rPr>
              <w:t>:</w:t>
            </w:r>
          </w:p>
          <w:p w14:paraId="5AED742F"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The proposed subdivision is in general conformance with the goals, objectives, and policies of the Master Plan.</w:t>
            </w:r>
          </w:p>
          <w:p w14:paraId="628F16D9"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The subdivision is consistent with the purposes of the Land Development Code (“Code”).</w:t>
            </w:r>
          </w:p>
          <w:p w14:paraId="266C72A0"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The subdivision is in conformance with the subdivision design standards and regulations and meets all planning, engineering, and surveying requirements of the County for maps, data, surveys, analysis, studies, reports, plans, designs, documents, and other supporting materials.</w:t>
            </w:r>
          </w:p>
          <w:p w14:paraId="29763E44"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A sufficient water supply has been acquired in terms of quantity, quality, and dependability for the type of subdivision proposed, as determined in accordance with the standards set forth in the water supply standards [C.R.S. § 30-28-133(6)(a)] and the requirements of Chapter 8 of the Code.</w:t>
            </w:r>
          </w:p>
          <w:p w14:paraId="383F7DE3"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A public sewage disposal system has been established and, if other methods of sewage disposal are proposed, the system complies with state and local laws and regulations, [C.R.S. § 30-28-133(6) (b)] and the requirements of Chapter 8 of the Code.</w:t>
            </w:r>
          </w:p>
          <w:p w14:paraId="76CD365E"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All areas of the proposed subdivision, which may involve soil or topographical conditions presenting hazards or requiring special precautions, have been identified and the proposed subdivision is compatible with such conditions. [C.R.S. § 30-28-133(6)(c)].</w:t>
            </w:r>
          </w:p>
          <w:p w14:paraId="39ABAA3C"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Adequate drainage improvements complying with State law [C.R.S. § 30-28-133(3)(c)(VIII)] and the requirements of the Code and the Engineering Criteria Manual (“ECM’”) are provided by the design.</w:t>
            </w:r>
          </w:p>
          <w:p w14:paraId="09AEA3D4"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The location and design of the public improvements proposed in connection with the subdivision are adequate to serve the needs and mitigate the effects of the development.</w:t>
            </w:r>
          </w:p>
          <w:p w14:paraId="0BCFC24D"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Legal and physical access is or will be provided to all parcels by public rights-of-way or recorded easement, acceptable to the County and in compliance with the Code and the ECM.</w:t>
            </w:r>
          </w:p>
          <w:p w14:paraId="3C5DC5FC"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 xml:space="preserve">The proposed subdivision has established an adequate level of compatibility by (1) incorporating natural physical features into the design and providing sufficient open spaces considering the type and intensity of the subdivision; (2) incorporating site planning techniques to foster the implementation of the County's plans, and encourage a land use pattern to support a balanced transportation system, including auto, bike and pedestrian traffic, public or mass transit if appropriate, and the cost effective delivery of other services consistent with adopted plans, policies and regulations of the County; (3) incorporating </w:t>
            </w:r>
            <w:r w:rsidRPr="00B9512F">
              <w:rPr>
                <w:rFonts w:ascii="Open Sans" w:hAnsi="Open Sans" w:cs="Open Sans"/>
                <w:sz w:val="20"/>
                <w:szCs w:val="20"/>
              </w:rPr>
              <w:lastRenderedPageBreak/>
              <w:t>physical design features in the subdivision to provide a transition between the subdivision and adjacent land uses; (4) incorporating identified environmentally sensitive areas, including but not limited to, wetlands and wildlife corridors, into the design; and (5) incorporating public facilities or infrastructure, or provisions therefor, reasonably related to the proposed subdivision so the proposed subdivision will not negatively impact the levels of service of County services and facilities.</w:t>
            </w:r>
          </w:p>
          <w:p w14:paraId="74812F5B"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Necessary services, including police and fire protection, recreation, utilities, open space and transportation system, are or will be available to serve the proposed subdivision.</w:t>
            </w:r>
          </w:p>
          <w:p w14:paraId="1B02BBF5"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The subdivision provides evidence to show that the proposed methods for fire protection comply with Chapter 6 of the Code.</w:t>
            </w:r>
          </w:p>
          <w:p w14:paraId="52F17042"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The proposed subdivision meets other applicable sections of Chapters 6 and 8 of the Code.</w:t>
            </w:r>
          </w:p>
          <w:p w14:paraId="136C6E0B"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Off-site impacts were evaluated, and related off-site improvements are roughly proportional and will mitigate the impacts of the subdivision in accordance with applicable requirements of Chapter 8 of the Code.</w:t>
            </w:r>
          </w:p>
          <w:p w14:paraId="41C65C36"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Adequate public facilities or infrastructure, or cash-in-lieu, for impacts reasonably related to the proposed subdivision have been constructed or are financially guaranteed through the SIA so the impacts of the subdivision will be adequately mitigated.</w:t>
            </w:r>
          </w:p>
          <w:p w14:paraId="71CC50A4" w14:textId="77777777" w:rsidR="001639FA" w:rsidRPr="00B9512F" w:rsidRDefault="001639FA" w:rsidP="001639FA">
            <w:pPr>
              <w:pStyle w:val="BodyText"/>
              <w:numPr>
                <w:ilvl w:val="0"/>
                <w:numId w:val="14"/>
              </w:numPr>
              <w:spacing w:before="0" w:after="120"/>
              <w:rPr>
                <w:rFonts w:ascii="Open Sans" w:hAnsi="Open Sans" w:cs="Open Sans"/>
                <w:sz w:val="20"/>
                <w:szCs w:val="20"/>
              </w:rPr>
            </w:pPr>
            <w:r w:rsidRPr="00B9512F">
              <w:rPr>
                <w:rFonts w:ascii="Open Sans" w:hAnsi="Open Sans" w:cs="Open Sans"/>
                <w:sz w:val="20"/>
                <w:szCs w:val="20"/>
              </w:rPr>
              <w:t>The extraction of any known commercial mining deposit shall not be impeded by this subdivision [C.R.S. §§ 34-1-302(1), et seq.].</w:t>
            </w:r>
          </w:p>
          <w:p w14:paraId="77BC7CA3" w14:textId="5DD0DDEB" w:rsidR="001A1419" w:rsidRPr="00E910D8" w:rsidRDefault="001639FA" w:rsidP="00E910D8">
            <w:pPr>
              <w:pStyle w:val="BodyText"/>
              <w:tabs>
                <w:tab w:val="center" w:pos="4647"/>
              </w:tabs>
              <w:rPr>
                <w:rFonts w:ascii="Open Sans" w:hAnsi="Open Sans" w:cs="Open Sans"/>
                <w:sz w:val="20"/>
                <w:szCs w:val="20"/>
                <w:highlight w:val="yellow"/>
              </w:rPr>
            </w:pPr>
            <w:r w:rsidRPr="00B9512F">
              <w:rPr>
                <w:rFonts w:ascii="Open Sans" w:hAnsi="Open Sans" w:cs="Open Sans"/>
                <w:sz w:val="20"/>
                <w:szCs w:val="20"/>
                <w:highlight w:val="yellow"/>
              </w:rPr>
              <w:t>LDC Sections 7.2.1(D)(2)(e) &amp; 7.2.1 (D)(3)(f)</w:t>
            </w:r>
          </w:p>
        </w:tc>
      </w:tr>
    </w:tbl>
    <w:p w14:paraId="7C11F8AE" w14:textId="77777777" w:rsidR="00326D76" w:rsidRPr="008C3910" w:rsidRDefault="00326D76" w:rsidP="0094623F">
      <w:pPr>
        <w:ind w:left="300"/>
        <w:rPr>
          <w:rFonts w:ascii="Open Sans" w:hAnsi="Open Sans" w:cs="Open Sans"/>
          <w:b/>
          <w:sz w:val="24"/>
          <w:szCs w:val="24"/>
        </w:rPr>
      </w:pPr>
    </w:p>
    <w:p w14:paraId="647690ED" w14:textId="6DCD67BF"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Processing Issues and Options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695541" w:rsidRPr="008C3910" w14:paraId="714FAD65" w14:textId="77777777" w:rsidTr="00695541">
        <w:trPr>
          <w:trHeight w:val="1708"/>
        </w:trPr>
        <w:tc>
          <w:tcPr>
            <w:tcW w:w="9510" w:type="dxa"/>
          </w:tcPr>
          <w:p w14:paraId="066ADBA7" w14:textId="4422533D" w:rsidR="00CF2B87" w:rsidRDefault="00CF2B87" w:rsidP="0094623F">
            <w:pPr>
              <w:pStyle w:val="BodyText"/>
              <w:spacing w:before="0"/>
              <w:rPr>
                <w:rFonts w:ascii="Open Sans" w:hAnsi="Open Sans" w:cs="Open Sans"/>
              </w:rPr>
            </w:pPr>
            <w:r>
              <w:rPr>
                <w:rFonts w:ascii="Open Sans" w:hAnsi="Open Sans" w:cs="Open Sans"/>
              </w:rPr>
              <w:t>An administrative error occurred when the subdivision exemption file (</w:t>
            </w:r>
            <w:r w:rsidRPr="00CF2B87">
              <w:rPr>
                <w:rFonts w:ascii="Open Sans" w:hAnsi="Open Sans" w:cs="Open Sans"/>
              </w:rPr>
              <w:t>EX00002</w:t>
            </w:r>
            <w:r>
              <w:rPr>
                <w:rFonts w:ascii="Open Sans" w:hAnsi="Open Sans" w:cs="Open Sans"/>
              </w:rPr>
              <w:t xml:space="preserve">) was approved by the BoCC and then recorded. The Assessor’s Office has been notified of the issue. </w:t>
            </w:r>
          </w:p>
          <w:p w14:paraId="78380CE9" w14:textId="77777777" w:rsidR="00CF2B87" w:rsidRDefault="00CF2B87" w:rsidP="0094623F">
            <w:pPr>
              <w:pStyle w:val="BodyText"/>
              <w:spacing w:before="0"/>
              <w:rPr>
                <w:rFonts w:ascii="Open Sans" w:hAnsi="Open Sans" w:cs="Open Sans"/>
              </w:rPr>
            </w:pPr>
          </w:p>
          <w:p w14:paraId="63E5BEF5" w14:textId="10391BF9" w:rsidR="00CF2B87" w:rsidRDefault="00CF2B87" w:rsidP="0094623F">
            <w:pPr>
              <w:pStyle w:val="BodyText"/>
              <w:spacing w:before="0"/>
              <w:rPr>
                <w:rFonts w:ascii="Open Sans" w:hAnsi="Open Sans" w:cs="Open Sans"/>
              </w:rPr>
            </w:pPr>
            <w:r>
              <w:rPr>
                <w:rFonts w:ascii="Open Sans" w:hAnsi="Open Sans" w:cs="Open Sans"/>
              </w:rPr>
              <w:t xml:space="preserve">To keep the large parcel 35 acres PCD Staff will do an administrative relief for lot size. There will </w:t>
            </w:r>
            <w:r w:rsidR="00EC5AE8">
              <w:rPr>
                <w:rFonts w:ascii="Open Sans" w:hAnsi="Open Sans" w:cs="Open Sans"/>
              </w:rPr>
              <w:t>not be</w:t>
            </w:r>
            <w:r>
              <w:rPr>
                <w:rFonts w:ascii="Open Sans" w:hAnsi="Open Sans" w:cs="Open Sans"/>
              </w:rPr>
              <w:t xml:space="preserve"> action required on the applicant.</w:t>
            </w:r>
          </w:p>
          <w:p w14:paraId="4F7CB808" w14:textId="114374D5" w:rsidR="00CF2B87" w:rsidRDefault="00CF2B87" w:rsidP="0094623F">
            <w:pPr>
              <w:pStyle w:val="BodyText"/>
              <w:spacing w:before="0"/>
              <w:rPr>
                <w:rFonts w:ascii="Open Sans" w:hAnsi="Open Sans" w:cs="Open Sans"/>
              </w:rPr>
            </w:pPr>
            <w:r>
              <w:rPr>
                <w:rFonts w:ascii="Open Sans" w:hAnsi="Open Sans" w:cs="Open Sans"/>
              </w:rPr>
              <w:t xml:space="preserve"> </w:t>
            </w:r>
          </w:p>
          <w:p w14:paraId="002D1184" w14:textId="79AA1D19" w:rsidR="00CF2B87" w:rsidRDefault="00CF2B87" w:rsidP="00CF2B87">
            <w:pPr>
              <w:pStyle w:val="BodyText"/>
              <w:numPr>
                <w:ilvl w:val="0"/>
                <w:numId w:val="19"/>
              </w:numPr>
              <w:spacing w:before="0"/>
              <w:rPr>
                <w:rFonts w:ascii="Open Sans" w:hAnsi="Open Sans" w:cs="Open Sans"/>
              </w:rPr>
            </w:pPr>
            <w:r w:rsidRPr="00CF2B87">
              <w:rPr>
                <w:rFonts w:ascii="Open Sans" w:hAnsi="Open Sans" w:cs="Open Sans"/>
                <w:b/>
                <w:bCs/>
              </w:rPr>
              <w:t>Reduction in Lot Area, Setbacks, and Lot Width.</w:t>
            </w:r>
            <w:r w:rsidRPr="00CF2B87">
              <w:rPr>
                <w:rFonts w:ascii="Open Sans" w:hAnsi="Open Sans" w:cs="Open Sans"/>
              </w:rPr>
              <w:t> A maximum of a 20% reduction in lot area, setbacks and lot width from the amount required in the zoning district in which the subject property is located may be approved.</w:t>
            </w:r>
          </w:p>
          <w:p w14:paraId="34CCA719" w14:textId="77777777" w:rsidR="000D67D7" w:rsidRDefault="000D67D7" w:rsidP="000D67D7">
            <w:pPr>
              <w:pStyle w:val="BodyText"/>
              <w:spacing w:before="0"/>
              <w:rPr>
                <w:rFonts w:ascii="Open Sans" w:hAnsi="Open Sans" w:cs="Open Sans"/>
              </w:rPr>
            </w:pPr>
          </w:p>
          <w:p w14:paraId="07943685" w14:textId="09C6D16F" w:rsidR="000D67D7" w:rsidRPr="00CF2B87" w:rsidRDefault="000D67D7" w:rsidP="000D67D7">
            <w:pPr>
              <w:pStyle w:val="BodyText"/>
              <w:spacing w:before="0"/>
              <w:rPr>
                <w:rFonts w:ascii="Open Sans" w:hAnsi="Open Sans" w:cs="Open Sans"/>
              </w:rPr>
            </w:pPr>
            <w:r>
              <w:rPr>
                <w:rFonts w:ascii="Open Sans" w:hAnsi="Open Sans" w:cs="Open Sans"/>
              </w:rPr>
              <w:t xml:space="preserve">If the larger parcel is proposed to be lower than 34.5 acres, the larger parcel will also have to be rezoned and platted. </w:t>
            </w:r>
          </w:p>
          <w:p w14:paraId="6CE8C4F1" w14:textId="0D6F7B70" w:rsidR="00EF4953" w:rsidRPr="008C3910" w:rsidRDefault="00EF4953" w:rsidP="0094623F">
            <w:pPr>
              <w:pStyle w:val="BodyText"/>
              <w:spacing w:before="0"/>
              <w:rPr>
                <w:rFonts w:ascii="Open Sans" w:hAnsi="Open Sans" w:cs="Open Sans"/>
              </w:rPr>
            </w:pPr>
          </w:p>
          <w:p w14:paraId="0949DA7D" w14:textId="4677BFB3" w:rsidR="00EF4953" w:rsidRPr="008C3910" w:rsidRDefault="00DD420D" w:rsidP="0094623F">
            <w:pPr>
              <w:pStyle w:val="BodyText"/>
              <w:spacing w:before="0"/>
              <w:rPr>
                <w:rFonts w:ascii="Open Sans" w:hAnsi="Open Sans" w:cs="Open Sans"/>
              </w:rPr>
            </w:pPr>
            <w:r w:rsidRPr="00DD420D">
              <w:rPr>
                <w:rFonts w:ascii="Open Sans" w:hAnsi="Open Sans" w:cs="Open Sans"/>
                <w:noProof/>
              </w:rPr>
              <w:lastRenderedPageBreak/>
              <w:drawing>
                <wp:inline distT="0" distB="0" distL="0" distR="0" wp14:anchorId="7B020DEA" wp14:editId="18DCCCAF">
                  <wp:extent cx="6530906" cy="5730737"/>
                  <wp:effectExtent l="0" t="0" r="3810" b="3810"/>
                  <wp:docPr id="892017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017733" name=""/>
                          <pic:cNvPicPr/>
                        </pic:nvPicPr>
                        <pic:blipFill>
                          <a:blip r:embed="rId13"/>
                          <a:stretch>
                            <a:fillRect/>
                          </a:stretch>
                        </pic:blipFill>
                        <pic:spPr>
                          <a:xfrm>
                            <a:off x="0" y="0"/>
                            <a:ext cx="6530906" cy="5730737"/>
                          </a:xfrm>
                          <a:prstGeom prst="rect">
                            <a:avLst/>
                          </a:prstGeom>
                        </pic:spPr>
                      </pic:pic>
                    </a:graphicData>
                  </a:graphic>
                </wp:inline>
              </w:drawing>
            </w:r>
          </w:p>
        </w:tc>
      </w:tr>
    </w:tbl>
    <w:p w14:paraId="63306931" w14:textId="15282BDF" w:rsidR="00050385" w:rsidRDefault="00050385" w:rsidP="0094623F">
      <w:pPr>
        <w:pStyle w:val="BodyText"/>
        <w:spacing w:before="0"/>
        <w:ind w:left="300"/>
        <w:rPr>
          <w:rFonts w:ascii="Open Sans" w:hAnsi="Open Sans" w:cs="Open Sans"/>
          <w:bCs/>
        </w:rPr>
      </w:pPr>
    </w:p>
    <w:p w14:paraId="390B5A03" w14:textId="77777777" w:rsidR="006B6D57" w:rsidRDefault="006B6D57" w:rsidP="0094623F">
      <w:pPr>
        <w:pStyle w:val="BodyText"/>
        <w:spacing w:before="0"/>
        <w:ind w:left="300"/>
        <w:rPr>
          <w:rFonts w:ascii="Open Sans" w:hAnsi="Open Sans" w:cs="Open Sans"/>
          <w:bCs/>
        </w:rPr>
      </w:pPr>
    </w:p>
    <w:p w14:paraId="46FC9A2B" w14:textId="77777777" w:rsidR="006B6D57" w:rsidRDefault="006B6D57" w:rsidP="0094623F">
      <w:pPr>
        <w:pStyle w:val="BodyText"/>
        <w:spacing w:before="0"/>
        <w:ind w:left="300"/>
        <w:rPr>
          <w:rFonts w:ascii="Open Sans" w:hAnsi="Open Sans" w:cs="Open Sans"/>
          <w:bCs/>
        </w:rPr>
      </w:pPr>
    </w:p>
    <w:p w14:paraId="36531402" w14:textId="77777777" w:rsidR="006B6D57" w:rsidRPr="008C3910" w:rsidRDefault="006B6D57" w:rsidP="0094623F">
      <w:pPr>
        <w:pStyle w:val="BodyText"/>
        <w:spacing w:before="0"/>
        <w:ind w:left="300"/>
        <w:rPr>
          <w:rFonts w:ascii="Open Sans" w:hAnsi="Open Sans" w:cs="Open Sans"/>
          <w:bCs/>
        </w:rPr>
      </w:pPr>
    </w:p>
    <w:p w14:paraId="29C30279" w14:textId="2A7C936D" w:rsidR="005946D8" w:rsidRPr="008C3910" w:rsidRDefault="005946D8" w:rsidP="0094623F">
      <w:pPr>
        <w:ind w:left="300"/>
        <w:rPr>
          <w:rFonts w:ascii="Open Sans" w:hAnsi="Open Sans" w:cs="Open Sans"/>
          <w:b/>
          <w:sz w:val="24"/>
          <w:szCs w:val="24"/>
        </w:rPr>
      </w:pPr>
      <w:r w:rsidRPr="008C3910">
        <w:rPr>
          <w:rFonts w:ascii="Open Sans" w:hAnsi="Open Sans" w:cs="Open Sans"/>
          <w:b/>
          <w:sz w:val="24"/>
          <w:szCs w:val="24"/>
        </w:rPr>
        <w:t>Re</w:t>
      </w:r>
      <w:r w:rsidR="00050385" w:rsidRPr="008C3910">
        <w:rPr>
          <w:rFonts w:ascii="Open Sans" w:hAnsi="Open Sans" w:cs="Open Sans"/>
          <w:b/>
          <w:sz w:val="24"/>
          <w:szCs w:val="24"/>
        </w:rPr>
        <w:t>l</w:t>
      </w:r>
      <w:r w:rsidRPr="008C3910">
        <w:rPr>
          <w:rFonts w:ascii="Open Sans" w:hAnsi="Open Sans" w:cs="Open Sans"/>
          <w:b/>
          <w:sz w:val="24"/>
          <w:szCs w:val="24"/>
        </w:rPr>
        <w:t xml:space="preserve">evant </w:t>
      </w:r>
      <w:r w:rsidR="000D7335" w:rsidRPr="008C3910">
        <w:rPr>
          <w:rFonts w:ascii="Open Sans" w:hAnsi="Open Sans" w:cs="Open Sans"/>
          <w:b/>
          <w:sz w:val="24"/>
          <w:szCs w:val="24"/>
        </w:rPr>
        <w:t>P</w:t>
      </w:r>
      <w:r w:rsidRPr="008C3910">
        <w:rPr>
          <w:rFonts w:ascii="Open Sans" w:hAnsi="Open Sans" w:cs="Open Sans"/>
          <w:b/>
          <w:sz w:val="24"/>
          <w:szCs w:val="24"/>
        </w:rPr>
        <w:t xml:space="preserve">ast </w:t>
      </w:r>
      <w:r w:rsidR="000D7335" w:rsidRPr="008C3910">
        <w:rPr>
          <w:rFonts w:ascii="Open Sans" w:hAnsi="Open Sans" w:cs="Open Sans"/>
          <w:b/>
          <w:sz w:val="24"/>
          <w:szCs w:val="24"/>
        </w:rPr>
        <w:t>H</w:t>
      </w:r>
      <w:r w:rsidRPr="008C3910">
        <w:rPr>
          <w:rFonts w:ascii="Open Sans" w:hAnsi="Open Sans" w:cs="Open Sans"/>
          <w:b/>
          <w:sz w:val="24"/>
          <w:szCs w:val="24"/>
        </w:rPr>
        <w:t>istory:</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695541" w:rsidRPr="008C3910" w14:paraId="6843D448" w14:textId="77777777" w:rsidTr="00695541">
        <w:trPr>
          <w:trHeight w:val="1708"/>
        </w:trPr>
        <w:tc>
          <w:tcPr>
            <w:tcW w:w="9510" w:type="dxa"/>
          </w:tcPr>
          <w:p w14:paraId="4152EDD9" w14:textId="6DC7A084" w:rsidR="00185472" w:rsidRDefault="00185472" w:rsidP="0094623F">
            <w:pPr>
              <w:pStyle w:val="BodyText"/>
              <w:spacing w:before="0"/>
              <w:rPr>
                <w:rFonts w:ascii="Open Sans" w:hAnsi="Open Sans" w:cs="Open Sans"/>
              </w:rPr>
            </w:pPr>
            <w:r>
              <w:rPr>
                <w:rFonts w:ascii="Open Sans" w:hAnsi="Open Sans" w:cs="Open Sans"/>
              </w:rPr>
              <w:t>Town of Calhan Water Tank</w:t>
            </w:r>
            <w:r w:rsidR="006B6D57">
              <w:rPr>
                <w:rFonts w:ascii="Open Sans" w:hAnsi="Open Sans" w:cs="Open Sans"/>
              </w:rPr>
              <w:t xml:space="preserve"> p</w:t>
            </w:r>
            <w:r>
              <w:rPr>
                <w:rFonts w:ascii="Open Sans" w:hAnsi="Open Sans" w:cs="Open Sans"/>
              </w:rPr>
              <w:t xml:space="preserve">roject files: </w:t>
            </w:r>
          </w:p>
          <w:p w14:paraId="5EF6DD65" w14:textId="64945FA9" w:rsidR="00695541" w:rsidRDefault="00185472" w:rsidP="00185472">
            <w:pPr>
              <w:pStyle w:val="BodyText"/>
              <w:numPr>
                <w:ilvl w:val="0"/>
                <w:numId w:val="13"/>
              </w:numPr>
              <w:spacing w:before="0"/>
              <w:rPr>
                <w:rFonts w:ascii="Open Sans" w:hAnsi="Open Sans" w:cs="Open Sans"/>
              </w:rPr>
            </w:pPr>
            <w:r>
              <w:rPr>
                <w:rFonts w:ascii="Open Sans" w:hAnsi="Open Sans" w:cs="Open Sans"/>
              </w:rPr>
              <w:t xml:space="preserve">Approval of Location File No. </w:t>
            </w:r>
            <w:r w:rsidRPr="00185472">
              <w:rPr>
                <w:rFonts w:ascii="Open Sans" w:hAnsi="Open Sans" w:cs="Open Sans"/>
              </w:rPr>
              <w:t>U00010</w:t>
            </w:r>
          </w:p>
          <w:p w14:paraId="70C93527" w14:textId="0981E1FA" w:rsidR="00185472" w:rsidRDefault="00185472" w:rsidP="00185472">
            <w:pPr>
              <w:pStyle w:val="BodyText"/>
              <w:numPr>
                <w:ilvl w:val="0"/>
                <w:numId w:val="13"/>
              </w:numPr>
              <w:spacing w:before="0"/>
              <w:rPr>
                <w:rFonts w:ascii="Open Sans" w:hAnsi="Open Sans" w:cs="Open Sans"/>
              </w:rPr>
            </w:pPr>
            <w:r>
              <w:rPr>
                <w:rFonts w:ascii="Open Sans" w:hAnsi="Open Sans" w:cs="Open Sans"/>
              </w:rPr>
              <w:t xml:space="preserve">Subdivision Exemption File No. </w:t>
            </w:r>
            <w:r w:rsidRPr="00185472">
              <w:rPr>
                <w:rFonts w:ascii="Open Sans" w:hAnsi="Open Sans" w:cs="Open Sans"/>
              </w:rPr>
              <w:t>EX00002</w:t>
            </w:r>
          </w:p>
          <w:p w14:paraId="5826EC4B" w14:textId="69A52705" w:rsidR="00185472" w:rsidRPr="008C3910" w:rsidRDefault="00185472" w:rsidP="00185472">
            <w:pPr>
              <w:pStyle w:val="BodyText"/>
              <w:spacing w:before="0"/>
              <w:rPr>
                <w:rFonts w:ascii="Open Sans" w:hAnsi="Open Sans" w:cs="Open Sans"/>
              </w:rPr>
            </w:pPr>
          </w:p>
        </w:tc>
      </w:tr>
    </w:tbl>
    <w:p w14:paraId="1D039C54" w14:textId="69B66335" w:rsidR="005946D8" w:rsidRPr="008C3910" w:rsidRDefault="005946D8" w:rsidP="0094623F">
      <w:pPr>
        <w:pStyle w:val="BodyText"/>
        <w:spacing w:before="0"/>
        <w:rPr>
          <w:rFonts w:ascii="Open Sans" w:hAnsi="Open Sans" w:cs="Open Sans"/>
          <w:b/>
        </w:rPr>
      </w:pPr>
    </w:p>
    <w:p w14:paraId="1892A841" w14:textId="77777777"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Design and Landscaping</w:t>
      </w:r>
    </w:p>
    <w:p w14:paraId="4D4D92B7" w14:textId="77777777" w:rsidR="00536371" w:rsidRPr="008C3910" w:rsidRDefault="00536371" w:rsidP="0094623F">
      <w:pPr>
        <w:pStyle w:val="BodyText"/>
        <w:spacing w:before="0"/>
        <w:rPr>
          <w:rFonts w:ascii="Open Sans" w:hAnsi="Open Sans" w:cs="Open Sans"/>
          <w:b/>
        </w:rPr>
      </w:pPr>
    </w:p>
    <w:p w14:paraId="34024CCD" w14:textId="77777777" w:rsidR="00536371" w:rsidRPr="008C3910" w:rsidRDefault="00050385" w:rsidP="0094623F">
      <w:pPr>
        <w:pStyle w:val="BodyText"/>
        <w:spacing w:before="0"/>
        <w:ind w:left="300"/>
        <w:rPr>
          <w:rFonts w:ascii="Open Sans" w:hAnsi="Open Sans" w:cs="Open Sans"/>
        </w:rPr>
      </w:pPr>
      <w:r w:rsidRPr="008C3910">
        <w:rPr>
          <w:rFonts w:ascii="Open Sans" w:hAnsi="Open Sans" w:cs="Open Sans"/>
          <w:b/>
        </w:rPr>
        <w:t xml:space="preserve">Site Design/Layout </w:t>
      </w:r>
      <w:r w:rsidRPr="008C3910">
        <w:rPr>
          <w:rFonts w:ascii="Open Sans" w:hAnsi="Open Sans" w:cs="Open Sans"/>
        </w:rPr>
        <w:t xml:space="preserve">(Lot pattern, circulation/road design, open space, preservation of natural </w:t>
      </w:r>
      <w:r w:rsidRPr="008C3910">
        <w:rPr>
          <w:rFonts w:ascii="Open Sans" w:hAnsi="Open Sans" w:cs="Open Sans"/>
        </w:rPr>
        <w:lastRenderedPageBreak/>
        <w:t>features, compatibility internally and with adjacent land uses)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695541" w:rsidRPr="008C3910" w14:paraId="0ED0E473" w14:textId="77777777" w:rsidTr="00695541">
        <w:trPr>
          <w:trHeight w:val="1708"/>
        </w:trPr>
        <w:tc>
          <w:tcPr>
            <w:tcW w:w="9500" w:type="dxa"/>
          </w:tcPr>
          <w:p w14:paraId="1508D49A" w14:textId="6696499C" w:rsidR="00AA3D50" w:rsidRPr="008C3910" w:rsidRDefault="00AA3D50" w:rsidP="006B6D57">
            <w:pPr>
              <w:pStyle w:val="BodyText"/>
              <w:spacing w:before="0"/>
              <w:rPr>
                <w:rFonts w:ascii="Open Sans" w:hAnsi="Open Sans" w:cs="Open Sans"/>
              </w:rPr>
            </w:pPr>
          </w:p>
        </w:tc>
      </w:tr>
    </w:tbl>
    <w:p w14:paraId="169876C9" w14:textId="0D2C5DB2" w:rsidR="006D34C1" w:rsidRPr="008C3910" w:rsidRDefault="006D34C1" w:rsidP="0094623F">
      <w:pPr>
        <w:pStyle w:val="BodyText"/>
        <w:spacing w:before="0"/>
        <w:rPr>
          <w:rFonts w:ascii="Open Sans" w:hAnsi="Open Sans" w:cs="Open Sans"/>
        </w:rPr>
      </w:pPr>
    </w:p>
    <w:p w14:paraId="5F2E0AF7" w14:textId="188A2F21" w:rsidR="00536371" w:rsidRPr="008C3910" w:rsidRDefault="00050385" w:rsidP="0094623F">
      <w:pPr>
        <w:pStyle w:val="Heading1"/>
        <w:spacing w:before="0"/>
        <w:rPr>
          <w:rFonts w:ascii="Open Sans" w:hAnsi="Open Sans" w:cs="Open Sans"/>
        </w:rPr>
      </w:pPr>
      <w:r w:rsidRPr="008C3910">
        <w:rPr>
          <w:rFonts w:ascii="Open Sans" w:hAnsi="Open Sans" w:cs="Open Sans"/>
        </w:rPr>
        <w:t>Landscaping</w:t>
      </w: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
        <w:gridCol w:w="8915"/>
      </w:tblGrid>
      <w:tr w:rsidR="00523AA7" w:rsidRPr="008C3910" w14:paraId="6B5B42F6" w14:textId="77777777" w:rsidTr="00A3788B">
        <w:sdt>
          <w:sdtPr>
            <w:rPr>
              <w:rFonts w:ascii="Open Sans" w:hAnsi="Open Sans" w:cs="Open Sans"/>
            </w:rPr>
            <w:id w:val="-130102052"/>
            <w14:checkbox>
              <w14:checked w14:val="0"/>
              <w14:checkedState w14:val="2612" w14:font="MS Gothic"/>
              <w14:uncheckedState w14:val="2610" w14:font="MS Gothic"/>
            </w14:checkbox>
          </w:sdtPr>
          <w:sdtEndPr/>
          <w:sdtContent>
            <w:tc>
              <w:tcPr>
                <w:tcW w:w="630" w:type="dxa"/>
              </w:tcPr>
              <w:p w14:paraId="040A4D11"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1A3B2DD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Expressway, Principal arterial area depth – 25’-Trees required 1 per</w:t>
            </w:r>
            <w:r w:rsidRPr="008C3910">
              <w:rPr>
                <w:rFonts w:ascii="Open Sans" w:hAnsi="Open Sans" w:cs="Open Sans"/>
                <w:spacing w:val="-10"/>
              </w:rPr>
              <w:t xml:space="preserve"> </w:t>
            </w:r>
            <w:r w:rsidRPr="008C3910">
              <w:rPr>
                <w:rFonts w:ascii="Open Sans" w:hAnsi="Open Sans" w:cs="Open Sans"/>
              </w:rPr>
              <w:t>20’</w:t>
            </w:r>
          </w:p>
        </w:tc>
      </w:tr>
      <w:tr w:rsidR="00523AA7" w:rsidRPr="008C3910" w14:paraId="34627AC6" w14:textId="77777777" w:rsidTr="00A3788B">
        <w:sdt>
          <w:sdtPr>
            <w:rPr>
              <w:rFonts w:ascii="Open Sans" w:hAnsi="Open Sans" w:cs="Open Sans"/>
            </w:rPr>
            <w:id w:val="659662939"/>
            <w14:checkbox>
              <w14:checked w14:val="0"/>
              <w14:checkedState w14:val="2612" w14:font="MS Gothic"/>
              <w14:uncheckedState w14:val="2610" w14:font="MS Gothic"/>
            </w14:checkbox>
          </w:sdtPr>
          <w:sdtEndPr/>
          <w:sdtContent>
            <w:tc>
              <w:tcPr>
                <w:tcW w:w="630" w:type="dxa"/>
              </w:tcPr>
              <w:p w14:paraId="2724C2BE"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484FB1B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Urban interchange/Intersection area depth – 25’-</w:t>
            </w:r>
            <w:r w:rsidRPr="008C3910">
              <w:rPr>
                <w:rFonts w:ascii="Open Sans" w:hAnsi="Open Sans" w:cs="Open Sans"/>
                <w:spacing w:val="1"/>
              </w:rPr>
              <w:t xml:space="preserve"> </w:t>
            </w:r>
            <w:r w:rsidRPr="008C3910">
              <w:rPr>
                <w:rFonts w:ascii="Open Sans" w:hAnsi="Open Sans" w:cs="Open Sans"/>
              </w:rPr>
              <w:t>N/A</w:t>
            </w:r>
          </w:p>
        </w:tc>
      </w:tr>
      <w:tr w:rsidR="00523AA7" w:rsidRPr="008C3910" w14:paraId="2796EE8D" w14:textId="77777777" w:rsidTr="00A3788B">
        <w:sdt>
          <w:sdtPr>
            <w:rPr>
              <w:rFonts w:ascii="Open Sans" w:hAnsi="Open Sans" w:cs="Open Sans"/>
            </w:rPr>
            <w:id w:val="1756781159"/>
            <w14:checkbox>
              <w14:checked w14:val="0"/>
              <w14:checkedState w14:val="2612" w14:font="MS Gothic"/>
              <w14:uncheckedState w14:val="2610" w14:font="MS Gothic"/>
            </w14:checkbox>
          </w:sdtPr>
          <w:sdtEndPr/>
          <w:sdtContent>
            <w:tc>
              <w:tcPr>
                <w:tcW w:w="630" w:type="dxa"/>
              </w:tcPr>
              <w:p w14:paraId="410CD2F9"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24067A84"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Minor arterial area depth 20’ – Trees required 1 per</w:t>
            </w:r>
            <w:r w:rsidRPr="008C3910">
              <w:rPr>
                <w:rFonts w:ascii="Open Sans" w:hAnsi="Open Sans" w:cs="Open Sans"/>
                <w:spacing w:val="-11"/>
              </w:rPr>
              <w:t xml:space="preserve"> </w:t>
            </w:r>
            <w:r w:rsidRPr="008C3910">
              <w:rPr>
                <w:rFonts w:ascii="Open Sans" w:hAnsi="Open Sans" w:cs="Open Sans"/>
              </w:rPr>
              <w:t>25’</w:t>
            </w:r>
          </w:p>
        </w:tc>
      </w:tr>
      <w:tr w:rsidR="00523AA7" w:rsidRPr="008C3910" w14:paraId="1809A860" w14:textId="77777777" w:rsidTr="00A3788B">
        <w:sdt>
          <w:sdtPr>
            <w:rPr>
              <w:rFonts w:ascii="Open Sans" w:hAnsi="Open Sans" w:cs="Open Sans"/>
            </w:rPr>
            <w:id w:val="32398442"/>
            <w14:checkbox>
              <w14:checked w14:val="1"/>
              <w14:checkedState w14:val="2612" w14:font="MS Gothic"/>
              <w14:uncheckedState w14:val="2610" w14:font="MS Gothic"/>
            </w14:checkbox>
          </w:sdtPr>
          <w:sdtEndPr/>
          <w:sdtContent>
            <w:tc>
              <w:tcPr>
                <w:tcW w:w="630" w:type="dxa"/>
              </w:tcPr>
              <w:p w14:paraId="644A4D78" w14:textId="49F88EF1" w:rsidR="00523AA7" w:rsidRPr="008C3910" w:rsidRDefault="006864F1" w:rsidP="0094623F">
                <w:pPr>
                  <w:pStyle w:val="BodyText"/>
                  <w:spacing w:before="0"/>
                  <w:rPr>
                    <w:rFonts w:ascii="Open Sans" w:hAnsi="Open Sans" w:cs="Open Sans"/>
                  </w:rPr>
                </w:pPr>
                <w:r>
                  <w:rPr>
                    <w:rFonts w:ascii="MS Gothic" w:eastAsia="MS Gothic" w:hAnsi="MS Gothic" w:cs="Open Sans" w:hint="eastAsia"/>
                  </w:rPr>
                  <w:t>☒</w:t>
                </w:r>
              </w:p>
            </w:tc>
          </w:sdtContent>
        </w:sdt>
        <w:tc>
          <w:tcPr>
            <w:tcW w:w="8915" w:type="dxa"/>
          </w:tcPr>
          <w:p w14:paraId="118AE1EB"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Non-arterial area depth 10’ – Trees required 1 per</w:t>
            </w:r>
            <w:r w:rsidRPr="008C3910">
              <w:rPr>
                <w:rFonts w:ascii="Open Sans" w:hAnsi="Open Sans" w:cs="Open Sans"/>
                <w:spacing w:val="-4"/>
              </w:rPr>
              <w:t xml:space="preserve"> </w:t>
            </w:r>
            <w:r w:rsidRPr="008C3910">
              <w:rPr>
                <w:rFonts w:ascii="Open Sans" w:hAnsi="Open Sans" w:cs="Open Sans"/>
              </w:rPr>
              <w:t>30’</w:t>
            </w:r>
          </w:p>
        </w:tc>
      </w:tr>
      <w:tr w:rsidR="00523AA7" w:rsidRPr="008C3910" w14:paraId="74703C41" w14:textId="77777777" w:rsidTr="00A3788B">
        <w:sdt>
          <w:sdtPr>
            <w:rPr>
              <w:rFonts w:ascii="Open Sans" w:hAnsi="Open Sans" w:cs="Open Sans"/>
            </w:rPr>
            <w:id w:val="-896890903"/>
            <w14:checkbox>
              <w14:checked w14:val="0"/>
              <w14:checkedState w14:val="2612" w14:font="MS Gothic"/>
              <w14:uncheckedState w14:val="2610" w14:font="MS Gothic"/>
            </w14:checkbox>
          </w:sdtPr>
          <w:sdtEndPr/>
          <w:sdtContent>
            <w:tc>
              <w:tcPr>
                <w:tcW w:w="630" w:type="dxa"/>
              </w:tcPr>
              <w:p w14:paraId="458D2099" w14:textId="6ED31303" w:rsidR="00523AA7" w:rsidRPr="008C3910" w:rsidRDefault="007C0F54"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228707D" w14:textId="77777777" w:rsidR="00523AA7" w:rsidRPr="008C3910" w:rsidRDefault="00523AA7" w:rsidP="0094623F">
            <w:pPr>
              <w:pStyle w:val="BodyText"/>
              <w:spacing w:before="0"/>
              <w:rPr>
                <w:rFonts w:ascii="Open Sans" w:hAnsi="Open Sans" w:cs="Open Sans"/>
              </w:rPr>
            </w:pPr>
            <w:r w:rsidRPr="008C3910">
              <w:rPr>
                <w:rFonts w:ascii="Open Sans" w:hAnsi="Open Sans" w:cs="Open Sans"/>
              </w:rPr>
              <w:t>Parking lot landscaping</w:t>
            </w:r>
            <w:r w:rsidRPr="008C3910">
              <w:rPr>
                <w:rFonts w:ascii="Open Sans" w:hAnsi="Open Sans" w:cs="Open Sans"/>
                <w:spacing w:val="-4"/>
              </w:rPr>
              <w:t xml:space="preserve"> </w:t>
            </w:r>
            <w:r w:rsidRPr="008C3910">
              <w:rPr>
                <w:rFonts w:ascii="Open Sans" w:hAnsi="Open Sans" w:cs="Open Sans"/>
              </w:rPr>
              <w:t>required</w:t>
            </w:r>
          </w:p>
        </w:tc>
      </w:tr>
      <w:tr w:rsidR="00523AA7" w:rsidRPr="008C3910" w14:paraId="5A78BD42" w14:textId="77777777" w:rsidTr="00A3788B">
        <w:sdt>
          <w:sdtPr>
            <w:rPr>
              <w:rFonts w:ascii="Open Sans" w:hAnsi="Open Sans" w:cs="Open Sans"/>
            </w:rPr>
            <w:id w:val="-1777014755"/>
            <w14:checkbox>
              <w14:checked w14:val="0"/>
              <w14:checkedState w14:val="2612" w14:font="MS Gothic"/>
              <w14:uncheckedState w14:val="2610" w14:font="MS Gothic"/>
            </w14:checkbox>
          </w:sdtPr>
          <w:sdtEndPr/>
          <w:sdtContent>
            <w:tc>
              <w:tcPr>
                <w:tcW w:w="630" w:type="dxa"/>
              </w:tcPr>
              <w:p w14:paraId="10C48972" w14:textId="77777777" w:rsidR="00523AA7" w:rsidRPr="008C3910" w:rsidRDefault="00523AA7" w:rsidP="0094623F">
                <w:pPr>
                  <w:pStyle w:val="BodyText"/>
                  <w:spacing w:before="0"/>
                  <w:rPr>
                    <w:rFonts w:ascii="Open Sans" w:hAnsi="Open Sans" w:cs="Open Sans"/>
                  </w:rPr>
                </w:pPr>
                <w:r w:rsidRPr="008C3910">
                  <w:rPr>
                    <w:rFonts w:ascii="Segoe UI Symbol" w:eastAsia="MS Gothic" w:hAnsi="Segoe UI Symbol" w:cs="Segoe UI Symbol"/>
                  </w:rPr>
                  <w:t>☐</w:t>
                </w:r>
              </w:p>
            </w:tc>
          </w:sdtContent>
        </w:sdt>
        <w:tc>
          <w:tcPr>
            <w:tcW w:w="8915" w:type="dxa"/>
          </w:tcPr>
          <w:p w14:paraId="5ED98964" w14:textId="0B4CE4BE" w:rsidR="00523AA7" w:rsidRPr="008C3910" w:rsidRDefault="00523AA7" w:rsidP="0094623F">
            <w:pPr>
              <w:pStyle w:val="BodyText"/>
              <w:spacing w:before="0"/>
              <w:rPr>
                <w:rFonts w:ascii="Open Sans" w:hAnsi="Open Sans" w:cs="Open Sans"/>
              </w:rPr>
            </w:pPr>
            <w:r w:rsidRPr="008C3910">
              <w:rPr>
                <w:rFonts w:ascii="Open Sans" w:hAnsi="Open Sans" w:cs="Open Sans"/>
              </w:rPr>
              <w:t>Buffer between non-residential and residential districts separated by a non-arterial road or public</w:t>
            </w:r>
            <w:r w:rsidRPr="008C3910">
              <w:rPr>
                <w:rFonts w:ascii="Open Sans" w:hAnsi="Open Sans" w:cs="Open Sans"/>
                <w:spacing w:val="-6"/>
              </w:rPr>
              <w:t xml:space="preserve"> </w:t>
            </w:r>
            <w:r w:rsidRPr="008C3910">
              <w:rPr>
                <w:rFonts w:ascii="Open Sans" w:hAnsi="Open Sans" w:cs="Open Sans"/>
              </w:rPr>
              <w:t>alley</w:t>
            </w:r>
          </w:p>
        </w:tc>
      </w:tr>
    </w:tbl>
    <w:p w14:paraId="04678EB5" w14:textId="03EE6A0D" w:rsidR="00536371" w:rsidRPr="008C3910" w:rsidRDefault="00536371" w:rsidP="00956EB9">
      <w:pPr>
        <w:pStyle w:val="Heading1"/>
        <w:spacing w:before="0"/>
        <w:ind w:left="0"/>
        <w:rPr>
          <w:rFonts w:ascii="Open Sans" w:hAnsi="Open Sans" w:cs="Open Sans"/>
        </w:rPr>
      </w:pP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480"/>
      </w:tblGrid>
      <w:tr w:rsidR="00695541" w:rsidRPr="008C3910" w14:paraId="58336A8F" w14:textId="77777777" w:rsidTr="00A10FA7">
        <w:trPr>
          <w:trHeight w:val="1807"/>
        </w:trPr>
        <w:tc>
          <w:tcPr>
            <w:tcW w:w="9510" w:type="dxa"/>
          </w:tcPr>
          <w:p w14:paraId="27A28536" w14:textId="26DF90AB" w:rsidR="001639FA" w:rsidRPr="007931D1" w:rsidRDefault="00506144" w:rsidP="001639FA">
            <w:pPr>
              <w:pStyle w:val="BodyText"/>
              <w:spacing w:before="0"/>
              <w:rPr>
                <w:rFonts w:ascii="Open Sans" w:hAnsi="Open Sans" w:cs="Open Sans"/>
              </w:rPr>
            </w:pPr>
            <w:r>
              <w:rPr>
                <w:rFonts w:ascii="Open Sans" w:hAnsi="Open Sans" w:cs="Open Sans"/>
              </w:rPr>
              <w:t xml:space="preserve">Landscaping Code can be viewed at: </w:t>
            </w:r>
          </w:p>
          <w:p w14:paraId="20DD265C" w14:textId="77777777" w:rsidR="001639FA" w:rsidRPr="007931D1" w:rsidRDefault="001639FA" w:rsidP="001639FA">
            <w:pPr>
              <w:pStyle w:val="BodyText"/>
              <w:spacing w:before="0"/>
              <w:rPr>
                <w:rFonts w:ascii="Open Sans" w:hAnsi="Open Sans" w:cs="Open Sans"/>
              </w:rPr>
            </w:pPr>
            <w:hyperlink r:id="rId14" w:history="1">
              <w:r w:rsidRPr="007931D1">
                <w:rPr>
                  <w:rStyle w:val="Hyperlink"/>
                  <w:rFonts w:ascii="Open Sans" w:hAnsi="Open Sans" w:cs="Open Sans"/>
                </w:rPr>
                <w:t>https://planningdevelopment.elpasoco.com/code-admendments/</w:t>
              </w:r>
            </w:hyperlink>
            <w:r w:rsidRPr="007931D1">
              <w:rPr>
                <w:rFonts w:ascii="Open Sans" w:hAnsi="Open Sans" w:cs="Open Sans"/>
              </w:rPr>
              <w:t xml:space="preserve"> </w:t>
            </w:r>
          </w:p>
          <w:p w14:paraId="5F1564AC" w14:textId="77777777" w:rsidR="001639FA" w:rsidRPr="007931D1" w:rsidRDefault="001639FA" w:rsidP="001639FA">
            <w:pPr>
              <w:pStyle w:val="BodyText"/>
              <w:spacing w:before="0"/>
              <w:rPr>
                <w:rFonts w:ascii="Open Sans" w:hAnsi="Open Sans" w:cs="Open Sans"/>
              </w:rPr>
            </w:pPr>
            <w:r w:rsidRPr="007931D1">
              <w:rPr>
                <w:rFonts w:ascii="Open Sans" w:hAnsi="Open Sans" w:cs="Open Sans"/>
              </w:rPr>
              <w:t>&amp;</w:t>
            </w:r>
          </w:p>
          <w:p w14:paraId="6CB6303B" w14:textId="77777777" w:rsidR="00695541" w:rsidRDefault="001639FA" w:rsidP="001639FA">
            <w:pPr>
              <w:pStyle w:val="BodyText"/>
              <w:spacing w:before="0"/>
            </w:pPr>
            <w:hyperlink r:id="rId15" w:history="1">
              <w:r w:rsidRPr="007931D1">
                <w:rPr>
                  <w:rStyle w:val="Hyperlink"/>
                  <w:rFonts w:ascii="Open Sans" w:hAnsi="Open Sans" w:cs="Open Sans"/>
                </w:rPr>
                <w:t>https://library.municode.com/co/el_paso_county/codes/land_development_code?nodeId=SUHITA</w:t>
              </w:r>
            </w:hyperlink>
          </w:p>
          <w:p w14:paraId="5BF5CFE9" w14:textId="77777777" w:rsidR="002F50F9" w:rsidRDefault="002F50F9" w:rsidP="001639FA">
            <w:pPr>
              <w:pStyle w:val="BodyText"/>
              <w:spacing w:before="0"/>
            </w:pPr>
          </w:p>
          <w:p w14:paraId="49F79FEE" w14:textId="77777777" w:rsidR="00506144" w:rsidRDefault="00506144" w:rsidP="001639FA">
            <w:pPr>
              <w:pStyle w:val="BodyText"/>
              <w:spacing w:before="0"/>
            </w:pPr>
            <w:r>
              <w:t xml:space="preserve">Options for landscaping: </w:t>
            </w:r>
          </w:p>
          <w:p w14:paraId="1DA818E8" w14:textId="77777777" w:rsidR="00506144" w:rsidRPr="00506144" w:rsidRDefault="00506144" w:rsidP="00506144">
            <w:pPr>
              <w:pStyle w:val="BodyText"/>
              <w:numPr>
                <w:ilvl w:val="0"/>
                <w:numId w:val="21"/>
              </w:numPr>
              <w:spacing w:before="0"/>
              <w:rPr>
                <w:rFonts w:ascii="Open Sans" w:hAnsi="Open Sans" w:cs="Open Sans"/>
              </w:rPr>
            </w:pPr>
            <w:r>
              <w:t>Roadway along Calhan Highway</w:t>
            </w:r>
          </w:p>
          <w:p w14:paraId="2F4B097D" w14:textId="77777777" w:rsidR="002F50F9" w:rsidRPr="00506144" w:rsidRDefault="00506144" w:rsidP="00506144">
            <w:pPr>
              <w:pStyle w:val="BodyText"/>
              <w:numPr>
                <w:ilvl w:val="0"/>
                <w:numId w:val="21"/>
              </w:numPr>
              <w:spacing w:before="0"/>
              <w:rPr>
                <w:rFonts w:ascii="Open Sans" w:hAnsi="Open Sans" w:cs="Open Sans"/>
              </w:rPr>
            </w:pPr>
            <w:r>
              <w:t>Along entire property boundary of 5-acre lot</w:t>
            </w:r>
            <w:r w:rsidR="002F50F9">
              <w:t xml:space="preserve"> </w:t>
            </w:r>
            <w:r>
              <w:t>for Zoning District buffering</w:t>
            </w:r>
          </w:p>
          <w:p w14:paraId="60236A20" w14:textId="77777777" w:rsidR="00506144" w:rsidRDefault="00506144" w:rsidP="00506144">
            <w:pPr>
              <w:pStyle w:val="BodyText"/>
              <w:spacing w:before="0"/>
            </w:pPr>
          </w:p>
          <w:p w14:paraId="6521AE95" w14:textId="2C64ED4C" w:rsidR="00506144" w:rsidRPr="008C3910" w:rsidRDefault="00506144" w:rsidP="00506144">
            <w:pPr>
              <w:pStyle w:val="BodyText"/>
              <w:spacing w:before="0"/>
              <w:rPr>
                <w:rFonts w:ascii="Open Sans" w:hAnsi="Open Sans" w:cs="Open Sans"/>
              </w:rPr>
            </w:pPr>
            <w:r>
              <w:t>For water conservation purposes, you are encouraged to submit an alternative landscaping plan because your property is on a well.</w:t>
            </w:r>
          </w:p>
        </w:tc>
      </w:tr>
    </w:tbl>
    <w:p w14:paraId="3EF9C146" w14:textId="24A91EF1" w:rsidR="005946D8" w:rsidRPr="008C3910" w:rsidRDefault="005946D8" w:rsidP="0094623F">
      <w:pPr>
        <w:pStyle w:val="BodyText"/>
        <w:spacing w:before="0"/>
        <w:rPr>
          <w:rFonts w:ascii="Open Sans" w:hAnsi="Open Sans" w:cs="Open Sans"/>
          <w:b/>
        </w:rPr>
      </w:pPr>
    </w:p>
    <w:p w14:paraId="575B666E" w14:textId="358075DE" w:rsidR="00536371" w:rsidRPr="008C3910" w:rsidRDefault="00536371" w:rsidP="0094623F">
      <w:pPr>
        <w:pStyle w:val="BodyText"/>
        <w:spacing w:before="0"/>
        <w:rPr>
          <w:rFonts w:ascii="Open Sans" w:hAnsi="Open Sans" w:cs="Open Sans"/>
          <w:b/>
        </w:rPr>
      </w:pPr>
    </w:p>
    <w:p w14:paraId="337795D7" w14:textId="1C3E1E59" w:rsidR="00536371" w:rsidRPr="008C3910" w:rsidRDefault="00050385" w:rsidP="000E5C20">
      <w:pPr>
        <w:pStyle w:val="Heading1"/>
        <w:spacing w:before="0"/>
        <w:ind w:left="302" w:right="2700"/>
        <w:rPr>
          <w:rFonts w:ascii="Open Sans" w:hAnsi="Open Sans" w:cs="Open Sans"/>
        </w:rPr>
      </w:pPr>
      <w:r w:rsidRPr="008C3910">
        <w:rPr>
          <w:rFonts w:ascii="Open Sans" w:hAnsi="Open Sans" w:cs="Open Sans"/>
        </w:rPr>
        <w:t>Site Characteristics</w:t>
      </w:r>
      <w:r w:rsidR="000E5C20" w:rsidRPr="008C3910">
        <w:rPr>
          <w:rFonts w:ascii="Open Sans" w:hAnsi="Open Sans" w:cs="Open Sans"/>
        </w:rPr>
        <w:t>\</w:t>
      </w:r>
      <w:r w:rsidR="005946D8" w:rsidRPr="008C3910">
        <w:rPr>
          <w:rFonts w:ascii="Open Sans" w:hAnsi="Open Sans" w:cs="Open Sans"/>
        </w:rPr>
        <w:t xml:space="preserve"> Constraints</w:t>
      </w:r>
      <w:r w:rsidR="000E5C20" w:rsidRPr="008C3910">
        <w:rPr>
          <w:rFonts w:ascii="Open Sans" w:hAnsi="Open Sans" w:cs="Open Sans"/>
        </w:rPr>
        <w:t>\ Environmental Standards</w:t>
      </w:r>
      <w:r w:rsidRPr="008C3910">
        <w:rPr>
          <w:rFonts w:ascii="Open Sans" w:hAnsi="Open Sans" w:cs="Open Sans"/>
        </w:rPr>
        <w:t xml:space="preserve">: </w:t>
      </w:r>
    </w:p>
    <w:tbl>
      <w:tblPr>
        <w:tblStyle w:val="TableGrid"/>
        <w:tblW w:w="11232" w:type="dxa"/>
        <w:tblInd w:w="-1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11346"/>
      </w:tblGrid>
      <w:tr w:rsidR="00A5094C" w:rsidRPr="008C3910" w14:paraId="038F22B5" w14:textId="77777777" w:rsidTr="00956EB9">
        <w:trPr>
          <w:trHeight w:val="2276"/>
        </w:trPr>
        <w:tc>
          <w:tcPr>
            <w:tcW w:w="11232" w:type="dxa"/>
          </w:tcPr>
          <w:p w14:paraId="18D0BC34" w14:textId="2619534D" w:rsidR="006B6D57" w:rsidRDefault="006B6D57" w:rsidP="007C0F54">
            <w:pPr>
              <w:pStyle w:val="BodyText"/>
              <w:spacing w:before="0"/>
              <w:rPr>
                <w:rFonts w:ascii="Open Sans" w:hAnsi="Open Sans" w:cs="Open Sans"/>
                <w:bCs/>
              </w:rPr>
            </w:pPr>
            <w:hyperlink r:id="rId16" w:history="1">
              <w:r w:rsidRPr="00DB652D">
                <w:rPr>
                  <w:rStyle w:val="Hyperlink"/>
                  <w:rFonts w:ascii="Open Sans" w:hAnsi="Open Sans" w:cs="Open Sans"/>
                  <w:bCs/>
                </w:rPr>
                <w:t>https://msc.fema.gov/portal/search?AddressQuery</w:t>
              </w:r>
            </w:hyperlink>
            <w:r>
              <w:rPr>
                <w:rFonts w:ascii="Open Sans" w:hAnsi="Open Sans" w:cs="Open Sans"/>
                <w:bCs/>
              </w:rPr>
              <w:t xml:space="preserve"> </w:t>
            </w:r>
          </w:p>
          <w:p w14:paraId="15C1358D" w14:textId="77777777" w:rsidR="00AA3D50" w:rsidRDefault="006B6D57" w:rsidP="006B6D57">
            <w:pPr>
              <w:pStyle w:val="BodyText"/>
              <w:tabs>
                <w:tab w:val="right" w:pos="10469"/>
              </w:tabs>
              <w:spacing w:before="0"/>
              <w:rPr>
                <w:rFonts w:ascii="Open Sans" w:hAnsi="Open Sans" w:cs="Open Sans"/>
                <w:bCs/>
              </w:rPr>
            </w:pPr>
            <w:r w:rsidRPr="006B6D57">
              <w:rPr>
                <w:rFonts w:ascii="Open Sans" w:hAnsi="Open Sans" w:cs="Open Sans"/>
                <w:bCs/>
                <w:noProof/>
              </w:rPr>
              <w:lastRenderedPageBreak/>
              <w:drawing>
                <wp:inline distT="0" distB="0" distL="0" distR="0" wp14:anchorId="7BE8A950" wp14:editId="03DFE79F">
                  <wp:extent cx="6296025" cy="4058603"/>
                  <wp:effectExtent l="76200" t="76200" r="123825" b="132715"/>
                  <wp:docPr id="6844379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437941" name=""/>
                          <pic:cNvPicPr/>
                        </pic:nvPicPr>
                        <pic:blipFill>
                          <a:blip r:embed="rId17"/>
                          <a:stretch>
                            <a:fillRect/>
                          </a:stretch>
                        </pic:blipFill>
                        <pic:spPr>
                          <a:xfrm>
                            <a:off x="0" y="0"/>
                            <a:ext cx="6311702" cy="406870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rFonts w:ascii="Open Sans" w:hAnsi="Open Sans" w:cs="Open Sans"/>
                <w:bCs/>
              </w:rPr>
              <w:tab/>
            </w:r>
          </w:p>
          <w:p w14:paraId="58A38081" w14:textId="1385C0FD" w:rsidR="00B724B4" w:rsidRDefault="00B724B4" w:rsidP="006B6D57">
            <w:pPr>
              <w:pStyle w:val="BodyText"/>
              <w:tabs>
                <w:tab w:val="right" w:pos="10469"/>
              </w:tabs>
              <w:spacing w:before="0"/>
              <w:rPr>
                <w:rFonts w:ascii="Open Sans" w:hAnsi="Open Sans" w:cs="Open Sans"/>
                <w:bCs/>
              </w:rPr>
            </w:pPr>
            <w:r>
              <w:rPr>
                <w:rFonts w:ascii="Open Sans" w:hAnsi="Open Sans" w:cs="Open Sans"/>
                <w:bCs/>
              </w:rPr>
              <w:t xml:space="preserve">The property is not located in a floodplain. </w:t>
            </w:r>
          </w:p>
          <w:p w14:paraId="737ADA0B" w14:textId="35A541C4" w:rsidR="00B724B4" w:rsidRDefault="00B724B4" w:rsidP="006B6D57">
            <w:pPr>
              <w:pStyle w:val="BodyText"/>
              <w:tabs>
                <w:tab w:val="right" w:pos="10469"/>
              </w:tabs>
              <w:spacing w:before="0"/>
              <w:rPr>
                <w:rFonts w:ascii="Open Sans" w:hAnsi="Open Sans" w:cs="Open Sans"/>
                <w:bCs/>
              </w:rPr>
            </w:pPr>
            <w:r>
              <w:rPr>
                <w:rFonts w:ascii="Open Sans" w:hAnsi="Open Sans" w:cs="Open Sans"/>
                <w:bCs/>
              </w:rPr>
              <w:t xml:space="preserve">There is a small area of slope on the southeast side of property and shall be detailed in the soils and geology report. </w:t>
            </w:r>
          </w:p>
          <w:p w14:paraId="07D88224" w14:textId="77777777" w:rsidR="00B724B4" w:rsidRDefault="00B724B4" w:rsidP="006B6D57">
            <w:pPr>
              <w:pStyle w:val="BodyText"/>
              <w:tabs>
                <w:tab w:val="right" w:pos="10469"/>
              </w:tabs>
              <w:spacing w:before="0"/>
              <w:rPr>
                <w:rFonts w:ascii="Open Sans" w:hAnsi="Open Sans" w:cs="Open Sans"/>
                <w:bCs/>
              </w:rPr>
            </w:pPr>
          </w:p>
          <w:p w14:paraId="5DC90344" w14:textId="381DC41A" w:rsidR="00B724B4" w:rsidRPr="008C3910" w:rsidRDefault="00B724B4" w:rsidP="006B6D57">
            <w:pPr>
              <w:pStyle w:val="BodyText"/>
              <w:tabs>
                <w:tab w:val="right" w:pos="10469"/>
              </w:tabs>
              <w:spacing w:before="0"/>
              <w:rPr>
                <w:rFonts w:ascii="Open Sans" w:hAnsi="Open Sans" w:cs="Open Sans"/>
                <w:bCs/>
              </w:rPr>
            </w:pPr>
            <w:r w:rsidRPr="00B724B4">
              <w:rPr>
                <w:rFonts w:ascii="Open Sans" w:hAnsi="Open Sans" w:cs="Open Sans"/>
                <w:bCs/>
                <w:noProof/>
              </w:rPr>
              <w:lastRenderedPageBreak/>
              <w:drawing>
                <wp:inline distT="0" distB="0" distL="0" distR="0" wp14:anchorId="60EA8642" wp14:editId="6C8980EA">
                  <wp:extent cx="6858000" cy="4576445"/>
                  <wp:effectExtent l="76200" t="76200" r="133350" b="128905"/>
                  <wp:docPr id="16707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7212" name=""/>
                          <pic:cNvPicPr/>
                        </pic:nvPicPr>
                        <pic:blipFill>
                          <a:blip r:embed="rId18"/>
                          <a:stretch>
                            <a:fillRect/>
                          </a:stretch>
                        </pic:blipFill>
                        <pic:spPr>
                          <a:xfrm>
                            <a:off x="0" y="0"/>
                            <a:ext cx="6858000" cy="45764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40AC2ECA" w14:textId="22ABED6D" w:rsidR="00536371" w:rsidRPr="008C3910" w:rsidRDefault="00536371" w:rsidP="0094623F">
      <w:pPr>
        <w:pStyle w:val="BodyText"/>
        <w:spacing w:before="0"/>
        <w:rPr>
          <w:rFonts w:ascii="Open Sans" w:hAnsi="Open Sans" w:cs="Open Sans"/>
          <w:b/>
        </w:rPr>
      </w:pPr>
    </w:p>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
        <w:gridCol w:w="3219"/>
        <w:gridCol w:w="1628"/>
        <w:gridCol w:w="119"/>
        <w:gridCol w:w="200"/>
        <w:gridCol w:w="32"/>
        <w:gridCol w:w="4028"/>
      </w:tblGrid>
      <w:tr w:rsidR="00A95075" w:rsidRPr="008C3910" w14:paraId="09F7DA90" w14:textId="77777777" w:rsidTr="00111AAF">
        <w:sdt>
          <w:sdtPr>
            <w:rPr>
              <w:rFonts w:ascii="Open Sans" w:hAnsi="Open Sans" w:cs="Open Sans"/>
              <w:b/>
            </w:rPr>
            <w:id w:val="-1107891848"/>
            <w14:checkbox>
              <w14:checked w14:val="1"/>
              <w14:checkedState w14:val="2612" w14:font="MS Gothic"/>
              <w14:uncheckedState w14:val="2610" w14:font="MS Gothic"/>
            </w14:checkbox>
          </w:sdtPr>
          <w:sdtEndPr/>
          <w:sdtContent>
            <w:tc>
              <w:tcPr>
                <w:tcW w:w="437" w:type="dxa"/>
              </w:tcPr>
              <w:p w14:paraId="485C1E30" w14:textId="54311807" w:rsidR="00A95075" w:rsidRPr="008C3910" w:rsidRDefault="004254EB"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10FEE5AA"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30% or</w:t>
            </w:r>
            <w:r w:rsidRPr="008C3910">
              <w:rPr>
                <w:rFonts w:ascii="Open Sans" w:hAnsi="Open Sans" w:cs="Open Sans"/>
                <w:spacing w:val="-3"/>
              </w:rPr>
              <w:t xml:space="preserve"> </w:t>
            </w:r>
            <w:r w:rsidRPr="008C3910">
              <w:rPr>
                <w:rFonts w:ascii="Open Sans" w:hAnsi="Open Sans" w:cs="Open Sans"/>
              </w:rPr>
              <w:t>greater</w:t>
            </w:r>
            <w:r w:rsidRPr="008C3910">
              <w:rPr>
                <w:rFonts w:ascii="Open Sans" w:hAnsi="Open Sans" w:cs="Open Sans"/>
                <w:spacing w:val="-1"/>
              </w:rPr>
              <w:t xml:space="preserve"> </w:t>
            </w:r>
            <w:r w:rsidRPr="008C3910">
              <w:rPr>
                <w:rFonts w:ascii="Open Sans" w:hAnsi="Open Sans" w:cs="Open Sans"/>
              </w:rPr>
              <w:t>slope</w:t>
            </w:r>
          </w:p>
        </w:tc>
        <w:tc>
          <w:tcPr>
            <w:tcW w:w="1520" w:type="dxa"/>
          </w:tcPr>
          <w:p w14:paraId="1DBD768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Topography:</w:t>
            </w:r>
          </w:p>
        </w:tc>
        <w:tc>
          <w:tcPr>
            <w:tcW w:w="4379" w:type="dxa"/>
            <w:gridSpan w:val="4"/>
            <w:tcBorders>
              <w:bottom w:val="single" w:sz="4" w:space="0" w:color="auto"/>
            </w:tcBorders>
          </w:tcPr>
          <w:p w14:paraId="08784B92" w14:textId="77777777" w:rsidR="00A95075" w:rsidRPr="008C3910" w:rsidRDefault="00A95075" w:rsidP="0094623F">
            <w:pPr>
              <w:pStyle w:val="BodyText"/>
              <w:spacing w:before="0"/>
              <w:rPr>
                <w:rFonts w:ascii="Open Sans" w:hAnsi="Open Sans" w:cs="Open Sans"/>
                <w:b/>
              </w:rPr>
            </w:pPr>
          </w:p>
        </w:tc>
      </w:tr>
      <w:tr w:rsidR="00A95075" w:rsidRPr="008C3910" w14:paraId="74645E6A" w14:textId="77777777" w:rsidTr="00111AAF">
        <w:sdt>
          <w:sdtPr>
            <w:rPr>
              <w:rFonts w:ascii="Open Sans" w:hAnsi="Open Sans" w:cs="Open Sans"/>
              <w:b/>
            </w:rPr>
            <w:id w:val="-1474670204"/>
            <w14:checkbox>
              <w14:checked w14:val="1"/>
              <w14:checkedState w14:val="2612" w14:font="MS Gothic"/>
              <w14:uncheckedState w14:val="2610" w14:font="MS Gothic"/>
            </w14:checkbox>
          </w:sdtPr>
          <w:sdtEndPr/>
          <w:sdtContent>
            <w:tc>
              <w:tcPr>
                <w:tcW w:w="437" w:type="dxa"/>
              </w:tcPr>
              <w:p w14:paraId="04887479" w14:textId="6EB124E1" w:rsidR="00A95075" w:rsidRPr="008C3910" w:rsidRDefault="006B6D57" w:rsidP="0094623F">
                <w:pPr>
                  <w:pStyle w:val="BodyText"/>
                  <w:spacing w:before="0"/>
                  <w:rPr>
                    <w:rFonts w:ascii="Open Sans" w:hAnsi="Open Sans" w:cs="Open Sans"/>
                    <w:b/>
                  </w:rPr>
                </w:pPr>
                <w:r>
                  <w:rPr>
                    <w:rFonts w:ascii="MS Gothic" w:eastAsia="MS Gothic" w:hAnsi="MS Gothic" w:cs="Open Sans" w:hint="eastAsia"/>
                    <w:b/>
                  </w:rPr>
                  <w:t>☒</w:t>
                </w:r>
              </w:p>
            </w:tc>
          </w:sdtContent>
        </w:sdt>
        <w:tc>
          <w:tcPr>
            <w:tcW w:w="3219" w:type="dxa"/>
          </w:tcPr>
          <w:p w14:paraId="01E8F53E" w14:textId="5F96D928" w:rsidR="00A95075" w:rsidRPr="008C3910" w:rsidRDefault="00A95075" w:rsidP="0094623F">
            <w:pPr>
              <w:pStyle w:val="BodyText"/>
              <w:spacing w:before="0"/>
              <w:rPr>
                <w:rFonts w:ascii="Open Sans" w:hAnsi="Open Sans" w:cs="Open Sans"/>
                <w:b/>
              </w:rPr>
            </w:pPr>
            <w:r w:rsidRPr="008C3910">
              <w:rPr>
                <w:rFonts w:ascii="Open Sans" w:hAnsi="Open Sans" w:cs="Open Sans"/>
              </w:rPr>
              <w:t>CGS</w:t>
            </w:r>
            <w:r w:rsidRPr="008C3910">
              <w:rPr>
                <w:rFonts w:ascii="Open Sans" w:hAnsi="Open Sans" w:cs="Open Sans"/>
                <w:spacing w:val="-2"/>
              </w:rPr>
              <w:t xml:space="preserve"> </w:t>
            </w:r>
            <w:r w:rsidRPr="008C3910">
              <w:rPr>
                <w:rFonts w:ascii="Open Sans" w:hAnsi="Open Sans" w:cs="Open Sans"/>
              </w:rPr>
              <w:t>review</w:t>
            </w:r>
            <w:r w:rsidRPr="008C3910">
              <w:rPr>
                <w:rFonts w:ascii="Open Sans" w:hAnsi="Open Sans" w:cs="Open Sans"/>
                <w:spacing w:val="-4"/>
              </w:rPr>
              <w:t xml:space="preserve"> </w:t>
            </w:r>
            <w:r w:rsidRPr="008C3910">
              <w:rPr>
                <w:rFonts w:ascii="Open Sans" w:hAnsi="Open Sans" w:cs="Open Sans"/>
              </w:rPr>
              <w:t>required</w:t>
            </w:r>
            <w:r w:rsidR="00864D10">
              <w:rPr>
                <w:rFonts w:ascii="Open Sans" w:hAnsi="Open Sans" w:cs="Open Sans"/>
              </w:rPr>
              <w:t xml:space="preserve"> (separate fee to CGS)</w:t>
            </w:r>
          </w:p>
        </w:tc>
        <w:tc>
          <w:tcPr>
            <w:tcW w:w="1639" w:type="dxa"/>
            <w:gridSpan w:val="2"/>
          </w:tcPr>
          <w:p w14:paraId="6114F03D"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Soils/geology:</w:t>
            </w:r>
          </w:p>
        </w:tc>
        <w:tc>
          <w:tcPr>
            <w:tcW w:w="4260" w:type="dxa"/>
            <w:gridSpan w:val="3"/>
            <w:tcBorders>
              <w:top w:val="single" w:sz="8" w:space="0" w:color="auto"/>
              <w:bottom w:val="single" w:sz="8" w:space="0" w:color="auto"/>
            </w:tcBorders>
          </w:tcPr>
          <w:p w14:paraId="7B512E26" w14:textId="69D40747" w:rsidR="00A95075" w:rsidRPr="008C3910" w:rsidRDefault="006B6D57" w:rsidP="0094623F">
            <w:pPr>
              <w:pStyle w:val="BodyText"/>
              <w:spacing w:before="0"/>
              <w:rPr>
                <w:rFonts w:ascii="Open Sans" w:hAnsi="Open Sans" w:cs="Open Sans"/>
                <w:b/>
              </w:rPr>
            </w:pPr>
            <w:r>
              <w:rPr>
                <w:rFonts w:ascii="Open Sans" w:hAnsi="Open Sans" w:cs="Open Sans"/>
                <w:b/>
              </w:rPr>
              <w:t xml:space="preserve">Soils and Geology report required </w:t>
            </w:r>
          </w:p>
        </w:tc>
      </w:tr>
      <w:tr w:rsidR="00A95075" w:rsidRPr="008C3910" w14:paraId="64D96A67" w14:textId="77777777" w:rsidTr="00111AAF">
        <w:sdt>
          <w:sdtPr>
            <w:rPr>
              <w:rFonts w:ascii="Open Sans" w:hAnsi="Open Sans" w:cs="Open Sans"/>
              <w:b/>
            </w:rPr>
            <w:id w:val="-1613350789"/>
            <w14:checkbox>
              <w14:checked w14:val="0"/>
              <w14:checkedState w14:val="2612" w14:font="MS Gothic"/>
              <w14:uncheckedState w14:val="2610" w14:font="MS Gothic"/>
            </w14:checkbox>
          </w:sdtPr>
          <w:sdtEndPr/>
          <w:sdtContent>
            <w:tc>
              <w:tcPr>
                <w:tcW w:w="437" w:type="dxa"/>
              </w:tcPr>
              <w:p w14:paraId="4986F707" w14:textId="60487FD0" w:rsidR="00A95075" w:rsidRPr="008C3910" w:rsidRDefault="00FE4D57"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59BF9E62"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p>
        </w:tc>
        <w:tc>
          <w:tcPr>
            <w:tcW w:w="1839" w:type="dxa"/>
            <w:gridSpan w:val="3"/>
          </w:tcPr>
          <w:p w14:paraId="272C037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Floodplain</w:t>
            </w:r>
            <w:r w:rsidRPr="008C3910">
              <w:rPr>
                <w:rFonts w:ascii="Open Sans" w:hAnsi="Open Sans" w:cs="Open Sans"/>
                <w:spacing w:val="-5"/>
              </w:rPr>
              <w:t xml:space="preserve"> </w:t>
            </w:r>
            <w:r w:rsidRPr="008C3910">
              <w:rPr>
                <w:rFonts w:ascii="Open Sans" w:hAnsi="Open Sans" w:cs="Open Sans"/>
              </w:rPr>
              <w:t>comment:</w:t>
            </w:r>
          </w:p>
        </w:tc>
        <w:tc>
          <w:tcPr>
            <w:tcW w:w="4060" w:type="dxa"/>
            <w:gridSpan w:val="2"/>
            <w:tcBorders>
              <w:top w:val="single" w:sz="8" w:space="0" w:color="auto"/>
              <w:bottom w:val="single" w:sz="8" w:space="0" w:color="auto"/>
            </w:tcBorders>
          </w:tcPr>
          <w:p w14:paraId="5E8D1131" w14:textId="497A7F9C" w:rsidR="00A95075" w:rsidRPr="008C3910" w:rsidRDefault="00A95075" w:rsidP="0094623F">
            <w:pPr>
              <w:pStyle w:val="BodyText"/>
              <w:spacing w:before="0"/>
              <w:rPr>
                <w:rFonts w:ascii="Open Sans" w:hAnsi="Open Sans" w:cs="Open Sans"/>
                <w:bCs/>
              </w:rPr>
            </w:pPr>
          </w:p>
        </w:tc>
      </w:tr>
      <w:tr w:rsidR="00A95075" w:rsidRPr="008C3910" w14:paraId="3A4AEB04" w14:textId="77777777" w:rsidTr="0094623F">
        <w:sdt>
          <w:sdtPr>
            <w:rPr>
              <w:rFonts w:ascii="Open Sans" w:hAnsi="Open Sans" w:cs="Open Sans"/>
              <w:b/>
            </w:rPr>
            <w:id w:val="224657633"/>
            <w14:checkbox>
              <w14:checked w14:val="0"/>
              <w14:checkedState w14:val="2612" w14:font="MS Gothic"/>
              <w14:uncheckedState w14:val="2610" w14:font="MS Gothic"/>
            </w14:checkbox>
          </w:sdtPr>
          <w:sdtEndPr/>
          <w:sdtContent>
            <w:tc>
              <w:tcPr>
                <w:tcW w:w="437" w:type="dxa"/>
              </w:tcPr>
              <w:p w14:paraId="03D3D6F3" w14:textId="77777777" w:rsidR="00A95075" w:rsidRPr="008C3910" w:rsidRDefault="00A95075"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70E9E079"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2"/>
              </w:rPr>
              <w:t xml:space="preserve"> </w:t>
            </w:r>
            <w:r w:rsidRPr="008C3910">
              <w:rPr>
                <w:rFonts w:ascii="Open Sans" w:hAnsi="Open Sans" w:cs="Open Sans"/>
              </w:rPr>
              <w:t>mitigation</w:t>
            </w:r>
            <w:r w:rsidRPr="008C3910">
              <w:rPr>
                <w:rFonts w:ascii="Open Sans" w:hAnsi="Open Sans" w:cs="Open Sans"/>
                <w:spacing w:val="-2"/>
              </w:rPr>
              <w:t xml:space="preserve"> </w:t>
            </w:r>
            <w:r w:rsidRPr="008C3910">
              <w:rPr>
                <w:rFonts w:ascii="Open Sans" w:hAnsi="Open Sans" w:cs="Open Sans"/>
              </w:rPr>
              <w:t>required</w:t>
            </w:r>
          </w:p>
        </w:tc>
        <w:tc>
          <w:tcPr>
            <w:tcW w:w="1871" w:type="dxa"/>
            <w:gridSpan w:val="4"/>
          </w:tcPr>
          <w:p w14:paraId="575564A3" w14:textId="77777777" w:rsidR="00A95075" w:rsidRPr="008C3910" w:rsidRDefault="00A95075" w:rsidP="0094623F">
            <w:pPr>
              <w:pStyle w:val="BodyText"/>
              <w:spacing w:before="0"/>
              <w:rPr>
                <w:rFonts w:ascii="Open Sans" w:hAnsi="Open Sans" w:cs="Open Sans"/>
                <w:b/>
              </w:rPr>
            </w:pPr>
            <w:r w:rsidRPr="008C3910">
              <w:rPr>
                <w:rFonts w:ascii="Open Sans" w:hAnsi="Open Sans" w:cs="Open Sans"/>
              </w:rPr>
              <w:t>Noise</w:t>
            </w:r>
            <w:r w:rsidRPr="008C3910">
              <w:rPr>
                <w:rFonts w:ascii="Open Sans" w:hAnsi="Open Sans" w:cs="Open Sans"/>
                <w:spacing w:val="-3"/>
              </w:rPr>
              <w:t xml:space="preserve"> </w:t>
            </w:r>
            <w:r w:rsidRPr="008C3910">
              <w:rPr>
                <w:rFonts w:ascii="Open Sans" w:hAnsi="Open Sans" w:cs="Open Sans"/>
              </w:rPr>
              <w:t>comment:</w:t>
            </w:r>
          </w:p>
        </w:tc>
        <w:tc>
          <w:tcPr>
            <w:tcW w:w="4028" w:type="dxa"/>
            <w:tcBorders>
              <w:bottom w:val="single" w:sz="4" w:space="0" w:color="auto"/>
            </w:tcBorders>
          </w:tcPr>
          <w:p w14:paraId="0202A39A" w14:textId="2E3B6DD2" w:rsidR="00A95075" w:rsidRPr="008C3910" w:rsidRDefault="00A95075" w:rsidP="0094623F">
            <w:pPr>
              <w:pStyle w:val="BodyText"/>
              <w:spacing w:before="0"/>
              <w:rPr>
                <w:rFonts w:ascii="Open Sans" w:hAnsi="Open Sans" w:cs="Open Sans"/>
                <w:b/>
              </w:rPr>
            </w:pPr>
          </w:p>
        </w:tc>
      </w:tr>
      <w:tr w:rsidR="0094623F" w:rsidRPr="008C3910" w14:paraId="76DD8A91" w14:textId="77777777" w:rsidTr="0094623F">
        <w:sdt>
          <w:sdtPr>
            <w:rPr>
              <w:rFonts w:ascii="Open Sans" w:hAnsi="Open Sans" w:cs="Open Sans"/>
              <w:b/>
            </w:rPr>
            <w:id w:val="1274588685"/>
            <w14:checkbox>
              <w14:checked w14:val="0"/>
              <w14:checkedState w14:val="2612" w14:font="MS Gothic"/>
              <w14:uncheckedState w14:val="2610" w14:font="MS Gothic"/>
            </w14:checkbox>
          </w:sdtPr>
          <w:sdtEndPr/>
          <w:sdtContent>
            <w:tc>
              <w:tcPr>
                <w:tcW w:w="437" w:type="dxa"/>
              </w:tcPr>
              <w:p w14:paraId="6726C867" w14:textId="25D70A14" w:rsidR="0094623F" w:rsidRPr="008C3910" w:rsidRDefault="007C0F54" w:rsidP="0094623F">
                <w:pPr>
                  <w:pStyle w:val="BodyText"/>
                  <w:spacing w:before="0"/>
                  <w:rPr>
                    <w:rFonts w:ascii="Open Sans" w:hAnsi="Open Sans" w:cs="Open Sans"/>
                    <w:b/>
                  </w:rPr>
                </w:pPr>
                <w:r w:rsidRPr="008C3910">
                  <w:rPr>
                    <w:rFonts w:ascii="Segoe UI Symbol" w:eastAsia="MS Gothic" w:hAnsi="Segoe UI Symbol" w:cs="Segoe UI Symbol"/>
                    <w:b/>
                  </w:rPr>
                  <w:t>☐</w:t>
                </w:r>
              </w:p>
            </w:tc>
          </w:sdtContent>
        </w:sdt>
        <w:tc>
          <w:tcPr>
            <w:tcW w:w="3219" w:type="dxa"/>
          </w:tcPr>
          <w:p w14:paraId="00A9E77F" w14:textId="388BEB8F" w:rsidR="0094623F" w:rsidRPr="008C3910" w:rsidRDefault="0094623F" w:rsidP="0094623F">
            <w:pPr>
              <w:tabs>
                <w:tab w:val="left" w:pos="608"/>
              </w:tabs>
              <w:rPr>
                <w:rFonts w:ascii="Open Sans" w:hAnsi="Open Sans" w:cs="Open Sans"/>
                <w:b/>
                <w:sz w:val="24"/>
                <w:szCs w:val="24"/>
              </w:rPr>
            </w:pPr>
            <w:r w:rsidRPr="008C3910">
              <w:rPr>
                <w:rFonts w:ascii="Open Sans" w:hAnsi="Open Sans" w:cs="Open Sans"/>
                <w:sz w:val="24"/>
                <w:szCs w:val="24"/>
              </w:rPr>
              <w:t>Preble’s</w:t>
            </w:r>
            <w:r w:rsidRPr="008C3910">
              <w:rPr>
                <w:rFonts w:ascii="Open Sans" w:hAnsi="Open Sans" w:cs="Open Sans"/>
                <w:spacing w:val="-3"/>
                <w:sz w:val="24"/>
                <w:szCs w:val="24"/>
              </w:rPr>
              <w:t xml:space="preserve"> </w:t>
            </w:r>
            <w:r w:rsidRPr="008C3910">
              <w:rPr>
                <w:rFonts w:ascii="Open Sans" w:hAnsi="Open Sans" w:cs="Open Sans"/>
                <w:sz w:val="24"/>
                <w:szCs w:val="24"/>
              </w:rPr>
              <w:t>mouse</w:t>
            </w:r>
          </w:p>
        </w:tc>
        <w:tc>
          <w:tcPr>
            <w:tcW w:w="5899" w:type="dxa"/>
            <w:gridSpan w:val="5"/>
            <w:tcBorders>
              <w:bottom w:val="single" w:sz="4" w:space="0" w:color="auto"/>
            </w:tcBorders>
          </w:tcPr>
          <w:p w14:paraId="0EDEC342" w14:textId="187C1160" w:rsidR="0094623F" w:rsidRPr="008C3910" w:rsidRDefault="0094623F" w:rsidP="0094623F">
            <w:pPr>
              <w:pStyle w:val="BodyText"/>
              <w:spacing w:before="0"/>
              <w:rPr>
                <w:rFonts w:ascii="Open Sans" w:hAnsi="Open Sans" w:cs="Open Sans"/>
                <w:b/>
              </w:rPr>
            </w:pPr>
          </w:p>
          <w:p w14:paraId="76174C78" w14:textId="34229BF2" w:rsidR="00AA3D50" w:rsidRPr="008C3910" w:rsidRDefault="00AA3D50" w:rsidP="0094623F">
            <w:pPr>
              <w:pStyle w:val="BodyText"/>
              <w:spacing w:before="0"/>
              <w:rPr>
                <w:rFonts w:ascii="Open Sans" w:hAnsi="Open Sans" w:cs="Open Sans"/>
                <w:bCs/>
              </w:rPr>
            </w:pPr>
          </w:p>
        </w:tc>
      </w:tr>
    </w:tbl>
    <w:p w14:paraId="56221157" w14:textId="77777777" w:rsidR="00FE4D57" w:rsidRPr="008C3910" w:rsidRDefault="00FE4D57" w:rsidP="0094623F">
      <w:pPr>
        <w:pStyle w:val="BodyText"/>
        <w:spacing w:before="0"/>
        <w:rPr>
          <w:rFonts w:ascii="Open Sans" w:hAnsi="Open Sans" w:cs="Open Sans"/>
          <w:b/>
        </w:rPr>
      </w:pPr>
    </w:p>
    <w:p w14:paraId="218FC3B1" w14:textId="77777777" w:rsidR="000D7335" w:rsidRPr="008C3910" w:rsidRDefault="000D7335" w:rsidP="0094623F">
      <w:pPr>
        <w:ind w:left="300"/>
        <w:rPr>
          <w:rFonts w:ascii="Open Sans" w:hAnsi="Open Sans" w:cs="Open Sans"/>
          <w:b/>
          <w:sz w:val="24"/>
          <w:szCs w:val="24"/>
        </w:rPr>
      </w:pPr>
    </w:p>
    <w:p w14:paraId="5D980A28" w14:textId="77777777" w:rsidR="00B724B4" w:rsidRDefault="00B724B4" w:rsidP="0094623F">
      <w:pPr>
        <w:ind w:left="300"/>
        <w:rPr>
          <w:rFonts w:ascii="Open Sans" w:hAnsi="Open Sans" w:cs="Open Sans"/>
          <w:b/>
          <w:sz w:val="24"/>
          <w:szCs w:val="24"/>
        </w:rPr>
      </w:pPr>
    </w:p>
    <w:p w14:paraId="713AE3DC" w14:textId="77777777" w:rsidR="00B724B4" w:rsidRDefault="00B724B4" w:rsidP="0094623F">
      <w:pPr>
        <w:ind w:left="300"/>
        <w:rPr>
          <w:rFonts w:ascii="Open Sans" w:hAnsi="Open Sans" w:cs="Open Sans"/>
          <w:b/>
          <w:sz w:val="24"/>
          <w:szCs w:val="24"/>
        </w:rPr>
      </w:pPr>
    </w:p>
    <w:p w14:paraId="085173DD" w14:textId="77777777" w:rsidR="00B724B4" w:rsidRDefault="00B724B4" w:rsidP="0094623F">
      <w:pPr>
        <w:ind w:left="300"/>
        <w:rPr>
          <w:rFonts w:ascii="Open Sans" w:hAnsi="Open Sans" w:cs="Open Sans"/>
          <w:b/>
          <w:sz w:val="24"/>
          <w:szCs w:val="24"/>
        </w:rPr>
      </w:pPr>
    </w:p>
    <w:p w14:paraId="41BD1F56" w14:textId="77777777" w:rsidR="00B724B4" w:rsidRDefault="00B724B4" w:rsidP="0094623F">
      <w:pPr>
        <w:ind w:left="300"/>
        <w:rPr>
          <w:rFonts w:ascii="Open Sans" w:hAnsi="Open Sans" w:cs="Open Sans"/>
          <w:b/>
          <w:sz w:val="24"/>
          <w:szCs w:val="24"/>
        </w:rPr>
      </w:pPr>
    </w:p>
    <w:p w14:paraId="2284C690" w14:textId="77777777" w:rsidR="00B724B4" w:rsidRDefault="00B724B4" w:rsidP="0094623F">
      <w:pPr>
        <w:ind w:left="300"/>
        <w:rPr>
          <w:rFonts w:ascii="Open Sans" w:hAnsi="Open Sans" w:cs="Open Sans"/>
          <w:b/>
          <w:sz w:val="24"/>
          <w:szCs w:val="24"/>
        </w:rPr>
      </w:pPr>
    </w:p>
    <w:p w14:paraId="6B67AC15" w14:textId="77777777" w:rsidR="00B724B4" w:rsidRDefault="00B724B4" w:rsidP="0094623F">
      <w:pPr>
        <w:ind w:left="300"/>
        <w:rPr>
          <w:rFonts w:ascii="Open Sans" w:hAnsi="Open Sans" w:cs="Open Sans"/>
          <w:b/>
          <w:sz w:val="24"/>
          <w:szCs w:val="24"/>
        </w:rPr>
      </w:pPr>
    </w:p>
    <w:p w14:paraId="04D69D91" w14:textId="77777777" w:rsidR="00B724B4" w:rsidRDefault="00B724B4" w:rsidP="0094623F">
      <w:pPr>
        <w:ind w:left="300"/>
        <w:rPr>
          <w:rFonts w:ascii="Open Sans" w:hAnsi="Open Sans" w:cs="Open Sans"/>
          <w:b/>
          <w:sz w:val="24"/>
          <w:szCs w:val="24"/>
        </w:rPr>
      </w:pPr>
    </w:p>
    <w:p w14:paraId="720B7615" w14:textId="77777777" w:rsidR="00B724B4" w:rsidRDefault="00B724B4" w:rsidP="0094623F">
      <w:pPr>
        <w:ind w:left="300"/>
        <w:rPr>
          <w:rFonts w:ascii="Open Sans" w:hAnsi="Open Sans" w:cs="Open Sans"/>
          <w:b/>
          <w:sz w:val="24"/>
          <w:szCs w:val="24"/>
        </w:rPr>
      </w:pPr>
    </w:p>
    <w:p w14:paraId="2298E078" w14:textId="386767F2"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Districts</w:t>
      </w:r>
    </w:p>
    <w:p w14:paraId="5DE80F5E" w14:textId="77777777" w:rsidR="00536371" w:rsidRPr="008C3910" w:rsidRDefault="00536371" w:rsidP="0094623F">
      <w:pPr>
        <w:pStyle w:val="BodyText"/>
        <w:spacing w:before="0"/>
        <w:rPr>
          <w:rFonts w:ascii="Open Sans" w:hAnsi="Open Sans" w:cs="Open Sans"/>
          <w:b/>
        </w:rPr>
      </w:pPr>
    </w:p>
    <w:p w14:paraId="61918985" w14:textId="6FF0F53E" w:rsidR="00B724B4" w:rsidRDefault="00B724B4" w:rsidP="0094623F">
      <w:pPr>
        <w:pStyle w:val="BodyText"/>
        <w:spacing w:before="0"/>
        <w:ind w:left="300"/>
        <w:rPr>
          <w:rFonts w:ascii="Open Sans" w:hAnsi="Open Sans" w:cs="Open Sans"/>
        </w:rPr>
      </w:pPr>
      <w:r w:rsidRPr="00B724B4">
        <w:rPr>
          <w:rFonts w:ascii="Open Sans" w:hAnsi="Open Sans" w:cs="Open Sans"/>
          <w:noProof/>
        </w:rPr>
        <w:drawing>
          <wp:inline distT="0" distB="0" distL="0" distR="0" wp14:anchorId="09FD2C2F" wp14:editId="18AE5BF6">
            <wp:extent cx="6858000" cy="2588895"/>
            <wp:effectExtent l="76200" t="76200" r="133350" b="135255"/>
            <wp:docPr id="12978832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883223" name=""/>
                    <pic:cNvPicPr/>
                  </pic:nvPicPr>
                  <pic:blipFill>
                    <a:blip r:embed="rId19"/>
                    <a:stretch>
                      <a:fillRect/>
                    </a:stretch>
                  </pic:blipFill>
                  <pic:spPr>
                    <a:xfrm>
                      <a:off x="0" y="0"/>
                      <a:ext cx="6858000" cy="25888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A28D148" w14:textId="77777777" w:rsidR="00B724B4" w:rsidRDefault="00B724B4" w:rsidP="0094623F">
      <w:pPr>
        <w:pStyle w:val="BodyText"/>
        <w:spacing w:before="0"/>
        <w:ind w:left="300"/>
        <w:rPr>
          <w:rFonts w:ascii="Open Sans" w:hAnsi="Open Sans" w:cs="Open Sans"/>
        </w:rPr>
      </w:pPr>
    </w:p>
    <w:p w14:paraId="0B3E32E6" w14:textId="77777777" w:rsidR="00B724B4" w:rsidRPr="008C3910" w:rsidRDefault="00B724B4" w:rsidP="0094623F">
      <w:pPr>
        <w:pStyle w:val="BodyText"/>
        <w:spacing w:before="0"/>
        <w:ind w:left="300"/>
        <w:rPr>
          <w:rFonts w:ascii="Open Sans" w:hAnsi="Open Sans" w:cs="Open Sans"/>
        </w:rPr>
      </w:pPr>
    </w:p>
    <w:p w14:paraId="166905F0" w14:textId="1B89BEB7" w:rsidR="00536371" w:rsidRPr="008C3910" w:rsidRDefault="00536371" w:rsidP="0094623F">
      <w:pPr>
        <w:pStyle w:val="BodyText"/>
        <w:spacing w:before="0"/>
        <w:rPr>
          <w:rFonts w:ascii="Open Sans" w:hAnsi="Open Sans" w:cs="Open Sans"/>
        </w:rPr>
      </w:pPr>
    </w:p>
    <w:tbl>
      <w:tblPr>
        <w:tblStyle w:val="TableGrid"/>
        <w:tblW w:w="0" w:type="auto"/>
        <w:tblInd w:w="300" w:type="dxa"/>
        <w:tblLook w:val="04A0" w:firstRow="1" w:lastRow="0" w:firstColumn="1" w:lastColumn="0" w:noHBand="0" w:noVBand="1"/>
      </w:tblPr>
      <w:tblGrid>
        <w:gridCol w:w="505"/>
        <w:gridCol w:w="1260"/>
        <w:gridCol w:w="2989"/>
        <w:gridCol w:w="456"/>
        <w:gridCol w:w="1325"/>
        <w:gridCol w:w="2975"/>
      </w:tblGrid>
      <w:tr w:rsidR="00A95075" w:rsidRPr="008C3910" w14:paraId="44908D06" w14:textId="77777777" w:rsidTr="00A95075">
        <w:tc>
          <w:tcPr>
            <w:tcW w:w="4754" w:type="dxa"/>
            <w:gridSpan w:val="3"/>
            <w:tcBorders>
              <w:top w:val="nil"/>
              <w:left w:val="nil"/>
              <w:bottom w:val="nil"/>
              <w:right w:val="nil"/>
            </w:tcBorders>
          </w:tcPr>
          <w:p w14:paraId="569C10D2" w14:textId="7CFA3AD7" w:rsidR="00A95075" w:rsidRPr="008C3910" w:rsidRDefault="00A95075" w:rsidP="0094623F">
            <w:pPr>
              <w:pStyle w:val="BodyText"/>
              <w:tabs>
                <w:tab w:val="left" w:pos="3900"/>
              </w:tabs>
              <w:spacing w:before="0"/>
              <w:rPr>
                <w:rFonts w:ascii="Open Sans" w:hAnsi="Open Sans" w:cs="Open Sans"/>
              </w:rPr>
            </w:pPr>
            <w:r w:rsidRPr="008C3910">
              <w:rPr>
                <w:rFonts w:ascii="Open Sans" w:hAnsi="Open Sans" w:cs="Open Sans"/>
              </w:rPr>
              <w:t>Proposed source</w:t>
            </w:r>
            <w:r w:rsidRPr="008C3910">
              <w:rPr>
                <w:rFonts w:ascii="Open Sans" w:hAnsi="Open Sans" w:cs="Open Sans"/>
                <w:spacing w:val="-6"/>
              </w:rPr>
              <w:t xml:space="preserve"> </w:t>
            </w:r>
            <w:r w:rsidRPr="008C3910">
              <w:rPr>
                <w:rFonts w:ascii="Open Sans" w:hAnsi="Open Sans" w:cs="Open Sans"/>
              </w:rPr>
              <w:t>of</w:t>
            </w:r>
            <w:r w:rsidRPr="008C3910">
              <w:rPr>
                <w:rFonts w:ascii="Open Sans" w:hAnsi="Open Sans" w:cs="Open Sans"/>
                <w:spacing w:val="1"/>
              </w:rPr>
              <w:t xml:space="preserve"> </w:t>
            </w:r>
            <w:r w:rsidRPr="008C3910">
              <w:rPr>
                <w:rFonts w:ascii="Open Sans" w:hAnsi="Open Sans" w:cs="Open Sans"/>
              </w:rPr>
              <w:t>water</w:t>
            </w:r>
          </w:p>
        </w:tc>
        <w:tc>
          <w:tcPr>
            <w:tcW w:w="4756" w:type="dxa"/>
            <w:gridSpan w:val="3"/>
            <w:tcBorders>
              <w:top w:val="nil"/>
              <w:left w:val="nil"/>
              <w:bottom w:val="nil"/>
              <w:right w:val="nil"/>
            </w:tcBorders>
          </w:tcPr>
          <w:p w14:paraId="38342C34" w14:textId="36AD7930" w:rsidR="00A95075" w:rsidRPr="008C3910" w:rsidRDefault="00A95075" w:rsidP="0094623F">
            <w:pPr>
              <w:pStyle w:val="BodyText"/>
              <w:tabs>
                <w:tab w:val="left" w:pos="3900"/>
              </w:tabs>
              <w:spacing w:before="0"/>
              <w:rPr>
                <w:rFonts w:ascii="Open Sans" w:hAnsi="Open Sans" w:cs="Open Sans"/>
              </w:rPr>
            </w:pPr>
            <w:r w:rsidRPr="008C3910">
              <w:rPr>
                <w:rFonts w:ascii="Open Sans" w:hAnsi="Open Sans" w:cs="Open Sans"/>
              </w:rPr>
              <w:t>Proposed method of waste water</w:t>
            </w:r>
            <w:r w:rsidRPr="008C3910">
              <w:rPr>
                <w:rFonts w:ascii="Open Sans" w:hAnsi="Open Sans" w:cs="Open Sans"/>
                <w:spacing w:val="-5"/>
              </w:rPr>
              <w:t xml:space="preserve"> </w:t>
            </w:r>
            <w:r w:rsidRPr="008C3910">
              <w:rPr>
                <w:rFonts w:ascii="Open Sans" w:hAnsi="Open Sans" w:cs="Open Sans"/>
              </w:rPr>
              <w:t>disposal</w:t>
            </w:r>
          </w:p>
        </w:tc>
      </w:tr>
      <w:tr w:rsidR="00A95075" w:rsidRPr="008C3910" w14:paraId="42E22D83" w14:textId="77777777" w:rsidTr="00A95075">
        <w:sdt>
          <w:sdtPr>
            <w:rPr>
              <w:rFonts w:ascii="Open Sans" w:hAnsi="Open Sans" w:cs="Open Sans"/>
            </w:rPr>
            <w:id w:val="892000145"/>
            <w14:checkbox>
              <w14:checked w14:val="0"/>
              <w14:checkedState w14:val="2612" w14:font="MS Gothic"/>
              <w14:uncheckedState w14:val="2610" w14:font="MS Gothic"/>
            </w14:checkbox>
          </w:sdtPr>
          <w:sdtEndPr/>
          <w:sdtContent>
            <w:tc>
              <w:tcPr>
                <w:tcW w:w="505" w:type="dxa"/>
                <w:tcBorders>
                  <w:top w:val="nil"/>
                  <w:left w:val="nil"/>
                  <w:bottom w:val="nil"/>
                  <w:right w:val="nil"/>
                </w:tcBorders>
              </w:tcPr>
              <w:p w14:paraId="787EF99D" w14:textId="25211D0C" w:rsidR="00A95075" w:rsidRPr="008C3910" w:rsidRDefault="0080187F" w:rsidP="0094623F">
                <w:pPr>
                  <w:pStyle w:val="BodyText"/>
                  <w:tabs>
                    <w:tab w:val="left" w:pos="3900"/>
                  </w:tabs>
                  <w:spacing w:before="0"/>
                  <w:rPr>
                    <w:rFonts w:ascii="Open Sans" w:hAnsi="Open Sans" w:cs="Open Sans"/>
                  </w:rPr>
                </w:pPr>
                <w:r>
                  <w:rPr>
                    <w:rFonts w:ascii="MS Gothic" w:eastAsia="MS Gothic" w:hAnsi="MS Gothic" w:cs="Open Sans" w:hint="eastAsia"/>
                  </w:rPr>
                  <w:t>☐</w:t>
                </w:r>
              </w:p>
            </w:tc>
          </w:sdtContent>
        </w:sdt>
        <w:tc>
          <w:tcPr>
            <w:tcW w:w="4249" w:type="dxa"/>
            <w:gridSpan w:val="2"/>
            <w:tcBorders>
              <w:top w:val="nil"/>
              <w:left w:val="nil"/>
              <w:bottom w:val="nil"/>
              <w:right w:val="nil"/>
            </w:tcBorders>
          </w:tcPr>
          <w:p w14:paraId="3A3B0574" w14:textId="13380B65" w:rsidR="00A95075" w:rsidRPr="008C3910" w:rsidRDefault="00A95075" w:rsidP="0094623F">
            <w:pPr>
              <w:pStyle w:val="BodyText"/>
              <w:tabs>
                <w:tab w:val="left" w:pos="3900"/>
              </w:tabs>
              <w:spacing w:before="0"/>
              <w:rPr>
                <w:rFonts w:ascii="Open Sans" w:hAnsi="Open Sans" w:cs="Open Sans"/>
              </w:rPr>
            </w:pPr>
            <w:r w:rsidRPr="008C3910">
              <w:rPr>
                <w:rFonts w:ascii="Open Sans" w:hAnsi="Open Sans" w:cs="Open Sans"/>
              </w:rPr>
              <w:t>Central System</w:t>
            </w:r>
          </w:p>
        </w:tc>
        <w:sdt>
          <w:sdtPr>
            <w:rPr>
              <w:rFonts w:ascii="Open Sans" w:hAnsi="Open Sans" w:cs="Open Sans"/>
            </w:rPr>
            <w:id w:val="-621913885"/>
            <w14:checkbox>
              <w14:checked w14:val="1"/>
              <w14:checkedState w14:val="2612" w14:font="MS Gothic"/>
              <w14:uncheckedState w14:val="2610" w14:font="MS Gothic"/>
            </w14:checkbox>
          </w:sdtPr>
          <w:sdtEndPr/>
          <w:sdtContent>
            <w:tc>
              <w:tcPr>
                <w:tcW w:w="456" w:type="dxa"/>
                <w:tcBorders>
                  <w:top w:val="nil"/>
                  <w:left w:val="nil"/>
                  <w:bottom w:val="nil"/>
                  <w:right w:val="nil"/>
                </w:tcBorders>
              </w:tcPr>
              <w:p w14:paraId="054D1214" w14:textId="3C8E85E5" w:rsidR="00A95075" w:rsidRPr="008C3910" w:rsidRDefault="002F50F9" w:rsidP="0094623F">
                <w:pPr>
                  <w:pStyle w:val="BodyText"/>
                  <w:tabs>
                    <w:tab w:val="left" w:pos="3900"/>
                  </w:tabs>
                  <w:spacing w:before="0"/>
                  <w:rPr>
                    <w:rFonts w:ascii="Open Sans" w:hAnsi="Open Sans" w:cs="Open Sans"/>
                  </w:rPr>
                </w:pPr>
                <w:r>
                  <w:rPr>
                    <w:rFonts w:ascii="MS Gothic" w:eastAsia="MS Gothic" w:hAnsi="MS Gothic" w:cs="Open Sans" w:hint="eastAsia"/>
                  </w:rPr>
                  <w:t>☒</w:t>
                </w:r>
              </w:p>
            </w:tc>
          </w:sdtContent>
        </w:sdt>
        <w:tc>
          <w:tcPr>
            <w:tcW w:w="4300" w:type="dxa"/>
            <w:gridSpan w:val="2"/>
            <w:tcBorders>
              <w:top w:val="nil"/>
              <w:left w:val="nil"/>
              <w:bottom w:val="nil"/>
              <w:right w:val="nil"/>
            </w:tcBorders>
          </w:tcPr>
          <w:p w14:paraId="78BB420F" w14:textId="78B05E3D" w:rsidR="00A95075" w:rsidRPr="008C3910" w:rsidRDefault="00A95075" w:rsidP="0094623F">
            <w:pPr>
              <w:pStyle w:val="BodyText"/>
              <w:tabs>
                <w:tab w:val="left" w:pos="3900"/>
              </w:tabs>
              <w:spacing w:before="0"/>
              <w:rPr>
                <w:rFonts w:ascii="Open Sans" w:hAnsi="Open Sans" w:cs="Open Sans"/>
              </w:rPr>
            </w:pPr>
            <w:r w:rsidRPr="008C3910">
              <w:rPr>
                <w:rFonts w:ascii="Open Sans" w:hAnsi="Open Sans" w:cs="Open Sans"/>
              </w:rPr>
              <w:t>Central System</w:t>
            </w:r>
          </w:p>
        </w:tc>
      </w:tr>
      <w:tr w:rsidR="00A95075" w:rsidRPr="008C3910" w14:paraId="378E7923" w14:textId="77777777" w:rsidTr="00551A00">
        <w:tc>
          <w:tcPr>
            <w:tcW w:w="1765" w:type="dxa"/>
            <w:gridSpan w:val="2"/>
            <w:tcBorders>
              <w:top w:val="nil"/>
              <w:left w:val="nil"/>
              <w:bottom w:val="nil"/>
              <w:right w:val="nil"/>
            </w:tcBorders>
          </w:tcPr>
          <w:p w14:paraId="79F8E25D" w14:textId="68B13701" w:rsidR="00A95075" w:rsidRPr="008C3910" w:rsidRDefault="00A95075" w:rsidP="0094623F">
            <w:pPr>
              <w:pStyle w:val="BodyText"/>
              <w:tabs>
                <w:tab w:val="left" w:pos="3900"/>
              </w:tabs>
              <w:spacing w:before="0"/>
              <w:rPr>
                <w:rFonts w:ascii="Open Sans" w:hAnsi="Open Sans" w:cs="Open Sans"/>
              </w:rPr>
            </w:pPr>
            <w:r w:rsidRPr="008C3910">
              <w:rPr>
                <w:rFonts w:ascii="Open Sans" w:hAnsi="Open Sans" w:cs="Open Sans"/>
              </w:rPr>
              <w:t>District Name:</w:t>
            </w:r>
          </w:p>
        </w:tc>
        <w:tc>
          <w:tcPr>
            <w:tcW w:w="2989" w:type="dxa"/>
            <w:tcBorders>
              <w:top w:val="nil"/>
              <w:left w:val="nil"/>
              <w:bottom w:val="single" w:sz="8" w:space="0" w:color="auto"/>
              <w:right w:val="nil"/>
            </w:tcBorders>
          </w:tcPr>
          <w:p w14:paraId="5C10F994" w14:textId="72C807AF" w:rsidR="00A95075" w:rsidRPr="008C3910" w:rsidRDefault="002F50F9" w:rsidP="0094623F">
            <w:pPr>
              <w:pStyle w:val="BodyText"/>
              <w:tabs>
                <w:tab w:val="left" w:pos="3900"/>
              </w:tabs>
              <w:spacing w:before="0"/>
              <w:rPr>
                <w:rFonts w:ascii="Open Sans" w:hAnsi="Open Sans" w:cs="Open Sans"/>
              </w:rPr>
            </w:pPr>
            <w:r>
              <w:rPr>
                <w:rFonts w:ascii="Open Sans" w:hAnsi="Open Sans" w:cs="Open Sans"/>
              </w:rPr>
              <w:t xml:space="preserve">Well/city </w:t>
            </w:r>
          </w:p>
        </w:tc>
        <w:tc>
          <w:tcPr>
            <w:tcW w:w="1781" w:type="dxa"/>
            <w:gridSpan w:val="2"/>
            <w:tcBorders>
              <w:top w:val="nil"/>
              <w:left w:val="nil"/>
              <w:bottom w:val="nil"/>
              <w:right w:val="nil"/>
            </w:tcBorders>
          </w:tcPr>
          <w:p w14:paraId="12437CE8" w14:textId="19C5D5F3" w:rsidR="00A95075" w:rsidRPr="008C3910" w:rsidRDefault="00A95075" w:rsidP="0094623F">
            <w:pPr>
              <w:pStyle w:val="BodyText"/>
              <w:tabs>
                <w:tab w:val="left" w:pos="3900"/>
              </w:tabs>
              <w:spacing w:before="0"/>
              <w:rPr>
                <w:rFonts w:ascii="Open Sans" w:hAnsi="Open Sans" w:cs="Open Sans"/>
              </w:rPr>
            </w:pPr>
            <w:r w:rsidRPr="008C3910">
              <w:rPr>
                <w:rFonts w:ascii="Open Sans" w:hAnsi="Open Sans" w:cs="Open Sans"/>
              </w:rPr>
              <w:t>District Name:</w:t>
            </w:r>
          </w:p>
        </w:tc>
        <w:tc>
          <w:tcPr>
            <w:tcW w:w="2975" w:type="dxa"/>
            <w:tcBorders>
              <w:top w:val="nil"/>
              <w:left w:val="nil"/>
              <w:bottom w:val="single" w:sz="8" w:space="0" w:color="auto"/>
              <w:right w:val="nil"/>
            </w:tcBorders>
          </w:tcPr>
          <w:p w14:paraId="421B9777" w14:textId="77777777" w:rsidR="00A95075" w:rsidRPr="008C3910" w:rsidRDefault="00A95075" w:rsidP="0094623F">
            <w:pPr>
              <w:pStyle w:val="BodyText"/>
              <w:tabs>
                <w:tab w:val="left" w:pos="3900"/>
              </w:tabs>
              <w:spacing w:before="0"/>
              <w:rPr>
                <w:rFonts w:ascii="Open Sans" w:hAnsi="Open Sans" w:cs="Open Sans"/>
              </w:rPr>
            </w:pPr>
          </w:p>
        </w:tc>
      </w:tr>
    </w:tbl>
    <w:p w14:paraId="2864B74B" w14:textId="1C8F6DEC" w:rsidR="00A95075" w:rsidRPr="008C3910" w:rsidRDefault="00A95075" w:rsidP="0094623F">
      <w:pPr>
        <w:pStyle w:val="BodyText"/>
        <w:tabs>
          <w:tab w:val="left" w:pos="3900"/>
        </w:tabs>
        <w:spacing w:before="0"/>
        <w:ind w:left="300"/>
        <w:rPr>
          <w:rFonts w:ascii="Open Sans" w:hAnsi="Open Sans" w:cs="Open Sans"/>
        </w:rPr>
      </w:pPr>
    </w:p>
    <w:p w14:paraId="3EA57A0A" w14:textId="420833BD"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Water/wastewater</w:t>
      </w:r>
      <w:r w:rsidR="007E5EDC" w:rsidRPr="008C3910">
        <w:rPr>
          <w:rFonts w:ascii="Open Sans" w:hAnsi="Open Sans" w:cs="Open Sans"/>
          <w:b/>
          <w:bCs/>
        </w:rPr>
        <w:t xml:space="preserve"> </w:t>
      </w:r>
      <w:r w:rsidRPr="008C3910">
        <w:rPr>
          <w:rFonts w:ascii="Open Sans" w:hAnsi="Open Sans" w:cs="Open Sans"/>
          <w:b/>
          <w:bCs/>
        </w:rPr>
        <w:t>comments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4B1581CF" w14:textId="77777777" w:rsidTr="00956EB9">
        <w:trPr>
          <w:trHeight w:val="2050"/>
        </w:trPr>
        <w:tc>
          <w:tcPr>
            <w:tcW w:w="9500" w:type="dxa"/>
          </w:tcPr>
          <w:p w14:paraId="4DD40ECF" w14:textId="7E2722C7" w:rsidR="00956EB9" w:rsidRDefault="00956EB9" w:rsidP="00B724B4">
            <w:pPr>
              <w:pStyle w:val="incr3"/>
              <w:shd w:val="clear" w:color="auto" w:fill="FFFFFF"/>
              <w:spacing w:before="0" w:beforeAutospacing="0" w:after="0" w:afterAutospacing="0"/>
              <w:rPr>
                <w:rFonts w:ascii="Open Sans" w:hAnsi="Open Sans" w:cs="Open Sans"/>
                <w:b/>
                <w:bCs/>
                <w:color w:val="000000" w:themeColor="text1"/>
                <w:spacing w:val="2"/>
                <w:sz w:val="20"/>
                <w:szCs w:val="20"/>
              </w:rPr>
            </w:pPr>
            <w:r w:rsidRPr="00956EB9">
              <w:rPr>
                <w:rFonts w:ascii="Open Sans" w:hAnsi="Open Sans" w:cs="Open Sans"/>
                <w:b/>
                <w:bCs/>
                <w:color w:val="000000" w:themeColor="text1"/>
                <w:spacing w:val="2"/>
                <w:sz w:val="20"/>
                <w:szCs w:val="20"/>
              </w:rPr>
              <w:t xml:space="preserve">Talk to the State Division of Water Resources regarding well </w:t>
            </w:r>
            <w:r>
              <w:rPr>
                <w:rFonts w:ascii="Open Sans" w:hAnsi="Open Sans" w:cs="Open Sans"/>
                <w:b/>
                <w:bCs/>
                <w:color w:val="000000" w:themeColor="text1"/>
                <w:spacing w:val="2"/>
                <w:sz w:val="20"/>
                <w:szCs w:val="20"/>
              </w:rPr>
              <w:t xml:space="preserve">permits, water rights, status of well. Plat Water Documents required regardless of source (town well, new well, existing). </w:t>
            </w:r>
          </w:p>
          <w:p w14:paraId="60C1F1DF" w14:textId="77777777" w:rsidR="00956EB9" w:rsidRDefault="00956EB9" w:rsidP="00B724B4">
            <w:pPr>
              <w:pStyle w:val="incr3"/>
              <w:shd w:val="clear" w:color="auto" w:fill="FFFFFF"/>
              <w:spacing w:before="0" w:beforeAutospacing="0" w:after="0" w:afterAutospacing="0"/>
              <w:rPr>
                <w:rFonts w:ascii="Open Sans" w:hAnsi="Open Sans" w:cs="Open Sans"/>
                <w:b/>
                <w:bCs/>
                <w:color w:val="000000" w:themeColor="text1"/>
                <w:spacing w:val="2"/>
                <w:sz w:val="20"/>
                <w:szCs w:val="20"/>
              </w:rPr>
            </w:pPr>
          </w:p>
          <w:p w14:paraId="53D3957D" w14:textId="77777777" w:rsidR="00956EB9" w:rsidRPr="00956EB9" w:rsidRDefault="00956EB9" w:rsidP="00B724B4">
            <w:pPr>
              <w:pStyle w:val="incr3"/>
              <w:shd w:val="clear" w:color="auto" w:fill="FFFFFF"/>
              <w:spacing w:before="0" w:beforeAutospacing="0" w:after="0" w:afterAutospacing="0"/>
              <w:rPr>
                <w:rFonts w:ascii="Open Sans" w:hAnsi="Open Sans" w:cs="Open Sans"/>
                <w:b/>
                <w:bCs/>
                <w:color w:val="000000" w:themeColor="text1"/>
                <w:spacing w:val="2"/>
                <w:sz w:val="20"/>
                <w:szCs w:val="20"/>
              </w:rPr>
            </w:pPr>
          </w:p>
          <w:p w14:paraId="1A1E0499" w14:textId="77777777" w:rsidR="00956EB9" w:rsidRDefault="00956EB9" w:rsidP="00B724B4">
            <w:pPr>
              <w:pStyle w:val="incr3"/>
              <w:shd w:val="clear" w:color="auto" w:fill="FFFFFF"/>
              <w:spacing w:before="0" w:beforeAutospacing="0" w:after="0" w:afterAutospacing="0"/>
              <w:rPr>
                <w:rFonts w:ascii="Open Sans" w:hAnsi="Open Sans" w:cs="Open Sans"/>
                <w:b/>
                <w:bCs/>
                <w:color w:val="000000" w:themeColor="text1"/>
                <w:spacing w:val="2"/>
                <w:sz w:val="20"/>
                <w:szCs w:val="20"/>
                <w:u w:val="single"/>
              </w:rPr>
            </w:pPr>
          </w:p>
          <w:p w14:paraId="2F2F7BA1" w14:textId="5B48FCFB" w:rsidR="00B724B4" w:rsidRPr="00F879F9" w:rsidRDefault="00B724B4" w:rsidP="00B724B4">
            <w:pPr>
              <w:pStyle w:val="incr3"/>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b/>
                <w:bCs/>
                <w:color w:val="000000" w:themeColor="text1"/>
                <w:spacing w:val="2"/>
                <w:sz w:val="20"/>
                <w:szCs w:val="20"/>
                <w:u w:val="single"/>
              </w:rPr>
              <w:t xml:space="preserve">8.4.7 (4)(a) </w:t>
            </w:r>
            <w:r w:rsidRPr="00F879F9">
              <w:rPr>
                <w:rStyle w:val="bold"/>
                <w:rFonts w:ascii="Open Sans" w:eastAsia="Arial" w:hAnsi="Open Sans" w:cs="Open Sans"/>
                <w:b/>
                <w:bCs/>
                <w:color w:val="000000" w:themeColor="text1"/>
                <w:spacing w:val="2"/>
                <w:sz w:val="20"/>
                <w:szCs w:val="20"/>
                <w:u w:val="single"/>
              </w:rPr>
              <w:t>General Provisions</w:t>
            </w:r>
            <w:r w:rsidRPr="00F879F9">
              <w:rPr>
                <w:rStyle w:val="bold"/>
                <w:rFonts w:ascii="Open Sans" w:eastAsia="Arial" w:hAnsi="Open Sans" w:cs="Open Sans"/>
                <w:b/>
                <w:bCs/>
                <w:color w:val="000000" w:themeColor="text1"/>
                <w:spacing w:val="2"/>
                <w:sz w:val="20"/>
                <w:szCs w:val="20"/>
              </w:rPr>
              <w:t>.</w:t>
            </w:r>
            <w:r w:rsidRPr="00F879F9">
              <w:rPr>
                <w:rFonts w:ascii="Open Sans" w:hAnsi="Open Sans" w:cs="Open Sans"/>
                <w:color w:val="000000" w:themeColor="text1"/>
                <w:spacing w:val="2"/>
                <w:sz w:val="20"/>
                <w:szCs w:val="20"/>
              </w:rPr>
              <w:t> </w:t>
            </w:r>
          </w:p>
          <w:p w14:paraId="4BA6AE46" w14:textId="77777777" w:rsidR="00B724B4" w:rsidRPr="00F879F9" w:rsidRDefault="00B724B4" w:rsidP="00B724B4">
            <w:pPr>
              <w:pStyle w:val="incr3"/>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The Planning Commission shall, as part of its deliberations, make a recommendation regarding the sufficiency of the proposed water supply. The BoCC shall determine the sufficiency of the proposed water supply in terms of quantity, dependability, and quality based on the information presented and the recommendation of the Planning Commission.</w:t>
            </w:r>
          </w:p>
          <w:p w14:paraId="547884A7" w14:textId="77777777" w:rsidR="00B724B4" w:rsidRPr="00F879F9" w:rsidRDefault="00B724B4" w:rsidP="00B724B4">
            <w:pPr>
              <w:pStyle w:val="incr3"/>
              <w:shd w:val="clear" w:color="auto" w:fill="FFFFFF"/>
              <w:spacing w:before="0" w:beforeAutospacing="0" w:after="0" w:afterAutospacing="0"/>
              <w:rPr>
                <w:rFonts w:ascii="Open Sans" w:hAnsi="Open Sans" w:cs="Open Sans"/>
                <w:color w:val="000000" w:themeColor="text1"/>
                <w:spacing w:val="2"/>
                <w:sz w:val="20"/>
                <w:szCs w:val="20"/>
              </w:rPr>
            </w:pPr>
          </w:p>
          <w:p w14:paraId="3455CE38" w14:textId="4C435F4C" w:rsidR="009618DD" w:rsidRPr="00B724B4" w:rsidRDefault="00B724B4" w:rsidP="00B724B4">
            <w:pPr>
              <w:pStyle w:val="b4"/>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In determining the sufficiency of a proposed water supply, the BoCC shall, at a minimum, consider the Water Resources Report, data and recommendations from the State Engineer's Office, CAO, EPCPH, and the County staff, the recommendations of the Planning Commission, and public comment. In all cases the burden of proof in demonstrating sufficiency rests with the applicant, and it shall be the applicant's sole responsibility to document in the Water Resources Report that the proposed water supply is sufficient in terms of quantity, dependability, and quality.</w:t>
            </w:r>
          </w:p>
          <w:p w14:paraId="397197E5" w14:textId="77777777" w:rsidR="00B724B4" w:rsidRDefault="00B724B4" w:rsidP="007C0F54">
            <w:pPr>
              <w:pStyle w:val="BodyText"/>
              <w:rPr>
                <w:rFonts w:ascii="Open Sans" w:hAnsi="Open Sans" w:cs="Open Sans"/>
              </w:rPr>
            </w:pPr>
          </w:p>
          <w:p w14:paraId="1CC68DAF" w14:textId="77777777" w:rsidR="00B724B4" w:rsidRPr="00F879F9" w:rsidRDefault="00B724B4" w:rsidP="00B724B4">
            <w:pPr>
              <w:pStyle w:val="incr1"/>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b/>
                <w:bCs/>
                <w:color w:val="000000" w:themeColor="text1"/>
                <w:spacing w:val="2"/>
                <w:sz w:val="20"/>
                <w:szCs w:val="20"/>
                <w:u w:val="single"/>
              </w:rPr>
              <w:t>8.4.7 (B)(1)</w:t>
            </w:r>
            <w:r w:rsidRPr="00F879F9">
              <w:rPr>
                <w:rFonts w:ascii="Open Sans" w:hAnsi="Open Sans" w:cs="Open Sans"/>
                <w:color w:val="000000" w:themeColor="text1"/>
                <w:spacing w:val="2"/>
                <w:sz w:val="20"/>
                <w:szCs w:val="20"/>
                <w:u w:val="single"/>
              </w:rPr>
              <w:t xml:space="preserve"> </w:t>
            </w:r>
            <w:r w:rsidRPr="00F879F9">
              <w:rPr>
                <w:rStyle w:val="bold"/>
                <w:rFonts w:ascii="Open Sans" w:eastAsia="Arial" w:hAnsi="Open Sans" w:cs="Open Sans"/>
                <w:b/>
                <w:bCs/>
                <w:color w:val="000000" w:themeColor="text1"/>
                <w:spacing w:val="2"/>
                <w:sz w:val="20"/>
                <w:szCs w:val="20"/>
                <w:u w:val="single"/>
              </w:rPr>
              <w:t>Water Resource Report.</w:t>
            </w:r>
            <w:r w:rsidRPr="00F879F9">
              <w:rPr>
                <w:rFonts w:ascii="Open Sans" w:hAnsi="Open Sans" w:cs="Open Sans"/>
                <w:color w:val="000000" w:themeColor="text1"/>
                <w:spacing w:val="2"/>
                <w:sz w:val="20"/>
                <w:szCs w:val="20"/>
              </w:rPr>
              <w:t xml:space="preserve">  </w:t>
            </w:r>
            <w:r w:rsidRPr="00F879F9">
              <w:rPr>
                <w:rFonts w:ascii="Open Sans" w:hAnsi="Open Sans" w:cs="Open Sans"/>
                <w:color w:val="000000" w:themeColor="text1"/>
                <w:spacing w:val="2"/>
                <w:sz w:val="20"/>
                <w:szCs w:val="20"/>
              </w:rPr>
              <w:t> </w:t>
            </w:r>
          </w:p>
          <w:p w14:paraId="08362BF9" w14:textId="77777777" w:rsidR="00B724B4" w:rsidRPr="00F879F9" w:rsidRDefault="00B724B4" w:rsidP="00B724B4">
            <w:pPr>
              <w:pStyle w:val="incr3"/>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 xml:space="preserve">(b) </w:t>
            </w:r>
            <w:r w:rsidRPr="00F879F9">
              <w:rPr>
                <w:rStyle w:val="bold"/>
                <w:rFonts w:ascii="Open Sans" w:eastAsia="Arial" w:hAnsi="Open Sans" w:cs="Open Sans"/>
                <w:b/>
                <w:bCs/>
                <w:color w:val="000000" w:themeColor="text1"/>
                <w:spacing w:val="2"/>
                <w:sz w:val="20"/>
                <w:szCs w:val="20"/>
              </w:rPr>
              <w:t>Water Resources Report Required.</w:t>
            </w:r>
            <w:r w:rsidRPr="00F879F9">
              <w:rPr>
                <w:rFonts w:ascii="Open Sans" w:hAnsi="Open Sans" w:cs="Open Sans"/>
                <w:color w:val="000000" w:themeColor="text1"/>
                <w:spacing w:val="2"/>
                <w:sz w:val="20"/>
                <w:szCs w:val="20"/>
              </w:rPr>
              <w:t> A water resources report as required by this Section shall be submitted with sketch plan, preliminary plan, final plat, and any subdivision applications which will create a new lot. A copy of the report will be kept on file in the El Paso County PCD.</w:t>
            </w:r>
          </w:p>
          <w:p w14:paraId="2141A82E" w14:textId="77777777" w:rsidR="00B724B4" w:rsidRPr="00F879F9" w:rsidRDefault="00B724B4" w:rsidP="00B724B4">
            <w:pPr>
              <w:pStyle w:val="incr3"/>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 xml:space="preserve">(c) </w:t>
            </w:r>
            <w:r w:rsidRPr="00F879F9">
              <w:rPr>
                <w:rStyle w:val="bold"/>
                <w:rFonts w:ascii="Open Sans" w:eastAsia="Arial" w:hAnsi="Open Sans" w:cs="Open Sans"/>
                <w:b/>
                <w:bCs/>
                <w:color w:val="000000" w:themeColor="text1"/>
                <w:spacing w:val="2"/>
                <w:sz w:val="20"/>
                <w:szCs w:val="20"/>
              </w:rPr>
              <w:t>Prepared by Qualified Professional.</w:t>
            </w:r>
            <w:r w:rsidRPr="00F879F9">
              <w:rPr>
                <w:rFonts w:ascii="Open Sans" w:hAnsi="Open Sans" w:cs="Open Sans"/>
                <w:color w:val="000000" w:themeColor="text1"/>
                <w:spacing w:val="2"/>
                <w:sz w:val="20"/>
                <w:szCs w:val="20"/>
              </w:rPr>
              <w:t> The water resources report shall be prepared by a qualified hydrogeologist, hydrologist, licensed civil engineer, qualified groundwater geologist, or other qualified professional with appropriate experience.</w:t>
            </w:r>
          </w:p>
          <w:p w14:paraId="6EDDB371" w14:textId="77777777" w:rsidR="00B724B4" w:rsidRPr="00F879F9" w:rsidRDefault="00B724B4" w:rsidP="00B724B4">
            <w:pPr>
              <w:pStyle w:val="incr3"/>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 xml:space="preserve">(d) </w:t>
            </w:r>
            <w:r w:rsidRPr="00F879F9">
              <w:rPr>
                <w:rStyle w:val="bold"/>
                <w:rFonts w:ascii="Open Sans" w:eastAsia="Arial" w:hAnsi="Open Sans" w:cs="Open Sans"/>
                <w:b/>
                <w:bCs/>
                <w:color w:val="000000" w:themeColor="text1"/>
                <w:spacing w:val="2"/>
                <w:sz w:val="20"/>
                <w:szCs w:val="20"/>
              </w:rPr>
              <w:t>Document Adequate Water Supply.</w:t>
            </w:r>
            <w:r w:rsidRPr="00F879F9">
              <w:rPr>
                <w:rFonts w:ascii="Open Sans" w:hAnsi="Open Sans" w:cs="Open Sans"/>
                <w:color w:val="000000" w:themeColor="text1"/>
                <w:spacing w:val="2"/>
                <w:sz w:val="20"/>
                <w:szCs w:val="20"/>
              </w:rPr>
              <w:t> The Water Resources Report shall include adequate documentation that the proposed water supply is sufficient in terms of quantity, dependability, and quality for the proposed subdivision.</w:t>
            </w:r>
          </w:p>
          <w:p w14:paraId="4A39E1DF" w14:textId="77777777" w:rsidR="00B724B4" w:rsidRPr="00F879F9" w:rsidRDefault="00B724B4" w:rsidP="00B724B4">
            <w:pPr>
              <w:pStyle w:val="b4"/>
              <w:shd w:val="clear" w:color="auto" w:fill="FFFFFF"/>
              <w:spacing w:before="0" w:beforeAutospacing="0" w:after="0" w:afterAutospacing="0"/>
              <w:rPr>
                <w:rFonts w:ascii="Open Sans" w:hAnsi="Open Sans" w:cs="Open Sans"/>
                <w:color w:val="313335"/>
                <w:spacing w:val="2"/>
                <w:sz w:val="20"/>
                <w:szCs w:val="20"/>
              </w:rPr>
            </w:pPr>
          </w:p>
          <w:p w14:paraId="299B108A" w14:textId="77777777" w:rsidR="00B724B4" w:rsidRPr="00F879F9" w:rsidRDefault="00B724B4" w:rsidP="00B724B4">
            <w:pPr>
              <w:pStyle w:val="incr3"/>
              <w:shd w:val="clear" w:color="auto" w:fill="FFFFFF"/>
              <w:spacing w:before="0" w:beforeAutospacing="0" w:after="0" w:afterAutospacing="0"/>
              <w:rPr>
                <w:rFonts w:ascii="Open Sans" w:hAnsi="Open Sans" w:cs="Open Sans"/>
                <w:color w:val="313335"/>
                <w:spacing w:val="2"/>
                <w:sz w:val="20"/>
                <w:szCs w:val="20"/>
              </w:rPr>
            </w:pPr>
            <w:r w:rsidRPr="00F879F9">
              <w:rPr>
                <w:rFonts w:ascii="Open Sans" w:hAnsi="Open Sans" w:cs="Open Sans"/>
                <w:b/>
                <w:bCs/>
                <w:color w:val="000000" w:themeColor="text1"/>
                <w:spacing w:val="2"/>
                <w:sz w:val="20"/>
                <w:szCs w:val="20"/>
              </w:rPr>
              <w:t xml:space="preserve">(c) </w:t>
            </w:r>
            <w:r w:rsidRPr="00F879F9">
              <w:rPr>
                <w:rStyle w:val="bold"/>
                <w:rFonts w:ascii="Open Sans" w:eastAsia="Arial" w:hAnsi="Open Sans" w:cs="Open Sans"/>
                <w:b/>
                <w:bCs/>
                <w:color w:val="000000" w:themeColor="text1"/>
                <w:spacing w:val="2"/>
                <w:sz w:val="20"/>
                <w:szCs w:val="20"/>
              </w:rPr>
              <w:t>Final Plat and Replat Report.</w:t>
            </w:r>
            <w:r w:rsidRPr="00F879F9">
              <w:rPr>
                <w:rFonts w:ascii="Open Sans" w:hAnsi="Open Sans" w:cs="Open Sans"/>
                <w:color w:val="000000" w:themeColor="text1"/>
                <w:spacing w:val="2"/>
                <w:sz w:val="20"/>
                <w:szCs w:val="20"/>
              </w:rPr>
              <w:t xml:space="preserve"> The water resource report submitted with the final plat shall include all of the data needed to determine whether the proposed water supply is sufficient in terms of quality, quantity and dependability for the type of subdivision proposed. The report shall be based on engineering calculations and site-specific data and shall include a detailed discussion of the water </w:t>
            </w:r>
            <w:r w:rsidRPr="00F879F9">
              <w:rPr>
                <w:rFonts w:ascii="Open Sans" w:hAnsi="Open Sans" w:cs="Open Sans"/>
                <w:color w:val="313335"/>
                <w:spacing w:val="2"/>
                <w:sz w:val="20"/>
                <w:szCs w:val="20"/>
              </w:rPr>
              <w:t>demand, supply, quality, dependability, and supply facilities for the proposed subdivision.</w:t>
            </w:r>
          </w:p>
          <w:p w14:paraId="3CD64085" w14:textId="77777777" w:rsidR="00B724B4" w:rsidRPr="00F879F9" w:rsidRDefault="00B724B4" w:rsidP="00B724B4">
            <w:pPr>
              <w:pStyle w:val="b4"/>
              <w:shd w:val="clear" w:color="auto" w:fill="FFFFFF"/>
              <w:rPr>
                <w:rFonts w:ascii="Open Sans" w:hAnsi="Open Sans" w:cs="Open Sans"/>
                <w:color w:val="313335"/>
                <w:spacing w:val="2"/>
                <w:sz w:val="20"/>
                <w:szCs w:val="20"/>
              </w:rPr>
            </w:pPr>
            <w:r w:rsidRPr="00F879F9">
              <w:rPr>
                <w:rFonts w:ascii="Open Sans" w:hAnsi="Open Sans" w:cs="Open Sans"/>
                <w:color w:val="313335"/>
                <w:spacing w:val="2"/>
                <w:sz w:val="20"/>
                <w:szCs w:val="20"/>
              </w:rPr>
              <w:t>A water resources report is not required if the BoCC made a finding that the proposed water supply plan of the preliminary plan was sufficient in terms of quantity, quality and dependability. However, an amended water resources report is required if there is a substantial change in either the water supply or the estimated water demand.</w:t>
            </w:r>
          </w:p>
          <w:p w14:paraId="0276059D" w14:textId="77777777" w:rsidR="00B724B4" w:rsidRPr="00F879F9" w:rsidRDefault="00B724B4" w:rsidP="00B724B4">
            <w:pPr>
              <w:pStyle w:val="incr2"/>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b/>
                <w:bCs/>
                <w:color w:val="000000" w:themeColor="text1"/>
                <w:spacing w:val="2"/>
                <w:sz w:val="20"/>
                <w:szCs w:val="20"/>
                <w:u w:val="single"/>
              </w:rPr>
              <w:t>8.4.7(B)(5)</w:t>
            </w:r>
            <w:r w:rsidRPr="00F879F9">
              <w:rPr>
                <w:rStyle w:val="bold"/>
                <w:rFonts w:ascii="Open Sans" w:eastAsia="Arial" w:hAnsi="Open Sans" w:cs="Open Sans"/>
                <w:b/>
                <w:bCs/>
                <w:color w:val="000000" w:themeColor="text1"/>
                <w:sz w:val="20"/>
                <w:szCs w:val="20"/>
                <w:u w:val="single"/>
              </w:rPr>
              <w:t xml:space="preserve"> </w:t>
            </w:r>
            <w:r w:rsidRPr="00F879F9">
              <w:rPr>
                <w:rStyle w:val="bold"/>
                <w:rFonts w:ascii="Open Sans" w:eastAsia="Arial" w:hAnsi="Open Sans" w:cs="Open Sans"/>
                <w:b/>
                <w:bCs/>
                <w:color w:val="000000" w:themeColor="text1"/>
                <w:spacing w:val="2"/>
                <w:sz w:val="20"/>
                <w:szCs w:val="20"/>
                <w:u w:val="single"/>
              </w:rPr>
              <w:t>Finding of Sufficient Dependability</w:t>
            </w:r>
            <w:r w:rsidRPr="00F879F9">
              <w:rPr>
                <w:rStyle w:val="bold"/>
                <w:rFonts w:ascii="Open Sans" w:eastAsia="Arial" w:hAnsi="Open Sans" w:cs="Open Sans"/>
                <w:b/>
                <w:bCs/>
                <w:color w:val="000000" w:themeColor="text1"/>
                <w:spacing w:val="2"/>
                <w:sz w:val="20"/>
                <w:szCs w:val="20"/>
              </w:rPr>
              <w:t>.</w:t>
            </w:r>
            <w:r w:rsidRPr="00F879F9">
              <w:rPr>
                <w:rFonts w:ascii="Open Sans" w:hAnsi="Open Sans" w:cs="Open Sans"/>
                <w:color w:val="000000" w:themeColor="text1"/>
                <w:spacing w:val="2"/>
                <w:sz w:val="20"/>
                <w:szCs w:val="20"/>
              </w:rPr>
              <w:t> The proposed water supply shall meet the following criteria to be found sufficient in terms of dependability:</w:t>
            </w:r>
          </w:p>
          <w:p w14:paraId="04C1FC9B" w14:textId="77777777" w:rsidR="00B724B4" w:rsidRPr="00F879F9" w:rsidRDefault="00B724B4" w:rsidP="00B724B4">
            <w:pPr>
              <w:pStyle w:val="hg3-indent4"/>
              <w:numPr>
                <w:ilvl w:val="0"/>
                <w:numId w:val="18"/>
              </w:numPr>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The supply is of sufficient quantity to meet the needs of the proposed subdivision for 300 years;</w:t>
            </w:r>
          </w:p>
          <w:p w14:paraId="21046C01" w14:textId="77777777" w:rsidR="00B724B4" w:rsidRPr="00F879F9" w:rsidRDefault="00B724B4" w:rsidP="00B724B4">
            <w:pPr>
              <w:pStyle w:val="hg3-indent4"/>
              <w:numPr>
                <w:ilvl w:val="0"/>
                <w:numId w:val="18"/>
              </w:numPr>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The proposed water supply system and water supply is capable of meeting the average annual and peak daily demand of the proposed subdivision; and</w:t>
            </w:r>
          </w:p>
          <w:p w14:paraId="41B0147B" w14:textId="77777777" w:rsidR="00B724B4" w:rsidRPr="00F879F9" w:rsidRDefault="00B724B4" w:rsidP="00B724B4">
            <w:pPr>
              <w:pStyle w:val="b4"/>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The applicant has provided adequate evidence of ownership or the right of acquisition or use of existing or proposed water rights sufficient in quantity, dependability, and quality to serve the proposed uses within the subdivision; and (1) the legal capability to accomplish any changes in the uses or points of diversion of the rights with quantities and dependability necessary to serve the proposed subdivision without material injury to vested water rights; or (2) adequate evidence that the public or private water provider can and will supply the proposed subdivision with water of adequate quality, quantity and dependability.</w:t>
            </w:r>
          </w:p>
          <w:p w14:paraId="1B0E9122" w14:textId="77777777" w:rsidR="00B724B4" w:rsidRPr="00F879F9" w:rsidRDefault="00B724B4" w:rsidP="00B724B4">
            <w:pPr>
              <w:pStyle w:val="b4"/>
              <w:shd w:val="clear" w:color="auto" w:fill="FFFFFF"/>
              <w:spacing w:before="0" w:beforeAutospacing="0" w:after="0" w:afterAutospacing="0"/>
              <w:rPr>
                <w:rFonts w:ascii="Open Sans" w:hAnsi="Open Sans" w:cs="Open Sans"/>
                <w:color w:val="000000" w:themeColor="text1"/>
                <w:spacing w:val="2"/>
                <w:sz w:val="20"/>
                <w:szCs w:val="20"/>
              </w:rPr>
            </w:pPr>
          </w:p>
          <w:p w14:paraId="18E28A70" w14:textId="77777777" w:rsidR="00B724B4" w:rsidRPr="00F879F9" w:rsidRDefault="00B724B4" w:rsidP="00B724B4">
            <w:pPr>
              <w:pStyle w:val="BodyText"/>
              <w:spacing w:before="0"/>
              <w:rPr>
                <w:rFonts w:ascii="Open Sans" w:hAnsi="Open Sans" w:cs="Open Sans"/>
                <w:b/>
                <w:bCs/>
                <w:color w:val="000000" w:themeColor="text1"/>
                <w:sz w:val="20"/>
                <w:szCs w:val="20"/>
                <w:u w:val="single"/>
              </w:rPr>
            </w:pPr>
            <w:r w:rsidRPr="00F879F9">
              <w:rPr>
                <w:rFonts w:ascii="Open Sans" w:hAnsi="Open Sans" w:cs="Open Sans"/>
                <w:b/>
                <w:bCs/>
                <w:color w:val="000000" w:themeColor="text1"/>
                <w:sz w:val="20"/>
                <w:szCs w:val="20"/>
                <w:u w:val="single"/>
              </w:rPr>
              <w:t xml:space="preserve">8.4.8 Wastewater Disposal </w:t>
            </w:r>
          </w:p>
          <w:p w14:paraId="45E5B04C" w14:textId="77777777" w:rsidR="00B724B4" w:rsidRPr="00F879F9" w:rsidRDefault="00B724B4" w:rsidP="00B724B4">
            <w:pPr>
              <w:pStyle w:val="BodyText"/>
              <w:spacing w:before="0"/>
              <w:rPr>
                <w:rFonts w:ascii="Open Sans" w:hAnsi="Open Sans" w:cs="Open Sans"/>
                <w:color w:val="000000" w:themeColor="text1"/>
                <w:sz w:val="20"/>
                <w:szCs w:val="20"/>
              </w:rPr>
            </w:pPr>
            <w:r w:rsidRPr="00F879F9">
              <w:rPr>
                <w:rFonts w:ascii="Open Sans" w:hAnsi="Open Sans" w:cs="Open Sans"/>
                <w:color w:val="000000" w:themeColor="text1"/>
                <w:sz w:val="20"/>
                <w:szCs w:val="20"/>
              </w:rPr>
              <w:t xml:space="preserve">(B) </w:t>
            </w:r>
            <w:r w:rsidRPr="00F879F9">
              <w:rPr>
                <w:rFonts w:ascii="Open Sans" w:hAnsi="Open Sans" w:cs="Open Sans"/>
                <w:b/>
                <w:bCs/>
                <w:color w:val="000000" w:themeColor="text1"/>
                <w:sz w:val="20"/>
                <w:szCs w:val="20"/>
              </w:rPr>
              <w:t>Minimum Standards</w:t>
            </w:r>
            <w:r w:rsidRPr="00F879F9">
              <w:rPr>
                <w:rFonts w:ascii="Open Sans" w:hAnsi="Open Sans" w:cs="Open Sans"/>
                <w:color w:val="000000" w:themeColor="text1"/>
                <w:sz w:val="20"/>
                <w:szCs w:val="20"/>
              </w:rPr>
              <w:t>.</w:t>
            </w:r>
          </w:p>
          <w:p w14:paraId="17A923A3" w14:textId="77777777" w:rsidR="00B724B4" w:rsidRPr="00F879F9" w:rsidRDefault="00B724B4" w:rsidP="00B724B4">
            <w:pPr>
              <w:pStyle w:val="incr3"/>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 xml:space="preserve">(b) </w:t>
            </w:r>
            <w:r w:rsidRPr="00F879F9">
              <w:rPr>
                <w:rStyle w:val="bold"/>
                <w:rFonts w:ascii="Open Sans" w:hAnsi="Open Sans" w:cs="Open Sans"/>
                <w:b/>
                <w:bCs/>
                <w:color w:val="000000" w:themeColor="text1"/>
                <w:spacing w:val="2"/>
                <w:sz w:val="20"/>
                <w:szCs w:val="20"/>
              </w:rPr>
              <w:t>Compliance with EPCPH Regulations.</w:t>
            </w:r>
            <w:r w:rsidRPr="00F879F9">
              <w:rPr>
                <w:rFonts w:ascii="Open Sans" w:hAnsi="Open Sans" w:cs="Open Sans"/>
                <w:color w:val="000000" w:themeColor="text1"/>
                <w:spacing w:val="2"/>
                <w:sz w:val="20"/>
                <w:szCs w:val="20"/>
              </w:rPr>
              <w:t> All wastewater disposals systems shall comply with the EPCPH regulations and the CDPHE guidelines, as applicable.</w:t>
            </w:r>
          </w:p>
          <w:p w14:paraId="4EC8D764" w14:textId="77777777" w:rsidR="00B724B4" w:rsidRPr="00F879F9" w:rsidRDefault="00B724B4" w:rsidP="00B724B4">
            <w:pPr>
              <w:pStyle w:val="incr4"/>
              <w:shd w:val="clear" w:color="auto" w:fill="FFFFFF"/>
              <w:spacing w:before="0" w:beforeAutospacing="0" w:after="0" w:afterAutospacing="0"/>
              <w:ind w:left="72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i. An OWTS with design capacity less than or equal to 2,000 GPD must comply with regulations adopted by El Paso County Board of Health (EPCBoH) pursuant to this regulation and the OWTS Act. Within the jurisdiction of EPCBoH and EPCPH, the regulations promulgated by the EPCBoH govern all aspects of OWTS permits, performance, location, construction, alteration, installation, and use.</w:t>
            </w:r>
          </w:p>
          <w:p w14:paraId="09FBF37E" w14:textId="77777777" w:rsidR="00B724B4" w:rsidRPr="00F879F9" w:rsidRDefault="00B724B4" w:rsidP="00B724B4">
            <w:pPr>
              <w:pStyle w:val="incr4"/>
              <w:shd w:val="clear" w:color="auto" w:fill="FFFFFF"/>
              <w:spacing w:before="0" w:beforeAutospacing="0" w:after="0" w:afterAutospacing="0"/>
              <w:ind w:left="72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 xml:space="preserve">ii. An OWTS with design capacity greater than 2,000 GPD must comply with this regulation, site location and design approval in section 25-8-702, C.R.S., and the discharge permit </w:t>
            </w:r>
            <w:r w:rsidRPr="00F879F9">
              <w:rPr>
                <w:rFonts w:ascii="Open Sans" w:hAnsi="Open Sans" w:cs="Open Sans"/>
                <w:color w:val="000000" w:themeColor="text1"/>
                <w:spacing w:val="2"/>
                <w:sz w:val="20"/>
                <w:szCs w:val="20"/>
              </w:rPr>
              <w:lastRenderedPageBreak/>
              <w:t>requirements in the Water Quality Control Act, 25-8-501, et seq. C.R.S. OWTS with design capacity greater than 2,000 GPD must also comply with Appendix B of this Code.</w:t>
            </w:r>
          </w:p>
          <w:p w14:paraId="21B8EC49" w14:textId="77777777" w:rsidR="00B724B4" w:rsidRPr="00F879F9" w:rsidRDefault="00B724B4" w:rsidP="00B724B4">
            <w:pPr>
              <w:pStyle w:val="incr4"/>
              <w:shd w:val="clear" w:color="auto" w:fill="FFFFFF"/>
              <w:spacing w:before="0" w:beforeAutospacing="0" w:after="0" w:afterAutospacing="0"/>
              <w:ind w:left="720"/>
              <w:rPr>
                <w:rFonts w:ascii="Open Sans" w:hAnsi="Open Sans" w:cs="Open Sans"/>
                <w:color w:val="000000" w:themeColor="text1"/>
                <w:spacing w:val="2"/>
                <w:sz w:val="20"/>
                <w:szCs w:val="20"/>
              </w:rPr>
            </w:pPr>
          </w:p>
          <w:p w14:paraId="4E4D793F" w14:textId="77777777" w:rsidR="00B724B4" w:rsidRPr="00F879F9" w:rsidRDefault="00B724B4" w:rsidP="00B724B4">
            <w:pPr>
              <w:pStyle w:val="incr3"/>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 xml:space="preserve">(c) </w:t>
            </w:r>
            <w:r w:rsidRPr="00F879F9">
              <w:rPr>
                <w:rStyle w:val="bold"/>
                <w:rFonts w:ascii="Open Sans" w:hAnsi="Open Sans" w:cs="Open Sans"/>
                <w:b/>
                <w:bCs/>
                <w:color w:val="000000" w:themeColor="text1"/>
                <w:spacing w:val="2"/>
                <w:sz w:val="20"/>
                <w:szCs w:val="20"/>
              </w:rPr>
              <w:t>Favorable Recommendation from EPCPH Required.</w:t>
            </w:r>
            <w:r w:rsidRPr="00F879F9">
              <w:rPr>
                <w:rFonts w:ascii="Open Sans" w:hAnsi="Open Sans" w:cs="Open Sans"/>
                <w:color w:val="000000" w:themeColor="text1"/>
                <w:spacing w:val="2"/>
                <w:sz w:val="20"/>
                <w:szCs w:val="20"/>
              </w:rPr>
              <w:t> The EPCPH is considered the County's expert concerning the adequacy of a proposed sewage treatment system. No sketch or preliminary plan or final plat shall receive the approval of the BoCC unless EPCPH has made a favorable recommendation regarding the proposed method of sewage disposal.</w:t>
            </w:r>
          </w:p>
          <w:p w14:paraId="0D313FBB" w14:textId="77777777" w:rsidR="00B724B4" w:rsidRPr="00F879F9" w:rsidRDefault="00B724B4" w:rsidP="00B724B4">
            <w:pPr>
              <w:pStyle w:val="incr3"/>
              <w:shd w:val="clear" w:color="auto" w:fill="FFFFFF"/>
              <w:spacing w:before="0" w:beforeAutospacing="0" w:after="0" w:afterAutospacing="0"/>
              <w:rPr>
                <w:rFonts w:ascii="Open Sans" w:hAnsi="Open Sans" w:cs="Open Sans"/>
                <w:color w:val="000000" w:themeColor="text1"/>
                <w:spacing w:val="2"/>
                <w:sz w:val="22"/>
                <w:szCs w:val="22"/>
              </w:rPr>
            </w:pPr>
          </w:p>
          <w:p w14:paraId="1BB35D78" w14:textId="7A73AB6B" w:rsidR="00B724B4" w:rsidRPr="004254EB" w:rsidRDefault="00B724B4" w:rsidP="004254EB">
            <w:pPr>
              <w:pStyle w:val="incr2"/>
              <w:shd w:val="clear" w:color="auto" w:fill="FFFFFF"/>
              <w:spacing w:before="0" w:beforeAutospacing="0" w:after="0" w:afterAutospacing="0"/>
              <w:rPr>
                <w:rFonts w:ascii="Open Sans" w:hAnsi="Open Sans" w:cs="Open Sans"/>
                <w:color w:val="000000" w:themeColor="text1"/>
                <w:spacing w:val="2"/>
                <w:sz w:val="20"/>
                <w:szCs w:val="20"/>
              </w:rPr>
            </w:pPr>
            <w:r w:rsidRPr="00F879F9">
              <w:rPr>
                <w:rFonts w:ascii="Open Sans" w:hAnsi="Open Sans" w:cs="Open Sans"/>
                <w:color w:val="000000" w:themeColor="text1"/>
                <w:spacing w:val="2"/>
                <w:sz w:val="20"/>
                <w:szCs w:val="20"/>
              </w:rPr>
              <w:t xml:space="preserve">(2) </w:t>
            </w:r>
            <w:r w:rsidRPr="00F879F9">
              <w:rPr>
                <w:rStyle w:val="bold"/>
                <w:rFonts w:ascii="Open Sans" w:hAnsi="Open Sans" w:cs="Open Sans"/>
                <w:b/>
                <w:bCs/>
                <w:color w:val="000000" w:themeColor="text1"/>
                <w:spacing w:val="2"/>
                <w:sz w:val="20"/>
                <w:szCs w:val="20"/>
              </w:rPr>
              <w:t>2 OWTS Sites Required for All Lots or Parcels.</w:t>
            </w:r>
            <w:r w:rsidRPr="00F879F9">
              <w:rPr>
                <w:rFonts w:ascii="Open Sans" w:hAnsi="Open Sans" w:cs="Open Sans"/>
                <w:color w:val="000000" w:themeColor="text1"/>
                <w:spacing w:val="2"/>
                <w:sz w:val="20"/>
                <w:szCs w:val="20"/>
              </w:rPr>
              <w:t xml:space="preserve"> All lots shall be designed to ensure that each lot has a minimum of 2 sites appropriate for OWTS </w:t>
            </w:r>
            <w:r w:rsidRPr="00956EB9">
              <w:rPr>
                <w:rFonts w:ascii="Open Sans" w:hAnsi="Open Sans" w:cs="Open Sans"/>
                <w:color w:val="000000" w:themeColor="text1"/>
                <w:spacing w:val="2"/>
                <w:sz w:val="20"/>
                <w:szCs w:val="20"/>
              </w:rPr>
              <w:t>which do not fall in the restricted areas identified on the preliminary plan; soils and geology report delineated wetland or floodplain maps;</w:t>
            </w:r>
            <w:r w:rsidRPr="00F879F9">
              <w:rPr>
                <w:rFonts w:ascii="Open Sans" w:hAnsi="Open Sans" w:cs="Open Sans"/>
                <w:color w:val="000000" w:themeColor="text1"/>
                <w:spacing w:val="2"/>
                <w:sz w:val="20"/>
                <w:szCs w:val="20"/>
              </w:rPr>
              <w:t xml:space="preserve"> or other reports required under this Code.</w:t>
            </w:r>
          </w:p>
        </w:tc>
      </w:tr>
    </w:tbl>
    <w:p w14:paraId="450E6A26" w14:textId="248E0AFB" w:rsidR="00536371" w:rsidRPr="008C3910" w:rsidRDefault="00536371" w:rsidP="0094623F">
      <w:pPr>
        <w:pStyle w:val="BodyText"/>
        <w:spacing w:before="0"/>
        <w:ind w:left="300"/>
        <w:rPr>
          <w:rFonts w:ascii="Open Sans" w:hAnsi="Open Sans" w:cs="Open Sans"/>
        </w:rPr>
      </w:pPr>
    </w:p>
    <w:p w14:paraId="550AFCEF" w14:textId="000731FA" w:rsidR="00536371" w:rsidRPr="008C3910" w:rsidRDefault="00050385" w:rsidP="0094623F">
      <w:pPr>
        <w:pStyle w:val="Heading1"/>
        <w:tabs>
          <w:tab w:val="left" w:pos="9642"/>
        </w:tabs>
        <w:spacing w:before="0"/>
        <w:rPr>
          <w:rFonts w:ascii="Open Sans" w:hAnsi="Open Sans" w:cs="Open Sans"/>
        </w:rPr>
      </w:pPr>
      <w:r w:rsidRPr="008C3910">
        <w:rPr>
          <w:rFonts w:ascii="Open Sans" w:hAnsi="Open Sans" w:cs="Open Sans"/>
        </w:rPr>
        <w:t>Fire</w:t>
      </w:r>
      <w:r w:rsidRPr="008C3910">
        <w:rPr>
          <w:rFonts w:ascii="Open Sans" w:hAnsi="Open Sans" w:cs="Open Sans"/>
          <w:spacing w:val="-3"/>
        </w:rPr>
        <w:t xml:space="preserve"> </w:t>
      </w:r>
      <w:r w:rsidRPr="008C3910">
        <w:rPr>
          <w:rFonts w:ascii="Open Sans" w:hAnsi="Open Sans" w:cs="Open Sans"/>
        </w:rPr>
        <w:t>District: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1E7428A7" w14:textId="77777777" w:rsidTr="00956EB9">
        <w:trPr>
          <w:trHeight w:val="700"/>
        </w:trPr>
        <w:tc>
          <w:tcPr>
            <w:tcW w:w="9510" w:type="dxa"/>
          </w:tcPr>
          <w:p w14:paraId="65B6B058" w14:textId="77777777" w:rsidR="00B724B4" w:rsidRDefault="00B724B4" w:rsidP="006F5A37">
            <w:pPr>
              <w:pStyle w:val="BodyText"/>
              <w:spacing w:before="0"/>
              <w:rPr>
                <w:rFonts w:ascii="Open Sans" w:hAnsi="Open Sans" w:cs="Open Sans"/>
              </w:rPr>
            </w:pPr>
            <w:r>
              <w:rPr>
                <w:rFonts w:ascii="Open Sans" w:hAnsi="Open Sans" w:cs="Open Sans"/>
              </w:rPr>
              <w:t>Calhan Fire Protection District</w:t>
            </w:r>
          </w:p>
          <w:p w14:paraId="6010A22D" w14:textId="1A8C05F2" w:rsidR="00C82CFC" w:rsidRPr="008C3910" w:rsidRDefault="00B724B4" w:rsidP="006F5A37">
            <w:pPr>
              <w:pStyle w:val="BodyText"/>
              <w:spacing w:before="0"/>
              <w:rPr>
                <w:rFonts w:ascii="Open Sans" w:hAnsi="Open Sans" w:cs="Open Sans"/>
              </w:rPr>
            </w:pPr>
            <w:r w:rsidRPr="00B724B4">
              <w:rPr>
                <w:rFonts w:ascii="Open Sans" w:hAnsi="Open Sans" w:cs="Open Sans"/>
              </w:rPr>
              <w:t>(719)347-3057</w:t>
            </w:r>
            <w:r>
              <w:rPr>
                <w:rFonts w:ascii="Open Sans" w:hAnsi="Open Sans" w:cs="Open Sans"/>
              </w:rPr>
              <w:t xml:space="preserve"> </w:t>
            </w:r>
          </w:p>
          <w:p w14:paraId="039BD724" w14:textId="77777777" w:rsidR="00FE4D57" w:rsidRPr="008C3910" w:rsidRDefault="00FE4D57" w:rsidP="006F5A37">
            <w:pPr>
              <w:pStyle w:val="BodyText"/>
              <w:spacing w:before="0"/>
              <w:rPr>
                <w:rFonts w:ascii="Open Sans" w:hAnsi="Open Sans" w:cs="Open Sans"/>
              </w:rPr>
            </w:pPr>
          </w:p>
          <w:p w14:paraId="6C9A329E" w14:textId="77777777" w:rsidR="00FE4D57" w:rsidRPr="008C3910" w:rsidRDefault="00FE4D57" w:rsidP="006F5A37">
            <w:pPr>
              <w:pStyle w:val="BodyText"/>
              <w:spacing w:before="0"/>
              <w:rPr>
                <w:rFonts w:ascii="Open Sans" w:hAnsi="Open Sans" w:cs="Open Sans"/>
              </w:rPr>
            </w:pPr>
          </w:p>
          <w:p w14:paraId="0B3C2C17" w14:textId="1F4E5EE3" w:rsidR="00C82CFC" w:rsidRPr="008C3910" w:rsidRDefault="00C82CFC" w:rsidP="006F5A37">
            <w:pPr>
              <w:pStyle w:val="BodyText"/>
              <w:spacing w:before="0"/>
              <w:rPr>
                <w:rFonts w:ascii="Open Sans" w:hAnsi="Open Sans" w:cs="Open Sans"/>
                <w:b/>
                <w:bCs/>
              </w:rPr>
            </w:pPr>
          </w:p>
        </w:tc>
      </w:tr>
    </w:tbl>
    <w:p w14:paraId="1A2DD305" w14:textId="5986220D" w:rsidR="007E5EDC" w:rsidRPr="008C3910" w:rsidRDefault="007E5EDC" w:rsidP="0094623F">
      <w:pPr>
        <w:pStyle w:val="BodyText"/>
        <w:spacing w:before="0"/>
        <w:rPr>
          <w:rFonts w:ascii="Open Sans" w:hAnsi="Open Sans" w:cs="Open Sans"/>
          <w:b/>
        </w:rPr>
      </w:pPr>
    </w:p>
    <w:p w14:paraId="1C59D6CF" w14:textId="5C6968F2"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Emergency Services Issues: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5F1AFDC2" w14:textId="77777777" w:rsidTr="00956EB9">
        <w:trPr>
          <w:trHeight w:val="358"/>
        </w:trPr>
        <w:tc>
          <w:tcPr>
            <w:tcW w:w="9500" w:type="dxa"/>
          </w:tcPr>
          <w:p w14:paraId="00F200F2" w14:textId="35948426" w:rsidR="00A5094C" w:rsidRPr="008C3910" w:rsidRDefault="00B724B4" w:rsidP="0094623F">
            <w:pPr>
              <w:pStyle w:val="BodyText"/>
              <w:spacing w:before="0"/>
              <w:rPr>
                <w:rFonts w:ascii="Open Sans" w:hAnsi="Open Sans" w:cs="Open Sans"/>
              </w:rPr>
            </w:pPr>
            <w:r>
              <w:rPr>
                <w:rFonts w:ascii="Open Sans" w:hAnsi="Open Sans" w:cs="Open Sans"/>
              </w:rPr>
              <w:t>N.A</w:t>
            </w:r>
          </w:p>
        </w:tc>
      </w:tr>
    </w:tbl>
    <w:p w14:paraId="19E69517" w14:textId="3886BDDD" w:rsidR="00536371" w:rsidRPr="008C3910" w:rsidRDefault="00536371" w:rsidP="0094623F">
      <w:pPr>
        <w:pStyle w:val="BodyText"/>
        <w:spacing w:before="0"/>
        <w:rPr>
          <w:rFonts w:ascii="Open Sans" w:hAnsi="Open Sans" w:cs="Open Sans"/>
          <w:b/>
        </w:rPr>
      </w:pPr>
    </w:p>
    <w:p w14:paraId="3DF26447" w14:textId="657BB8F6" w:rsidR="00536371" w:rsidRPr="008C3910" w:rsidRDefault="00050385" w:rsidP="0094623F">
      <w:pPr>
        <w:tabs>
          <w:tab w:val="left" w:pos="3603"/>
        </w:tabs>
        <w:ind w:left="300"/>
        <w:rPr>
          <w:rFonts w:ascii="Open Sans" w:hAnsi="Open Sans" w:cs="Open Sans"/>
          <w:b/>
          <w:sz w:val="24"/>
          <w:szCs w:val="24"/>
        </w:rPr>
      </w:pPr>
      <w:r w:rsidRPr="008C3910">
        <w:rPr>
          <w:rFonts w:ascii="Open Sans" w:hAnsi="Open Sans" w:cs="Open Sans"/>
          <w:b/>
          <w:sz w:val="24"/>
          <w:szCs w:val="24"/>
        </w:rPr>
        <w:t>Commissioner</w:t>
      </w:r>
      <w:r w:rsidRPr="008C3910">
        <w:rPr>
          <w:rFonts w:ascii="Open Sans" w:hAnsi="Open Sans" w:cs="Open Sans"/>
          <w:b/>
          <w:spacing w:val="-5"/>
          <w:sz w:val="24"/>
          <w:szCs w:val="24"/>
        </w:rPr>
        <w:t xml:space="preserve"> </w:t>
      </w:r>
      <w:r w:rsidRPr="008C3910">
        <w:rPr>
          <w:rFonts w:ascii="Open Sans" w:hAnsi="Open Sans" w:cs="Open Sans"/>
          <w:b/>
          <w:sz w:val="24"/>
          <w:szCs w:val="24"/>
        </w:rPr>
        <w:t>District:</w:t>
      </w:r>
      <w:r w:rsidRPr="008C3910">
        <w:rPr>
          <w:rFonts w:ascii="Open Sans" w:hAnsi="Open Sans" w:cs="Open Sans"/>
          <w:b/>
          <w:spacing w:val="2"/>
          <w:sz w:val="24"/>
          <w:szCs w:val="24"/>
        </w:rPr>
        <w:t xml:space="preserve"> </w:t>
      </w:r>
      <w:r w:rsidRPr="008C3910">
        <w:rPr>
          <w:rFonts w:ascii="Open Sans" w:hAnsi="Open Sans" w:cs="Open Sans"/>
          <w:b/>
          <w:sz w:val="24"/>
          <w:szCs w:val="24"/>
          <w:u w:val="single"/>
        </w:rPr>
        <w:t xml:space="preserve"> </w:t>
      </w:r>
      <w:r w:rsidR="00DB155A">
        <w:rPr>
          <w:rFonts w:ascii="Open Sans" w:hAnsi="Open Sans" w:cs="Open Sans"/>
          <w:b/>
          <w:sz w:val="24"/>
          <w:szCs w:val="24"/>
          <w:u w:val="single"/>
        </w:rPr>
        <w:t>2</w:t>
      </w:r>
    </w:p>
    <w:p w14:paraId="16FDD83A" w14:textId="77777777" w:rsidR="00536371" w:rsidRPr="008C3910" w:rsidRDefault="00536371" w:rsidP="0094623F">
      <w:pPr>
        <w:pStyle w:val="BodyText"/>
        <w:spacing w:before="0"/>
        <w:rPr>
          <w:rFonts w:ascii="Open Sans" w:hAnsi="Open Sans" w:cs="Open Sans"/>
          <w:b/>
        </w:rPr>
      </w:pPr>
    </w:p>
    <w:p w14:paraId="458598EF" w14:textId="77777777" w:rsidR="00DB155A" w:rsidRDefault="00DB155A" w:rsidP="0094623F">
      <w:pPr>
        <w:ind w:left="300"/>
        <w:rPr>
          <w:rFonts w:ascii="Open Sans" w:hAnsi="Open Sans" w:cs="Open Sans"/>
          <w:b/>
          <w:sz w:val="24"/>
          <w:szCs w:val="24"/>
        </w:rPr>
      </w:pPr>
    </w:p>
    <w:p w14:paraId="536BCE18" w14:textId="77777777" w:rsidR="00DB155A" w:rsidRDefault="00DB155A" w:rsidP="0094623F">
      <w:pPr>
        <w:ind w:left="300"/>
        <w:rPr>
          <w:rFonts w:ascii="Open Sans" w:hAnsi="Open Sans" w:cs="Open Sans"/>
          <w:b/>
          <w:sz w:val="24"/>
          <w:szCs w:val="24"/>
        </w:rPr>
      </w:pPr>
    </w:p>
    <w:p w14:paraId="235CFA25" w14:textId="3148DDA5"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Code Waivers: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A5094C" w:rsidRPr="008C3910" w14:paraId="371A6A31" w14:textId="77777777" w:rsidTr="00956EB9">
        <w:trPr>
          <w:trHeight w:val="160"/>
        </w:trPr>
        <w:tc>
          <w:tcPr>
            <w:tcW w:w="9510" w:type="dxa"/>
          </w:tcPr>
          <w:p w14:paraId="03BE5047" w14:textId="12196356" w:rsidR="00D65983" w:rsidRPr="008C3910" w:rsidRDefault="00DB155A" w:rsidP="0094623F">
            <w:pPr>
              <w:pStyle w:val="BodyText"/>
              <w:spacing w:before="0"/>
              <w:rPr>
                <w:rFonts w:ascii="Open Sans" w:hAnsi="Open Sans" w:cs="Open Sans"/>
              </w:rPr>
            </w:pPr>
            <w:r>
              <w:rPr>
                <w:rFonts w:ascii="Open Sans" w:hAnsi="Open Sans" w:cs="Open Sans"/>
              </w:rPr>
              <w:t>See L</w:t>
            </w:r>
            <w:r w:rsidR="009B0FB5">
              <w:rPr>
                <w:rFonts w:ascii="Open Sans" w:hAnsi="Open Sans" w:cs="Open Sans"/>
              </w:rPr>
              <w:t xml:space="preserve">and Development </w:t>
            </w:r>
            <w:r>
              <w:rPr>
                <w:rFonts w:ascii="Open Sans" w:hAnsi="Open Sans" w:cs="Open Sans"/>
              </w:rPr>
              <w:t>C</w:t>
            </w:r>
            <w:r w:rsidR="009B0FB5">
              <w:rPr>
                <w:rFonts w:ascii="Open Sans" w:hAnsi="Open Sans" w:cs="Open Sans"/>
              </w:rPr>
              <w:t>ode</w:t>
            </w:r>
            <w:r>
              <w:rPr>
                <w:rFonts w:ascii="Open Sans" w:hAnsi="Open Sans" w:cs="Open Sans"/>
              </w:rPr>
              <w:t xml:space="preserve"> Sec. 7.3</w:t>
            </w:r>
          </w:p>
        </w:tc>
      </w:tr>
    </w:tbl>
    <w:p w14:paraId="686AEF18" w14:textId="77777777" w:rsidR="000D7335" w:rsidRPr="008C3910" w:rsidRDefault="000D7335" w:rsidP="0094623F">
      <w:pPr>
        <w:ind w:left="300"/>
        <w:rPr>
          <w:rFonts w:ascii="Open Sans" w:hAnsi="Open Sans" w:cs="Open Sans"/>
          <w:b/>
          <w:sz w:val="24"/>
          <w:szCs w:val="24"/>
        </w:rPr>
      </w:pPr>
    </w:p>
    <w:p w14:paraId="0F8F8437" w14:textId="736E4571" w:rsidR="00536371" w:rsidRPr="008C3910" w:rsidRDefault="00050385" w:rsidP="0094623F">
      <w:pPr>
        <w:ind w:left="300"/>
        <w:rPr>
          <w:rFonts w:ascii="Open Sans" w:hAnsi="Open Sans" w:cs="Open Sans"/>
          <w:b/>
          <w:sz w:val="24"/>
          <w:szCs w:val="24"/>
        </w:rPr>
      </w:pPr>
      <w:r w:rsidRPr="008C3910">
        <w:rPr>
          <w:rFonts w:ascii="Open Sans" w:hAnsi="Open Sans" w:cs="Open Sans"/>
          <w:b/>
          <w:sz w:val="24"/>
          <w:szCs w:val="24"/>
        </w:rPr>
        <w:t>Parks and trails: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364"/>
      </w:tblGrid>
      <w:tr w:rsidR="00A5094C" w:rsidRPr="008C3910" w14:paraId="550E5862" w14:textId="77777777" w:rsidTr="00956EB9">
        <w:trPr>
          <w:trHeight w:val="370"/>
        </w:trPr>
        <w:tc>
          <w:tcPr>
            <w:tcW w:w="9364" w:type="dxa"/>
          </w:tcPr>
          <w:p w14:paraId="2CE47FFA" w14:textId="0B0F1917" w:rsidR="00A5094C" w:rsidRPr="008C3910" w:rsidRDefault="00A5094C" w:rsidP="0094623F">
            <w:pPr>
              <w:pStyle w:val="BodyText"/>
              <w:spacing w:before="0"/>
              <w:rPr>
                <w:rFonts w:ascii="Open Sans" w:hAnsi="Open Sans" w:cs="Open Sans"/>
              </w:rPr>
            </w:pPr>
            <w:bookmarkStart w:id="0" w:name="_Hlk102979971"/>
          </w:p>
        </w:tc>
      </w:tr>
      <w:bookmarkEnd w:id="0"/>
    </w:tbl>
    <w:p w14:paraId="3745A24F" w14:textId="77777777" w:rsidR="00536371" w:rsidRPr="008C3910" w:rsidRDefault="00536371" w:rsidP="0094623F">
      <w:pPr>
        <w:pStyle w:val="BodyText"/>
        <w:spacing w:before="0"/>
        <w:rPr>
          <w:rFonts w:ascii="Open Sans" w:hAnsi="Open Sans" w:cs="Open Sans"/>
          <w:b/>
        </w:rPr>
      </w:pPr>
    </w:p>
    <w:p w14:paraId="0570939C" w14:textId="216D6EB4" w:rsidR="00536371" w:rsidRPr="008C3910" w:rsidRDefault="00050385" w:rsidP="0094623F">
      <w:pPr>
        <w:ind w:left="300"/>
        <w:rPr>
          <w:rFonts w:ascii="Open Sans" w:hAnsi="Open Sans" w:cs="Open Sans"/>
          <w:sz w:val="24"/>
          <w:szCs w:val="24"/>
        </w:rPr>
      </w:pPr>
      <w:r w:rsidRPr="008C3910">
        <w:rPr>
          <w:rFonts w:ascii="Open Sans" w:hAnsi="Open Sans" w:cs="Open Sans"/>
          <w:b/>
          <w:sz w:val="24"/>
          <w:szCs w:val="24"/>
        </w:rPr>
        <w:t>Annexations/Intergovernmental</w:t>
      </w:r>
      <w:r w:rsidR="00794846">
        <w:rPr>
          <w:rFonts w:ascii="Open Sans" w:hAnsi="Open Sans" w:cs="Open Sans"/>
          <w:b/>
          <w:sz w:val="24"/>
          <w:szCs w:val="24"/>
        </w:rPr>
        <w:t>/ Jurisdictional Access</w:t>
      </w:r>
      <w:r w:rsidRPr="008C3910">
        <w:rPr>
          <w:rFonts w:ascii="Open Sans" w:hAnsi="Open Sans" w:cs="Open Sans"/>
          <w:b/>
          <w:sz w:val="24"/>
          <w:szCs w:val="24"/>
        </w:rPr>
        <w:t xml:space="preserve"> issues</w:t>
      </w:r>
      <w:r w:rsidRPr="008C3910">
        <w:rPr>
          <w:rFonts w:ascii="Open Sans" w:hAnsi="Open Sans" w:cs="Open Sans"/>
          <w:sz w:val="24"/>
          <w:szCs w:val="24"/>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0F0CA764" w14:textId="77777777" w:rsidTr="00956EB9">
        <w:trPr>
          <w:trHeight w:val="358"/>
        </w:trPr>
        <w:tc>
          <w:tcPr>
            <w:tcW w:w="9500" w:type="dxa"/>
          </w:tcPr>
          <w:p w14:paraId="0E84931E" w14:textId="155304DC" w:rsidR="00A5094C" w:rsidRPr="008C3910" w:rsidRDefault="00DB155A" w:rsidP="0094623F">
            <w:pPr>
              <w:pStyle w:val="BodyText"/>
              <w:spacing w:before="0"/>
              <w:rPr>
                <w:rFonts w:ascii="Open Sans" w:hAnsi="Open Sans" w:cs="Open Sans"/>
              </w:rPr>
            </w:pPr>
            <w:r>
              <w:rPr>
                <w:rFonts w:ascii="Open Sans" w:hAnsi="Open Sans" w:cs="Open Sans"/>
              </w:rPr>
              <w:t>N.A</w:t>
            </w:r>
          </w:p>
        </w:tc>
      </w:tr>
    </w:tbl>
    <w:p w14:paraId="0BA031DC" w14:textId="548742BA" w:rsidR="000D43F5" w:rsidRPr="008C3910" w:rsidRDefault="000D43F5" w:rsidP="0094623F">
      <w:pPr>
        <w:ind w:left="300"/>
        <w:rPr>
          <w:rFonts w:ascii="Open Sans" w:hAnsi="Open Sans" w:cs="Open Sans"/>
          <w:b/>
          <w:sz w:val="24"/>
          <w:szCs w:val="24"/>
        </w:rPr>
      </w:pPr>
    </w:p>
    <w:p w14:paraId="714FD996" w14:textId="77777777" w:rsidR="006D3979" w:rsidRDefault="006D3979" w:rsidP="0094623F">
      <w:pPr>
        <w:ind w:left="300"/>
        <w:rPr>
          <w:rFonts w:ascii="Open Sans" w:hAnsi="Open Sans" w:cs="Open Sans"/>
          <w:b/>
          <w:sz w:val="24"/>
          <w:szCs w:val="24"/>
        </w:rPr>
      </w:pPr>
    </w:p>
    <w:p w14:paraId="363D9375" w14:textId="77777777" w:rsidR="00646060" w:rsidRDefault="00646060" w:rsidP="0094623F">
      <w:pPr>
        <w:ind w:left="300"/>
        <w:rPr>
          <w:rFonts w:ascii="Open Sans" w:hAnsi="Open Sans" w:cs="Open Sans"/>
          <w:b/>
          <w:sz w:val="24"/>
          <w:szCs w:val="24"/>
        </w:rPr>
      </w:pPr>
    </w:p>
    <w:p w14:paraId="78C2EBC5" w14:textId="77777777" w:rsidR="008E2082" w:rsidRDefault="008E2082" w:rsidP="0094623F">
      <w:pPr>
        <w:ind w:left="300"/>
        <w:rPr>
          <w:rFonts w:ascii="Open Sans" w:hAnsi="Open Sans" w:cs="Open Sans"/>
          <w:b/>
          <w:sz w:val="24"/>
          <w:szCs w:val="24"/>
        </w:rPr>
      </w:pPr>
    </w:p>
    <w:p w14:paraId="5301980F" w14:textId="77777777" w:rsidR="008E2082" w:rsidRDefault="008E2082" w:rsidP="0094623F">
      <w:pPr>
        <w:ind w:left="300"/>
        <w:rPr>
          <w:rFonts w:ascii="Open Sans" w:hAnsi="Open Sans" w:cs="Open Sans"/>
          <w:b/>
          <w:sz w:val="24"/>
          <w:szCs w:val="24"/>
        </w:rPr>
      </w:pPr>
    </w:p>
    <w:p w14:paraId="70B39F2E" w14:textId="77777777" w:rsidR="008E2082" w:rsidRDefault="008E2082" w:rsidP="0094623F">
      <w:pPr>
        <w:ind w:left="300"/>
        <w:rPr>
          <w:rFonts w:ascii="Open Sans" w:hAnsi="Open Sans" w:cs="Open Sans"/>
          <w:b/>
          <w:sz w:val="24"/>
          <w:szCs w:val="24"/>
        </w:rPr>
      </w:pPr>
    </w:p>
    <w:p w14:paraId="1C42B512" w14:textId="77777777" w:rsidR="008E2082" w:rsidRDefault="008E2082" w:rsidP="0094623F">
      <w:pPr>
        <w:ind w:left="300"/>
        <w:rPr>
          <w:rFonts w:ascii="Open Sans" w:hAnsi="Open Sans" w:cs="Open Sans"/>
          <w:b/>
          <w:sz w:val="24"/>
          <w:szCs w:val="24"/>
        </w:rPr>
      </w:pPr>
    </w:p>
    <w:p w14:paraId="388A7F6C" w14:textId="77777777" w:rsidR="008E2082" w:rsidRDefault="008E2082" w:rsidP="0094623F">
      <w:pPr>
        <w:ind w:left="300"/>
        <w:rPr>
          <w:rFonts w:ascii="Open Sans" w:hAnsi="Open Sans" w:cs="Open Sans"/>
          <w:b/>
          <w:sz w:val="24"/>
          <w:szCs w:val="24"/>
        </w:rPr>
      </w:pPr>
    </w:p>
    <w:p w14:paraId="4BCDB583" w14:textId="56A87881" w:rsidR="00536371" w:rsidRPr="008C3910" w:rsidRDefault="000D43F5" w:rsidP="0094623F">
      <w:pPr>
        <w:ind w:left="300"/>
        <w:rPr>
          <w:rFonts w:ascii="Open Sans" w:hAnsi="Open Sans" w:cs="Open Sans"/>
          <w:b/>
          <w:sz w:val="24"/>
          <w:szCs w:val="24"/>
        </w:rPr>
      </w:pPr>
      <w:r w:rsidRPr="008C3910">
        <w:rPr>
          <w:rFonts w:ascii="Open Sans" w:hAnsi="Open Sans" w:cs="Open Sans"/>
          <w:b/>
          <w:sz w:val="24"/>
          <w:szCs w:val="24"/>
        </w:rPr>
        <w:lastRenderedPageBreak/>
        <w:t xml:space="preserve">Your El Paso </w:t>
      </w:r>
      <w:r w:rsidR="00836018" w:rsidRPr="008C3910">
        <w:rPr>
          <w:rFonts w:ascii="Open Sans" w:hAnsi="Open Sans" w:cs="Open Sans"/>
          <w:b/>
          <w:sz w:val="24"/>
          <w:szCs w:val="24"/>
        </w:rPr>
        <w:t>Master</w:t>
      </w:r>
      <w:r w:rsidR="00050385" w:rsidRPr="008C3910">
        <w:rPr>
          <w:rFonts w:ascii="Open Sans" w:hAnsi="Open Sans" w:cs="Open Sans"/>
          <w:b/>
          <w:sz w:val="24"/>
          <w:szCs w:val="24"/>
        </w:rPr>
        <w:t xml:space="preserve"> </w:t>
      </w:r>
      <w:r w:rsidR="00836018" w:rsidRPr="008C3910">
        <w:rPr>
          <w:rFonts w:ascii="Open Sans" w:hAnsi="Open Sans" w:cs="Open Sans"/>
          <w:b/>
          <w:sz w:val="24"/>
          <w:szCs w:val="24"/>
        </w:rPr>
        <w:t>P</w:t>
      </w:r>
      <w:r w:rsidR="00050385" w:rsidRPr="008C3910">
        <w:rPr>
          <w:rFonts w:ascii="Open Sans" w:hAnsi="Open Sans" w:cs="Open Sans"/>
          <w:b/>
          <w:sz w:val="24"/>
          <w:szCs w:val="24"/>
        </w:rPr>
        <w:t xml:space="preserve">lan </w:t>
      </w:r>
      <w:bookmarkStart w:id="1" w:name="_Hlk98249061"/>
    </w:p>
    <w:p w14:paraId="2DB9335D" w14:textId="77777777" w:rsidR="00536371" w:rsidRPr="008C3910" w:rsidRDefault="00536371" w:rsidP="0094623F">
      <w:pPr>
        <w:pStyle w:val="BodyText"/>
        <w:spacing w:before="0"/>
        <w:rPr>
          <w:rFonts w:ascii="Open Sans" w:hAnsi="Open Sans" w:cs="Open Sans"/>
          <w:b/>
        </w:rPr>
      </w:pPr>
    </w:p>
    <w:bookmarkEnd w:id="1"/>
    <w:p w14:paraId="753F4DE6" w14:textId="66B71BA9" w:rsidR="00F24A53" w:rsidRPr="008C3910" w:rsidRDefault="00F24A53" w:rsidP="0094623F">
      <w:pPr>
        <w:ind w:left="300"/>
        <w:rPr>
          <w:rFonts w:ascii="Open Sans" w:hAnsi="Open Sans" w:cs="Open Sans"/>
          <w:b/>
          <w:sz w:val="24"/>
          <w:szCs w:val="24"/>
        </w:rPr>
      </w:pPr>
      <w:r w:rsidRPr="008C3910">
        <w:rPr>
          <w:rFonts w:ascii="Open Sans" w:hAnsi="Open Sans" w:cs="Open Sans"/>
          <w:b/>
          <w:sz w:val="24"/>
          <w:szCs w:val="24"/>
        </w:rPr>
        <w:t>Placetype:</w:t>
      </w:r>
      <w:r w:rsidR="00A771EC" w:rsidRPr="008C3910">
        <w:rPr>
          <w:rFonts w:ascii="Open Sans" w:hAnsi="Open Sans" w:cs="Open Sans"/>
          <w:color w:val="333333"/>
          <w:sz w:val="24"/>
          <w:szCs w:val="24"/>
          <w:shd w:val="clear" w:color="auto" w:fill="FFFFFF"/>
        </w:rPr>
        <w:t xml:space="preserve"> </w:t>
      </w:r>
      <w:r w:rsidR="00DB155A">
        <w:rPr>
          <w:rFonts w:ascii="Open Sans" w:hAnsi="Open Sans" w:cs="Open Sans"/>
          <w:color w:val="333333"/>
          <w:sz w:val="24"/>
          <w:szCs w:val="24"/>
          <w:shd w:val="clear" w:color="auto" w:fill="FFFFFF"/>
        </w:rPr>
        <w:t>Rural</w:t>
      </w:r>
    </w:p>
    <w:p w14:paraId="46E8350C" w14:textId="099B1F02" w:rsidR="00F24A53" w:rsidRPr="008C3910" w:rsidRDefault="005946D8" w:rsidP="0094623F">
      <w:pPr>
        <w:pStyle w:val="BodyText"/>
        <w:spacing w:before="0"/>
        <w:ind w:left="300"/>
        <w:rPr>
          <w:rFonts w:ascii="Open Sans" w:hAnsi="Open Sans" w:cs="Open Sans"/>
        </w:rPr>
      </w:pPr>
      <w:r w:rsidRPr="008C3910">
        <w:rPr>
          <w:rFonts w:ascii="Open Sans" w:hAnsi="Open Sans" w:cs="Open Sans"/>
        </w:rPr>
        <w:t>Character</w:t>
      </w:r>
      <w:r w:rsidR="00F24A53"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10128"/>
      </w:tblGrid>
      <w:tr w:rsidR="00A5094C" w:rsidRPr="008C3910" w14:paraId="5E9C7050" w14:textId="77777777" w:rsidTr="0094623F">
        <w:trPr>
          <w:trHeight w:val="4030"/>
        </w:trPr>
        <w:tc>
          <w:tcPr>
            <w:tcW w:w="9510" w:type="dxa"/>
          </w:tcPr>
          <w:p w14:paraId="3AE9DFFD" w14:textId="3122FBF7" w:rsidR="007C0F54" w:rsidRPr="008C3910" w:rsidRDefault="008E2082" w:rsidP="007C0F54">
            <w:pPr>
              <w:pStyle w:val="BodyText"/>
              <w:spacing w:before="0"/>
              <w:rPr>
                <w:rFonts w:ascii="Open Sans" w:hAnsi="Open Sans" w:cs="Open Sans"/>
              </w:rPr>
            </w:pPr>
            <w:r w:rsidRPr="008E2082">
              <w:rPr>
                <w:rFonts w:ascii="Open Sans" w:hAnsi="Open Sans" w:cs="Open Sans"/>
                <w:noProof/>
              </w:rPr>
              <w:drawing>
                <wp:inline distT="0" distB="0" distL="0" distR="0" wp14:anchorId="26291111" wp14:editId="108086F4">
                  <wp:extent cx="6294665" cy="3581710"/>
                  <wp:effectExtent l="0" t="0" r="0" b="0"/>
                  <wp:docPr id="865884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884167" name=""/>
                          <pic:cNvPicPr/>
                        </pic:nvPicPr>
                        <pic:blipFill>
                          <a:blip r:embed="rId20"/>
                          <a:stretch>
                            <a:fillRect/>
                          </a:stretch>
                        </pic:blipFill>
                        <pic:spPr>
                          <a:xfrm>
                            <a:off x="0" y="0"/>
                            <a:ext cx="6294665" cy="3581710"/>
                          </a:xfrm>
                          <a:prstGeom prst="rect">
                            <a:avLst/>
                          </a:prstGeom>
                        </pic:spPr>
                      </pic:pic>
                    </a:graphicData>
                  </a:graphic>
                </wp:inline>
              </w:drawing>
            </w:r>
          </w:p>
          <w:p w14:paraId="5BA4DC18" w14:textId="7DC65459" w:rsidR="000D5552" w:rsidRPr="008C3910" w:rsidRDefault="000D5552" w:rsidP="000D5552">
            <w:pPr>
              <w:pStyle w:val="BodyText"/>
              <w:spacing w:before="0"/>
              <w:rPr>
                <w:rFonts w:ascii="Open Sans" w:hAnsi="Open Sans" w:cs="Open Sans"/>
              </w:rPr>
            </w:pPr>
          </w:p>
        </w:tc>
      </w:tr>
    </w:tbl>
    <w:p w14:paraId="5547F9C8" w14:textId="16A942E1" w:rsidR="00F24A53" w:rsidRPr="008C3910" w:rsidRDefault="00F24A53" w:rsidP="0094623F">
      <w:pPr>
        <w:pStyle w:val="BodyText"/>
        <w:spacing w:before="0"/>
        <w:ind w:left="300"/>
        <w:rPr>
          <w:rFonts w:ascii="Open Sans" w:hAnsi="Open Sans" w:cs="Open Sans"/>
        </w:rPr>
      </w:pPr>
    </w:p>
    <w:p w14:paraId="219E380F" w14:textId="17645F7E"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 xml:space="preserve">Recommended Land Uses: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A5094C" w:rsidRPr="008C3910" w14:paraId="17040480" w14:textId="77777777" w:rsidTr="00A10FA7">
        <w:trPr>
          <w:trHeight w:val="2023"/>
        </w:trPr>
        <w:tc>
          <w:tcPr>
            <w:tcW w:w="9500" w:type="dxa"/>
          </w:tcPr>
          <w:p w14:paraId="03DED7A8" w14:textId="33D8758F" w:rsidR="00A5094C" w:rsidRPr="008C3910" w:rsidRDefault="008E2082" w:rsidP="007C0F54">
            <w:pPr>
              <w:pStyle w:val="BodyText"/>
              <w:numPr>
                <w:ilvl w:val="0"/>
                <w:numId w:val="9"/>
              </w:numPr>
              <w:rPr>
                <w:rFonts w:ascii="Open Sans" w:hAnsi="Open Sans" w:cs="Open Sans"/>
              </w:rPr>
            </w:pPr>
            <w:r w:rsidRPr="008E2082">
              <w:rPr>
                <w:rFonts w:ascii="Open Sans" w:hAnsi="Open Sans" w:cs="Open Sans"/>
                <w:noProof/>
              </w:rPr>
              <w:drawing>
                <wp:inline distT="0" distB="0" distL="0" distR="0" wp14:anchorId="1222D05C" wp14:editId="5CA011FE">
                  <wp:extent cx="3132091" cy="2865368"/>
                  <wp:effectExtent l="0" t="0" r="0" b="0"/>
                  <wp:docPr id="414435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435573" name=""/>
                          <pic:cNvPicPr/>
                        </pic:nvPicPr>
                        <pic:blipFill>
                          <a:blip r:embed="rId21"/>
                          <a:stretch>
                            <a:fillRect/>
                          </a:stretch>
                        </pic:blipFill>
                        <pic:spPr>
                          <a:xfrm>
                            <a:off x="0" y="0"/>
                            <a:ext cx="3132091" cy="2865368"/>
                          </a:xfrm>
                          <a:prstGeom prst="rect">
                            <a:avLst/>
                          </a:prstGeom>
                        </pic:spPr>
                      </pic:pic>
                    </a:graphicData>
                  </a:graphic>
                </wp:inline>
              </w:drawing>
            </w:r>
          </w:p>
        </w:tc>
      </w:tr>
    </w:tbl>
    <w:p w14:paraId="273E33B0" w14:textId="4801392B" w:rsidR="005946D8" w:rsidRDefault="005946D8" w:rsidP="0094623F">
      <w:pPr>
        <w:pStyle w:val="BodyText"/>
        <w:spacing w:before="0"/>
        <w:ind w:left="300"/>
        <w:rPr>
          <w:rFonts w:ascii="Open Sans" w:hAnsi="Open Sans" w:cs="Open Sans"/>
        </w:rPr>
      </w:pPr>
    </w:p>
    <w:p w14:paraId="5CD042D2" w14:textId="77777777" w:rsidR="00956EB9" w:rsidRDefault="00956EB9" w:rsidP="0094623F">
      <w:pPr>
        <w:pStyle w:val="BodyText"/>
        <w:spacing w:before="0"/>
        <w:ind w:left="300"/>
        <w:rPr>
          <w:rFonts w:ascii="Open Sans" w:hAnsi="Open Sans" w:cs="Open Sans"/>
        </w:rPr>
      </w:pPr>
    </w:p>
    <w:p w14:paraId="1E8B1AFA" w14:textId="37E89E10" w:rsidR="005946D8" w:rsidRPr="00DB155A" w:rsidRDefault="005946D8" w:rsidP="0094623F">
      <w:pPr>
        <w:pStyle w:val="BodyText"/>
        <w:spacing w:before="0"/>
        <w:rPr>
          <w:rFonts w:ascii="Open Sans" w:hAnsi="Open Sans" w:cs="Open Sans"/>
          <w:bCs/>
        </w:rPr>
      </w:pPr>
      <w:r w:rsidRPr="008C3910">
        <w:rPr>
          <w:rFonts w:ascii="Open Sans" w:hAnsi="Open Sans" w:cs="Open Sans"/>
          <w:b/>
        </w:rPr>
        <w:t>Area of Change Designation:</w:t>
      </w:r>
      <w:r w:rsidR="00FC4744" w:rsidRPr="008C3910">
        <w:rPr>
          <w:rFonts w:ascii="Open Sans" w:hAnsi="Open Sans" w:cs="Open Sans"/>
          <w:b/>
        </w:rPr>
        <w:t xml:space="preserve"> </w:t>
      </w:r>
      <w:r w:rsidR="00DB155A" w:rsidRPr="00DB155A">
        <w:rPr>
          <w:rFonts w:ascii="Open Sans" w:hAnsi="Open Sans" w:cs="Open Sans"/>
          <w:bCs/>
        </w:rPr>
        <w:t>Minimal Change: Undeveloped</w:t>
      </w:r>
    </w:p>
    <w:p w14:paraId="03C5AC77" w14:textId="229B3585" w:rsidR="005946D8" w:rsidRPr="008C3910" w:rsidRDefault="000D43F5" w:rsidP="0094623F">
      <w:pPr>
        <w:pStyle w:val="BodyText"/>
        <w:spacing w:before="0"/>
        <w:ind w:left="300"/>
        <w:rPr>
          <w:rFonts w:ascii="Open Sans" w:hAnsi="Open Sans" w:cs="Open Sans"/>
        </w:rPr>
      </w:pPr>
      <w:r w:rsidRPr="008C3910">
        <w:rPr>
          <w:rFonts w:ascii="Open Sans" w:hAnsi="Open Sans" w:cs="Open Sans"/>
        </w:rPr>
        <w:t>Description</w:t>
      </w:r>
      <w:r w:rsidR="005946D8" w:rsidRPr="008C3910">
        <w:rPr>
          <w:rFonts w:ascii="Open Sans" w:hAnsi="Open Sans" w:cs="Open Sans"/>
        </w:rPr>
        <w: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235F69C6" w14:textId="77777777" w:rsidTr="00A10FA7">
        <w:trPr>
          <w:trHeight w:val="2932"/>
        </w:trPr>
        <w:tc>
          <w:tcPr>
            <w:tcW w:w="9500" w:type="dxa"/>
          </w:tcPr>
          <w:p w14:paraId="68B5D954" w14:textId="7E7C8EEE" w:rsidR="000D5552" w:rsidRPr="008C3910" w:rsidRDefault="008E2082" w:rsidP="0094623F">
            <w:pPr>
              <w:pStyle w:val="BodyText"/>
              <w:spacing w:before="0"/>
              <w:rPr>
                <w:rFonts w:ascii="Open Sans" w:hAnsi="Open Sans" w:cs="Open Sans"/>
              </w:rPr>
            </w:pPr>
            <w:r w:rsidRPr="008E2082">
              <w:rPr>
                <w:rFonts w:ascii="Open Sans" w:hAnsi="Open Sans" w:cs="Open Sans"/>
                <w:noProof/>
              </w:rPr>
              <w:lastRenderedPageBreak/>
              <w:drawing>
                <wp:inline distT="0" distB="0" distL="0" distR="0" wp14:anchorId="0B844B9B" wp14:editId="6D55389F">
                  <wp:extent cx="2446232" cy="2324301"/>
                  <wp:effectExtent l="0" t="0" r="0" b="0"/>
                  <wp:docPr id="1512650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650175" name=""/>
                          <pic:cNvPicPr/>
                        </pic:nvPicPr>
                        <pic:blipFill>
                          <a:blip r:embed="rId22"/>
                          <a:stretch>
                            <a:fillRect/>
                          </a:stretch>
                        </pic:blipFill>
                        <pic:spPr>
                          <a:xfrm>
                            <a:off x="0" y="0"/>
                            <a:ext cx="2446232" cy="2324301"/>
                          </a:xfrm>
                          <a:prstGeom prst="rect">
                            <a:avLst/>
                          </a:prstGeom>
                        </pic:spPr>
                      </pic:pic>
                    </a:graphicData>
                  </a:graphic>
                </wp:inline>
              </w:drawing>
            </w:r>
          </w:p>
        </w:tc>
      </w:tr>
    </w:tbl>
    <w:p w14:paraId="788A8B4C" w14:textId="77777777" w:rsidR="005946D8" w:rsidRPr="008C3910" w:rsidRDefault="005946D8" w:rsidP="0094623F">
      <w:pPr>
        <w:pStyle w:val="BodyText"/>
        <w:spacing w:before="0"/>
        <w:rPr>
          <w:rFonts w:ascii="Open Sans" w:hAnsi="Open Sans" w:cs="Open Sans"/>
        </w:rPr>
      </w:pPr>
    </w:p>
    <w:p w14:paraId="760EE488" w14:textId="77777777" w:rsidR="005946D8" w:rsidRPr="008C3910" w:rsidRDefault="005946D8" w:rsidP="0094623F">
      <w:pPr>
        <w:pStyle w:val="BodyText"/>
        <w:spacing w:before="0"/>
        <w:ind w:left="300"/>
        <w:rPr>
          <w:rFonts w:ascii="Open Sans" w:hAnsi="Open Sans" w:cs="Open Sans"/>
        </w:rPr>
      </w:pPr>
      <w:r w:rsidRPr="008C3910">
        <w:rPr>
          <w:rFonts w:ascii="Open Sans" w:hAnsi="Open Sans" w:cs="Open Sans"/>
        </w:rPr>
        <w:t>Goals, Objectives, Strategies:</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37123C38" w14:textId="77777777" w:rsidTr="00956EB9">
        <w:trPr>
          <w:trHeight w:val="313"/>
        </w:trPr>
        <w:tc>
          <w:tcPr>
            <w:tcW w:w="9510" w:type="dxa"/>
          </w:tcPr>
          <w:p w14:paraId="370788A7" w14:textId="36DD107F" w:rsidR="00B75F17" w:rsidRPr="008C3910" w:rsidRDefault="00B75F17" w:rsidP="0094623F">
            <w:pPr>
              <w:pStyle w:val="BodyText"/>
              <w:spacing w:before="0"/>
              <w:rPr>
                <w:rFonts w:ascii="Open Sans" w:hAnsi="Open Sans" w:cs="Open Sans"/>
              </w:rPr>
            </w:pPr>
          </w:p>
        </w:tc>
      </w:tr>
    </w:tbl>
    <w:p w14:paraId="0AD0EB62" w14:textId="66472E6B" w:rsidR="000D43F5" w:rsidRPr="008C3910" w:rsidRDefault="000D43F5" w:rsidP="0094623F">
      <w:pPr>
        <w:pStyle w:val="BodyText"/>
        <w:spacing w:before="0"/>
        <w:ind w:left="300"/>
        <w:rPr>
          <w:rFonts w:ascii="Open Sans" w:hAnsi="Open Sans" w:cs="Open Sans"/>
          <w:b/>
          <w:bCs/>
        </w:rPr>
      </w:pPr>
      <w:r w:rsidRPr="008C3910">
        <w:rPr>
          <w:rFonts w:ascii="Open Sans" w:hAnsi="Open Sans" w:cs="Open Sans"/>
          <w:b/>
          <w:bCs/>
        </w:rPr>
        <w:t>Water Master Plan Area:</w:t>
      </w:r>
      <w:r w:rsidR="00DB155A" w:rsidRPr="00DB155A">
        <w:t xml:space="preserve"> </w:t>
      </w:r>
      <w:r w:rsidR="00DB155A" w:rsidRPr="00DB155A">
        <w:rPr>
          <w:rFonts w:ascii="Open Sans" w:hAnsi="Open Sans" w:cs="Open Sans"/>
        </w:rPr>
        <w:t>Region_4b</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205C8AF8" w14:textId="77777777" w:rsidTr="0094623F">
        <w:trPr>
          <w:trHeight w:val="1897"/>
        </w:trPr>
        <w:tc>
          <w:tcPr>
            <w:tcW w:w="9510" w:type="dxa"/>
          </w:tcPr>
          <w:p w14:paraId="220BA0A9" w14:textId="77777777" w:rsidR="009E781D" w:rsidRDefault="008F794D" w:rsidP="0094623F">
            <w:pPr>
              <w:pStyle w:val="BodyText"/>
              <w:spacing w:before="0"/>
              <w:rPr>
                <w:rFonts w:ascii="Open Sans" w:hAnsi="Open Sans" w:cs="Open Sans"/>
              </w:rPr>
            </w:pPr>
            <w:r>
              <w:rPr>
                <w:noProof/>
              </w:rPr>
              <w:drawing>
                <wp:inline distT="0" distB="0" distL="0" distR="0" wp14:anchorId="38723450" wp14:editId="104DADCB">
                  <wp:extent cx="5270362" cy="3416612"/>
                  <wp:effectExtent l="0" t="0" r="698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288447" cy="3428336"/>
                          </a:xfrm>
                          <a:prstGeom prst="rect">
                            <a:avLst/>
                          </a:prstGeom>
                        </pic:spPr>
                      </pic:pic>
                    </a:graphicData>
                  </a:graphic>
                </wp:inline>
              </w:drawing>
            </w:r>
          </w:p>
          <w:p w14:paraId="15D8A804" w14:textId="77777777" w:rsidR="00956EB9" w:rsidRDefault="00956EB9" w:rsidP="0094623F">
            <w:pPr>
              <w:pStyle w:val="BodyText"/>
              <w:spacing w:before="0"/>
              <w:rPr>
                <w:rFonts w:ascii="Open Sans" w:hAnsi="Open Sans" w:cs="Open Sans"/>
              </w:rPr>
            </w:pPr>
          </w:p>
          <w:p w14:paraId="1616C905" w14:textId="171B8561" w:rsidR="008F794D" w:rsidRDefault="00956EB9" w:rsidP="0094623F">
            <w:pPr>
              <w:pStyle w:val="BodyText"/>
              <w:spacing w:before="0"/>
              <w:rPr>
                <w:rFonts w:ascii="Open Sans" w:hAnsi="Open Sans" w:cs="Open Sans"/>
              </w:rPr>
            </w:pPr>
            <w:r>
              <w:rPr>
                <w:rFonts w:ascii="Open Sans" w:hAnsi="Open Sans" w:cs="Open Sans"/>
              </w:rPr>
              <w:t xml:space="preserve">How to address water plan in letter of intent: </w:t>
            </w:r>
            <w:r w:rsidR="008F794D">
              <w:rPr>
                <w:noProof/>
              </w:rPr>
              <w:lastRenderedPageBreak/>
              <w:drawing>
                <wp:inline distT="0" distB="0" distL="0" distR="0" wp14:anchorId="6244C53C" wp14:editId="034F8018">
                  <wp:extent cx="5279666" cy="2236470"/>
                  <wp:effectExtent l="0" t="0" r="0" b="0"/>
                  <wp:docPr id="943758640" name="Picture 943758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321732" cy="2254289"/>
                          </a:xfrm>
                          <a:prstGeom prst="rect">
                            <a:avLst/>
                          </a:prstGeom>
                        </pic:spPr>
                      </pic:pic>
                    </a:graphicData>
                  </a:graphic>
                </wp:inline>
              </w:drawing>
            </w:r>
          </w:p>
          <w:p w14:paraId="3A245EFB" w14:textId="08A2A29B" w:rsidR="00956EB9" w:rsidRPr="008C3910" w:rsidRDefault="00956EB9" w:rsidP="0094623F">
            <w:pPr>
              <w:pStyle w:val="BodyText"/>
              <w:spacing w:before="0"/>
              <w:rPr>
                <w:rFonts w:ascii="Open Sans" w:hAnsi="Open Sans" w:cs="Open Sans"/>
              </w:rPr>
            </w:pPr>
          </w:p>
        </w:tc>
      </w:tr>
    </w:tbl>
    <w:p w14:paraId="0BE2B3D8" w14:textId="7BC71AB7" w:rsidR="000D43F5" w:rsidRPr="008C3910" w:rsidRDefault="000D43F5" w:rsidP="0094623F">
      <w:pPr>
        <w:pStyle w:val="BodyText"/>
        <w:spacing w:before="0"/>
        <w:rPr>
          <w:rFonts w:ascii="Open Sans" w:hAnsi="Open Sans" w:cs="Open Sans"/>
        </w:rPr>
      </w:pPr>
    </w:p>
    <w:p w14:paraId="66560A5F" w14:textId="77777777" w:rsidR="008E2082" w:rsidRDefault="008E2082" w:rsidP="0094623F">
      <w:pPr>
        <w:pStyle w:val="BodyText"/>
        <w:spacing w:before="0"/>
        <w:ind w:left="300"/>
        <w:rPr>
          <w:rFonts w:ascii="Open Sans" w:hAnsi="Open Sans" w:cs="Open Sans"/>
        </w:rPr>
      </w:pPr>
    </w:p>
    <w:p w14:paraId="3E01A823" w14:textId="391E9C11" w:rsidR="00EC3EC9" w:rsidRPr="008C3910" w:rsidRDefault="000D43F5" w:rsidP="0094623F">
      <w:pPr>
        <w:pStyle w:val="BodyText"/>
        <w:spacing w:before="0"/>
        <w:ind w:left="300"/>
        <w:rPr>
          <w:rFonts w:ascii="Open Sans" w:hAnsi="Open Sans" w:cs="Open Sans"/>
        </w:rPr>
      </w:pPr>
      <w:r w:rsidRPr="008C3910">
        <w:rPr>
          <w:rFonts w:ascii="Open Sans" w:hAnsi="Open Sans" w:cs="Open Sans"/>
        </w:rPr>
        <w:t>Recommendations</w:t>
      </w:r>
      <w:r w:rsidR="00EC3EC9" w:rsidRPr="008C3910">
        <w:rPr>
          <w:rFonts w:ascii="Open Sans" w:hAnsi="Open Sans" w:cs="Open Sans"/>
        </w:rPr>
        <w:t>:</w:t>
      </w:r>
      <w:r w:rsidR="008937EF" w:rsidRPr="008C3910">
        <w:rPr>
          <w:rFonts w:ascii="Open Sans" w:hAnsi="Open Sans" w:cs="Open Sans"/>
          <w:noProof/>
        </w:rPr>
        <w:t xml:space="preserve"> </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72557C52" w14:textId="77777777" w:rsidTr="00956EB9">
        <w:trPr>
          <w:trHeight w:val="277"/>
        </w:trPr>
        <w:tc>
          <w:tcPr>
            <w:tcW w:w="9510" w:type="dxa"/>
          </w:tcPr>
          <w:p w14:paraId="3477C88C" w14:textId="2BE4303B" w:rsidR="00B75F17" w:rsidRPr="008C3910" w:rsidRDefault="00B75F17" w:rsidP="0094623F">
            <w:pPr>
              <w:pStyle w:val="BodyText"/>
              <w:spacing w:before="0"/>
              <w:rPr>
                <w:rFonts w:ascii="Open Sans" w:hAnsi="Open Sans" w:cs="Open Sans"/>
              </w:rPr>
            </w:pPr>
          </w:p>
        </w:tc>
      </w:tr>
    </w:tbl>
    <w:p w14:paraId="609C208D" w14:textId="6887954E" w:rsidR="00EC3EC9" w:rsidRPr="008C3910" w:rsidRDefault="00EC3EC9" w:rsidP="0094623F">
      <w:pPr>
        <w:pStyle w:val="BodyText"/>
        <w:spacing w:before="0"/>
        <w:rPr>
          <w:rFonts w:ascii="Open Sans" w:hAnsi="Open Sans" w:cs="Open Sans"/>
        </w:rPr>
      </w:pPr>
    </w:p>
    <w:p w14:paraId="4D10A580" w14:textId="77777777" w:rsidR="0027361C" w:rsidRDefault="0027361C" w:rsidP="0094623F">
      <w:pPr>
        <w:pStyle w:val="BodyText"/>
        <w:spacing w:before="0"/>
        <w:ind w:left="300"/>
        <w:rPr>
          <w:rFonts w:ascii="Open Sans" w:hAnsi="Open Sans" w:cs="Open Sans"/>
          <w:b/>
          <w:bCs/>
        </w:rPr>
      </w:pPr>
    </w:p>
    <w:p w14:paraId="6DE1A805" w14:textId="45B30763" w:rsidR="00ED5184" w:rsidRPr="008C3910" w:rsidRDefault="00ED5184" w:rsidP="0094623F">
      <w:pPr>
        <w:pStyle w:val="BodyText"/>
        <w:spacing w:before="0"/>
        <w:ind w:left="300"/>
        <w:rPr>
          <w:rFonts w:ascii="Open Sans" w:hAnsi="Open Sans" w:cs="Open Sans"/>
          <w:b/>
          <w:bCs/>
        </w:rPr>
      </w:pPr>
      <w:r w:rsidRPr="008C3910">
        <w:rPr>
          <w:rFonts w:ascii="Open Sans" w:hAnsi="Open Sans" w:cs="Open Sans"/>
          <w:b/>
          <w:bCs/>
        </w:rPr>
        <w:t>Wildlife impact</w:t>
      </w:r>
    </w:p>
    <w:tbl>
      <w:tblPr>
        <w:tblStyle w:val="TableGrid"/>
        <w:tblW w:w="0" w:type="auto"/>
        <w:tblInd w:w="3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80" w:firstRow="0" w:lastRow="0" w:firstColumn="1" w:lastColumn="0" w:noHBand="0" w:noVBand="1"/>
      </w:tblPr>
      <w:tblGrid>
        <w:gridCol w:w="9500"/>
      </w:tblGrid>
      <w:tr w:rsidR="00B75F17" w:rsidRPr="008C3910" w14:paraId="79EFAD48" w14:textId="77777777" w:rsidTr="00956EB9">
        <w:trPr>
          <w:trHeight w:val="367"/>
        </w:trPr>
        <w:tc>
          <w:tcPr>
            <w:tcW w:w="9500" w:type="dxa"/>
          </w:tcPr>
          <w:p w14:paraId="754F2FF4" w14:textId="1068C7F4" w:rsidR="00B75F17" w:rsidRPr="008C3910" w:rsidRDefault="00DB155A" w:rsidP="0094623F">
            <w:pPr>
              <w:pStyle w:val="BodyText"/>
              <w:spacing w:before="0"/>
              <w:rPr>
                <w:rFonts w:ascii="Open Sans" w:hAnsi="Open Sans" w:cs="Open Sans"/>
              </w:rPr>
            </w:pPr>
            <w:r>
              <w:rPr>
                <w:rFonts w:ascii="Open Sans" w:hAnsi="Open Sans" w:cs="Open Sans"/>
              </w:rPr>
              <w:t>1 - Low</w:t>
            </w:r>
          </w:p>
        </w:tc>
      </w:tr>
    </w:tbl>
    <w:p w14:paraId="79F9D9E1" w14:textId="4C031AA5" w:rsidR="00536371" w:rsidRPr="008C3910" w:rsidRDefault="00536371" w:rsidP="0094623F">
      <w:pPr>
        <w:pStyle w:val="BodyText"/>
        <w:spacing w:before="0"/>
        <w:rPr>
          <w:rFonts w:ascii="Open Sans" w:hAnsi="Open Sans" w:cs="Open Sans"/>
          <w:b/>
          <w:bCs/>
        </w:rPr>
      </w:pPr>
    </w:p>
    <w:p w14:paraId="012877BD" w14:textId="05261415" w:rsidR="00536371" w:rsidRPr="008C3910" w:rsidRDefault="00536371" w:rsidP="0094623F">
      <w:pPr>
        <w:pStyle w:val="BodyText"/>
        <w:spacing w:before="0" w:line="20" w:lineRule="exact"/>
        <w:ind w:left="292"/>
        <w:rPr>
          <w:rFonts w:ascii="Open Sans" w:hAnsi="Open Sans" w:cs="Open Sans"/>
          <w:b/>
          <w:bCs/>
        </w:rPr>
      </w:pPr>
    </w:p>
    <w:p w14:paraId="2AD1D743" w14:textId="1274BDED" w:rsidR="00536371" w:rsidRPr="008C3910" w:rsidRDefault="00536371" w:rsidP="0094623F">
      <w:pPr>
        <w:pStyle w:val="BodyText"/>
        <w:spacing w:before="0"/>
        <w:rPr>
          <w:rFonts w:ascii="Open Sans" w:hAnsi="Open Sans" w:cs="Open Sans"/>
        </w:rPr>
      </w:pPr>
    </w:p>
    <w:p w14:paraId="645AFFD5" w14:textId="05D69BB0" w:rsidR="00536371" w:rsidRPr="008C3910" w:rsidRDefault="00050385" w:rsidP="0094623F">
      <w:pPr>
        <w:pStyle w:val="BodyText"/>
        <w:spacing w:before="0"/>
        <w:ind w:left="300"/>
        <w:rPr>
          <w:rFonts w:ascii="Open Sans" w:hAnsi="Open Sans" w:cs="Open Sans"/>
          <w:b/>
          <w:bCs/>
        </w:rPr>
      </w:pPr>
      <w:r w:rsidRPr="008C3910">
        <w:rPr>
          <w:rFonts w:ascii="Open Sans" w:hAnsi="Open Sans" w:cs="Open Sans"/>
          <w:b/>
          <w:bCs/>
        </w:rPr>
        <w:t xml:space="preserve">Parks </w:t>
      </w:r>
      <w:r w:rsidR="00864D10">
        <w:rPr>
          <w:rFonts w:ascii="Open Sans" w:hAnsi="Open Sans" w:cs="Open Sans"/>
          <w:b/>
          <w:bCs/>
        </w:rPr>
        <w:t>M</w:t>
      </w:r>
      <w:r w:rsidRPr="008C3910">
        <w:rPr>
          <w:rFonts w:ascii="Open Sans" w:hAnsi="Open Sans" w:cs="Open Sans"/>
          <w:b/>
          <w:bCs/>
        </w:rPr>
        <w:t xml:space="preserve">aster </w:t>
      </w:r>
      <w:r w:rsidR="00864D10">
        <w:rPr>
          <w:rFonts w:ascii="Open Sans" w:hAnsi="Open Sans" w:cs="Open Sans"/>
          <w:b/>
          <w:bCs/>
        </w:rPr>
        <w:t>P</w:t>
      </w:r>
      <w:r w:rsidRPr="008C3910">
        <w:rPr>
          <w:rFonts w:ascii="Open Sans" w:hAnsi="Open Sans" w:cs="Open Sans"/>
          <w:b/>
          <w:bCs/>
        </w:rPr>
        <w:t>lan:</w:t>
      </w:r>
    </w:p>
    <w:tbl>
      <w:tblPr>
        <w:tblStyle w:val="TableGrid"/>
        <w:tblW w:w="0" w:type="auto"/>
        <w:tblInd w:w="30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80" w:firstRow="0" w:lastRow="0" w:firstColumn="1" w:lastColumn="0" w:noHBand="0" w:noVBand="1"/>
      </w:tblPr>
      <w:tblGrid>
        <w:gridCol w:w="9510"/>
      </w:tblGrid>
      <w:tr w:rsidR="00B75F17" w:rsidRPr="008C3910" w14:paraId="462C8885" w14:textId="77777777" w:rsidTr="00956EB9">
        <w:trPr>
          <w:trHeight w:val="223"/>
        </w:trPr>
        <w:tc>
          <w:tcPr>
            <w:tcW w:w="9510" w:type="dxa"/>
          </w:tcPr>
          <w:p w14:paraId="52208F76" w14:textId="141E9605" w:rsidR="009E781D" w:rsidRPr="008C3910" w:rsidRDefault="009E781D" w:rsidP="0094623F">
            <w:pPr>
              <w:pStyle w:val="BodyText"/>
              <w:spacing w:before="0"/>
              <w:rPr>
                <w:rFonts w:ascii="Open Sans" w:hAnsi="Open Sans" w:cs="Open Sans"/>
              </w:rPr>
            </w:pPr>
          </w:p>
        </w:tc>
      </w:tr>
    </w:tbl>
    <w:p w14:paraId="368D693F" w14:textId="06F3662D" w:rsidR="0094623F" w:rsidRPr="008C3910" w:rsidRDefault="0094623F" w:rsidP="0094623F">
      <w:pPr>
        <w:pStyle w:val="BodyText"/>
        <w:spacing w:before="0"/>
        <w:rPr>
          <w:rFonts w:ascii="Open Sans" w:hAnsi="Open Sans" w:cs="Open Sans"/>
        </w:rPr>
      </w:pPr>
    </w:p>
    <w:p w14:paraId="42A3793B" w14:textId="77777777" w:rsidR="0094623F" w:rsidRPr="008C3910" w:rsidRDefault="0094623F">
      <w:pPr>
        <w:rPr>
          <w:rFonts w:ascii="Open Sans" w:hAnsi="Open Sans" w:cs="Open Sans"/>
          <w:sz w:val="24"/>
          <w:szCs w:val="24"/>
        </w:rPr>
      </w:pPr>
      <w:r w:rsidRPr="008C3910">
        <w:rPr>
          <w:rFonts w:ascii="Open Sans" w:hAnsi="Open Sans" w:cs="Open Sans"/>
          <w:sz w:val="24"/>
          <w:szCs w:val="24"/>
        </w:rPr>
        <w:br w:type="page"/>
      </w:r>
    </w:p>
    <w:p w14:paraId="6453AF83" w14:textId="5F737EA6" w:rsidR="009E781D" w:rsidRPr="008C3910" w:rsidRDefault="009E781D" w:rsidP="0094623F">
      <w:pPr>
        <w:pStyle w:val="Heading1"/>
        <w:spacing w:before="0"/>
        <w:ind w:left="315"/>
        <w:rPr>
          <w:rFonts w:ascii="Open Sans" w:hAnsi="Open Sans" w:cs="Open Sans"/>
        </w:rPr>
      </w:pPr>
      <w:r w:rsidRPr="008C3910">
        <w:rPr>
          <w:rFonts w:ascii="Open Sans" w:hAnsi="Open Sans" w:cs="Open Sans"/>
        </w:rPr>
        <w:lastRenderedPageBreak/>
        <w:t>Helpful Links</w:t>
      </w:r>
    </w:p>
    <w:p w14:paraId="4EB40018" w14:textId="061099F7"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Planning Website: </w:t>
      </w:r>
      <w:hyperlink r:id="rId25" w:history="1">
        <w:r w:rsidRPr="008C3910">
          <w:rPr>
            <w:rStyle w:val="Hyperlink"/>
            <w:rFonts w:ascii="Open Sans" w:hAnsi="Open Sans" w:cs="Open Sans"/>
            <w:b w:val="0"/>
            <w:bCs w:val="0"/>
          </w:rPr>
          <w:t>https://planningdevelopment.elpasoco.com/</w:t>
        </w:r>
      </w:hyperlink>
      <w:r w:rsidRPr="008C3910">
        <w:rPr>
          <w:rFonts w:ascii="Open Sans" w:hAnsi="Open Sans" w:cs="Open Sans"/>
          <w:b w:val="0"/>
          <w:bCs w:val="0"/>
        </w:rPr>
        <w:t xml:space="preserve"> </w:t>
      </w:r>
    </w:p>
    <w:p w14:paraId="73B3886E" w14:textId="49975C12" w:rsidR="009E781D" w:rsidRPr="008C3910" w:rsidRDefault="009E781D"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El Paso County Master Plan: </w:t>
      </w:r>
      <w:hyperlink r:id="rId26" w:anchor="1510603950097-f5d985dc-35b2" w:history="1">
        <w:r w:rsidRPr="008C3910">
          <w:rPr>
            <w:rStyle w:val="Hyperlink"/>
            <w:rFonts w:ascii="Open Sans" w:hAnsi="Open Sans" w:cs="Open Sans"/>
            <w:b w:val="0"/>
            <w:bCs w:val="0"/>
          </w:rPr>
          <w:t>https://planningdevelopment.elpasoco.com/#1510603950097-f5d985dc-35b2</w:t>
        </w:r>
      </w:hyperlink>
    </w:p>
    <w:p w14:paraId="56151034" w14:textId="77777777" w:rsidR="000D7ADA" w:rsidRPr="008C3910" w:rsidRDefault="000D7ADA" w:rsidP="0094623F">
      <w:pPr>
        <w:pStyle w:val="BodyText"/>
        <w:spacing w:before="0"/>
        <w:ind w:left="315"/>
        <w:rPr>
          <w:rFonts w:ascii="Open Sans" w:hAnsi="Open Sans" w:cs="Open Sans"/>
        </w:rPr>
      </w:pPr>
      <w:r w:rsidRPr="008C3910">
        <w:rPr>
          <w:rFonts w:ascii="Open Sans" w:hAnsi="Open Sans" w:cs="Open Sans"/>
        </w:rPr>
        <w:t xml:space="preserve">Parks, Mineral and Water Master Plan: </w:t>
      </w:r>
      <w:hyperlink r:id="rId27" w:anchor="1516982531779-52cc0e87-01af" w:history="1">
        <w:r w:rsidRPr="008C3910">
          <w:rPr>
            <w:rStyle w:val="Hyperlink"/>
            <w:rFonts w:ascii="Open Sans" w:hAnsi="Open Sans" w:cs="Open Sans"/>
          </w:rPr>
          <w:t>https://planningdevelopment.elpasoco.com/resources-and-references/#1516982531779-52cc0e87-01af</w:t>
        </w:r>
      </w:hyperlink>
    </w:p>
    <w:p w14:paraId="1AD49568" w14:textId="7C42FEA4" w:rsidR="009E781D"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Forms and Templates: </w:t>
      </w:r>
      <w:hyperlink r:id="rId28" w:anchor="1510677560407-ff8cfff5-69b2716b-00f9cbba-0c21" w:history="1">
        <w:r w:rsidRPr="008C3910">
          <w:rPr>
            <w:rStyle w:val="Hyperlink"/>
            <w:rFonts w:ascii="Open Sans" w:hAnsi="Open Sans" w:cs="Open Sans"/>
            <w:b w:val="0"/>
            <w:bCs w:val="0"/>
          </w:rPr>
          <w:t>https://planningdevelopment.elpasoco.com/planning-development-forms/#1510677560407-ff8cfff5-69b2716b-00f9cbba-0c21</w:t>
        </w:r>
      </w:hyperlink>
      <w:r w:rsidRPr="008C3910">
        <w:rPr>
          <w:rFonts w:ascii="Open Sans" w:hAnsi="Open Sans" w:cs="Open Sans"/>
          <w:b w:val="0"/>
          <w:bCs w:val="0"/>
        </w:rPr>
        <w:t xml:space="preserve"> </w:t>
      </w:r>
    </w:p>
    <w:p w14:paraId="312FD3CA" w14:textId="20D5B16C"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Land Development Code:</w:t>
      </w:r>
      <w:r w:rsidRPr="008C3910">
        <w:rPr>
          <w:rFonts w:ascii="Open Sans" w:hAnsi="Open Sans" w:cs="Open Sans"/>
        </w:rPr>
        <w:t xml:space="preserve">  </w:t>
      </w:r>
      <w:hyperlink r:id="rId29" w:history="1">
        <w:r w:rsidRPr="008C3910">
          <w:rPr>
            <w:rStyle w:val="Hyperlink"/>
            <w:rFonts w:ascii="Open Sans" w:hAnsi="Open Sans" w:cs="Open Sans"/>
            <w:b w:val="0"/>
            <w:bCs w:val="0"/>
          </w:rPr>
          <w:t>https://library.municode.com/co/el_paso_county/codes/land_development_code</w:t>
        </w:r>
      </w:hyperlink>
      <w:r w:rsidRPr="008C3910">
        <w:rPr>
          <w:rFonts w:ascii="Open Sans" w:hAnsi="Open Sans" w:cs="Open Sans"/>
          <w:b w:val="0"/>
          <w:bCs w:val="0"/>
        </w:rPr>
        <w:t xml:space="preserve"> </w:t>
      </w:r>
    </w:p>
    <w:p w14:paraId="5FB065F9" w14:textId="51B5F98B"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EDARP: </w:t>
      </w:r>
      <w:hyperlink r:id="rId30" w:history="1">
        <w:r w:rsidRPr="008C3910">
          <w:rPr>
            <w:rStyle w:val="Hyperlink"/>
            <w:rFonts w:ascii="Open Sans" w:hAnsi="Open Sans" w:cs="Open Sans"/>
            <w:b w:val="0"/>
            <w:bCs w:val="0"/>
          </w:rPr>
          <w:t>https://epcdevplanreview.com/</w:t>
        </w:r>
      </w:hyperlink>
      <w:r w:rsidRPr="008C3910">
        <w:rPr>
          <w:rFonts w:ascii="Open Sans" w:hAnsi="Open Sans" w:cs="Open Sans"/>
          <w:b w:val="0"/>
          <w:bCs w:val="0"/>
        </w:rPr>
        <w:t xml:space="preserve"> </w:t>
      </w:r>
    </w:p>
    <w:p w14:paraId="3668FB86" w14:textId="20EA1FA9" w:rsidR="000D7ADA" w:rsidRPr="008C3910" w:rsidRDefault="000D7ADA" w:rsidP="0094623F">
      <w:pPr>
        <w:pStyle w:val="Heading1"/>
        <w:spacing w:before="0"/>
        <w:ind w:left="315"/>
        <w:rPr>
          <w:rFonts w:ascii="Open Sans" w:hAnsi="Open Sans" w:cs="Open Sans"/>
          <w:b w:val="0"/>
          <w:bCs w:val="0"/>
        </w:rPr>
      </w:pPr>
      <w:r w:rsidRPr="008C3910">
        <w:rPr>
          <w:rFonts w:ascii="Open Sans" w:hAnsi="Open Sans" w:cs="Open Sans"/>
          <w:b w:val="0"/>
          <w:bCs w:val="0"/>
        </w:rPr>
        <w:t xml:space="preserve">Public GIS: </w:t>
      </w:r>
      <w:hyperlink r:id="rId31" w:history="1">
        <w:r w:rsidRPr="008C3910">
          <w:rPr>
            <w:rStyle w:val="Hyperlink"/>
            <w:rFonts w:ascii="Open Sans" w:hAnsi="Open Sans" w:cs="Open Sans"/>
            <w:b w:val="0"/>
            <w:bCs w:val="0"/>
          </w:rPr>
          <w:t>https://elpasoco.maps.arcgis.com/apps/View/index.html?appid=5be6431018594c67b035ad0aad3e7e8a</w:t>
        </w:r>
      </w:hyperlink>
      <w:r w:rsidRPr="008C3910">
        <w:rPr>
          <w:rFonts w:ascii="Open Sans" w:hAnsi="Open Sans" w:cs="Open Sans"/>
          <w:b w:val="0"/>
          <w:bCs w:val="0"/>
        </w:rPr>
        <w:t xml:space="preserve"> </w:t>
      </w:r>
    </w:p>
    <w:p w14:paraId="4F870789" w14:textId="77777777" w:rsidR="000D7ADA" w:rsidRPr="008C3910" w:rsidRDefault="000D7ADA" w:rsidP="0094623F">
      <w:pPr>
        <w:pStyle w:val="Heading1"/>
        <w:spacing w:before="0"/>
        <w:ind w:left="315"/>
        <w:rPr>
          <w:rFonts w:ascii="Open Sans" w:hAnsi="Open Sans" w:cs="Open Sans"/>
          <w:b w:val="0"/>
          <w:bCs w:val="0"/>
        </w:rPr>
      </w:pPr>
    </w:p>
    <w:p w14:paraId="6A0B6BFA" w14:textId="77B6E860" w:rsidR="00536371" w:rsidRPr="008C3910" w:rsidRDefault="00050385" w:rsidP="0094623F">
      <w:pPr>
        <w:pStyle w:val="Heading1"/>
        <w:spacing w:before="0"/>
        <w:ind w:left="315"/>
        <w:rPr>
          <w:rFonts w:ascii="Open Sans" w:hAnsi="Open Sans" w:cs="Open Sans"/>
        </w:rPr>
      </w:pPr>
      <w:r w:rsidRPr="008C3910">
        <w:rPr>
          <w:rFonts w:ascii="Open Sans" w:hAnsi="Open Sans" w:cs="Open Sans"/>
        </w:rPr>
        <w:t>Wrap Up</w:t>
      </w:r>
    </w:p>
    <w:p w14:paraId="533A4AB5" w14:textId="77777777" w:rsidR="00536371" w:rsidRPr="008C3910" w:rsidRDefault="00050385" w:rsidP="0094623F">
      <w:pPr>
        <w:pStyle w:val="BodyText"/>
        <w:spacing w:before="0"/>
        <w:ind w:left="315" w:right="399"/>
        <w:rPr>
          <w:rFonts w:ascii="Open Sans" w:hAnsi="Open Sans" w:cs="Open Sans"/>
        </w:rPr>
      </w:pPr>
      <w:r w:rsidRPr="008C3910">
        <w:rPr>
          <w:rFonts w:ascii="Open Sans" w:hAnsi="Open Sans" w:cs="Open Sans"/>
        </w:rPr>
        <w:t>-If subdivision is proposed, recording fees, park and school fees and road impact fees apply.</w:t>
      </w:r>
    </w:p>
    <w:p w14:paraId="7E50E960"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-Fees are subject to change. The fees at the time of application apply.</w:t>
      </w:r>
    </w:p>
    <w:p w14:paraId="01161019" w14:textId="0F63036B" w:rsidR="00536371" w:rsidRPr="008C3910" w:rsidRDefault="00050385" w:rsidP="0094623F">
      <w:pPr>
        <w:pStyle w:val="BodyText"/>
        <w:spacing w:before="0"/>
        <w:ind w:left="315" w:right="457"/>
        <w:rPr>
          <w:rFonts w:ascii="Open Sans" w:hAnsi="Open Sans" w:cs="Open Sans"/>
        </w:rPr>
      </w:pPr>
      <w:r w:rsidRPr="008C3910">
        <w:rPr>
          <w:rFonts w:ascii="Open Sans" w:hAnsi="Open Sans" w:cs="Open Sans"/>
        </w:rPr>
        <w:t>-Pursuant to the adopted El Paso County Road Impact Fee Program (Resolution No. 12-382), a transportation impact fee, calculated on a per trip basis, may be due at the time of building permit issuance. Starting January 1, 2020 the transportation impact fee will be due for all new construction (Resolution No. 1</w:t>
      </w:r>
      <w:r w:rsidR="000563C1" w:rsidRPr="008C3910">
        <w:rPr>
          <w:rFonts w:ascii="Open Sans" w:hAnsi="Open Sans" w:cs="Open Sans"/>
        </w:rPr>
        <w:t>9</w:t>
      </w:r>
      <w:r w:rsidRPr="008C3910">
        <w:rPr>
          <w:rFonts w:ascii="Open Sans" w:hAnsi="Open Sans" w:cs="Open Sans"/>
        </w:rPr>
        <w:t>-4</w:t>
      </w:r>
      <w:r w:rsidR="000563C1" w:rsidRPr="008C3910">
        <w:rPr>
          <w:rFonts w:ascii="Open Sans" w:hAnsi="Open Sans" w:cs="Open Sans"/>
        </w:rPr>
        <w:t>71</w:t>
      </w:r>
      <w:r w:rsidRPr="008C3910">
        <w:rPr>
          <w:rFonts w:ascii="Open Sans" w:hAnsi="Open Sans" w:cs="Open Sans"/>
        </w:rPr>
        <w:t>).</w:t>
      </w:r>
    </w:p>
    <w:p w14:paraId="46744B40" w14:textId="77777777" w:rsidR="00536371" w:rsidRPr="008C3910" w:rsidRDefault="00050385" w:rsidP="0094623F">
      <w:pPr>
        <w:pStyle w:val="BodyText"/>
        <w:spacing w:before="0"/>
        <w:ind w:left="315" w:right="440"/>
        <w:rPr>
          <w:rFonts w:ascii="Open Sans" w:hAnsi="Open Sans" w:cs="Open Sans"/>
        </w:rPr>
      </w:pPr>
      <w:r w:rsidRPr="008C3910">
        <w:rPr>
          <w:rFonts w:ascii="Open Sans" w:hAnsi="Open Sans" w:cs="Open Sans"/>
        </w:rPr>
        <w:t>-The fee for any additional waiver/deviation requests (more than two) - $550.00 each. Please note that requests for waivers and/or deviations may result in additional processing/review delay.</w:t>
      </w:r>
    </w:p>
    <w:p w14:paraId="67D968EE" w14:textId="5982B0A6" w:rsidR="00536371" w:rsidRPr="008C3910" w:rsidRDefault="00050385" w:rsidP="0094623F">
      <w:pPr>
        <w:pStyle w:val="BodyText"/>
        <w:spacing w:before="0"/>
        <w:ind w:left="315" w:right="1201"/>
        <w:rPr>
          <w:rFonts w:ascii="Open Sans" w:hAnsi="Open Sans" w:cs="Open Sans"/>
        </w:rPr>
      </w:pPr>
      <w:r w:rsidRPr="008C3910">
        <w:rPr>
          <w:rFonts w:ascii="Open Sans" w:hAnsi="Open Sans" w:cs="Open Sans"/>
        </w:rPr>
        <w:t>-All items requested must accompany the submittal for it to be complete</w:t>
      </w:r>
      <w:r w:rsidR="00892C32" w:rsidRPr="008C3910">
        <w:rPr>
          <w:rFonts w:ascii="Open Sans" w:hAnsi="Open Sans" w:cs="Open Sans"/>
        </w:rPr>
        <w:t>, prior to payment request</w:t>
      </w:r>
      <w:r w:rsidRPr="008C3910">
        <w:rPr>
          <w:rFonts w:ascii="Open Sans" w:hAnsi="Open Sans" w:cs="Open Sans"/>
        </w:rPr>
        <w:t xml:space="preserve"> or the submittal will </w:t>
      </w:r>
      <w:r w:rsidR="00892C32" w:rsidRPr="008C3910">
        <w:rPr>
          <w:rFonts w:ascii="Open Sans" w:hAnsi="Open Sans" w:cs="Open Sans"/>
        </w:rPr>
        <w:t>not be complete and ready for review agencies</w:t>
      </w:r>
      <w:r w:rsidRPr="008C3910">
        <w:rPr>
          <w:rFonts w:ascii="Open Sans" w:hAnsi="Open Sans" w:cs="Open Sans"/>
        </w:rPr>
        <w:t>.</w:t>
      </w:r>
    </w:p>
    <w:p w14:paraId="1A9B6448" w14:textId="6C050507" w:rsidR="00536371" w:rsidRPr="008C3910" w:rsidRDefault="00050385" w:rsidP="0094623F">
      <w:pPr>
        <w:pStyle w:val="BodyText"/>
        <w:spacing w:before="0"/>
        <w:ind w:left="315" w:right="318"/>
        <w:rPr>
          <w:rFonts w:ascii="Open Sans" w:hAnsi="Open Sans" w:cs="Open Sans"/>
        </w:rPr>
      </w:pPr>
      <w:r w:rsidRPr="008C3910">
        <w:rPr>
          <w:rFonts w:ascii="Open Sans" w:hAnsi="Open Sans" w:cs="Open Sans"/>
        </w:rPr>
        <w:t xml:space="preserve">-A temporary use permit shall be applied for and approved for any staging area associated with development, such as a sales office, construction trailer, or contractor's equipment yard, prior to scheduling of the </w:t>
      </w:r>
      <w:r w:rsidR="00DE7FF7" w:rsidRPr="008C3910">
        <w:rPr>
          <w:rFonts w:ascii="Open Sans" w:hAnsi="Open Sans" w:cs="Open Sans"/>
        </w:rPr>
        <w:t>pre-construction</w:t>
      </w:r>
      <w:r w:rsidRPr="008C3910">
        <w:rPr>
          <w:rFonts w:ascii="Open Sans" w:hAnsi="Open Sans" w:cs="Open Sans"/>
        </w:rPr>
        <w:t xml:space="preserve"> meeting with El Paso County Planning and Community Development. If a Planned Unit Development is proposed, the temporary staging area should be shown on the development guideline and phasing plan.</w:t>
      </w:r>
    </w:p>
    <w:p w14:paraId="5662CE42" w14:textId="77777777" w:rsidR="00536371" w:rsidRPr="008C3910" w:rsidRDefault="00050385" w:rsidP="0094623F">
      <w:pPr>
        <w:pStyle w:val="BodyText"/>
        <w:spacing w:before="0"/>
        <w:ind w:left="315"/>
        <w:rPr>
          <w:rFonts w:ascii="Open Sans" w:hAnsi="Open Sans" w:cs="Open Sans"/>
        </w:rPr>
      </w:pPr>
      <w:r w:rsidRPr="008C3910">
        <w:rPr>
          <w:rFonts w:ascii="Open Sans" w:hAnsi="Open Sans" w:cs="Open Sans"/>
        </w:rPr>
        <w:t>-All prospective timelines for review are subject to departmental staffing and workload.</w:t>
      </w:r>
    </w:p>
    <w:p w14:paraId="5C5B9ABD" w14:textId="11704AED" w:rsidR="0027588B" w:rsidRPr="008C3910" w:rsidRDefault="00050385" w:rsidP="0094623F">
      <w:pPr>
        <w:pStyle w:val="BodyText"/>
        <w:spacing w:before="0"/>
        <w:ind w:left="315" w:right="427"/>
        <w:rPr>
          <w:rFonts w:ascii="Open Sans" w:hAnsi="Open Sans" w:cs="Open Sans"/>
        </w:rPr>
      </w:pPr>
      <w:r w:rsidRPr="008C3910">
        <w:rPr>
          <w:rFonts w:ascii="Open Sans" w:hAnsi="Open Sans" w:cs="Open Sans"/>
        </w:rPr>
        <w:t xml:space="preserve">-Early Assistance is valid for 12 months from submittal of the EA application. If a project submittal is not received within 12 months, a new EA meeting </w:t>
      </w:r>
      <w:r w:rsidR="000268C9" w:rsidRPr="008C3910">
        <w:rPr>
          <w:rFonts w:ascii="Open Sans" w:hAnsi="Open Sans" w:cs="Open Sans"/>
        </w:rPr>
        <w:t>may</w:t>
      </w:r>
      <w:r w:rsidRPr="008C3910">
        <w:rPr>
          <w:rFonts w:ascii="Open Sans" w:hAnsi="Open Sans" w:cs="Open Sans"/>
        </w:rPr>
        <w:t xml:space="preserve"> be required. An audio</w:t>
      </w:r>
      <w:r w:rsidR="000268C9" w:rsidRPr="008C3910">
        <w:rPr>
          <w:rFonts w:ascii="Open Sans" w:hAnsi="Open Sans" w:cs="Open Sans"/>
        </w:rPr>
        <w:t>/video</w:t>
      </w:r>
      <w:r w:rsidRPr="008C3910">
        <w:rPr>
          <w:rFonts w:ascii="Open Sans" w:hAnsi="Open Sans" w:cs="Open Sans"/>
        </w:rPr>
        <w:t xml:space="preserve"> copy of the meeting is available </w:t>
      </w:r>
      <w:r w:rsidR="00F822AE" w:rsidRPr="008C3910">
        <w:rPr>
          <w:rFonts w:ascii="Open Sans" w:hAnsi="Open Sans" w:cs="Open Sans"/>
        </w:rPr>
        <w:t>in EDARP within the EA folder</w:t>
      </w:r>
      <w:r w:rsidRPr="008C3910">
        <w:rPr>
          <w:rFonts w:ascii="Open Sans" w:hAnsi="Open Sans" w:cs="Open Sans"/>
        </w:rPr>
        <w:t>.</w:t>
      </w:r>
    </w:p>
    <w:p w14:paraId="43888C37" w14:textId="77777777" w:rsidR="00714533" w:rsidRPr="008C3910" w:rsidRDefault="00714533" w:rsidP="0094623F">
      <w:pPr>
        <w:pStyle w:val="BodyText"/>
        <w:spacing w:before="0"/>
        <w:ind w:left="315" w:right="427"/>
        <w:rPr>
          <w:rFonts w:ascii="Open Sans" w:hAnsi="Open Sans" w:cs="Open Sans"/>
        </w:rPr>
      </w:pPr>
    </w:p>
    <w:p w14:paraId="7E72AB51" w14:textId="2021985A" w:rsidR="00714533" w:rsidRPr="008C3910" w:rsidRDefault="00714533" w:rsidP="00714533">
      <w:pPr>
        <w:pStyle w:val="BodyText"/>
        <w:spacing w:before="0"/>
        <w:ind w:left="315" w:right="427"/>
        <w:rPr>
          <w:rFonts w:ascii="Open Sans" w:hAnsi="Open Sans" w:cs="Open Sans"/>
        </w:rPr>
      </w:pPr>
      <w:r w:rsidRPr="008C3910">
        <w:rPr>
          <w:rFonts w:ascii="Open Sans" w:hAnsi="Open Sans" w:cs="Open Sans"/>
        </w:rPr>
        <w:t>- Applications scheduled for public hearings may be heard as a regular item at the request of staff or a hearing body member</w:t>
      </w:r>
      <w:r w:rsidR="00C678AC" w:rsidRPr="008C3910">
        <w:rPr>
          <w:rFonts w:ascii="Open Sans" w:hAnsi="Open Sans" w:cs="Open Sans"/>
        </w:rPr>
        <w:t>.</w:t>
      </w:r>
    </w:p>
    <w:p w14:paraId="5A2CA995" w14:textId="77777777" w:rsidR="00714533" w:rsidRPr="008C3910" w:rsidRDefault="00714533" w:rsidP="0094623F">
      <w:pPr>
        <w:pStyle w:val="BodyText"/>
        <w:spacing w:before="0"/>
        <w:ind w:left="315" w:right="427"/>
        <w:rPr>
          <w:rFonts w:ascii="Open Sans" w:hAnsi="Open Sans" w:cs="Open Sans"/>
        </w:rPr>
      </w:pPr>
    </w:p>
    <w:p w14:paraId="353AF08B" w14:textId="312AE408" w:rsidR="00327D51" w:rsidRPr="008C3910" w:rsidRDefault="00327D51" w:rsidP="0094623F">
      <w:pPr>
        <w:pStyle w:val="BodyText"/>
        <w:spacing w:before="0"/>
        <w:ind w:left="315" w:right="427"/>
        <w:rPr>
          <w:rFonts w:ascii="Open Sans" w:hAnsi="Open Sans" w:cs="Open Sans"/>
        </w:rPr>
      </w:pPr>
    </w:p>
    <w:p w14:paraId="078B35CD" w14:textId="4C002A7D" w:rsidR="00714533" w:rsidRPr="008C3910" w:rsidRDefault="00327D51" w:rsidP="00714533">
      <w:pPr>
        <w:pStyle w:val="BodyText"/>
        <w:spacing w:before="0"/>
        <w:ind w:left="315" w:right="427"/>
        <w:rPr>
          <w:rFonts w:ascii="Open Sans" w:hAnsi="Open Sans" w:cs="Open Sans"/>
        </w:rPr>
      </w:pPr>
      <w:r w:rsidRPr="008C3910">
        <w:rPr>
          <w:rFonts w:ascii="Open Sans" w:hAnsi="Open Sans" w:cs="Open Sans"/>
        </w:rPr>
        <w:t>- Any comments or commitments made by any member of the County Staff during this early assistance meeting are only preliminary in nature and should not be relied upon by the applicant. All prospective applicants should be informed that formal comments cannot be made by staff until after the application is submitted.</w:t>
      </w:r>
    </w:p>
    <w:p w14:paraId="2CA94F45" w14:textId="10233BBD" w:rsidR="00714533" w:rsidRPr="008C3910" w:rsidRDefault="00714533" w:rsidP="00714533">
      <w:pPr>
        <w:pStyle w:val="BodyText"/>
        <w:spacing w:before="0"/>
        <w:ind w:left="315" w:right="427"/>
        <w:rPr>
          <w:rFonts w:ascii="Open Sans" w:hAnsi="Open Sans" w:cs="Open Sans"/>
        </w:rPr>
      </w:pPr>
    </w:p>
    <w:sectPr w:rsidR="00714533" w:rsidRPr="008C3910" w:rsidSect="0094623F">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79DC95" w14:textId="77777777" w:rsidR="0092118F" w:rsidRDefault="0092118F" w:rsidP="0092118F">
      <w:r>
        <w:separator/>
      </w:r>
    </w:p>
  </w:endnote>
  <w:endnote w:type="continuationSeparator" w:id="0">
    <w:p w14:paraId="4C5926C1" w14:textId="77777777" w:rsidR="0092118F" w:rsidRDefault="0092118F" w:rsidP="0092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Open Sans">
    <w:altName w:val="Open Sans"/>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F2802" w14:textId="77777777" w:rsidR="005B2192" w:rsidRDefault="005B21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688FC" w14:textId="77777777" w:rsidR="0092118F" w:rsidRDefault="0092118F" w:rsidP="0092118F">
      <w:r>
        <w:separator/>
      </w:r>
    </w:p>
  </w:footnote>
  <w:footnote w:type="continuationSeparator" w:id="0">
    <w:p w14:paraId="63526A8D" w14:textId="77777777" w:rsidR="0092118F" w:rsidRDefault="0092118F" w:rsidP="009211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10661" w14:textId="77777777" w:rsidR="005B2192" w:rsidRDefault="005B21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19CCF8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5A8E47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8B0868"/>
    <w:multiLevelType w:val="hybridMultilevel"/>
    <w:tmpl w:val="4D483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680F00"/>
    <w:multiLevelType w:val="hybridMultilevel"/>
    <w:tmpl w:val="26B2D0EE"/>
    <w:lvl w:ilvl="0" w:tplc="B8A4FD3E">
      <w:numFmt w:val="bullet"/>
      <w:lvlText w:val="☐"/>
      <w:lvlJc w:val="left"/>
      <w:pPr>
        <w:ind w:left="660" w:hanging="308"/>
      </w:pPr>
      <w:rPr>
        <w:rFonts w:ascii="MS Gothic" w:eastAsia="MS Gothic" w:hAnsi="MS Gothic" w:cs="MS Gothic" w:hint="default"/>
        <w:w w:val="100"/>
        <w:sz w:val="24"/>
        <w:szCs w:val="24"/>
        <w:lang w:val="en-US" w:eastAsia="en-US" w:bidi="en-US"/>
      </w:rPr>
    </w:lvl>
    <w:lvl w:ilvl="1" w:tplc="F16C79F4">
      <w:numFmt w:val="bullet"/>
      <w:lvlText w:val="•"/>
      <w:lvlJc w:val="left"/>
      <w:pPr>
        <w:ind w:left="1576" w:hanging="308"/>
      </w:pPr>
      <w:rPr>
        <w:rFonts w:hint="default"/>
        <w:lang w:val="en-US" w:eastAsia="en-US" w:bidi="en-US"/>
      </w:rPr>
    </w:lvl>
    <w:lvl w:ilvl="2" w:tplc="20604FBC">
      <w:numFmt w:val="bullet"/>
      <w:lvlText w:val="•"/>
      <w:lvlJc w:val="left"/>
      <w:pPr>
        <w:ind w:left="2492" w:hanging="308"/>
      </w:pPr>
      <w:rPr>
        <w:rFonts w:hint="default"/>
        <w:lang w:val="en-US" w:eastAsia="en-US" w:bidi="en-US"/>
      </w:rPr>
    </w:lvl>
    <w:lvl w:ilvl="3" w:tplc="3FFE4C4E">
      <w:numFmt w:val="bullet"/>
      <w:lvlText w:val="•"/>
      <w:lvlJc w:val="left"/>
      <w:pPr>
        <w:ind w:left="3408" w:hanging="308"/>
      </w:pPr>
      <w:rPr>
        <w:rFonts w:hint="default"/>
        <w:lang w:val="en-US" w:eastAsia="en-US" w:bidi="en-US"/>
      </w:rPr>
    </w:lvl>
    <w:lvl w:ilvl="4" w:tplc="A50089B2">
      <w:numFmt w:val="bullet"/>
      <w:lvlText w:val="•"/>
      <w:lvlJc w:val="left"/>
      <w:pPr>
        <w:ind w:left="4324" w:hanging="308"/>
      </w:pPr>
      <w:rPr>
        <w:rFonts w:hint="default"/>
        <w:lang w:val="en-US" w:eastAsia="en-US" w:bidi="en-US"/>
      </w:rPr>
    </w:lvl>
    <w:lvl w:ilvl="5" w:tplc="FB801D2C">
      <w:numFmt w:val="bullet"/>
      <w:lvlText w:val="•"/>
      <w:lvlJc w:val="left"/>
      <w:pPr>
        <w:ind w:left="5240" w:hanging="308"/>
      </w:pPr>
      <w:rPr>
        <w:rFonts w:hint="default"/>
        <w:lang w:val="en-US" w:eastAsia="en-US" w:bidi="en-US"/>
      </w:rPr>
    </w:lvl>
    <w:lvl w:ilvl="6" w:tplc="814CE8C2">
      <w:numFmt w:val="bullet"/>
      <w:lvlText w:val="•"/>
      <w:lvlJc w:val="left"/>
      <w:pPr>
        <w:ind w:left="6156" w:hanging="308"/>
      </w:pPr>
      <w:rPr>
        <w:rFonts w:hint="default"/>
        <w:lang w:val="en-US" w:eastAsia="en-US" w:bidi="en-US"/>
      </w:rPr>
    </w:lvl>
    <w:lvl w:ilvl="7" w:tplc="033C7750">
      <w:numFmt w:val="bullet"/>
      <w:lvlText w:val="•"/>
      <w:lvlJc w:val="left"/>
      <w:pPr>
        <w:ind w:left="7072" w:hanging="308"/>
      </w:pPr>
      <w:rPr>
        <w:rFonts w:hint="default"/>
        <w:lang w:val="en-US" w:eastAsia="en-US" w:bidi="en-US"/>
      </w:rPr>
    </w:lvl>
    <w:lvl w:ilvl="8" w:tplc="A08A732E">
      <w:numFmt w:val="bullet"/>
      <w:lvlText w:val="•"/>
      <w:lvlJc w:val="left"/>
      <w:pPr>
        <w:ind w:left="7988" w:hanging="308"/>
      </w:pPr>
      <w:rPr>
        <w:rFonts w:hint="default"/>
        <w:lang w:val="en-US" w:eastAsia="en-US" w:bidi="en-US"/>
      </w:rPr>
    </w:lvl>
  </w:abstractNum>
  <w:abstractNum w:abstractNumId="4" w15:restartNumberingAfterBreak="0">
    <w:nsid w:val="0C5131B7"/>
    <w:multiLevelType w:val="hybridMultilevel"/>
    <w:tmpl w:val="7DAC9632"/>
    <w:lvl w:ilvl="0" w:tplc="8EB8BC5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5" w15:restartNumberingAfterBreak="0">
    <w:nsid w:val="189B3A5C"/>
    <w:multiLevelType w:val="hybridMultilevel"/>
    <w:tmpl w:val="59045D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627D12"/>
    <w:multiLevelType w:val="hybridMultilevel"/>
    <w:tmpl w:val="BAD4DD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54197B"/>
    <w:multiLevelType w:val="hybridMultilevel"/>
    <w:tmpl w:val="88021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BA782A"/>
    <w:multiLevelType w:val="hybridMultilevel"/>
    <w:tmpl w:val="D13C79C0"/>
    <w:lvl w:ilvl="0" w:tplc="DB142FD8">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9B2A6A"/>
    <w:multiLevelType w:val="hybridMultilevel"/>
    <w:tmpl w:val="91088352"/>
    <w:lvl w:ilvl="0" w:tplc="C30655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082C4D"/>
    <w:multiLevelType w:val="hybridMultilevel"/>
    <w:tmpl w:val="72C08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AF65AD"/>
    <w:multiLevelType w:val="hybridMultilevel"/>
    <w:tmpl w:val="5ED0D9A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2" w15:restartNumberingAfterBreak="0">
    <w:nsid w:val="4A015873"/>
    <w:multiLevelType w:val="hybridMultilevel"/>
    <w:tmpl w:val="E21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1E5EC1"/>
    <w:multiLevelType w:val="hybridMultilevel"/>
    <w:tmpl w:val="D0B403BC"/>
    <w:lvl w:ilvl="0" w:tplc="5034550A">
      <w:start w:val="5"/>
      <w:numFmt w:val="bullet"/>
      <w:lvlText w:val="-"/>
      <w:lvlJc w:val="left"/>
      <w:pPr>
        <w:ind w:left="675" w:hanging="360"/>
      </w:pPr>
      <w:rPr>
        <w:rFonts w:ascii="Arial" w:eastAsia="Arial" w:hAnsi="Arial" w:cs="Arial"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4" w15:restartNumberingAfterBreak="0">
    <w:nsid w:val="562179A1"/>
    <w:multiLevelType w:val="hybridMultilevel"/>
    <w:tmpl w:val="C1A4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AF04D1"/>
    <w:multiLevelType w:val="hybridMultilevel"/>
    <w:tmpl w:val="587AAEF8"/>
    <w:lvl w:ilvl="0" w:tplc="93F4A2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034947"/>
    <w:multiLevelType w:val="hybridMultilevel"/>
    <w:tmpl w:val="DBDAB9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3611BB2"/>
    <w:multiLevelType w:val="hybridMultilevel"/>
    <w:tmpl w:val="4D007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E34CE6"/>
    <w:multiLevelType w:val="hybridMultilevel"/>
    <w:tmpl w:val="B1FEC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016694"/>
    <w:multiLevelType w:val="hybridMultilevel"/>
    <w:tmpl w:val="D6A4EB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F42697D"/>
    <w:multiLevelType w:val="hybridMultilevel"/>
    <w:tmpl w:val="45A67F40"/>
    <w:lvl w:ilvl="0" w:tplc="62FA68E6">
      <w:start w:val="1"/>
      <w:numFmt w:val="decimal"/>
      <w:lvlText w:val="%1)"/>
      <w:lvlJc w:val="left"/>
      <w:pPr>
        <w:ind w:left="720" w:hanging="360"/>
      </w:pPr>
      <w:rPr>
        <w:rFonts w:ascii="Arial" w:eastAsia="Arial"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6264294">
    <w:abstractNumId w:val="3"/>
  </w:num>
  <w:num w:numId="2" w16cid:durableId="277105087">
    <w:abstractNumId w:val="11"/>
  </w:num>
  <w:num w:numId="3" w16cid:durableId="779687710">
    <w:abstractNumId w:val="19"/>
  </w:num>
  <w:num w:numId="4" w16cid:durableId="1174805901">
    <w:abstractNumId w:val="16"/>
  </w:num>
  <w:num w:numId="5" w16cid:durableId="1205367536">
    <w:abstractNumId w:val="13"/>
  </w:num>
  <w:num w:numId="6" w16cid:durableId="521019138">
    <w:abstractNumId w:val="4"/>
  </w:num>
  <w:num w:numId="7" w16cid:durableId="493380290">
    <w:abstractNumId w:val="17"/>
  </w:num>
  <w:num w:numId="8" w16cid:durableId="1323122737">
    <w:abstractNumId w:val="0"/>
  </w:num>
  <w:num w:numId="9" w16cid:durableId="1284309213">
    <w:abstractNumId w:val="1"/>
  </w:num>
  <w:num w:numId="10" w16cid:durableId="917667606">
    <w:abstractNumId w:val="15"/>
  </w:num>
  <w:num w:numId="11" w16cid:durableId="1054162859">
    <w:abstractNumId w:val="14"/>
  </w:num>
  <w:num w:numId="12" w16cid:durableId="163789365">
    <w:abstractNumId w:val="12"/>
  </w:num>
  <w:num w:numId="13" w16cid:durableId="886185294">
    <w:abstractNumId w:val="18"/>
  </w:num>
  <w:num w:numId="14" w16cid:durableId="649480048">
    <w:abstractNumId w:val="20"/>
  </w:num>
  <w:num w:numId="15" w16cid:durableId="1623731727">
    <w:abstractNumId w:val="6"/>
  </w:num>
  <w:num w:numId="16" w16cid:durableId="1420370042">
    <w:abstractNumId w:val="7"/>
  </w:num>
  <w:num w:numId="17" w16cid:durableId="576398009">
    <w:abstractNumId w:val="10"/>
  </w:num>
  <w:num w:numId="18" w16cid:durableId="519709919">
    <w:abstractNumId w:val="2"/>
  </w:num>
  <w:num w:numId="19" w16cid:durableId="2137212047">
    <w:abstractNumId w:val="9"/>
  </w:num>
  <w:num w:numId="20" w16cid:durableId="1662462772">
    <w:abstractNumId w:val="5"/>
  </w:num>
  <w:num w:numId="21" w16cid:durableId="8734942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drawingGridHorizontalSpacing w:val="110"/>
  <w:displayHorizontalDrawingGridEvery w:val="2"/>
  <w:characterSpacingControl w:val="doNotCompress"/>
  <w:hdrShapeDefaults>
    <o:shapedefaults v:ext="edit" spidmax="532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371"/>
    <w:rsid w:val="000012B1"/>
    <w:rsid w:val="00016E7D"/>
    <w:rsid w:val="00023070"/>
    <w:rsid w:val="000260DB"/>
    <w:rsid w:val="000268C9"/>
    <w:rsid w:val="00040611"/>
    <w:rsid w:val="00050385"/>
    <w:rsid w:val="000563C1"/>
    <w:rsid w:val="000600D6"/>
    <w:rsid w:val="00062001"/>
    <w:rsid w:val="0006398B"/>
    <w:rsid w:val="00066D81"/>
    <w:rsid w:val="00074B38"/>
    <w:rsid w:val="00080B42"/>
    <w:rsid w:val="000A5F30"/>
    <w:rsid w:val="000B5CDC"/>
    <w:rsid w:val="000D43F5"/>
    <w:rsid w:val="000D5552"/>
    <w:rsid w:val="000D67D7"/>
    <w:rsid w:val="000D7335"/>
    <w:rsid w:val="000D7ADA"/>
    <w:rsid w:val="000E5C20"/>
    <w:rsid w:val="000E7AFD"/>
    <w:rsid w:val="000F3F6B"/>
    <w:rsid w:val="000F56C8"/>
    <w:rsid w:val="000F76BF"/>
    <w:rsid w:val="0010014D"/>
    <w:rsid w:val="00111AAF"/>
    <w:rsid w:val="001155DC"/>
    <w:rsid w:val="0015058F"/>
    <w:rsid w:val="00161AE1"/>
    <w:rsid w:val="001639FA"/>
    <w:rsid w:val="001718D8"/>
    <w:rsid w:val="001779E3"/>
    <w:rsid w:val="00185422"/>
    <w:rsid w:val="00185472"/>
    <w:rsid w:val="001A1419"/>
    <w:rsid w:val="001B4137"/>
    <w:rsid w:val="001B41C6"/>
    <w:rsid w:val="001B5261"/>
    <w:rsid w:val="001C7C95"/>
    <w:rsid w:val="001D1510"/>
    <w:rsid w:val="001D1C29"/>
    <w:rsid w:val="001D7CDF"/>
    <w:rsid w:val="001E62EA"/>
    <w:rsid w:val="00204E09"/>
    <w:rsid w:val="00205BF6"/>
    <w:rsid w:val="0020658C"/>
    <w:rsid w:val="00212004"/>
    <w:rsid w:val="0021298F"/>
    <w:rsid w:val="00227056"/>
    <w:rsid w:val="0027081F"/>
    <w:rsid w:val="0027361C"/>
    <w:rsid w:val="0027588B"/>
    <w:rsid w:val="002806A1"/>
    <w:rsid w:val="002A6BBA"/>
    <w:rsid w:val="002A7350"/>
    <w:rsid w:val="002B2782"/>
    <w:rsid w:val="002B562B"/>
    <w:rsid w:val="002C3FC6"/>
    <w:rsid w:val="002D552D"/>
    <w:rsid w:val="002E24B5"/>
    <w:rsid w:val="002F50F9"/>
    <w:rsid w:val="00300AE9"/>
    <w:rsid w:val="003021FF"/>
    <w:rsid w:val="00307AC0"/>
    <w:rsid w:val="00307D9F"/>
    <w:rsid w:val="003110D5"/>
    <w:rsid w:val="00317183"/>
    <w:rsid w:val="003217B5"/>
    <w:rsid w:val="00326D76"/>
    <w:rsid w:val="00327D51"/>
    <w:rsid w:val="0033328B"/>
    <w:rsid w:val="00375F65"/>
    <w:rsid w:val="0039016D"/>
    <w:rsid w:val="003B182A"/>
    <w:rsid w:val="003C3CFA"/>
    <w:rsid w:val="004254EB"/>
    <w:rsid w:val="00433936"/>
    <w:rsid w:val="004347B2"/>
    <w:rsid w:val="004355AD"/>
    <w:rsid w:val="00443BB0"/>
    <w:rsid w:val="00455B40"/>
    <w:rsid w:val="00466E38"/>
    <w:rsid w:val="0046718B"/>
    <w:rsid w:val="00467A65"/>
    <w:rsid w:val="00483122"/>
    <w:rsid w:val="00484B30"/>
    <w:rsid w:val="004C1A40"/>
    <w:rsid w:val="00506144"/>
    <w:rsid w:val="005159FA"/>
    <w:rsid w:val="005222CB"/>
    <w:rsid w:val="00523AA7"/>
    <w:rsid w:val="00536371"/>
    <w:rsid w:val="00551A00"/>
    <w:rsid w:val="005707DD"/>
    <w:rsid w:val="00592D7D"/>
    <w:rsid w:val="005945CD"/>
    <w:rsid w:val="005946D8"/>
    <w:rsid w:val="005B2192"/>
    <w:rsid w:val="00622CAC"/>
    <w:rsid w:val="00627BE7"/>
    <w:rsid w:val="006355AA"/>
    <w:rsid w:val="00636C18"/>
    <w:rsid w:val="00640434"/>
    <w:rsid w:val="00646060"/>
    <w:rsid w:val="006864F1"/>
    <w:rsid w:val="00695541"/>
    <w:rsid w:val="00696220"/>
    <w:rsid w:val="006A7856"/>
    <w:rsid w:val="006B4F90"/>
    <w:rsid w:val="006B6D57"/>
    <w:rsid w:val="006B6E5B"/>
    <w:rsid w:val="006D34C1"/>
    <w:rsid w:val="006D3979"/>
    <w:rsid w:val="006E2A66"/>
    <w:rsid w:val="006F5A37"/>
    <w:rsid w:val="00707E39"/>
    <w:rsid w:val="00714533"/>
    <w:rsid w:val="00720906"/>
    <w:rsid w:val="0075142C"/>
    <w:rsid w:val="00752608"/>
    <w:rsid w:val="00780E1F"/>
    <w:rsid w:val="00787FA0"/>
    <w:rsid w:val="00794846"/>
    <w:rsid w:val="007A1FFE"/>
    <w:rsid w:val="007B349D"/>
    <w:rsid w:val="007C0F54"/>
    <w:rsid w:val="007C1E46"/>
    <w:rsid w:val="007D69CA"/>
    <w:rsid w:val="007E58C9"/>
    <w:rsid w:val="007E5EDC"/>
    <w:rsid w:val="0080187F"/>
    <w:rsid w:val="00826DE0"/>
    <w:rsid w:val="008359C0"/>
    <w:rsid w:val="00836018"/>
    <w:rsid w:val="008407C8"/>
    <w:rsid w:val="00850488"/>
    <w:rsid w:val="00853A0F"/>
    <w:rsid w:val="00857360"/>
    <w:rsid w:val="00864D10"/>
    <w:rsid w:val="0088318D"/>
    <w:rsid w:val="008849C6"/>
    <w:rsid w:val="00892C32"/>
    <w:rsid w:val="008931FB"/>
    <w:rsid w:val="008937EF"/>
    <w:rsid w:val="008A14E3"/>
    <w:rsid w:val="008A6EEE"/>
    <w:rsid w:val="008B0305"/>
    <w:rsid w:val="008B5461"/>
    <w:rsid w:val="008C2E06"/>
    <w:rsid w:val="008C3848"/>
    <w:rsid w:val="008C3910"/>
    <w:rsid w:val="008D4EED"/>
    <w:rsid w:val="008E03C6"/>
    <w:rsid w:val="008E2082"/>
    <w:rsid w:val="008F0BA2"/>
    <w:rsid w:val="008F17CB"/>
    <w:rsid w:val="008F442B"/>
    <w:rsid w:val="008F794D"/>
    <w:rsid w:val="00902883"/>
    <w:rsid w:val="00914F3D"/>
    <w:rsid w:val="0092118F"/>
    <w:rsid w:val="00925054"/>
    <w:rsid w:val="0094623F"/>
    <w:rsid w:val="00956EB9"/>
    <w:rsid w:val="009618DD"/>
    <w:rsid w:val="00970986"/>
    <w:rsid w:val="00990EAF"/>
    <w:rsid w:val="009920DA"/>
    <w:rsid w:val="00996275"/>
    <w:rsid w:val="009A0517"/>
    <w:rsid w:val="009A0D98"/>
    <w:rsid w:val="009B0FB5"/>
    <w:rsid w:val="009B4278"/>
    <w:rsid w:val="009C36BE"/>
    <w:rsid w:val="009C5C9B"/>
    <w:rsid w:val="009D1C48"/>
    <w:rsid w:val="009E781D"/>
    <w:rsid w:val="009F0C2C"/>
    <w:rsid w:val="00A10FA7"/>
    <w:rsid w:val="00A131CE"/>
    <w:rsid w:val="00A3266E"/>
    <w:rsid w:val="00A339A8"/>
    <w:rsid w:val="00A36A07"/>
    <w:rsid w:val="00A42484"/>
    <w:rsid w:val="00A5094C"/>
    <w:rsid w:val="00A5462C"/>
    <w:rsid w:val="00A62F63"/>
    <w:rsid w:val="00A65D30"/>
    <w:rsid w:val="00A72B32"/>
    <w:rsid w:val="00A74B8A"/>
    <w:rsid w:val="00A771EC"/>
    <w:rsid w:val="00A923C8"/>
    <w:rsid w:val="00A95075"/>
    <w:rsid w:val="00A96815"/>
    <w:rsid w:val="00AA3D50"/>
    <w:rsid w:val="00AB2F1C"/>
    <w:rsid w:val="00AE609F"/>
    <w:rsid w:val="00B11B9F"/>
    <w:rsid w:val="00B15D46"/>
    <w:rsid w:val="00B32A02"/>
    <w:rsid w:val="00B3301C"/>
    <w:rsid w:val="00B40AC0"/>
    <w:rsid w:val="00B53CD9"/>
    <w:rsid w:val="00B65555"/>
    <w:rsid w:val="00B724B4"/>
    <w:rsid w:val="00B75F17"/>
    <w:rsid w:val="00B84DB6"/>
    <w:rsid w:val="00B9512F"/>
    <w:rsid w:val="00BE2F25"/>
    <w:rsid w:val="00BE754B"/>
    <w:rsid w:val="00BF0622"/>
    <w:rsid w:val="00C2776B"/>
    <w:rsid w:val="00C3335D"/>
    <w:rsid w:val="00C43D06"/>
    <w:rsid w:val="00C622AA"/>
    <w:rsid w:val="00C678AC"/>
    <w:rsid w:val="00C75712"/>
    <w:rsid w:val="00C82CFC"/>
    <w:rsid w:val="00C964B6"/>
    <w:rsid w:val="00CA1D84"/>
    <w:rsid w:val="00CA6A15"/>
    <w:rsid w:val="00CB147B"/>
    <w:rsid w:val="00CB6629"/>
    <w:rsid w:val="00CF0A23"/>
    <w:rsid w:val="00CF2B87"/>
    <w:rsid w:val="00D042EA"/>
    <w:rsid w:val="00D17E5B"/>
    <w:rsid w:val="00D35F1F"/>
    <w:rsid w:val="00D50717"/>
    <w:rsid w:val="00D609A3"/>
    <w:rsid w:val="00D65983"/>
    <w:rsid w:val="00D760A8"/>
    <w:rsid w:val="00D812DE"/>
    <w:rsid w:val="00D85C42"/>
    <w:rsid w:val="00D923F0"/>
    <w:rsid w:val="00DA2A09"/>
    <w:rsid w:val="00DA78F1"/>
    <w:rsid w:val="00DB155A"/>
    <w:rsid w:val="00DC08E2"/>
    <w:rsid w:val="00DD420D"/>
    <w:rsid w:val="00DE38DA"/>
    <w:rsid w:val="00DE7E9F"/>
    <w:rsid w:val="00DE7FF7"/>
    <w:rsid w:val="00DF337A"/>
    <w:rsid w:val="00E07877"/>
    <w:rsid w:val="00E37311"/>
    <w:rsid w:val="00E400B2"/>
    <w:rsid w:val="00E43F1D"/>
    <w:rsid w:val="00E4622B"/>
    <w:rsid w:val="00E62987"/>
    <w:rsid w:val="00E73B51"/>
    <w:rsid w:val="00E7607F"/>
    <w:rsid w:val="00E769EA"/>
    <w:rsid w:val="00E874A5"/>
    <w:rsid w:val="00E91054"/>
    <w:rsid w:val="00E910D8"/>
    <w:rsid w:val="00E94748"/>
    <w:rsid w:val="00EC3EC9"/>
    <w:rsid w:val="00EC5AE8"/>
    <w:rsid w:val="00ED5184"/>
    <w:rsid w:val="00ED5408"/>
    <w:rsid w:val="00EF4953"/>
    <w:rsid w:val="00F248C1"/>
    <w:rsid w:val="00F24A53"/>
    <w:rsid w:val="00F31EA3"/>
    <w:rsid w:val="00F34EEC"/>
    <w:rsid w:val="00F57AA1"/>
    <w:rsid w:val="00F7243D"/>
    <w:rsid w:val="00F822AE"/>
    <w:rsid w:val="00F95895"/>
    <w:rsid w:val="00FA00CF"/>
    <w:rsid w:val="00FA7525"/>
    <w:rsid w:val="00FC4744"/>
    <w:rsid w:val="00FE4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o:shapelayout v:ext="edit">
      <o:idmap v:ext="edit" data="1"/>
    </o:shapelayout>
  </w:shapeDefaults>
  <w:decimalSymbol w:val="."/>
  <w:listSeparator w:val=","/>
  <w14:docId w14:val="602D1813"/>
  <w15:docId w15:val="{3E76D59D-8B6A-41CB-838C-17A22AF6D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EEC"/>
    <w:rPr>
      <w:rFonts w:ascii="Arial" w:eastAsia="Arial" w:hAnsi="Arial" w:cs="Arial"/>
      <w:lang w:bidi="en-US"/>
    </w:rPr>
  </w:style>
  <w:style w:type="paragraph" w:styleId="Heading1">
    <w:name w:val="heading 1"/>
    <w:basedOn w:val="Normal"/>
    <w:uiPriority w:val="9"/>
    <w:qFormat/>
    <w:pPr>
      <w:spacing w:before="92"/>
      <w:ind w:left="3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spacing w:before="8"/>
    </w:pPr>
    <w:rPr>
      <w:sz w:val="24"/>
      <w:szCs w:val="24"/>
    </w:rPr>
  </w:style>
  <w:style w:type="paragraph" w:styleId="ListParagraph">
    <w:name w:val="List Paragraph"/>
    <w:basedOn w:val="Normal"/>
    <w:uiPriority w:val="34"/>
    <w:qFormat/>
    <w:pPr>
      <w:spacing w:before="5"/>
      <w:ind w:left="660" w:hanging="360"/>
    </w:pPr>
  </w:style>
  <w:style w:type="paragraph" w:customStyle="1" w:styleId="TableParagraph">
    <w:name w:val="Table Paragraph"/>
    <w:basedOn w:val="Normal"/>
    <w:uiPriority w:val="1"/>
    <w:qFormat/>
  </w:style>
  <w:style w:type="character" w:styleId="PlaceholderText">
    <w:name w:val="Placeholder Text"/>
    <w:basedOn w:val="DefaultParagraphFont"/>
    <w:uiPriority w:val="99"/>
    <w:semiHidden/>
    <w:rsid w:val="00A62F63"/>
    <w:rPr>
      <w:color w:val="808080"/>
    </w:rPr>
  </w:style>
  <w:style w:type="table" w:styleId="TableGrid">
    <w:name w:val="Table Grid"/>
    <w:basedOn w:val="TableNormal"/>
    <w:uiPriority w:val="59"/>
    <w:rsid w:val="00A4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34EEC"/>
    <w:rPr>
      <w:rFonts w:ascii="Arial" w:eastAsia="Arial" w:hAnsi="Arial" w:cs="Arial"/>
      <w:sz w:val="24"/>
      <w:szCs w:val="24"/>
      <w:lang w:bidi="en-US"/>
    </w:rPr>
  </w:style>
  <w:style w:type="character" w:styleId="Hyperlink">
    <w:name w:val="Hyperlink"/>
    <w:basedOn w:val="DefaultParagraphFont"/>
    <w:uiPriority w:val="99"/>
    <w:unhideWhenUsed/>
    <w:rsid w:val="009E781D"/>
    <w:rPr>
      <w:color w:val="0000FF" w:themeColor="hyperlink"/>
      <w:u w:val="single"/>
    </w:rPr>
  </w:style>
  <w:style w:type="character" w:styleId="UnresolvedMention">
    <w:name w:val="Unresolved Mention"/>
    <w:basedOn w:val="DefaultParagraphFont"/>
    <w:uiPriority w:val="99"/>
    <w:semiHidden/>
    <w:unhideWhenUsed/>
    <w:rsid w:val="009E781D"/>
    <w:rPr>
      <w:color w:val="605E5C"/>
      <w:shd w:val="clear" w:color="auto" w:fill="E1DFDD"/>
    </w:rPr>
  </w:style>
  <w:style w:type="paragraph" w:styleId="Header">
    <w:name w:val="header"/>
    <w:basedOn w:val="Normal"/>
    <w:link w:val="HeaderChar"/>
    <w:uiPriority w:val="99"/>
    <w:unhideWhenUsed/>
    <w:rsid w:val="0092118F"/>
    <w:pPr>
      <w:tabs>
        <w:tab w:val="center" w:pos="4680"/>
        <w:tab w:val="right" w:pos="9360"/>
      </w:tabs>
    </w:pPr>
  </w:style>
  <w:style w:type="character" w:customStyle="1" w:styleId="HeaderChar">
    <w:name w:val="Header Char"/>
    <w:basedOn w:val="DefaultParagraphFont"/>
    <w:link w:val="Header"/>
    <w:uiPriority w:val="99"/>
    <w:rsid w:val="0092118F"/>
    <w:rPr>
      <w:rFonts w:ascii="Arial" w:eastAsia="Arial" w:hAnsi="Arial" w:cs="Arial"/>
      <w:lang w:bidi="en-US"/>
    </w:rPr>
  </w:style>
  <w:style w:type="paragraph" w:styleId="Footer">
    <w:name w:val="footer"/>
    <w:basedOn w:val="Normal"/>
    <w:link w:val="FooterChar"/>
    <w:uiPriority w:val="99"/>
    <w:unhideWhenUsed/>
    <w:rsid w:val="0092118F"/>
    <w:pPr>
      <w:tabs>
        <w:tab w:val="center" w:pos="4680"/>
        <w:tab w:val="right" w:pos="9360"/>
      </w:tabs>
    </w:pPr>
  </w:style>
  <w:style w:type="character" w:customStyle="1" w:styleId="FooterChar">
    <w:name w:val="Footer Char"/>
    <w:basedOn w:val="DefaultParagraphFont"/>
    <w:link w:val="Footer"/>
    <w:uiPriority w:val="99"/>
    <w:rsid w:val="0092118F"/>
    <w:rPr>
      <w:rFonts w:ascii="Arial" w:eastAsia="Arial" w:hAnsi="Arial" w:cs="Arial"/>
      <w:lang w:bidi="en-US"/>
    </w:rPr>
  </w:style>
  <w:style w:type="table" w:customStyle="1" w:styleId="TableGrid1">
    <w:name w:val="Table Grid1"/>
    <w:basedOn w:val="TableNormal"/>
    <w:next w:val="TableGrid"/>
    <w:rsid w:val="00C43D06"/>
    <w:pPr>
      <w:widowControl/>
      <w:autoSpaceDE/>
      <w:autoSpaceDN/>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D65983"/>
  </w:style>
  <w:style w:type="paragraph" w:customStyle="1" w:styleId="hg2-indent4">
    <w:name w:val="hg2-indent4"/>
    <w:basedOn w:val="Normal"/>
    <w:rsid w:val="001639FA"/>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1">
    <w:name w:val="incr1"/>
    <w:basedOn w:val="Normal"/>
    <w:rsid w:val="00B9512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b4">
    <w:name w:val="b4"/>
    <w:basedOn w:val="Normal"/>
    <w:rsid w:val="00B724B4"/>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3">
    <w:name w:val="incr3"/>
    <w:basedOn w:val="Normal"/>
    <w:rsid w:val="00B724B4"/>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2">
    <w:name w:val="incr2"/>
    <w:basedOn w:val="Normal"/>
    <w:rsid w:val="00B724B4"/>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hg3-indent4">
    <w:name w:val="hg3-indent4"/>
    <w:basedOn w:val="Normal"/>
    <w:rsid w:val="00B724B4"/>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incr4">
    <w:name w:val="incr4"/>
    <w:basedOn w:val="Normal"/>
    <w:rsid w:val="00B724B4"/>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b5">
    <w:name w:val="b5"/>
    <w:basedOn w:val="Normal"/>
    <w:rsid w:val="00B724B4"/>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customStyle="1" w:styleId="hg5-indent4">
    <w:name w:val="hg5-indent4"/>
    <w:basedOn w:val="Normal"/>
    <w:rsid w:val="00B724B4"/>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styleId="Revision">
    <w:name w:val="Revision"/>
    <w:hidden/>
    <w:uiPriority w:val="99"/>
    <w:semiHidden/>
    <w:rsid w:val="008F442B"/>
    <w:pPr>
      <w:widowControl/>
      <w:autoSpaceDE/>
      <w:autoSpaceDN/>
    </w:pPr>
    <w:rPr>
      <w:rFonts w:ascii="Arial" w:eastAsia="Arial" w:hAnsi="Arial" w:cs="Arial"/>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76551">
      <w:bodyDiv w:val="1"/>
      <w:marLeft w:val="0"/>
      <w:marRight w:val="0"/>
      <w:marTop w:val="0"/>
      <w:marBottom w:val="0"/>
      <w:divBdr>
        <w:top w:val="none" w:sz="0" w:space="0" w:color="auto"/>
        <w:left w:val="none" w:sz="0" w:space="0" w:color="auto"/>
        <w:bottom w:val="none" w:sz="0" w:space="0" w:color="auto"/>
        <w:right w:val="none" w:sz="0" w:space="0" w:color="auto"/>
      </w:divBdr>
    </w:div>
    <w:div w:id="186065984">
      <w:bodyDiv w:val="1"/>
      <w:marLeft w:val="0"/>
      <w:marRight w:val="0"/>
      <w:marTop w:val="0"/>
      <w:marBottom w:val="0"/>
      <w:divBdr>
        <w:top w:val="none" w:sz="0" w:space="0" w:color="auto"/>
        <w:left w:val="none" w:sz="0" w:space="0" w:color="auto"/>
        <w:bottom w:val="none" w:sz="0" w:space="0" w:color="auto"/>
        <w:right w:val="none" w:sz="0" w:space="0" w:color="auto"/>
      </w:divBdr>
    </w:div>
    <w:div w:id="258292866">
      <w:bodyDiv w:val="1"/>
      <w:marLeft w:val="0"/>
      <w:marRight w:val="0"/>
      <w:marTop w:val="0"/>
      <w:marBottom w:val="0"/>
      <w:divBdr>
        <w:top w:val="none" w:sz="0" w:space="0" w:color="auto"/>
        <w:left w:val="none" w:sz="0" w:space="0" w:color="auto"/>
        <w:bottom w:val="none" w:sz="0" w:space="0" w:color="auto"/>
        <w:right w:val="none" w:sz="0" w:space="0" w:color="auto"/>
      </w:divBdr>
    </w:div>
    <w:div w:id="271788180">
      <w:bodyDiv w:val="1"/>
      <w:marLeft w:val="0"/>
      <w:marRight w:val="0"/>
      <w:marTop w:val="0"/>
      <w:marBottom w:val="0"/>
      <w:divBdr>
        <w:top w:val="none" w:sz="0" w:space="0" w:color="auto"/>
        <w:left w:val="none" w:sz="0" w:space="0" w:color="auto"/>
        <w:bottom w:val="none" w:sz="0" w:space="0" w:color="auto"/>
        <w:right w:val="none" w:sz="0" w:space="0" w:color="auto"/>
      </w:divBdr>
    </w:div>
    <w:div w:id="310058519">
      <w:bodyDiv w:val="1"/>
      <w:marLeft w:val="0"/>
      <w:marRight w:val="0"/>
      <w:marTop w:val="0"/>
      <w:marBottom w:val="0"/>
      <w:divBdr>
        <w:top w:val="none" w:sz="0" w:space="0" w:color="auto"/>
        <w:left w:val="none" w:sz="0" w:space="0" w:color="auto"/>
        <w:bottom w:val="none" w:sz="0" w:space="0" w:color="auto"/>
        <w:right w:val="none" w:sz="0" w:space="0" w:color="auto"/>
      </w:divBdr>
    </w:div>
    <w:div w:id="564991711">
      <w:bodyDiv w:val="1"/>
      <w:marLeft w:val="0"/>
      <w:marRight w:val="0"/>
      <w:marTop w:val="0"/>
      <w:marBottom w:val="0"/>
      <w:divBdr>
        <w:top w:val="none" w:sz="0" w:space="0" w:color="auto"/>
        <w:left w:val="none" w:sz="0" w:space="0" w:color="auto"/>
        <w:bottom w:val="none" w:sz="0" w:space="0" w:color="auto"/>
        <w:right w:val="none" w:sz="0" w:space="0" w:color="auto"/>
      </w:divBdr>
    </w:div>
    <w:div w:id="734401640">
      <w:bodyDiv w:val="1"/>
      <w:marLeft w:val="0"/>
      <w:marRight w:val="0"/>
      <w:marTop w:val="0"/>
      <w:marBottom w:val="0"/>
      <w:divBdr>
        <w:top w:val="none" w:sz="0" w:space="0" w:color="auto"/>
        <w:left w:val="none" w:sz="0" w:space="0" w:color="auto"/>
        <w:bottom w:val="none" w:sz="0" w:space="0" w:color="auto"/>
        <w:right w:val="none" w:sz="0" w:space="0" w:color="auto"/>
      </w:divBdr>
    </w:div>
    <w:div w:id="881791107">
      <w:bodyDiv w:val="1"/>
      <w:marLeft w:val="0"/>
      <w:marRight w:val="0"/>
      <w:marTop w:val="0"/>
      <w:marBottom w:val="0"/>
      <w:divBdr>
        <w:top w:val="none" w:sz="0" w:space="0" w:color="auto"/>
        <w:left w:val="none" w:sz="0" w:space="0" w:color="auto"/>
        <w:bottom w:val="none" w:sz="0" w:space="0" w:color="auto"/>
        <w:right w:val="none" w:sz="0" w:space="0" w:color="auto"/>
      </w:divBdr>
    </w:div>
    <w:div w:id="952397391">
      <w:bodyDiv w:val="1"/>
      <w:marLeft w:val="0"/>
      <w:marRight w:val="0"/>
      <w:marTop w:val="0"/>
      <w:marBottom w:val="0"/>
      <w:divBdr>
        <w:top w:val="none" w:sz="0" w:space="0" w:color="auto"/>
        <w:left w:val="none" w:sz="0" w:space="0" w:color="auto"/>
        <w:bottom w:val="none" w:sz="0" w:space="0" w:color="auto"/>
        <w:right w:val="none" w:sz="0" w:space="0" w:color="auto"/>
      </w:divBdr>
    </w:div>
    <w:div w:id="1000889930">
      <w:bodyDiv w:val="1"/>
      <w:marLeft w:val="0"/>
      <w:marRight w:val="0"/>
      <w:marTop w:val="0"/>
      <w:marBottom w:val="0"/>
      <w:divBdr>
        <w:top w:val="none" w:sz="0" w:space="0" w:color="auto"/>
        <w:left w:val="none" w:sz="0" w:space="0" w:color="auto"/>
        <w:bottom w:val="none" w:sz="0" w:space="0" w:color="auto"/>
        <w:right w:val="none" w:sz="0" w:space="0" w:color="auto"/>
      </w:divBdr>
    </w:div>
    <w:div w:id="1106776407">
      <w:bodyDiv w:val="1"/>
      <w:marLeft w:val="0"/>
      <w:marRight w:val="0"/>
      <w:marTop w:val="0"/>
      <w:marBottom w:val="0"/>
      <w:divBdr>
        <w:top w:val="none" w:sz="0" w:space="0" w:color="auto"/>
        <w:left w:val="none" w:sz="0" w:space="0" w:color="auto"/>
        <w:bottom w:val="none" w:sz="0" w:space="0" w:color="auto"/>
        <w:right w:val="none" w:sz="0" w:space="0" w:color="auto"/>
      </w:divBdr>
    </w:div>
    <w:div w:id="1168524226">
      <w:bodyDiv w:val="1"/>
      <w:marLeft w:val="0"/>
      <w:marRight w:val="0"/>
      <w:marTop w:val="0"/>
      <w:marBottom w:val="0"/>
      <w:divBdr>
        <w:top w:val="none" w:sz="0" w:space="0" w:color="auto"/>
        <w:left w:val="none" w:sz="0" w:space="0" w:color="auto"/>
        <w:bottom w:val="none" w:sz="0" w:space="0" w:color="auto"/>
        <w:right w:val="none" w:sz="0" w:space="0" w:color="auto"/>
      </w:divBdr>
    </w:div>
    <w:div w:id="1184785315">
      <w:bodyDiv w:val="1"/>
      <w:marLeft w:val="0"/>
      <w:marRight w:val="0"/>
      <w:marTop w:val="0"/>
      <w:marBottom w:val="0"/>
      <w:divBdr>
        <w:top w:val="none" w:sz="0" w:space="0" w:color="auto"/>
        <w:left w:val="none" w:sz="0" w:space="0" w:color="auto"/>
        <w:bottom w:val="none" w:sz="0" w:space="0" w:color="auto"/>
        <w:right w:val="none" w:sz="0" w:space="0" w:color="auto"/>
      </w:divBdr>
    </w:div>
    <w:div w:id="1315840806">
      <w:bodyDiv w:val="1"/>
      <w:marLeft w:val="0"/>
      <w:marRight w:val="0"/>
      <w:marTop w:val="0"/>
      <w:marBottom w:val="0"/>
      <w:divBdr>
        <w:top w:val="none" w:sz="0" w:space="0" w:color="auto"/>
        <w:left w:val="none" w:sz="0" w:space="0" w:color="auto"/>
        <w:bottom w:val="none" w:sz="0" w:space="0" w:color="auto"/>
        <w:right w:val="none" w:sz="0" w:space="0" w:color="auto"/>
      </w:divBdr>
    </w:div>
    <w:div w:id="1355351181">
      <w:bodyDiv w:val="1"/>
      <w:marLeft w:val="0"/>
      <w:marRight w:val="0"/>
      <w:marTop w:val="0"/>
      <w:marBottom w:val="0"/>
      <w:divBdr>
        <w:top w:val="none" w:sz="0" w:space="0" w:color="auto"/>
        <w:left w:val="none" w:sz="0" w:space="0" w:color="auto"/>
        <w:bottom w:val="none" w:sz="0" w:space="0" w:color="auto"/>
        <w:right w:val="none" w:sz="0" w:space="0" w:color="auto"/>
      </w:divBdr>
    </w:div>
    <w:div w:id="1377855807">
      <w:bodyDiv w:val="1"/>
      <w:marLeft w:val="0"/>
      <w:marRight w:val="0"/>
      <w:marTop w:val="0"/>
      <w:marBottom w:val="0"/>
      <w:divBdr>
        <w:top w:val="none" w:sz="0" w:space="0" w:color="auto"/>
        <w:left w:val="none" w:sz="0" w:space="0" w:color="auto"/>
        <w:bottom w:val="none" w:sz="0" w:space="0" w:color="auto"/>
        <w:right w:val="none" w:sz="0" w:space="0" w:color="auto"/>
      </w:divBdr>
    </w:div>
    <w:div w:id="1457024212">
      <w:bodyDiv w:val="1"/>
      <w:marLeft w:val="0"/>
      <w:marRight w:val="0"/>
      <w:marTop w:val="0"/>
      <w:marBottom w:val="0"/>
      <w:divBdr>
        <w:top w:val="none" w:sz="0" w:space="0" w:color="auto"/>
        <w:left w:val="none" w:sz="0" w:space="0" w:color="auto"/>
        <w:bottom w:val="none" w:sz="0" w:space="0" w:color="auto"/>
        <w:right w:val="none" w:sz="0" w:space="0" w:color="auto"/>
      </w:divBdr>
    </w:div>
    <w:div w:id="1498155695">
      <w:bodyDiv w:val="1"/>
      <w:marLeft w:val="0"/>
      <w:marRight w:val="0"/>
      <w:marTop w:val="0"/>
      <w:marBottom w:val="0"/>
      <w:divBdr>
        <w:top w:val="none" w:sz="0" w:space="0" w:color="auto"/>
        <w:left w:val="none" w:sz="0" w:space="0" w:color="auto"/>
        <w:bottom w:val="none" w:sz="0" w:space="0" w:color="auto"/>
        <w:right w:val="none" w:sz="0" w:space="0" w:color="auto"/>
      </w:divBdr>
    </w:div>
    <w:div w:id="1514882124">
      <w:bodyDiv w:val="1"/>
      <w:marLeft w:val="0"/>
      <w:marRight w:val="0"/>
      <w:marTop w:val="0"/>
      <w:marBottom w:val="0"/>
      <w:divBdr>
        <w:top w:val="none" w:sz="0" w:space="0" w:color="auto"/>
        <w:left w:val="none" w:sz="0" w:space="0" w:color="auto"/>
        <w:bottom w:val="none" w:sz="0" w:space="0" w:color="auto"/>
        <w:right w:val="none" w:sz="0" w:space="0" w:color="auto"/>
      </w:divBdr>
    </w:div>
    <w:div w:id="1890261169">
      <w:bodyDiv w:val="1"/>
      <w:marLeft w:val="0"/>
      <w:marRight w:val="0"/>
      <w:marTop w:val="0"/>
      <w:marBottom w:val="0"/>
      <w:divBdr>
        <w:top w:val="none" w:sz="0" w:space="0" w:color="auto"/>
        <w:left w:val="none" w:sz="0" w:space="0" w:color="auto"/>
        <w:bottom w:val="none" w:sz="0" w:space="0" w:color="auto"/>
        <w:right w:val="none" w:sz="0" w:space="0" w:color="auto"/>
      </w:divBdr>
    </w:div>
    <w:div w:id="2021081927">
      <w:bodyDiv w:val="1"/>
      <w:marLeft w:val="0"/>
      <w:marRight w:val="0"/>
      <w:marTop w:val="0"/>
      <w:marBottom w:val="0"/>
      <w:divBdr>
        <w:top w:val="none" w:sz="0" w:space="0" w:color="auto"/>
        <w:left w:val="none" w:sz="0" w:space="0" w:color="auto"/>
        <w:bottom w:val="none" w:sz="0" w:space="0" w:color="auto"/>
        <w:right w:val="none" w:sz="0" w:space="0" w:color="auto"/>
      </w:divBdr>
    </w:div>
    <w:div w:id="2051998814">
      <w:bodyDiv w:val="1"/>
      <w:marLeft w:val="0"/>
      <w:marRight w:val="0"/>
      <w:marTop w:val="0"/>
      <w:marBottom w:val="0"/>
      <w:divBdr>
        <w:top w:val="none" w:sz="0" w:space="0" w:color="auto"/>
        <w:left w:val="none" w:sz="0" w:space="0" w:color="auto"/>
        <w:bottom w:val="none" w:sz="0" w:space="0" w:color="auto"/>
        <w:right w:val="none" w:sz="0" w:space="0" w:color="auto"/>
      </w:divBdr>
    </w:div>
    <w:div w:id="2058895561">
      <w:bodyDiv w:val="1"/>
      <w:marLeft w:val="0"/>
      <w:marRight w:val="0"/>
      <w:marTop w:val="0"/>
      <w:marBottom w:val="0"/>
      <w:divBdr>
        <w:top w:val="none" w:sz="0" w:space="0" w:color="auto"/>
        <w:left w:val="none" w:sz="0" w:space="0" w:color="auto"/>
        <w:bottom w:val="none" w:sz="0" w:space="0" w:color="auto"/>
        <w:right w:val="none" w:sz="0" w:space="0" w:color="auto"/>
      </w:divBdr>
    </w:div>
    <w:div w:id="2088645070">
      <w:bodyDiv w:val="1"/>
      <w:marLeft w:val="0"/>
      <w:marRight w:val="0"/>
      <w:marTop w:val="0"/>
      <w:marBottom w:val="0"/>
      <w:divBdr>
        <w:top w:val="none" w:sz="0" w:space="0" w:color="auto"/>
        <w:left w:val="none" w:sz="0" w:space="0" w:color="auto"/>
        <w:bottom w:val="none" w:sz="0" w:space="0" w:color="auto"/>
        <w:right w:val="none" w:sz="0" w:space="0" w:color="auto"/>
      </w:divBdr>
    </w:div>
    <w:div w:id="20959351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5.png"/><Relationship Id="rId26" Type="http://schemas.openxmlformats.org/officeDocument/2006/relationships/hyperlink" Target="https://planningdevelopment.elpasoco.com/" TargetMode="Externa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4.png"/><Relationship Id="rId25" Type="http://schemas.openxmlformats.org/officeDocument/2006/relationships/hyperlink" Target="https://planningdevelopment.elpasoco.com/"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msc.fema.gov/portal/search?AddressQuery" TargetMode="External"/><Relationship Id="rId20" Type="http://schemas.openxmlformats.org/officeDocument/2006/relationships/image" Target="media/image7.png"/><Relationship Id="rId29" Type="http://schemas.openxmlformats.org/officeDocument/2006/relationships/hyperlink" Target="https://library.municode.com/co/el_paso_county/codes/land_development_co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1.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ibrary.municode.com/co/el_paso_county/codes/land_development_code?nodeId=SUHITA" TargetMode="External"/><Relationship Id="rId23" Type="http://schemas.openxmlformats.org/officeDocument/2006/relationships/image" Target="media/image10.png"/><Relationship Id="rId28" Type="http://schemas.openxmlformats.org/officeDocument/2006/relationships/hyperlink" Target="https://planningdevelopment.elpasoco.com/planning-development-forms/" TargetMode="External"/><Relationship Id="rId10" Type="http://schemas.openxmlformats.org/officeDocument/2006/relationships/hyperlink" Target="https://library.municode.com/co/el_paso_county/codes/land_development_code?nodeId=TABLE_5-2ACUS" TargetMode="External"/><Relationship Id="rId19" Type="http://schemas.openxmlformats.org/officeDocument/2006/relationships/image" Target="media/image6.png"/><Relationship Id="rId31" Type="http://schemas.openxmlformats.org/officeDocument/2006/relationships/hyperlink" Target="https://elpasoco.maps.arcgis.com/apps/View/index.html?appid=5be6431018594c67b035ad0aad3e7e8a"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planningdevelopment.elpasoco.com/code-admendments/" TargetMode="External"/><Relationship Id="rId22" Type="http://schemas.openxmlformats.org/officeDocument/2006/relationships/image" Target="media/image9.png"/><Relationship Id="rId27" Type="http://schemas.openxmlformats.org/officeDocument/2006/relationships/hyperlink" Target="https://planningdevelopment.elpasoco.com/resources-and-references/" TargetMode="External"/><Relationship Id="rId30" Type="http://schemas.openxmlformats.org/officeDocument/2006/relationships/hyperlink" Target="https://epcdevplanrevie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FA495-029B-4476-B369-B2C144D19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18</Pages>
  <Words>2927</Words>
  <Characters>18165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Mike Hrebenar</dc:creator>
  <cp:lastModifiedBy>Jen Uhler</cp:lastModifiedBy>
  <cp:revision>6</cp:revision>
  <dcterms:created xsi:type="dcterms:W3CDTF">2026-02-12T22:36:00Z</dcterms:created>
  <dcterms:modified xsi:type="dcterms:W3CDTF">2026-02-25T22:46:00Z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Creator">
    <vt:lpwstr>Microsoft® Word 2010</vt:lpwstr>
  </property>
  <property fmtid="{D5CDD505-2E9C-101B-9397-08002B2CF9AE}" pid="4" name="LastSaved">
    <vt:filetime>2021-07-21T00:00:00Z</vt:filetime>
  </property>
  <property fmtid="{D5CDD505-2E9C-101B-9397-08002B2CF9AE}" pid="5" name="GrammarlyDocumentId">
    <vt:lpwstr>7f44e4bf47e265f88f94bc9ae0fa1db3db7579b3f83c5fe8f6b22fff359bcae4</vt:lpwstr>
  </property>
</Properties>
</file>