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10" w:rsidRPr="00D05660" w:rsidRDefault="00DF5EE6">
      <w:pPr>
        <w:rPr>
          <w:rFonts w:ascii="Arial" w:hAnsi="Arial" w:cs="Arial"/>
        </w:rPr>
      </w:pPr>
      <w:r w:rsidRPr="00D05660">
        <w:rPr>
          <w:rFonts w:ascii="Arial" w:hAnsi="Arial" w:cs="Arial"/>
          <w:noProof/>
        </w:rPr>
        <w:drawing>
          <wp:anchor distT="0" distB="0" distL="114300" distR="114300" simplePos="0" relativeHeight="251655680" behindDoc="1" locked="0" layoutInCell="1" allowOverlap="1">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anchor>
        </w:drawing>
      </w:r>
    </w:p>
    <w:p w:rsidR="001D4033" w:rsidRPr="00D05660" w:rsidRDefault="001D4033">
      <w:pPr>
        <w:rPr>
          <w:rFonts w:ascii="Arial" w:hAnsi="Arial" w:cs="Arial"/>
        </w:rPr>
      </w:pPr>
    </w:p>
    <w:p w:rsidR="002F1475" w:rsidRPr="00D05660" w:rsidRDefault="002F1475">
      <w:pPr>
        <w:rPr>
          <w:rFonts w:ascii="Arial" w:hAnsi="Arial" w:cs="Arial"/>
        </w:rPr>
      </w:pPr>
    </w:p>
    <w:p w:rsidR="002F1475" w:rsidRPr="00D05660" w:rsidRDefault="007B7730">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margin-left:27pt;margin-top:3.6pt;width:156.75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ts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ppQyZJMI9ijEqwxfMwDhx1Pk2Pt3ulzXsmO2QX&#10;GVbAvEOn+3ttbDY0PbrYYEIWvG0d+614dgCO0wnEhqvWZrNwZP5MgmS9WC+IR6LZ2iNBnnu3xYp4&#10;syKcx/l1vlrl4S8bNyRpw6uKCRvmKKyQ/BlxB4lPkjhJS8uWVxbOpqTVdrNqFdpTEHbhPtdzsJzd&#10;/OdpuCZALS9KCiMS3EWJV8wWc48UJPaSebDwgjC5S2YBSUhePC/pngv27yWhIcNJDJy6cs5Jv6gt&#10;cN/r2mjacQOjo+VdhhcnJ5paCa5F5ag1lLfT+qIVNv1zK4DuI9FOsFajk1rNuBkBxap4I6snkK6S&#10;oCzQJ8w7WDRS/cBogNmRYf19RxXDqP0gQP5JSIgdNm5D4nkEG3Vp2VxaqCgBKsMGo2m5MtOA2vWK&#10;bxuIND04IW/hydTcqfmc1eGhwXxwRR1mmR1Al3vndZ64y98AAAD//wMAUEsDBBQABgAIAAAAIQDH&#10;i6S23AAAAAcBAAAPAAAAZHJzL2Rvd25yZXYueG1sTI/NTsMwEITvSLyDtUjcqE1pWhqyqRCIK6jl&#10;R+LmxtskIl5HsduEt2c5wXFnRjPfFpvJd+pEQ2wDI1zPDCjiKriWa4S316erW1AxWXa2C0wI3xRh&#10;U56fFTZ3YeQtnXapVlLCMbcITUp9rnWsGvI2zkJPLN4hDN4mOYdau8GOUu47PTdmqb1tWRYa29ND&#10;Q9XX7ugR3p8Pnx8L81I/+qwfw2Q0+7VGvLyY7u9AJZrSXxh+8QUdSmHahyO7qDqEbCGvJITVHJTY&#10;N8tVBmqPsBZBl4X+z1/+AAAA//8DAFBLAQItABQABgAIAAAAIQC2gziS/gAAAOEBAAATAAAAAAAA&#10;AAAAAAAAAAAAAABbQ29udGVudF9UeXBlc10ueG1sUEsBAi0AFAAGAAgAAAAhADj9If/WAAAAlAEA&#10;AAsAAAAAAAAAAAAAAAAALwEAAF9yZWxzLy5yZWxzUEsBAi0AFAAGAAgAAAAhAKliy2y2AgAAuQUA&#10;AA4AAAAAAAAAAAAAAAAALgIAAGRycy9lMm9Eb2MueG1sUEsBAi0AFAAGAAgAAAAhAMeLpLbcAAAA&#10;BwEAAA8AAAAAAAAAAAAAAAAAEAUAAGRycy9kb3ducmV2LnhtbFBLBQYAAAAABAAEAPMAAAAZBgAA&#10;AAA=&#10;" filled="f" stroked="f">
            <v:textbo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v:textbox>
          </v:shape>
        </w:pict>
      </w:r>
      <w:r>
        <w:rPr>
          <w:rFonts w:ascii="Arial" w:hAnsi="Arial" w:cs="Arial"/>
          <w:noProof/>
        </w:rPr>
        <w:pict>
          <v:shape id="Text Box 4" o:spid="_x0000_s1027" type="#_x0000_t202" style="position:absolute;margin-left:324pt;margin-top:3.6pt;width:99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v:textbox>
          </v:shape>
        </w:pict>
      </w:r>
    </w:p>
    <w:p w:rsidR="002F1475" w:rsidRPr="00D05660" w:rsidRDefault="002F1475">
      <w:pPr>
        <w:rPr>
          <w:rFonts w:ascii="Arial" w:hAnsi="Arial" w:cs="Arial"/>
        </w:rPr>
      </w:pPr>
    </w:p>
    <w:p w:rsidR="002F1475" w:rsidRPr="00D05660" w:rsidRDefault="007B7730">
      <w:pPr>
        <w:rPr>
          <w:rFonts w:ascii="Arial" w:hAnsi="Arial" w:cs="Arial"/>
        </w:rPr>
      </w:pPr>
      <w:r>
        <w:rPr>
          <w:rFonts w:ascii="Arial" w:hAnsi="Arial" w:cs="Arial"/>
          <w:noProof/>
        </w:rPr>
        <w:pict>
          <v:shape id="Text Box 5" o:spid="_x0000_s1028" type="#_x0000_t202" style="position:absolute;margin-left:63pt;margin-top:12pt;width:333pt;height:57.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w:t>
                  </w:r>
                  <w:proofErr w:type="spellStart"/>
                  <w:r>
                    <w:rPr>
                      <w:smallCaps/>
                      <w:sz w:val="22"/>
                      <w:szCs w:val="32"/>
                    </w:rPr>
                    <w:t>Dossey</w:t>
                  </w:r>
                  <w:proofErr w:type="spellEnd"/>
                  <w:r>
                    <w:rPr>
                      <w:smallCaps/>
                      <w:sz w:val="22"/>
                      <w:szCs w:val="32"/>
                    </w:rPr>
                    <w:t xml:space="preserve">,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v:textbox>
          </v:shape>
        </w:pict>
      </w:r>
    </w:p>
    <w:p w:rsidR="002F1475" w:rsidRPr="00D05660" w:rsidRDefault="002F1475">
      <w:pPr>
        <w:rPr>
          <w:rFonts w:ascii="Arial" w:hAnsi="Arial" w:cs="Arial"/>
        </w:rPr>
      </w:pPr>
    </w:p>
    <w:p w:rsidR="00357D21" w:rsidRPr="00D05660" w:rsidRDefault="00357D21">
      <w:pPr>
        <w:rPr>
          <w:rFonts w:ascii="Arial" w:hAnsi="Arial" w:cs="Arial"/>
        </w:rPr>
      </w:pPr>
    </w:p>
    <w:p w:rsidR="0074745E" w:rsidRPr="00D05660" w:rsidRDefault="0074745E" w:rsidP="00CA0538">
      <w:pPr>
        <w:rPr>
          <w:rFonts w:ascii="Arial" w:hAnsi="Arial" w:cs="Arial"/>
        </w:rPr>
      </w:pPr>
    </w:p>
    <w:p w:rsidR="0020188A" w:rsidRPr="00D05660" w:rsidRDefault="0020188A" w:rsidP="00CA0538">
      <w:pPr>
        <w:rPr>
          <w:rFonts w:ascii="Arial" w:hAnsi="Arial" w:cs="Arial"/>
        </w:rPr>
      </w:pPr>
    </w:p>
    <w:p w:rsidR="002F1475" w:rsidRPr="00A13823" w:rsidRDefault="00A13823" w:rsidP="00CA0538">
      <w:pPr>
        <w:rPr>
          <w:rFonts w:ascii="Arial" w:hAnsi="Arial" w:cs="Arial"/>
        </w:rPr>
      </w:pPr>
      <w:r w:rsidRPr="00A13823">
        <w:rPr>
          <w:rFonts w:ascii="Arial" w:hAnsi="Arial" w:cs="Arial"/>
        </w:rPr>
        <w:t>December 18, 2017</w:t>
      </w:r>
    </w:p>
    <w:p w:rsidR="00CA0538" w:rsidRPr="00D05660" w:rsidRDefault="00CA0538" w:rsidP="00BB33BE">
      <w:pPr>
        <w:jc w:val="center"/>
        <w:rPr>
          <w:rFonts w:ascii="Arial" w:hAnsi="Arial" w:cs="Arial"/>
          <w:color w:val="999999"/>
        </w:rPr>
      </w:pPr>
    </w:p>
    <w:p w:rsidR="00A13823" w:rsidRDefault="00A13823" w:rsidP="00146D78">
      <w:pPr>
        <w:rPr>
          <w:rFonts w:ascii="Arial" w:hAnsi="Arial" w:cs="Arial"/>
        </w:rPr>
      </w:pPr>
      <w:r>
        <w:rPr>
          <w:rFonts w:ascii="Arial" w:hAnsi="Arial" w:cs="Arial"/>
        </w:rPr>
        <w:t>Paul and Jeleen Guttenberg</w:t>
      </w:r>
    </w:p>
    <w:p w:rsidR="00A13823" w:rsidRDefault="00A13823" w:rsidP="00146D78">
      <w:pPr>
        <w:rPr>
          <w:rFonts w:ascii="Arial" w:hAnsi="Arial" w:cs="Arial"/>
        </w:rPr>
      </w:pPr>
      <w:r>
        <w:rPr>
          <w:rFonts w:ascii="Arial" w:hAnsi="Arial" w:cs="Arial"/>
        </w:rPr>
        <w:t>14094 E US Highway 24</w:t>
      </w:r>
    </w:p>
    <w:p w:rsidR="008B3737" w:rsidRDefault="00A13823" w:rsidP="00146D78">
      <w:pPr>
        <w:rPr>
          <w:rFonts w:ascii="Arial" w:hAnsi="Arial" w:cs="Arial"/>
        </w:rPr>
      </w:pPr>
      <w:r>
        <w:rPr>
          <w:rFonts w:ascii="Arial" w:hAnsi="Arial" w:cs="Arial"/>
        </w:rPr>
        <w:t>Peyton, CO 80831</w:t>
      </w:r>
    </w:p>
    <w:p w:rsidR="0066483B" w:rsidRPr="00D05660" w:rsidRDefault="0066483B" w:rsidP="00BB33BE">
      <w:pPr>
        <w:jc w:val="center"/>
        <w:rPr>
          <w:rFonts w:ascii="Arial" w:hAnsi="Arial" w:cs="Arial"/>
          <w:color w:val="999999"/>
        </w:rPr>
      </w:pPr>
    </w:p>
    <w:p w:rsidR="002F1475" w:rsidRPr="00D05660" w:rsidRDefault="007B7730" w:rsidP="00CA0538">
      <w:pPr>
        <w:rPr>
          <w:rFonts w:ascii="Arial" w:hAnsi="Arial" w:cs="Arial"/>
        </w:rPr>
      </w:pPr>
      <w:r w:rsidRPr="00D05660">
        <w:rPr>
          <w:rFonts w:ascii="Arial" w:hAnsi="Arial" w:cs="Arial"/>
        </w:rPr>
        <w:fldChar w:fldCharType="begin"/>
      </w:r>
      <w:r w:rsidR="002F1475" w:rsidRPr="00D05660">
        <w:rPr>
          <w:rFonts w:ascii="Arial" w:hAnsi="Arial" w:cs="Arial"/>
        </w:rPr>
        <w:instrText xml:space="preserve"> AUTOTEXTLIST </w:instrText>
      </w:r>
      <w:r w:rsidRPr="00D05660">
        <w:rPr>
          <w:rFonts w:ascii="Arial" w:hAnsi="Arial" w:cs="Arial"/>
        </w:rPr>
        <w:fldChar w:fldCharType="separate"/>
      </w:r>
      <w:r w:rsidR="009D3DB1" w:rsidRPr="00D05660">
        <w:rPr>
          <w:rFonts w:ascii="Arial" w:hAnsi="Arial" w:cs="Arial"/>
        </w:rPr>
        <w:t>Dear Applicant</w:t>
      </w:r>
      <w:r w:rsidR="009C6FF2" w:rsidRPr="00D05660">
        <w:rPr>
          <w:rFonts w:ascii="Arial" w:hAnsi="Arial" w:cs="Arial"/>
        </w:rPr>
        <w:t xml:space="preserve"> and/or Consultant</w:t>
      </w:r>
      <w:r w:rsidR="002F1475" w:rsidRPr="00D05660">
        <w:rPr>
          <w:rFonts w:ascii="Arial" w:hAnsi="Arial" w:cs="Arial"/>
        </w:rPr>
        <w:t>:</w:t>
      </w:r>
      <w:r w:rsidRPr="00D05660">
        <w:rPr>
          <w:rFonts w:ascii="Arial" w:hAnsi="Arial" w:cs="Arial"/>
        </w:rPr>
        <w:fldChar w:fldCharType="end"/>
      </w:r>
    </w:p>
    <w:p w:rsidR="00CA0538" w:rsidRPr="00D05660" w:rsidRDefault="00CA0538" w:rsidP="00BB33BE">
      <w:pPr>
        <w:jc w:val="center"/>
        <w:rPr>
          <w:rFonts w:ascii="Arial" w:hAnsi="Arial" w:cs="Arial"/>
          <w:color w:val="999999"/>
        </w:rPr>
      </w:pPr>
    </w:p>
    <w:p w:rsidR="002F1475" w:rsidRPr="00D05660" w:rsidRDefault="007B7730" w:rsidP="00CA0538">
      <w:pPr>
        <w:rPr>
          <w:rFonts w:ascii="Arial" w:hAnsi="Arial" w:cs="Arial"/>
        </w:rPr>
      </w:pPr>
      <w:r w:rsidRPr="00D05660">
        <w:rPr>
          <w:rFonts w:ascii="Arial" w:hAnsi="Arial" w:cs="Arial"/>
        </w:rPr>
        <w:fldChar w:fldCharType="begin"/>
      </w:r>
      <w:r w:rsidR="002F1475" w:rsidRPr="00D05660">
        <w:rPr>
          <w:rFonts w:ascii="Arial" w:hAnsi="Arial" w:cs="Arial"/>
        </w:rPr>
        <w:instrText xml:space="preserve"> AUTOTEXTLIST </w:instrText>
      </w:r>
      <w:r w:rsidRPr="00D05660">
        <w:rPr>
          <w:rFonts w:ascii="Arial" w:hAnsi="Arial" w:cs="Arial"/>
        </w:rPr>
        <w:fldChar w:fldCharType="separate"/>
      </w:r>
      <w:r w:rsidR="002F1475" w:rsidRPr="00D05660">
        <w:rPr>
          <w:rFonts w:ascii="Arial" w:hAnsi="Arial" w:cs="Arial"/>
        </w:rPr>
        <w:t xml:space="preserve">Subject: </w:t>
      </w:r>
      <w:r w:rsidRPr="00D05660">
        <w:rPr>
          <w:rFonts w:ascii="Arial" w:hAnsi="Arial" w:cs="Arial"/>
        </w:rPr>
        <w:fldChar w:fldCharType="end"/>
      </w:r>
      <w:r w:rsidR="002F1475" w:rsidRPr="00D05660">
        <w:rPr>
          <w:rFonts w:ascii="Arial" w:hAnsi="Arial" w:cs="Arial"/>
        </w:rPr>
        <w:t xml:space="preserve"> </w:t>
      </w:r>
      <w:r w:rsidR="00A13823">
        <w:rPr>
          <w:rFonts w:ascii="Arial" w:hAnsi="Arial" w:cs="Arial"/>
        </w:rPr>
        <w:t>Multi-Discipline Comments Letter, PPR-17-054</w:t>
      </w:r>
    </w:p>
    <w:p w:rsidR="00CA0538" w:rsidRPr="00D05660" w:rsidRDefault="00CA0538" w:rsidP="00BB33BE">
      <w:pPr>
        <w:jc w:val="center"/>
        <w:rPr>
          <w:rFonts w:ascii="Arial" w:hAnsi="Arial" w:cs="Arial"/>
          <w:color w:val="999999"/>
        </w:rPr>
      </w:pPr>
    </w:p>
    <w:p w:rsidR="00F05A62" w:rsidRPr="00D05660" w:rsidRDefault="00B842F1" w:rsidP="002F1475">
      <w:pPr>
        <w:pStyle w:val="BodyText"/>
        <w:rPr>
          <w:rFonts w:ascii="Arial" w:hAnsi="Arial" w:cs="Arial"/>
          <w:b/>
          <w:sz w:val="24"/>
          <w:szCs w:val="24"/>
        </w:rPr>
      </w:pPr>
      <w:r w:rsidRPr="00D05660">
        <w:rPr>
          <w:rFonts w:ascii="Arial" w:hAnsi="Arial" w:cs="Arial"/>
          <w:b/>
          <w:sz w:val="24"/>
          <w:szCs w:val="24"/>
        </w:rPr>
        <w:t xml:space="preserve">The purpose of this letter is to </w:t>
      </w:r>
      <w:r w:rsidR="00F86200" w:rsidRPr="00D05660">
        <w:rPr>
          <w:rFonts w:ascii="Arial" w:hAnsi="Arial" w:cs="Arial"/>
          <w:b/>
          <w:sz w:val="24"/>
          <w:szCs w:val="24"/>
        </w:rPr>
        <w:t xml:space="preserve">provide </w:t>
      </w:r>
      <w:r w:rsidR="00445979" w:rsidRPr="00D05660">
        <w:rPr>
          <w:rFonts w:ascii="Arial" w:hAnsi="Arial" w:cs="Arial"/>
          <w:b/>
          <w:sz w:val="24"/>
          <w:szCs w:val="24"/>
        </w:rPr>
        <w:t xml:space="preserve">you </w:t>
      </w:r>
      <w:r w:rsidR="00F86200" w:rsidRPr="00D05660">
        <w:rPr>
          <w:rFonts w:ascii="Arial" w:hAnsi="Arial" w:cs="Arial"/>
          <w:b/>
          <w:sz w:val="24"/>
          <w:szCs w:val="24"/>
        </w:rPr>
        <w:t>with</w:t>
      </w:r>
      <w:r w:rsidR="00445979" w:rsidRPr="00D05660">
        <w:rPr>
          <w:rFonts w:ascii="Arial" w:hAnsi="Arial" w:cs="Arial"/>
          <w:b/>
          <w:sz w:val="24"/>
          <w:szCs w:val="24"/>
        </w:rPr>
        <w:t xml:space="preserve"> the</w:t>
      </w:r>
      <w:r w:rsidRPr="00D05660">
        <w:rPr>
          <w:rFonts w:ascii="Arial" w:hAnsi="Arial" w:cs="Arial"/>
          <w:b/>
          <w:sz w:val="24"/>
          <w:szCs w:val="24"/>
        </w:rPr>
        <w:t xml:space="preserve"> </w:t>
      </w:r>
      <w:r w:rsidR="00AB3040" w:rsidRPr="00D05660">
        <w:rPr>
          <w:rFonts w:ascii="Arial" w:hAnsi="Arial" w:cs="Arial"/>
          <w:b/>
          <w:sz w:val="24"/>
          <w:szCs w:val="24"/>
        </w:rPr>
        <w:t xml:space="preserve">review agency </w:t>
      </w:r>
      <w:r w:rsidRPr="00D05660">
        <w:rPr>
          <w:rFonts w:ascii="Arial" w:hAnsi="Arial" w:cs="Arial"/>
          <w:b/>
          <w:sz w:val="24"/>
          <w:szCs w:val="24"/>
        </w:rPr>
        <w:t xml:space="preserve">responses </w:t>
      </w:r>
      <w:r w:rsidR="00BB33BE" w:rsidRPr="00D05660">
        <w:rPr>
          <w:rFonts w:ascii="Arial" w:hAnsi="Arial" w:cs="Arial"/>
          <w:b/>
          <w:sz w:val="24"/>
          <w:szCs w:val="24"/>
        </w:rPr>
        <w:t xml:space="preserve">to the above named development application </w:t>
      </w:r>
      <w:r w:rsidRPr="00D05660">
        <w:rPr>
          <w:rFonts w:ascii="Arial" w:hAnsi="Arial" w:cs="Arial"/>
          <w:b/>
          <w:sz w:val="24"/>
          <w:szCs w:val="24"/>
        </w:rPr>
        <w:t>that have been received</w:t>
      </w:r>
      <w:r w:rsidR="00BB33BE" w:rsidRPr="00D05660">
        <w:rPr>
          <w:rFonts w:ascii="Arial" w:hAnsi="Arial" w:cs="Arial"/>
          <w:b/>
          <w:sz w:val="24"/>
          <w:szCs w:val="24"/>
        </w:rPr>
        <w:t xml:space="preserve"> </w:t>
      </w:r>
      <w:r w:rsidR="00445979" w:rsidRPr="00D05660">
        <w:rPr>
          <w:rFonts w:ascii="Arial" w:hAnsi="Arial" w:cs="Arial"/>
          <w:b/>
          <w:sz w:val="24"/>
          <w:szCs w:val="24"/>
        </w:rPr>
        <w:t xml:space="preserve">to-date by </w:t>
      </w:r>
      <w:r w:rsidR="004B19AB" w:rsidRPr="00D05660">
        <w:rPr>
          <w:rFonts w:ascii="Arial" w:hAnsi="Arial" w:cs="Arial"/>
          <w:b/>
          <w:sz w:val="24"/>
          <w:szCs w:val="24"/>
        </w:rPr>
        <w:t>Planning and Community Development</w:t>
      </w:r>
      <w:r w:rsidR="00AB3040" w:rsidRPr="00D05660">
        <w:rPr>
          <w:rFonts w:ascii="Arial" w:hAnsi="Arial" w:cs="Arial"/>
          <w:b/>
          <w:sz w:val="24"/>
          <w:szCs w:val="24"/>
        </w:rPr>
        <w:t>.</w:t>
      </w:r>
    </w:p>
    <w:p w:rsidR="00F05A62" w:rsidRPr="00D05660" w:rsidRDefault="00F05A62" w:rsidP="00BB33BE">
      <w:pPr>
        <w:pStyle w:val="BodyText"/>
        <w:jc w:val="center"/>
        <w:rPr>
          <w:rFonts w:ascii="Arial" w:hAnsi="Arial" w:cs="Arial"/>
          <w:color w:val="999999"/>
          <w:sz w:val="24"/>
          <w:szCs w:val="24"/>
        </w:rPr>
      </w:pPr>
    </w:p>
    <w:p w:rsidR="002F1475" w:rsidRPr="00D05660" w:rsidRDefault="00CF2D75" w:rsidP="002F1475">
      <w:pPr>
        <w:pStyle w:val="BodyText"/>
        <w:rPr>
          <w:rFonts w:ascii="Arial" w:hAnsi="Arial" w:cs="Arial"/>
          <w:b/>
          <w:sz w:val="24"/>
          <w:szCs w:val="24"/>
        </w:rPr>
      </w:pPr>
      <w:r w:rsidRPr="00D05660">
        <w:rPr>
          <w:rFonts w:ascii="Arial" w:hAnsi="Arial" w:cs="Arial"/>
          <w:b/>
          <w:sz w:val="24"/>
          <w:szCs w:val="24"/>
        </w:rPr>
        <w:t>You are</w:t>
      </w:r>
      <w:r w:rsidR="00D15565" w:rsidRPr="00D05660">
        <w:rPr>
          <w:rFonts w:ascii="Arial" w:hAnsi="Arial" w:cs="Arial"/>
          <w:b/>
          <w:sz w:val="24"/>
          <w:szCs w:val="24"/>
        </w:rPr>
        <w:t xml:space="preserve"> encouraged to directly contact</w:t>
      </w:r>
      <w:r w:rsidR="00B842F1" w:rsidRPr="00D05660">
        <w:rPr>
          <w:rFonts w:ascii="Arial" w:hAnsi="Arial" w:cs="Arial"/>
          <w:b/>
          <w:sz w:val="24"/>
          <w:szCs w:val="24"/>
        </w:rPr>
        <w:t xml:space="preserve"> </w:t>
      </w:r>
      <w:r w:rsidR="00D15565" w:rsidRPr="00D05660">
        <w:rPr>
          <w:rFonts w:ascii="Arial" w:hAnsi="Arial" w:cs="Arial"/>
          <w:b/>
          <w:sz w:val="24"/>
          <w:szCs w:val="24"/>
        </w:rPr>
        <w:t xml:space="preserve">those </w:t>
      </w:r>
      <w:r w:rsidR="00A44938" w:rsidRPr="00D05660">
        <w:rPr>
          <w:rFonts w:ascii="Arial" w:hAnsi="Arial" w:cs="Arial"/>
          <w:b/>
          <w:sz w:val="24"/>
          <w:szCs w:val="24"/>
        </w:rPr>
        <w:t>agencies</w:t>
      </w:r>
      <w:r w:rsidR="00B842F1" w:rsidRPr="00D05660">
        <w:rPr>
          <w:rFonts w:ascii="Arial" w:hAnsi="Arial" w:cs="Arial"/>
          <w:b/>
          <w:sz w:val="24"/>
          <w:szCs w:val="24"/>
        </w:rPr>
        <w:t xml:space="preserve"> </w:t>
      </w:r>
      <w:r w:rsidR="00D15565" w:rsidRPr="00D05660">
        <w:rPr>
          <w:rFonts w:ascii="Arial" w:hAnsi="Arial" w:cs="Arial"/>
          <w:b/>
          <w:sz w:val="24"/>
          <w:szCs w:val="24"/>
        </w:rPr>
        <w:t>that did provide review comments if the comments require</w:t>
      </w:r>
      <w:r w:rsidR="00B842F1" w:rsidRPr="00D05660">
        <w:rPr>
          <w:rFonts w:ascii="Arial" w:hAnsi="Arial" w:cs="Arial"/>
          <w:b/>
          <w:sz w:val="24"/>
          <w:szCs w:val="24"/>
        </w:rPr>
        <w:t xml:space="preserve"> </w:t>
      </w:r>
      <w:r w:rsidR="00F05A62" w:rsidRPr="00D05660">
        <w:rPr>
          <w:rFonts w:ascii="Arial" w:hAnsi="Arial" w:cs="Arial"/>
          <w:b/>
          <w:sz w:val="24"/>
          <w:szCs w:val="24"/>
        </w:rPr>
        <w:t xml:space="preserve">additional </w:t>
      </w:r>
      <w:r w:rsidR="00A36D02" w:rsidRPr="00D05660">
        <w:rPr>
          <w:rFonts w:ascii="Arial" w:hAnsi="Arial" w:cs="Arial"/>
          <w:b/>
          <w:sz w:val="24"/>
          <w:szCs w:val="24"/>
        </w:rPr>
        <w:t>action by the applicant/applicant’s representative.</w:t>
      </w:r>
      <w:r w:rsidRPr="00D05660">
        <w:rPr>
          <w:rFonts w:ascii="Arial" w:hAnsi="Arial" w:cs="Arial"/>
          <w:b/>
          <w:sz w:val="24"/>
          <w:szCs w:val="24"/>
        </w:rPr>
        <w:t xml:space="preserve">  You are also encouraged to directly contact those agencies that did not provide review comments if such response is required by state statutes and the El Paso County Land Development Code.</w:t>
      </w:r>
    </w:p>
    <w:p w:rsidR="00BF1542" w:rsidRPr="00D05660" w:rsidRDefault="00BF1542" w:rsidP="00E5245D">
      <w:pPr>
        <w:pStyle w:val="BodyText"/>
        <w:jc w:val="center"/>
        <w:rPr>
          <w:rFonts w:ascii="Arial" w:hAnsi="Arial" w:cs="Arial"/>
          <w:color w:val="999999"/>
          <w:sz w:val="24"/>
          <w:szCs w:val="24"/>
        </w:rPr>
      </w:pPr>
    </w:p>
    <w:p w:rsidR="00B842F1" w:rsidRPr="00D05660" w:rsidRDefault="00B842F1" w:rsidP="00A36D02">
      <w:pPr>
        <w:pStyle w:val="BodyText"/>
        <w:jc w:val="center"/>
        <w:rPr>
          <w:rFonts w:ascii="Arial" w:hAnsi="Arial" w:cs="Arial"/>
          <w:color w:val="999999"/>
          <w:sz w:val="24"/>
          <w:szCs w:val="24"/>
        </w:rPr>
      </w:pPr>
    </w:p>
    <w:p w:rsidR="00B81B2F" w:rsidRPr="00D05660" w:rsidRDefault="00B81B2F" w:rsidP="00B81B2F">
      <w:pPr>
        <w:rPr>
          <w:rFonts w:ascii="Arial" w:hAnsi="Arial" w:cs="Arial"/>
          <w:b/>
        </w:rPr>
      </w:pPr>
      <w:r w:rsidRPr="00D05660">
        <w:rPr>
          <w:rFonts w:ascii="Arial" w:hAnsi="Arial" w:cs="Arial"/>
          <w:b/>
        </w:rPr>
        <w:t xml:space="preserve">EL PASO COUNTY </w:t>
      </w:r>
      <w:r w:rsidR="004B19AB" w:rsidRPr="00D05660">
        <w:rPr>
          <w:rFonts w:ascii="Arial" w:hAnsi="Arial" w:cs="Arial"/>
          <w:b/>
        </w:rPr>
        <w:t>PLANNING AND COMMUNITY DEVELOPMENT</w:t>
      </w:r>
      <w:r w:rsidRPr="00D05660">
        <w:rPr>
          <w:rFonts w:ascii="Arial" w:hAnsi="Arial" w:cs="Arial"/>
          <w:b/>
        </w:rPr>
        <w:t xml:space="preserve"> DEPARTMENT</w:t>
      </w:r>
    </w:p>
    <w:p w:rsidR="0066483B" w:rsidRPr="00D05660" w:rsidRDefault="0066483B" w:rsidP="0066483B">
      <w:pPr>
        <w:ind w:left="360"/>
        <w:rPr>
          <w:rFonts w:ascii="Arial" w:hAnsi="Arial" w:cs="Arial"/>
        </w:rPr>
      </w:pPr>
    </w:p>
    <w:p w:rsidR="0066483B" w:rsidRPr="00D05660" w:rsidRDefault="0066483B" w:rsidP="0066483B">
      <w:pPr>
        <w:ind w:left="360"/>
        <w:rPr>
          <w:rFonts w:ascii="Arial" w:hAnsi="Arial" w:cs="Arial"/>
        </w:rPr>
      </w:pPr>
    </w:p>
    <w:p w:rsidR="0066483B" w:rsidRPr="00D05660" w:rsidRDefault="0066483B" w:rsidP="0066483B">
      <w:pPr>
        <w:outlineLvl w:val="0"/>
        <w:rPr>
          <w:rFonts w:ascii="Arial" w:hAnsi="Arial" w:cs="Arial"/>
          <w:b/>
        </w:rPr>
      </w:pPr>
      <w:r w:rsidRPr="00D05660">
        <w:rPr>
          <w:rFonts w:ascii="Arial" w:hAnsi="Arial" w:cs="Arial"/>
          <w:b/>
        </w:rPr>
        <w:t xml:space="preserve">Current Planning </w:t>
      </w:r>
    </w:p>
    <w:p w:rsidR="0066483B" w:rsidRDefault="0066483B" w:rsidP="00D124BD">
      <w:pPr>
        <w:outlineLvl w:val="0"/>
        <w:rPr>
          <w:rFonts w:ascii="Arial" w:hAnsi="Arial" w:cs="Arial"/>
          <w:color w:val="999999"/>
        </w:rPr>
      </w:pPr>
    </w:p>
    <w:p w:rsidR="00A13823" w:rsidRPr="00AF08BE" w:rsidRDefault="00D124BD" w:rsidP="00D124BD">
      <w:pPr>
        <w:outlineLvl w:val="0"/>
        <w:rPr>
          <w:rFonts w:ascii="Arial" w:hAnsi="Arial" w:cs="Arial"/>
          <w:b/>
        </w:rPr>
      </w:pPr>
      <w:r w:rsidRPr="00D124BD">
        <w:rPr>
          <w:rFonts w:ascii="Arial" w:hAnsi="Arial" w:cs="Arial"/>
        </w:rPr>
        <w:t>Re-scan and resubmit the application, the scan did not effectively show the signatures on the bottom of the application.</w:t>
      </w:r>
      <w:r w:rsidR="00AF08BE">
        <w:rPr>
          <w:rFonts w:ascii="Arial" w:hAnsi="Arial" w:cs="Arial"/>
        </w:rPr>
        <w:t xml:space="preserve"> </w:t>
      </w:r>
      <w:r w:rsidR="00AF08BE">
        <w:rPr>
          <w:rFonts w:ascii="Arial" w:hAnsi="Arial" w:cs="Arial"/>
          <w:b/>
        </w:rPr>
        <w:t xml:space="preserve">Response:  </w:t>
      </w:r>
      <w:r w:rsidR="005C2168">
        <w:rPr>
          <w:rFonts w:ascii="Arial" w:hAnsi="Arial" w:cs="Arial"/>
          <w:b/>
        </w:rPr>
        <w:t xml:space="preserve">We have </w:t>
      </w:r>
      <w:proofErr w:type="spellStart"/>
      <w:r w:rsidR="005C2168">
        <w:rPr>
          <w:rFonts w:ascii="Arial" w:hAnsi="Arial" w:cs="Arial"/>
          <w:b/>
        </w:rPr>
        <w:t>resubmited</w:t>
      </w:r>
      <w:proofErr w:type="spellEnd"/>
      <w:r w:rsidR="00AF08BE">
        <w:rPr>
          <w:rFonts w:ascii="Arial" w:hAnsi="Arial" w:cs="Arial"/>
          <w:b/>
        </w:rPr>
        <w:t xml:space="preserve"> the re-scanned application </w:t>
      </w:r>
      <w:r w:rsidR="005C2168">
        <w:rPr>
          <w:rFonts w:ascii="Arial" w:hAnsi="Arial" w:cs="Arial"/>
          <w:b/>
        </w:rPr>
        <w:t>to your site</w:t>
      </w:r>
      <w:r w:rsidR="00AF08BE">
        <w:rPr>
          <w:rFonts w:ascii="Arial" w:hAnsi="Arial" w:cs="Arial"/>
          <w:b/>
        </w:rPr>
        <w:t>.</w:t>
      </w:r>
    </w:p>
    <w:p w:rsidR="00A13823" w:rsidRDefault="00D124BD" w:rsidP="00D124BD">
      <w:pPr>
        <w:outlineLvl w:val="0"/>
        <w:rPr>
          <w:rFonts w:ascii="Arial" w:hAnsi="Arial" w:cs="Arial"/>
        </w:rPr>
      </w:pPr>
      <w:r w:rsidRPr="00D124BD">
        <w:rPr>
          <w:rFonts w:ascii="Arial" w:hAnsi="Arial" w:cs="Arial"/>
        </w:rPr>
        <w:t xml:space="preserve"> See Redlines for the following documents:</w:t>
      </w:r>
    </w:p>
    <w:p w:rsidR="00A13823" w:rsidRDefault="00D124BD" w:rsidP="00D124BD">
      <w:pPr>
        <w:outlineLvl w:val="0"/>
        <w:rPr>
          <w:rFonts w:ascii="Arial" w:hAnsi="Arial" w:cs="Arial"/>
        </w:rPr>
      </w:pPr>
      <w:r w:rsidRPr="00D124BD">
        <w:rPr>
          <w:rFonts w:ascii="Arial" w:hAnsi="Arial" w:cs="Arial"/>
        </w:rPr>
        <w:t xml:space="preserve"> Elevations </w:t>
      </w:r>
    </w:p>
    <w:p w:rsidR="00A13823" w:rsidRDefault="00D124BD" w:rsidP="00D124BD">
      <w:pPr>
        <w:outlineLvl w:val="0"/>
        <w:rPr>
          <w:rFonts w:ascii="Arial" w:hAnsi="Arial" w:cs="Arial"/>
        </w:rPr>
      </w:pPr>
      <w:r w:rsidRPr="00D124BD">
        <w:rPr>
          <w:rFonts w:ascii="Arial" w:hAnsi="Arial" w:cs="Arial"/>
        </w:rPr>
        <w:t xml:space="preserve">Letter of Intent </w:t>
      </w:r>
    </w:p>
    <w:p w:rsidR="00D124BD" w:rsidRPr="00D05660" w:rsidRDefault="00D124BD" w:rsidP="00D124BD">
      <w:pPr>
        <w:outlineLvl w:val="0"/>
        <w:rPr>
          <w:rFonts w:ascii="Arial" w:hAnsi="Arial" w:cs="Arial"/>
          <w:color w:val="999999"/>
        </w:rPr>
      </w:pPr>
      <w:r w:rsidRPr="00D124BD">
        <w:rPr>
          <w:rFonts w:ascii="Arial" w:hAnsi="Arial" w:cs="Arial"/>
        </w:rPr>
        <w:lastRenderedPageBreak/>
        <w:t>Site Development Plan</w:t>
      </w:r>
      <w:r w:rsidR="00AF08BE">
        <w:rPr>
          <w:rFonts w:ascii="Arial" w:hAnsi="Arial" w:cs="Arial"/>
        </w:rPr>
        <w:t xml:space="preserve"> </w:t>
      </w:r>
      <w:r w:rsidR="00AF08BE">
        <w:rPr>
          <w:rFonts w:ascii="Arial" w:hAnsi="Arial" w:cs="Arial"/>
          <w:b/>
        </w:rPr>
        <w:t>Response:  The plan redlines have been forwarded to our architect and we will forward the revised plans when we receive them</w:t>
      </w:r>
      <w:r w:rsidR="00AB7951">
        <w:rPr>
          <w:rFonts w:ascii="Arial" w:hAnsi="Arial" w:cs="Arial"/>
          <w:b/>
        </w:rPr>
        <w:t>.</w:t>
      </w:r>
    </w:p>
    <w:p w:rsidR="0066483B" w:rsidRPr="00D05660" w:rsidRDefault="0066483B" w:rsidP="0066483B">
      <w:pPr>
        <w:jc w:val="center"/>
        <w:rPr>
          <w:rFonts w:ascii="Arial" w:hAnsi="Arial" w:cs="Arial"/>
          <w:bCs/>
          <w:color w:val="999999"/>
        </w:rPr>
      </w:pPr>
    </w:p>
    <w:p w:rsidR="0066483B" w:rsidRPr="00D05660" w:rsidRDefault="0066483B" w:rsidP="0066483B">
      <w:pPr>
        <w:rPr>
          <w:rFonts w:ascii="Arial" w:hAnsi="Arial" w:cs="Arial"/>
          <w:bCs/>
          <w:color w:val="999999"/>
        </w:rPr>
      </w:pPr>
    </w:p>
    <w:p w:rsidR="003F090E" w:rsidRDefault="002F1475" w:rsidP="003F090E">
      <w:pPr>
        <w:rPr>
          <w:rFonts w:ascii="Arial" w:hAnsi="Arial" w:cs="Arial"/>
          <w:b/>
        </w:rPr>
      </w:pPr>
      <w:r w:rsidRPr="00D05660">
        <w:rPr>
          <w:rFonts w:ascii="Arial" w:hAnsi="Arial" w:cs="Arial"/>
          <w:b/>
        </w:rPr>
        <w:t>Engineering Division</w:t>
      </w:r>
    </w:p>
    <w:p w:rsidR="004B30D5" w:rsidRDefault="004B30D5" w:rsidP="003F090E">
      <w:pPr>
        <w:rPr>
          <w:rFonts w:ascii="Arial" w:hAnsi="Arial" w:cs="Arial"/>
          <w:b/>
        </w:rPr>
      </w:pPr>
    </w:p>
    <w:p w:rsidR="004B30D5" w:rsidRPr="004B30D5" w:rsidRDefault="004B30D5" w:rsidP="004B30D5">
      <w:pPr>
        <w:rPr>
          <w:rFonts w:ascii="Arial" w:hAnsi="Arial" w:cs="Arial"/>
        </w:rPr>
      </w:pPr>
      <w:r w:rsidRPr="004B30D5">
        <w:rPr>
          <w:rFonts w:ascii="Arial" w:hAnsi="Arial" w:cs="Arial"/>
        </w:rPr>
        <w:t>Comment 1:</w:t>
      </w:r>
    </w:p>
    <w:p w:rsidR="004B30D5" w:rsidRPr="004B30D5" w:rsidRDefault="004B30D5" w:rsidP="004B30D5">
      <w:pPr>
        <w:rPr>
          <w:rFonts w:ascii="Arial" w:hAnsi="Arial" w:cs="Arial"/>
        </w:rPr>
      </w:pPr>
      <w:r w:rsidRPr="004B30D5">
        <w:rPr>
          <w:rFonts w:ascii="Arial" w:hAnsi="Arial" w:cs="Arial"/>
        </w:rPr>
        <w:t>Attachment: Comment_PPR-17-054_1.pdf</w:t>
      </w:r>
    </w:p>
    <w:p w:rsidR="004B30D5" w:rsidRPr="004B30D5" w:rsidRDefault="004B30D5" w:rsidP="004B30D5">
      <w:pPr>
        <w:rPr>
          <w:rFonts w:ascii="Arial" w:hAnsi="Arial" w:cs="Arial"/>
        </w:rPr>
      </w:pPr>
      <w:r w:rsidRPr="004B30D5">
        <w:rPr>
          <w:rFonts w:ascii="Arial" w:hAnsi="Arial" w:cs="Arial"/>
        </w:rPr>
        <w:t>see two attachments</w:t>
      </w:r>
    </w:p>
    <w:p w:rsidR="004B30D5" w:rsidRPr="004B30D5" w:rsidRDefault="004B30D5" w:rsidP="004B30D5">
      <w:pPr>
        <w:rPr>
          <w:rFonts w:ascii="Arial" w:hAnsi="Arial" w:cs="Arial"/>
        </w:rPr>
      </w:pPr>
    </w:p>
    <w:p w:rsidR="004B30D5" w:rsidRPr="004B30D5" w:rsidRDefault="004B30D5" w:rsidP="004B30D5">
      <w:pPr>
        <w:rPr>
          <w:rFonts w:ascii="Arial" w:hAnsi="Arial" w:cs="Arial"/>
        </w:rPr>
      </w:pPr>
      <w:r w:rsidRPr="004B30D5">
        <w:rPr>
          <w:rFonts w:ascii="Arial" w:hAnsi="Arial" w:cs="Arial"/>
        </w:rPr>
        <w:t>Comment 2:</w:t>
      </w:r>
    </w:p>
    <w:p w:rsidR="004B30D5" w:rsidRPr="004B30D5" w:rsidRDefault="004B30D5" w:rsidP="004B30D5">
      <w:pPr>
        <w:rPr>
          <w:rFonts w:ascii="Arial" w:hAnsi="Arial" w:cs="Arial"/>
        </w:rPr>
      </w:pPr>
      <w:r w:rsidRPr="004B30D5">
        <w:rPr>
          <w:rFonts w:ascii="Arial" w:hAnsi="Arial" w:cs="Arial"/>
        </w:rPr>
        <w:t>Attachment: Comment_PPR-17-054_2.docx</w:t>
      </w:r>
    </w:p>
    <w:p w:rsidR="004B30D5" w:rsidRPr="004B30D5" w:rsidRDefault="004B30D5" w:rsidP="003F090E">
      <w:pPr>
        <w:rPr>
          <w:rFonts w:ascii="Arial" w:hAnsi="Arial" w:cs="Arial"/>
        </w:rPr>
      </w:pPr>
    </w:p>
    <w:p w:rsidR="00F45636" w:rsidRPr="00D05660" w:rsidRDefault="00F45636" w:rsidP="00A36D02">
      <w:pPr>
        <w:jc w:val="center"/>
        <w:rPr>
          <w:rFonts w:ascii="Arial" w:hAnsi="Arial" w:cs="Arial"/>
          <w:color w:val="999999"/>
        </w:rPr>
      </w:pPr>
    </w:p>
    <w:p w:rsidR="00AB3F51" w:rsidRPr="00D05660" w:rsidRDefault="00AB3F51" w:rsidP="00AB3F51">
      <w:pPr>
        <w:autoSpaceDE w:val="0"/>
        <w:autoSpaceDN w:val="0"/>
        <w:adjustRightInd w:val="0"/>
        <w:rPr>
          <w:rFonts w:ascii="Arial" w:hAnsi="Arial" w:cs="Arial"/>
          <w:bCs/>
        </w:rPr>
      </w:pPr>
    </w:p>
    <w:p w:rsidR="00AB3F51" w:rsidRPr="00D05660" w:rsidRDefault="00AB3F51" w:rsidP="00AB3F51">
      <w:pPr>
        <w:autoSpaceDE w:val="0"/>
        <w:autoSpaceDN w:val="0"/>
        <w:adjustRightInd w:val="0"/>
        <w:rPr>
          <w:rFonts w:ascii="Arial" w:hAnsi="Arial" w:cs="Arial"/>
          <w:bCs/>
        </w:rPr>
      </w:pPr>
    </w:p>
    <w:p w:rsidR="00A13823" w:rsidRDefault="00C02CDB" w:rsidP="00A13823">
      <w:pPr>
        <w:rPr>
          <w:rFonts w:ascii="Arial" w:hAnsi="Arial" w:cs="Arial"/>
          <w:b/>
        </w:rPr>
      </w:pPr>
      <w:r w:rsidRPr="00D05660">
        <w:rPr>
          <w:rFonts w:ascii="Arial" w:hAnsi="Arial" w:cs="Arial"/>
          <w:b/>
        </w:rPr>
        <w:t>NAME OF OUTSIDE AGENCY REQUIRING A RESUBMITTAL</w:t>
      </w:r>
      <w:r w:rsidR="00CD0D5F" w:rsidRPr="00D05660">
        <w:rPr>
          <w:rFonts w:ascii="Arial" w:hAnsi="Arial" w:cs="Arial"/>
          <w:b/>
        </w:rPr>
        <w:t>- Use Matrix for Order</w:t>
      </w:r>
    </w:p>
    <w:p w:rsidR="00A13823" w:rsidRPr="00A13823" w:rsidRDefault="00A13823" w:rsidP="00A13823">
      <w:pPr>
        <w:rPr>
          <w:rFonts w:ascii="Arial" w:hAnsi="Arial" w:cs="Arial"/>
        </w:rPr>
      </w:pPr>
      <w:r w:rsidRPr="00A13823">
        <w:rPr>
          <w:rFonts w:ascii="Arial" w:hAnsi="Arial" w:cs="Arial"/>
        </w:rPr>
        <w:t>El Paso County Planning and Community Development</w:t>
      </w:r>
    </w:p>
    <w:p w:rsidR="00CF2EB1" w:rsidRPr="00A13823" w:rsidRDefault="00CF2EB1" w:rsidP="00D05660">
      <w:pPr>
        <w:rPr>
          <w:rFonts w:ascii="Arial" w:hAnsi="Arial" w:cs="Arial"/>
        </w:rPr>
      </w:pPr>
    </w:p>
    <w:p w:rsidR="00CF2EB1" w:rsidRDefault="00CF2EB1" w:rsidP="00D05660">
      <w:pPr>
        <w:rPr>
          <w:rFonts w:ascii="Arial" w:hAnsi="Arial" w:cs="Arial"/>
          <w:b/>
        </w:rPr>
      </w:pPr>
      <w:r>
        <w:rPr>
          <w:rFonts w:ascii="Arial" w:hAnsi="Arial" w:cs="Arial"/>
          <w:b/>
        </w:rPr>
        <w:t xml:space="preserve">ELPASO COUNTY HEALTH DEPARTMENT </w:t>
      </w:r>
    </w:p>
    <w:p w:rsidR="00CF2EB1" w:rsidRPr="00CF2EB1" w:rsidRDefault="00CF2EB1" w:rsidP="00CF2EB1">
      <w:pPr>
        <w:ind w:left="90"/>
        <w:rPr>
          <w:rFonts w:ascii="Arial" w:hAnsi="Arial" w:cs="Arial"/>
        </w:rPr>
      </w:pPr>
    </w:p>
    <w:p w:rsidR="00CF2EB1" w:rsidRPr="00CF2EB1" w:rsidRDefault="00CF2EB1" w:rsidP="00CF2EB1">
      <w:pPr>
        <w:pStyle w:val="BodyText"/>
        <w:spacing w:before="92"/>
        <w:ind w:left="90" w:right="938"/>
        <w:rPr>
          <w:rFonts w:ascii="Arial" w:hAnsi="Arial" w:cs="Arial"/>
          <w:sz w:val="24"/>
          <w:szCs w:val="24"/>
        </w:rPr>
      </w:pPr>
      <w:r w:rsidRPr="00CF2EB1">
        <w:rPr>
          <w:rFonts w:ascii="Arial" w:hAnsi="Arial" w:cs="Arial"/>
          <w:sz w:val="24"/>
          <w:szCs w:val="24"/>
        </w:rPr>
        <w:t>Please accept the following comments from El Paso County Public Health regarding the project referenced above:</w:t>
      </w:r>
    </w:p>
    <w:p w:rsidR="00CF2EB1" w:rsidRPr="00CF2EB1" w:rsidRDefault="00CF2EB1" w:rsidP="00CF2EB1">
      <w:pPr>
        <w:pStyle w:val="BodyText"/>
        <w:spacing w:before="1"/>
        <w:ind w:left="90"/>
        <w:rPr>
          <w:rFonts w:ascii="Arial" w:hAnsi="Arial" w:cs="Arial"/>
          <w:sz w:val="24"/>
          <w:szCs w:val="24"/>
        </w:rPr>
      </w:pPr>
    </w:p>
    <w:p w:rsidR="00CF2EB1" w:rsidRPr="00CF2EB1" w:rsidRDefault="00CF2EB1" w:rsidP="00CF2EB1">
      <w:pPr>
        <w:pStyle w:val="ListParagraph"/>
        <w:numPr>
          <w:ilvl w:val="0"/>
          <w:numId w:val="31"/>
        </w:numPr>
        <w:tabs>
          <w:tab w:val="left" w:pos="1920"/>
          <w:tab w:val="left" w:pos="1921"/>
        </w:tabs>
        <w:ind w:left="90" w:right="2022"/>
        <w:rPr>
          <w:sz w:val="24"/>
          <w:szCs w:val="24"/>
        </w:rPr>
      </w:pPr>
      <w:r w:rsidRPr="00CF2EB1">
        <w:rPr>
          <w:sz w:val="24"/>
          <w:szCs w:val="24"/>
        </w:rPr>
        <w:t>Records of an on-site wastewater treatment system (OWTS) for this property indicate the OWTS was likely installed before installation permits were required in March of 1966. The Assessor’s</w:t>
      </w:r>
      <w:r w:rsidRPr="00CF2EB1">
        <w:rPr>
          <w:spacing w:val="-12"/>
          <w:sz w:val="24"/>
          <w:szCs w:val="24"/>
        </w:rPr>
        <w:t xml:space="preserve"> </w:t>
      </w:r>
      <w:r w:rsidRPr="00CF2EB1">
        <w:rPr>
          <w:sz w:val="24"/>
          <w:szCs w:val="24"/>
        </w:rPr>
        <w:t>Office</w:t>
      </w:r>
    </w:p>
    <w:p w:rsidR="00CF2EB1" w:rsidRPr="00AF08BE" w:rsidRDefault="00CF2EB1" w:rsidP="00CF2EB1">
      <w:pPr>
        <w:pStyle w:val="BodyText"/>
        <w:ind w:left="90" w:right="1635"/>
        <w:rPr>
          <w:rFonts w:ascii="Arial" w:hAnsi="Arial" w:cs="Arial"/>
          <w:b/>
          <w:sz w:val="24"/>
          <w:szCs w:val="24"/>
        </w:rPr>
      </w:pPr>
      <w:r w:rsidRPr="00CF2EB1">
        <w:rPr>
          <w:rFonts w:ascii="Arial" w:hAnsi="Arial" w:cs="Arial"/>
          <w:sz w:val="24"/>
          <w:szCs w:val="24"/>
        </w:rPr>
        <w:t>indicates the house was constructed in 1899. The OWTS component locations are unknown, but El Paso County Public Health recommends locating the soil treatment area and protecting it from compaction from driving or parking.</w:t>
      </w:r>
      <w:r w:rsidR="00AF08BE">
        <w:rPr>
          <w:rFonts w:ascii="Arial" w:hAnsi="Arial" w:cs="Arial"/>
          <w:sz w:val="24"/>
          <w:szCs w:val="24"/>
        </w:rPr>
        <w:t xml:space="preserve"> </w:t>
      </w:r>
      <w:r w:rsidR="00AF08BE" w:rsidRPr="00AF08BE">
        <w:rPr>
          <w:rFonts w:ascii="Arial" w:hAnsi="Arial" w:cs="Arial"/>
          <w:b/>
          <w:sz w:val="24"/>
          <w:szCs w:val="24"/>
        </w:rPr>
        <w:t>Response:</w:t>
      </w:r>
      <w:r w:rsidR="00AF08BE">
        <w:rPr>
          <w:rFonts w:ascii="Arial" w:hAnsi="Arial" w:cs="Arial"/>
          <w:b/>
          <w:sz w:val="24"/>
          <w:szCs w:val="24"/>
        </w:rPr>
        <w:t xml:space="preserve">  We will locate </w:t>
      </w:r>
      <w:r w:rsidR="00AF08BE" w:rsidRPr="00AF08BE">
        <w:rPr>
          <w:rFonts w:ascii="Arial" w:hAnsi="Arial" w:cs="Arial"/>
          <w:b/>
          <w:sz w:val="24"/>
          <w:szCs w:val="24"/>
        </w:rPr>
        <w:t xml:space="preserve">the soil treatment area </w:t>
      </w:r>
      <w:r w:rsidR="00AF08BE">
        <w:rPr>
          <w:rFonts w:ascii="Arial" w:hAnsi="Arial" w:cs="Arial"/>
          <w:b/>
          <w:sz w:val="24"/>
          <w:szCs w:val="24"/>
        </w:rPr>
        <w:t>where it will be protected</w:t>
      </w:r>
      <w:r w:rsidR="00AF08BE" w:rsidRPr="00AF08BE">
        <w:rPr>
          <w:rFonts w:ascii="Arial" w:hAnsi="Arial" w:cs="Arial"/>
          <w:b/>
          <w:sz w:val="24"/>
          <w:szCs w:val="24"/>
        </w:rPr>
        <w:t xml:space="preserve"> from compaction from driving or parking</w:t>
      </w:r>
      <w:r w:rsidR="00AF08BE">
        <w:rPr>
          <w:rFonts w:ascii="Arial" w:hAnsi="Arial" w:cs="Arial"/>
          <w:b/>
          <w:sz w:val="24"/>
          <w:szCs w:val="24"/>
        </w:rPr>
        <w:t>.</w:t>
      </w:r>
    </w:p>
    <w:p w:rsidR="00CF2EB1" w:rsidRPr="00CF2EB1" w:rsidRDefault="00CF2EB1" w:rsidP="00CF2EB1">
      <w:pPr>
        <w:pStyle w:val="BodyText"/>
        <w:spacing w:before="8"/>
        <w:ind w:left="90"/>
        <w:rPr>
          <w:rFonts w:ascii="Arial" w:hAnsi="Arial" w:cs="Arial"/>
          <w:sz w:val="24"/>
          <w:szCs w:val="24"/>
        </w:rPr>
      </w:pPr>
    </w:p>
    <w:p w:rsidR="00CF2EB1" w:rsidRPr="00CF2EB1" w:rsidRDefault="00CF2EB1" w:rsidP="00CF2EB1">
      <w:pPr>
        <w:pStyle w:val="ListParagraph"/>
        <w:numPr>
          <w:ilvl w:val="0"/>
          <w:numId w:val="31"/>
        </w:numPr>
        <w:tabs>
          <w:tab w:val="left" w:pos="1920"/>
          <w:tab w:val="left" w:pos="1921"/>
        </w:tabs>
        <w:ind w:left="90" w:right="1827"/>
        <w:rPr>
          <w:sz w:val="24"/>
          <w:szCs w:val="24"/>
        </w:rPr>
      </w:pPr>
      <w:r w:rsidRPr="00CF2EB1">
        <w:rPr>
          <w:sz w:val="24"/>
          <w:szCs w:val="24"/>
        </w:rPr>
        <w:t>The proposed main building with two 30 run kennel buildings, office, grooming area, bathroom, and kitchen must have an OWTS designed by a Colorado Registered Professional Engineer. The design must</w:t>
      </w:r>
      <w:r w:rsidRPr="00CF2EB1">
        <w:rPr>
          <w:spacing w:val="-19"/>
          <w:sz w:val="24"/>
          <w:szCs w:val="24"/>
        </w:rPr>
        <w:t xml:space="preserve"> </w:t>
      </w:r>
      <w:r w:rsidRPr="00CF2EB1">
        <w:rPr>
          <w:sz w:val="24"/>
          <w:szCs w:val="24"/>
        </w:rPr>
        <w:t>be approved by El Paso County Public Health prior to a permit being issued.</w:t>
      </w:r>
      <w:r w:rsidR="00AF08BE">
        <w:rPr>
          <w:sz w:val="24"/>
          <w:szCs w:val="24"/>
        </w:rPr>
        <w:t xml:space="preserve"> </w:t>
      </w:r>
      <w:r w:rsidR="00AF08BE">
        <w:rPr>
          <w:b/>
          <w:sz w:val="24"/>
          <w:szCs w:val="24"/>
        </w:rPr>
        <w:t xml:space="preserve">Response: A </w:t>
      </w:r>
      <w:r w:rsidR="00AF08BE" w:rsidRPr="00AF08BE">
        <w:rPr>
          <w:b/>
          <w:sz w:val="24"/>
          <w:szCs w:val="24"/>
        </w:rPr>
        <w:t>Colorado Registered Professional Engineer</w:t>
      </w:r>
      <w:r w:rsidR="00AF08BE">
        <w:rPr>
          <w:sz w:val="24"/>
          <w:szCs w:val="24"/>
        </w:rPr>
        <w:t xml:space="preserve"> </w:t>
      </w:r>
      <w:r w:rsidR="00AF08BE" w:rsidRPr="00AF08BE">
        <w:rPr>
          <w:b/>
          <w:sz w:val="24"/>
          <w:szCs w:val="24"/>
        </w:rPr>
        <w:t>will be retained to design the OWTS and to obtain approval by El Paso County Public Health</w:t>
      </w:r>
      <w:r w:rsidR="00A86AC1">
        <w:rPr>
          <w:b/>
          <w:sz w:val="24"/>
          <w:szCs w:val="24"/>
        </w:rPr>
        <w:t xml:space="preserve"> for our building permit</w:t>
      </w:r>
      <w:r w:rsidR="00AF08BE">
        <w:rPr>
          <w:b/>
          <w:sz w:val="24"/>
          <w:szCs w:val="24"/>
        </w:rPr>
        <w:t>.</w:t>
      </w:r>
    </w:p>
    <w:p w:rsidR="00CF2EB1" w:rsidRPr="00CF2EB1" w:rsidRDefault="00CF2EB1" w:rsidP="00CF2EB1">
      <w:pPr>
        <w:pStyle w:val="BodyText"/>
        <w:ind w:left="90"/>
        <w:rPr>
          <w:rFonts w:ascii="Arial" w:hAnsi="Arial" w:cs="Arial"/>
          <w:sz w:val="24"/>
          <w:szCs w:val="24"/>
        </w:rPr>
      </w:pPr>
    </w:p>
    <w:p w:rsidR="00CF2EB1" w:rsidRPr="00930358" w:rsidRDefault="00CF2EB1" w:rsidP="00930358">
      <w:pPr>
        <w:pStyle w:val="ListParagraph"/>
        <w:numPr>
          <w:ilvl w:val="0"/>
          <w:numId w:val="31"/>
        </w:numPr>
        <w:tabs>
          <w:tab w:val="left" w:pos="1920"/>
          <w:tab w:val="left" w:pos="1921"/>
        </w:tabs>
        <w:ind w:left="90"/>
        <w:rPr>
          <w:b/>
          <w:sz w:val="24"/>
          <w:szCs w:val="24"/>
        </w:rPr>
      </w:pPr>
      <w:r w:rsidRPr="00CF2EB1">
        <w:rPr>
          <w:sz w:val="24"/>
          <w:szCs w:val="24"/>
        </w:rPr>
        <w:lastRenderedPageBreak/>
        <w:t>A secondary site on the property for the possibility of a repair, addition, or replacement of the existing and proposed soil treatment areas must be dedicated and protected from compaction by vehicular traffic, parking and other</w:t>
      </w:r>
      <w:r w:rsidRPr="00CF2EB1">
        <w:rPr>
          <w:spacing w:val="-1"/>
          <w:sz w:val="24"/>
          <w:szCs w:val="24"/>
        </w:rPr>
        <w:t xml:space="preserve"> </w:t>
      </w:r>
      <w:r w:rsidRPr="00CF2EB1">
        <w:rPr>
          <w:sz w:val="24"/>
          <w:szCs w:val="24"/>
        </w:rPr>
        <w:t>activities.</w:t>
      </w:r>
      <w:r w:rsidR="00AF08BE">
        <w:rPr>
          <w:sz w:val="24"/>
          <w:szCs w:val="24"/>
        </w:rPr>
        <w:t xml:space="preserve">  </w:t>
      </w:r>
      <w:r w:rsidR="00AF08BE" w:rsidRPr="00930358">
        <w:rPr>
          <w:b/>
          <w:sz w:val="24"/>
          <w:szCs w:val="24"/>
        </w:rPr>
        <w:t xml:space="preserve">Response:  We will </w:t>
      </w:r>
      <w:r w:rsidR="00930358" w:rsidRPr="00930358">
        <w:rPr>
          <w:b/>
          <w:sz w:val="24"/>
          <w:szCs w:val="24"/>
        </w:rPr>
        <w:t xml:space="preserve">dedicate a secondary site </w:t>
      </w:r>
      <w:r w:rsidR="00AF08BE" w:rsidRPr="00930358">
        <w:rPr>
          <w:b/>
          <w:sz w:val="24"/>
          <w:szCs w:val="24"/>
        </w:rPr>
        <w:t>and protect</w:t>
      </w:r>
      <w:r w:rsidR="00930358" w:rsidRPr="00930358">
        <w:rPr>
          <w:b/>
          <w:sz w:val="24"/>
          <w:szCs w:val="24"/>
        </w:rPr>
        <w:t xml:space="preserve"> it</w:t>
      </w:r>
      <w:r w:rsidR="00AF08BE" w:rsidRPr="00930358">
        <w:rPr>
          <w:b/>
          <w:sz w:val="24"/>
          <w:szCs w:val="24"/>
        </w:rPr>
        <w:t xml:space="preserve"> from compaction by vehicular traffic, parking and other</w:t>
      </w:r>
      <w:r w:rsidR="00AF08BE" w:rsidRPr="00930358">
        <w:rPr>
          <w:b/>
          <w:spacing w:val="-1"/>
          <w:sz w:val="24"/>
          <w:szCs w:val="24"/>
        </w:rPr>
        <w:t xml:space="preserve"> </w:t>
      </w:r>
      <w:r w:rsidR="00AF08BE" w:rsidRPr="00930358">
        <w:rPr>
          <w:b/>
          <w:sz w:val="24"/>
          <w:szCs w:val="24"/>
        </w:rPr>
        <w:t>activities.</w:t>
      </w:r>
    </w:p>
    <w:p w:rsidR="00CF2EB1" w:rsidRPr="00CF2EB1" w:rsidRDefault="00CF2EB1" w:rsidP="00CF2EB1">
      <w:pPr>
        <w:pStyle w:val="BodyText"/>
        <w:spacing w:before="10"/>
        <w:ind w:left="90"/>
        <w:rPr>
          <w:rFonts w:ascii="Arial" w:hAnsi="Arial" w:cs="Arial"/>
          <w:sz w:val="24"/>
          <w:szCs w:val="24"/>
        </w:rPr>
      </w:pPr>
    </w:p>
    <w:p w:rsidR="00CF2EB1" w:rsidRPr="00930358" w:rsidRDefault="00CF2EB1" w:rsidP="00CF2EB1">
      <w:pPr>
        <w:pStyle w:val="ListParagraph"/>
        <w:numPr>
          <w:ilvl w:val="0"/>
          <w:numId w:val="31"/>
        </w:numPr>
        <w:tabs>
          <w:tab w:val="left" w:pos="1920"/>
          <w:tab w:val="left" w:pos="1921"/>
        </w:tabs>
        <w:ind w:left="90" w:right="1899"/>
        <w:rPr>
          <w:b/>
          <w:sz w:val="24"/>
          <w:szCs w:val="24"/>
        </w:rPr>
      </w:pPr>
      <w:r w:rsidRPr="00CF2EB1">
        <w:rPr>
          <w:sz w:val="24"/>
          <w:szCs w:val="24"/>
        </w:rPr>
        <w:t>El Paso County Public Health recommends storing all animal food in impervious containers with tight fitting lids in an effort to minimize rodents and</w:t>
      </w:r>
      <w:r w:rsidRPr="00CF2EB1">
        <w:rPr>
          <w:spacing w:val="-1"/>
          <w:sz w:val="24"/>
          <w:szCs w:val="24"/>
        </w:rPr>
        <w:t xml:space="preserve"> </w:t>
      </w:r>
      <w:r w:rsidRPr="00CF2EB1">
        <w:rPr>
          <w:sz w:val="24"/>
          <w:szCs w:val="24"/>
        </w:rPr>
        <w:t>insects.</w:t>
      </w:r>
      <w:r w:rsidR="00930358">
        <w:rPr>
          <w:sz w:val="24"/>
          <w:szCs w:val="24"/>
        </w:rPr>
        <w:t xml:space="preserve">  </w:t>
      </w:r>
      <w:r w:rsidR="00930358" w:rsidRPr="00930358">
        <w:rPr>
          <w:b/>
          <w:sz w:val="24"/>
          <w:szCs w:val="24"/>
        </w:rPr>
        <w:t>Response:  We intend to store all animal food in impervious containers with tight fitting lids in an effort to minimize rodents and</w:t>
      </w:r>
      <w:r w:rsidR="00930358" w:rsidRPr="00930358">
        <w:rPr>
          <w:b/>
          <w:spacing w:val="-1"/>
          <w:sz w:val="24"/>
          <w:szCs w:val="24"/>
        </w:rPr>
        <w:t xml:space="preserve"> </w:t>
      </w:r>
      <w:r w:rsidR="00930358" w:rsidRPr="00930358">
        <w:rPr>
          <w:b/>
          <w:sz w:val="24"/>
          <w:szCs w:val="24"/>
        </w:rPr>
        <w:t>insects.</w:t>
      </w:r>
    </w:p>
    <w:p w:rsidR="00CF2EB1" w:rsidRPr="00CF2EB1" w:rsidRDefault="00CF2EB1" w:rsidP="00CF2EB1">
      <w:pPr>
        <w:pStyle w:val="BodyText"/>
        <w:spacing w:before="4"/>
        <w:ind w:left="90"/>
        <w:rPr>
          <w:rFonts w:ascii="Arial" w:hAnsi="Arial" w:cs="Arial"/>
          <w:sz w:val="24"/>
          <w:szCs w:val="24"/>
        </w:rPr>
      </w:pPr>
    </w:p>
    <w:p w:rsidR="00CF2EB1" w:rsidRPr="00930358" w:rsidRDefault="00CF2EB1" w:rsidP="00CF2EB1">
      <w:pPr>
        <w:pStyle w:val="ListParagraph"/>
        <w:numPr>
          <w:ilvl w:val="0"/>
          <w:numId w:val="31"/>
        </w:numPr>
        <w:tabs>
          <w:tab w:val="left" w:pos="1920"/>
          <w:tab w:val="left" w:pos="1921"/>
        </w:tabs>
        <w:spacing w:line="235" w:lineRule="auto"/>
        <w:ind w:left="90" w:right="1876"/>
        <w:rPr>
          <w:b/>
          <w:sz w:val="24"/>
          <w:szCs w:val="24"/>
        </w:rPr>
      </w:pPr>
      <w:r w:rsidRPr="00CF2EB1">
        <w:rPr>
          <w:sz w:val="24"/>
          <w:szCs w:val="24"/>
        </w:rPr>
        <w:t>Animal waste should be managed properly to help control odors and minimize flies and other</w:t>
      </w:r>
      <w:r w:rsidRPr="00CF2EB1">
        <w:rPr>
          <w:spacing w:val="-3"/>
          <w:sz w:val="24"/>
          <w:szCs w:val="24"/>
        </w:rPr>
        <w:t xml:space="preserve"> </w:t>
      </w:r>
      <w:r w:rsidRPr="00CF2EB1">
        <w:rPr>
          <w:sz w:val="24"/>
          <w:szCs w:val="24"/>
        </w:rPr>
        <w:t>insects</w:t>
      </w:r>
      <w:r w:rsidRPr="00930358">
        <w:rPr>
          <w:b/>
          <w:sz w:val="24"/>
          <w:szCs w:val="24"/>
        </w:rPr>
        <w:t>.</w:t>
      </w:r>
      <w:r w:rsidR="00930358" w:rsidRPr="00930358">
        <w:rPr>
          <w:b/>
          <w:sz w:val="24"/>
          <w:szCs w:val="24"/>
        </w:rPr>
        <w:t xml:space="preserve">  Response:  We intend to properly manage animal waste properly to help control odors and minimize flies and other</w:t>
      </w:r>
      <w:r w:rsidR="00930358" w:rsidRPr="00930358">
        <w:rPr>
          <w:b/>
          <w:spacing w:val="-3"/>
          <w:sz w:val="24"/>
          <w:szCs w:val="24"/>
        </w:rPr>
        <w:t xml:space="preserve"> </w:t>
      </w:r>
      <w:r w:rsidR="00930358" w:rsidRPr="00930358">
        <w:rPr>
          <w:b/>
          <w:sz w:val="24"/>
          <w:szCs w:val="24"/>
        </w:rPr>
        <w:t>insects.</w:t>
      </w:r>
    </w:p>
    <w:p w:rsidR="00CF2EB1" w:rsidRPr="00CF2EB1" w:rsidRDefault="00CF2EB1" w:rsidP="00CF2EB1">
      <w:pPr>
        <w:pStyle w:val="BodyText"/>
        <w:ind w:left="90"/>
        <w:rPr>
          <w:rFonts w:ascii="Arial" w:hAnsi="Arial" w:cs="Arial"/>
          <w:sz w:val="24"/>
          <w:szCs w:val="24"/>
        </w:rPr>
      </w:pPr>
    </w:p>
    <w:p w:rsidR="00CF2EB1" w:rsidRPr="00CF2EB1" w:rsidRDefault="00CF2EB1" w:rsidP="00CF2EB1">
      <w:pPr>
        <w:pStyle w:val="BodyText"/>
        <w:tabs>
          <w:tab w:val="left" w:pos="9360"/>
        </w:tabs>
        <w:spacing w:before="3"/>
        <w:ind w:left="90"/>
        <w:rPr>
          <w:rFonts w:ascii="Arial" w:hAnsi="Arial" w:cs="Arial"/>
          <w:sz w:val="24"/>
          <w:szCs w:val="24"/>
        </w:rPr>
      </w:pPr>
    </w:p>
    <w:p w:rsidR="00CF2EB1" w:rsidRPr="00CF2EB1" w:rsidRDefault="00CF2EB1" w:rsidP="00CF2EB1">
      <w:pPr>
        <w:pStyle w:val="BodyText"/>
        <w:tabs>
          <w:tab w:val="left" w:pos="9360"/>
        </w:tabs>
        <w:ind w:left="90"/>
        <w:rPr>
          <w:rFonts w:ascii="Arial" w:hAnsi="Arial" w:cs="Arial"/>
          <w:sz w:val="24"/>
          <w:szCs w:val="24"/>
        </w:rPr>
      </w:pPr>
      <w:r w:rsidRPr="00CF2EB1">
        <w:rPr>
          <w:rFonts w:ascii="Arial" w:hAnsi="Arial" w:cs="Arial"/>
          <w:sz w:val="24"/>
          <w:szCs w:val="24"/>
        </w:rPr>
        <w:t>Mike McCarthy, R.E.H.S.</w:t>
      </w:r>
    </w:p>
    <w:p w:rsidR="00CF2EB1" w:rsidRPr="00CF2EB1" w:rsidRDefault="00CF2EB1" w:rsidP="00CF2EB1">
      <w:pPr>
        <w:pStyle w:val="BodyText"/>
        <w:tabs>
          <w:tab w:val="left" w:pos="9360"/>
        </w:tabs>
        <w:ind w:left="90"/>
        <w:rPr>
          <w:rFonts w:ascii="Arial" w:hAnsi="Arial" w:cs="Arial"/>
          <w:sz w:val="24"/>
          <w:szCs w:val="24"/>
        </w:rPr>
      </w:pPr>
      <w:r w:rsidRPr="00CF2EB1">
        <w:rPr>
          <w:rFonts w:ascii="Arial" w:hAnsi="Arial" w:cs="Arial"/>
          <w:sz w:val="24"/>
          <w:szCs w:val="24"/>
        </w:rPr>
        <w:t xml:space="preserve">El Paso County Public Health Environmental Health Division </w:t>
      </w:r>
      <w:hyperlink r:id="rId8">
        <w:r w:rsidRPr="00CF2EB1">
          <w:rPr>
            <w:rFonts w:ascii="Arial" w:hAnsi="Arial" w:cs="Arial"/>
            <w:color w:val="0000FF"/>
            <w:sz w:val="24"/>
            <w:szCs w:val="24"/>
            <w:u w:val="thick" w:color="0000FF"/>
          </w:rPr>
          <w:t>mikemccarthy@elpasoco.com</w:t>
        </w:r>
      </w:hyperlink>
      <w:r w:rsidRPr="00CF2EB1">
        <w:rPr>
          <w:rFonts w:ascii="Arial" w:hAnsi="Arial" w:cs="Arial"/>
          <w:color w:val="0000FF"/>
          <w:sz w:val="24"/>
          <w:szCs w:val="24"/>
        </w:rPr>
        <w:t xml:space="preserve"> </w:t>
      </w:r>
      <w:r w:rsidRPr="00CF2EB1">
        <w:rPr>
          <w:rFonts w:ascii="Arial" w:hAnsi="Arial" w:cs="Arial"/>
          <w:sz w:val="24"/>
          <w:szCs w:val="24"/>
        </w:rPr>
        <w:t>719-575-8602</w:t>
      </w:r>
    </w:p>
    <w:p w:rsidR="00CF2EB1" w:rsidRPr="00CF2EB1" w:rsidRDefault="00CF2EB1" w:rsidP="00CF2EB1">
      <w:pPr>
        <w:pStyle w:val="BodyText"/>
        <w:tabs>
          <w:tab w:val="left" w:pos="9360"/>
        </w:tabs>
        <w:ind w:left="90"/>
        <w:rPr>
          <w:rFonts w:ascii="Arial" w:hAnsi="Arial" w:cs="Arial"/>
          <w:sz w:val="24"/>
          <w:szCs w:val="24"/>
        </w:rPr>
      </w:pPr>
      <w:r w:rsidRPr="00CF2EB1">
        <w:rPr>
          <w:rFonts w:ascii="Arial" w:hAnsi="Arial" w:cs="Arial"/>
          <w:sz w:val="24"/>
          <w:szCs w:val="24"/>
        </w:rPr>
        <w:t>04Dec2017</w:t>
      </w:r>
    </w:p>
    <w:p w:rsidR="00CF2EB1" w:rsidRPr="00CF2EB1" w:rsidRDefault="00CF2EB1" w:rsidP="00D05660">
      <w:pPr>
        <w:rPr>
          <w:rFonts w:ascii="Arial" w:hAnsi="Arial" w:cs="Arial"/>
        </w:rPr>
      </w:pPr>
    </w:p>
    <w:p w:rsidR="00523919" w:rsidRDefault="00523919" w:rsidP="00D05660">
      <w:pPr>
        <w:rPr>
          <w:rFonts w:ascii="Arial" w:hAnsi="Arial" w:cs="Arial"/>
          <w:b/>
        </w:rPr>
      </w:pPr>
    </w:p>
    <w:p w:rsidR="00523919" w:rsidRDefault="00523919" w:rsidP="00D05660">
      <w:pPr>
        <w:rPr>
          <w:rFonts w:ascii="Arial" w:hAnsi="Arial" w:cs="Arial"/>
          <w:b/>
        </w:rPr>
      </w:pPr>
      <w:r>
        <w:rPr>
          <w:rFonts w:ascii="Arial" w:hAnsi="Arial" w:cs="Arial"/>
          <w:b/>
        </w:rPr>
        <w:t xml:space="preserve">COLORADO SPRINGS UTILITIES </w:t>
      </w:r>
    </w:p>
    <w:p w:rsidR="00523919" w:rsidRDefault="00523919" w:rsidP="00D05660">
      <w:pPr>
        <w:rPr>
          <w:rFonts w:ascii="Arial" w:hAnsi="Arial" w:cs="Arial"/>
          <w:b/>
        </w:rPr>
      </w:pPr>
    </w:p>
    <w:p w:rsidR="00523919" w:rsidRPr="00523919" w:rsidRDefault="00523919" w:rsidP="00523919">
      <w:pPr>
        <w:rPr>
          <w:rFonts w:ascii="Arial" w:hAnsi="Arial" w:cs="Arial"/>
        </w:rPr>
      </w:pPr>
      <w:r w:rsidRPr="00523919">
        <w:rPr>
          <w:rFonts w:ascii="Arial" w:hAnsi="Arial" w:cs="Arial"/>
        </w:rPr>
        <w:t>Utility Comments (electric, gas, water, wastewater)</w:t>
      </w:r>
    </w:p>
    <w:p w:rsidR="00523919" w:rsidRPr="00523919" w:rsidRDefault="00523919" w:rsidP="00523919">
      <w:pPr>
        <w:rPr>
          <w:rFonts w:ascii="Arial" w:hAnsi="Arial" w:cs="Arial"/>
        </w:rPr>
      </w:pPr>
      <w:r w:rsidRPr="00523919">
        <w:rPr>
          <w:rFonts w:ascii="Arial" w:hAnsi="Arial" w:cs="Arial"/>
        </w:rPr>
        <w:t>Action Items:</w:t>
      </w:r>
    </w:p>
    <w:p w:rsidR="00523919" w:rsidRPr="00523919" w:rsidRDefault="00523919" w:rsidP="00523919">
      <w:pPr>
        <w:rPr>
          <w:rFonts w:ascii="Arial" w:hAnsi="Arial" w:cs="Arial"/>
        </w:rPr>
      </w:pPr>
      <w:r w:rsidRPr="00523919">
        <w:rPr>
          <w:rFonts w:ascii="Arial" w:hAnsi="Arial" w:cs="Arial"/>
        </w:rPr>
        <w:t>Modify the Preliminary Utility and Public Facility Plan to address the following comments:</w:t>
      </w:r>
    </w:p>
    <w:p w:rsidR="00523919" w:rsidRPr="00930358" w:rsidRDefault="00523919" w:rsidP="00523919">
      <w:pPr>
        <w:rPr>
          <w:rFonts w:ascii="Arial" w:hAnsi="Arial" w:cs="Arial"/>
          <w:b/>
        </w:rPr>
      </w:pPr>
      <w:r w:rsidRPr="00523919">
        <w:rPr>
          <w:rFonts w:ascii="Arial" w:hAnsi="Arial" w:cs="Arial"/>
        </w:rPr>
        <w:t>•</w:t>
      </w:r>
      <w:r w:rsidRPr="00523919">
        <w:rPr>
          <w:rFonts w:ascii="Arial" w:hAnsi="Arial" w:cs="Arial"/>
        </w:rPr>
        <w:tab/>
        <w:t>No action items. Recommend Approval.</w:t>
      </w:r>
      <w:r w:rsidR="00930358">
        <w:rPr>
          <w:rFonts w:ascii="Arial" w:hAnsi="Arial" w:cs="Arial"/>
        </w:rPr>
        <w:t xml:space="preserve">  </w:t>
      </w:r>
      <w:r w:rsidR="00930358">
        <w:rPr>
          <w:rFonts w:ascii="Arial" w:hAnsi="Arial" w:cs="Arial"/>
          <w:b/>
        </w:rPr>
        <w:t>Response:  Thank you.</w:t>
      </w:r>
    </w:p>
    <w:p w:rsidR="00523919" w:rsidRPr="00523919" w:rsidRDefault="00523919" w:rsidP="00523919">
      <w:pPr>
        <w:rPr>
          <w:rFonts w:ascii="Arial" w:hAnsi="Arial" w:cs="Arial"/>
        </w:rPr>
      </w:pPr>
    </w:p>
    <w:p w:rsidR="00523919" w:rsidRPr="00523919" w:rsidRDefault="00523919" w:rsidP="00523919">
      <w:pPr>
        <w:rPr>
          <w:rFonts w:ascii="Arial" w:hAnsi="Arial" w:cs="Arial"/>
        </w:rPr>
      </w:pPr>
      <w:r w:rsidRPr="00523919">
        <w:rPr>
          <w:rFonts w:ascii="Arial" w:hAnsi="Arial" w:cs="Arial"/>
        </w:rPr>
        <w:t>Project Specific Information Items:</w:t>
      </w:r>
    </w:p>
    <w:p w:rsidR="00523919" w:rsidRPr="00523919" w:rsidRDefault="00523919" w:rsidP="00523919">
      <w:pPr>
        <w:rPr>
          <w:rFonts w:ascii="Arial" w:hAnsi="Arial" w:cs="Arial"/>
        </w:rPr>
      </w:pPr>
      <w:r w:rsidRPr="00523919">
        <w:rPr>
          <w:rFonts w:ascii="Arial" w:hAnsi="Arial" w:cs="Arial"/>
        </w:rPr>
        <w:t>1.</w:t>
      </w:r>
      <w:r w:rsidRPr="00523919">
        <w:rPr>
          <w:rFonts w:ascii="Arial" w:hAnsi="Arial" w:cs="Arial"/>
        </w:rPr>
        <w:tab/>
        <w:t xml:space="preserve">Coordination with field engineer Todd </w:t>
      </w:r>
      <w:proofErr w:type="spellStart"/>
      <w:r w:rsidRPr="00523919">
        <w:rPr>
          <w:rFonts w:ascii="Arial" w:hAnsi="Arial" w:cs="Arial"/>
        </w:rPr>
        <w:t>Sturdevant</w:t>
      </w:r>
      <w:proofErr w:type="spellEnd"/>
      <w:r w:rsidRPr="00523919">
        <w:rPr>
          <w:rFonts w:ascii="Arial" w:hAnsi="Arial" w:cs="Arial"/>
        </w:rPr>
        <w:t xml:space="preserve"> at (719)668-3556 for locations of gas meter(s) and services will need to be initiated if new gas service lines are proposed.</w:t>
      </w:r>
    </w:p>
    <w:p w:rsidR="00523919" w:rsidRPr="00523919" w:rsidRDefault="00523919" w:rsidP="00523919">
      <w:pPr>
        <w:rPr>
          <w:rFonts w:ascii="Arial" w:hAnsi="Arial" w:cs="Arial"/>
        </w:rPr>
      </w:pPr>
    </w:p>
    <w:p w:rsidR="00523919" w:rsidRPr="00523919" w:rsidRDefault="00523919" w:rsidP="00523919">
      <w:pPr>
        <w:rPr>
          <w:rFonts w:ascii="Arial" w:hAnsi="Arial" w:cs="Arial"/>
        </w:rPr>
      </w:pPr>
      <w:r w:rsidRPr="00523919">
        <w:rPr>
          <w:rFonts w:ascii="Arial" w:hAnsi="Arial" w:cs="Arial"/>
        </w:rPr>
        <w:t>Information Items:</w:t>
      </w:r>
    </w:p>
    <w:p w:rsidR="00523919" w:rsidRPr="00523919" w:rsidRDefault="00523919" w:rsidP="00523919">
      <w:pPr>
        <w:rPr>
          <w:rFonts w:ascii="Arial" w:hAnsi="Arial" w:cs="Arial"/>
        </w:rPr>
      </w:pPr>
      <w:r w:rsidRPr="00523919">
        <w:rPr>
          <w:rFonts w:ascii="Arial" w:hAnsi="Arial" w:cs="Arial"/>
        </w:rPr>
        <w:t>1.</w:t>
      </w:r>
      <w:r w:rsidRPr="00523919">
        <w:rPr>
          <w:rFonts w:ascii="Arial" w:hAnsi="Arial" w:cs="Arial"/>
        </w:rPr>
        <w:tab/>
        <w:t>The applicant or their engineer should contact Utilities Development Services at 719.668.8111 for an estimate of any system development charges, fees, Recovery Agreement Charges or other costs that may apply to this development.</w:t>
      </w:r>
    </w:p>
    <w:p w:rsidR="00523919" w:rsidRPr="00523919" w:rsidRDefault="00523919" w:rsidP="00523919">
      <w:pPr>
        <w:rPr>
          <w:rFonts w:ascii="Arial" w:hAnsi="Arial" w:cs="Arial"/>
        </w:rPr>
      </w:pPr>
      <w:r w:rsidRPr="00523919">
        <w:rPr>
          <w:rFonts w:ascii="Arial" w:hAnsi="Arial" w:cs="Arial"/>
        </w:rPr>
        <w:lastRenderedPageBreak/>
        <w:t>o</w:t>
      </w:r>
      <w:r w:rsidRPr="00523919">
        <w:rPr>
          <w:rFonts w:ascii="Arial" w:hAnsi="Arial" w:cs="Arial"/>
        </w:rPr>
        <w:tab/>
        <w:t>In instances where metered water and/or wastewater connections existed on the property, please contact UDS to discuss distribution of Water and/or Wastewater Development Charges to eligible lots.</w:t>
      </w:r>
    </w:p>
    <w:p w:rsidR="00523919" w:rsidRPr="00523919" w:rsidRDefault="00523919" w:rsidP="00523919">
      <w:pPr>
        <w:rPr>
          <w:rFonts w:ascii="Arial" w:hAnsi="Arial" w:cs="Arial"/>
        </w:rPr>
      </w:pPr>
      <w:r w:rsidRPr="00523919">
        <w:rPr>
          <w:rFonts w:ascii="Arial" w:hAnsi="Arial" w:cs="Arial"/>
        </w:rPr>
        <w:t>2.</w:t>
      </w:r>
      <w:r w:rsidRPr="00523919">
        <w:rPr>
          <w:rFonts w:ascii="Arial" w:hAnsi="Arial" w:cs="Arial"/>
        </w:rPr>
        <w:tab/>
        <w:t xml:space="preserve">When new water meters are proposed to serve the project or additional demand added to existing water meters, a Commercial Water Meter Sizing form will be required to be submitted to CSU prior to Service Contract issuance and building permit approval. </w:t>
      </w:r>
    </w:p>
    <w:p w:rsidR="00523919" w:rsidRPr="00523919" w:rsidRDefault="00523919" w:rsidP="00523919">
      <w:pPr>
        <w:rPr>
          <w:rFonts w:ascii="Arial" w:hAnsi="Arial" w:cs="Arial"/>
        </w:rPr>
      </w:pPr>
      <w:r w:rsidRPr="00523919">
        <w:rPr>
          <w:rFonts w:ascii="Arial" w:hAnsi="Arial" w:cs="Arial"/>
        </w:rPr>
        <w:t>3.</w:t>
      </w:r>
      <w:r w:rsidRPr="00523919">
        <w:rPr>
          <w:rFonts w:ascii="Arial" w:hAnsi="Arial" w:cs="Arial"/>
        </w:rPr>
        <w:tab/>
        <w:t>CSU requires an Application for Gas and Electric Line Extension to be submitted along with a Load Data form or an Application for Gas Service Line Approval and/or Application for Elevated Pressure Approval prior to electric and natural gas system design for service to the project. Refer to the CSU Line Extension and Service Standards or contact Field Engineering at 719.668.4985.</w:t>
      </w:r>
    </w:p>
    <w:p w:rsidR="00523919" w:rsidRPr="00523919" w:rsidRDefault="00523919" w:rsidP="00523919">
      <w:pPr>
        <w:rPr>
          <w:rFonts w:ascii="Arial" w:hAnsi="Arial" w:cs="Arial"/>
        </w:rPr>
      </w:pPr>
      <w:r w:rsidRPr="00523919">
        <w:rPr>
          <w:rFonts w:ascii="Arial" w:hAnsi="Arial" w:cs="Arial"/>
        </w:rPr>
        <w:t>4.</w:t>
      </w:r>
      <w:r w:rsidRPr="00523919">
        <w:rPr>
          <w:rFonts w:ascii="Arial" w:hAnsi="Arial" w:cs="Arial"/>
        </w:rPr>
        <w:tab/>
        <w:t xml:space="preserve">CSU may require an extension contract and payment of contributions-in-aid of construction (or a Revenue Guarantee Contract) for the extension of electric facilities needed to serve the development. With regard to natural gas extensions, CSU may require an extension contract and an advance payment for the estimated cost to construct the necessary gas extensions.  </w:t>
      </w:r>
    </w:p>
    <w:p w:rsidR="00523919" w:rsidRPr="00523919" w:rsidRDefault="00523919" w:rsidP="00523919">
      <w:pPr>
        <w:rPr>
          <w:rFonts w:ascii="Arial" w:hAnsi="Arial" w:cs="Arial"/>
        </w:rPr>
      </w:pPr>
      <w:r w:rsidRPr="00523919">
        <w:rPr>
          <w:rFonts w:ascii="Arial" w:hAnsi="Arial" w:cs="Arial"/>
        </w:rPr>
        <w:t>5.</w:t>
      </w:r>
      <w:r w:rsidRPr="00523919">
        <w:rPr>
          <w:rFonts w:ascii="Arial" w:hAnsi="Arial" w:cs="Arial"/>
        </w:rPr>
        <w:tab/>
        <w:t>Improvements, structures and trees must not be located directly over or within 6 feet of any underground gas or electric distribution facilities and shall not violate any provision of the National Electric Safety Code (NESC) or any applicable natural gas regulations or Colorado Springs Utilities’ policies.</w:t>
      </w:r>
    </w:p>
    <w:p w:rsidR="00523919" w:rsidRPr="00523919" w:rsidRDefault="00523919" w:rsidP="00523919">
      <w:pPr>
        <w:rPr>
          <w:rFonts w:ascii="Arial" w:hAnsi="Arial" w:cs="Arial"/>
        </w:rPr>
      </w:pPr>
      <w:r w:rsidRPr="00523919">
        <w:rPr>
          <w:rFonts w:ascii="Arial" w:hAnsi="Arial" w:cs="Arial"/>
        </w:rPr>
        <w:t>6.</w:t>
      </w:r>
      <w:r w:rsidRPr="00523919">
        <w:rPr>
          <w:rFonts w:ascii="Arial" w:hAnsi="Arial" w:cs="Arial"/>
        </w:rPr>
        <w:tab/>
        <w:t>Improvements, structures and trees shall not be located under any overhead utility facility, shall not violate NESC clearances, and shall not impair access or the ability to maintain utility facilities.</w:t>
      </w:r>
    </w:p>
    <w:p w:rsidR="00523919" w:rsidRPr="00523919" w:rsidRDefault="00523919" w:rsidP="00523919">
      <w:pPr>
        <w:rPr>
          <w:rFonts w:ascii="Arial" w:hAnsi="Arial" w:cs="Arial"/>
        </w:rPr>
      </w:pPr>
      <w:r w:rsidRPr="00523919">
        <w:rPr>
          <w:rFonts w:ascii="Arial" w:hAnsi="Arial" w:cs="Arial"/>
        </w:rPr>
        <w:t>7.</w:t>
      </w:r>
      <w:r w:rsidRPr="00523919">
        <w:rPr>
          <w:rFonts w:ascii="Arial" w:hAnsi="Arial" w:cs="Arial"/>
        </w:rPr>
        <w:tab/>
        <w:t>Landscaping shall be designed to provide the required clearances for utility facilities, to allow continuous access for utility equipment, and to minimize conflicts with such facilities.</w:t>
      </w:r>
    </w:p>
    <w:p w:rsidR="00523919" w:rsidRPr="00523919" w:rsidRDefault="00523919" w:rsidP="00523919">
      <w:pPr>
        <w:rPr>
          <w:rFonts w:ascii="Arial" w:hAnsi="Arial" w:cs="Arial"/>
        </w:rPr>
      </w:pPr>
      <w:r w:rsidRPr="00523919">
        <w:rPr>
          <w:rFonts w:ascii="Arial" w:hAnsi="Arial" w:cs="Arial"/>
        </w:rPr>
        <w:t>8.</w:t>
      </w:r>
      <w:r w:rsidRPr="00523919">
        <w:rPr>
          <w:rFonts w:ascii="Arial" w:hAnsi="Arial" w:cs="Arial"/>
        </w:rPr>
        <w:tab/>
        <w:t>Colorado Springs Utilities requires wastewater and water construction drawings when new wastewater and water facilities are proposed. Plans can be submitted electronically to Utilities Development Services via www.csu.org.</w:t>
      </w:r>
    </w:p>
    <w:p w:rsidR="00523919" w:rsidRPr="00523919" w:rsidRDefault="00523919" w:rsidP="00523919">
      <w:pPr>
        <w:rPr>
          <w:rFonts w:ascii="Arial" w:hAnsi="Arial" w:cs="Arial"/>
        </w:rPr>
      </w:pPr>
      <w:r w:rsidRPr="00523919">
        <w:rPr>
          <w:rFonts w:ascii="Arial" w:hAnsi="Arial" w:cs="Arial"/>
        </w:rPr>
        <w:t>9.</w:t>
      </w:r>
      <w:r w:rsidRPr="00523919">
        <w:rPr>
          <w:rFonts w:ascii="Arial" w:hAnsi="Arial" w:cs="Arial"/>
        </w:rPr>
        <w:tab/>
        <w:t>The water distribution system facilities must meet the Colorado Springs Utilities’ criteria for fire flow, water quality, service interruption and pressure. To meet service interruption criteria, no more than fifty (50) homes on a dead end water main line are permitted.  The static pressure of the water distribution system shall be a minimum of 60 psi.  CSU will assess the need for a Water Quality Plan based on information presented in the Development Plan.  CSU may require a new or updated Water Quality Plan where construction phasing or the water system design differ from the approved Development Plan.</w:t>
      </w:r>
    </w:p>
    <w:p w:rsidR="00523919" w:rsidRPr="00523919" w:rsidRDefault="00523919" w:rsidP="00523919">
      <w:pPr>
        <w:rPr>
          <w:rFonts w:ascii="Arial" w:hAnsi="Arial" w:cs="Arial"/>
        </w:rPr>
      </w:pPr>
    </w:p>
    <w:p w:rsidR="00523919" w:rsidRPr="00523919" w:rsidRDefault="00523919" w:rsidP="00523919">
      <w:pPr>
        <w:rPr>
          <w:rFonts w:ascii="Arial" w:hAnsi="Arial" w:cs="Arial"/>
        </w:rPr>
      </w:pPr>
      <w:r w:rsidRPr="00523919">
        <w:rPr>
          <w:rFonts w:ascii="Arial" w:hAnsi="Arial" w:cs="Arial"/>
        </w:rPr>
        <w:t xml:space="preserve">If you have any questions, please contact </w:t>
      </w:r>
      <w:proofErr w:type="spellStart"/>
      <w:r w:rsidRPr="00523919">
        <w:rPr>
          <w:rFonts w:ascii="Arial" w:hAnsi="Arial" w:cs="Arial"/>
        </w:rPr>
        <w:t>Ryne</w:t>
      </w:r>
      <w:proofErr w:type="spellEnd"/>
      <w:r w:rsidRPr="00523919">
        <w:rPr>
          <w:rFonts w:ascii="Arial" w:hAnsi="Arial" w:cs="Arial"/>
        </w:rPr>
        <w:t xml:space="preserve"> Solberg at rsolberg@csu.org (719)668-8267.</w:t>
      </w:r>
    </w:p>
    <w:p w:rsidR="00523919" w:rsidRPr="00523919" w:rsidRDefault="00523919" w:rsidP="00D05660">
      <w:pPr>
        <w:rPr>
          <w:rFonts w:ascii="Arial" w:hAnsi="Arial" w:cs="Arial"/>
        </w:rPr>
      </w:pPr>
    </w:p>
    <w:p w:rsidR="00D05660" w:rsidRDefault="00D05660" w:rsidP="00D05660">
      <w:pPr>
        <w:rPr>
          <w:rFonts w:ascii="Arial" w:hAnsi="Arial" w:cs="Arial"/>
          <w:b/>
        </w:rPr>
      </w:pPr>
    </w:p>
    <w:p w:rsidR="00600728" w:rsidRDefault="00600728" w:rsidP="00D05660">
      <w:pPr>
        <w:rPr>
          <w:rFonts w:ascii="Arial" w:hAnsi="Arial" w:cs="Arial"/>
          <w:b/>
        </w:rPr>
      </w:pPr>
      <w:r>
        <w:rPr>
          <w:rFonts w:ascii="Arial" w:hAnsi="Arial" w:cs="Arial"/>
          <w:b/>
        </w:rPr>
        <w:lastRenderedPageBreak/>
        <w:t>MOUNTAIN VIEW ELECTRIC ASSOCIATION INC</w:t>
      </w:r>
    </w:p>
    <w:p w:rsidR="00600728" w:rsidRDefault="00600728" w:rsidP="00D05660">
      <w:pPr>
        <w:rPr>
          <w:rFonts w:ascii="Arial" w:hAnsi="Arial" w:cs="Arial"/>
          <w:b/>
        </w:rPr>
      </w:pPr>
    </w:p>
    <w:p w:rsidR="00600728" w:rsidRPr="00600728" w:rsidRDefault="00600728" w:rsidP="00600728">
      <w:pPr>
        <w:rPr>
          <w:rFonts w:ascii="Arial" w:hAnsi="Arial" w:cs="Arial"/>
        </w:rPr>
      </w:pPr>
      <w:r w:rsidRPr="00600728">
        <w:rPr>
          <w:rFonts w:ascii="Arial" w:hAnsi="Arial" w:cs="Arial"/>
        </w:rPr>
        <w:t>Mountain View Electric Association, Inc. (MVEA) has these comments about the following:</w:t>
      </w:r>
    </w:p>
    <w:p w:rsidR="00600728" w:rsidRPr="00600728" w:rsidRDefault="00600728" w:rsidP="00600728">
      <w:pPr>
        <w:rPr>
          <w:rFonts w:ascii="Arial" w:hAnsi="Arial" w:cs="Arial"/>
        </w:rPr>
      </w:pPr>
    </w:p>
    <w:p w:rsidR="00600728" w:rsidRPr="00600728" w:rsidRDefault="00600728" w:rsidP="00600728">
      <w:pPr>
        <w:rPr>
          <w:rFonts w:ascii="Arial" w:hAnsi="Arial" w:cs="Arial"/>
        </w:rPr>
      </w:pPr>
      <w:r w:rsidRPr="00600728">
        <w:rPr>
          <w:rFonts w:ascii="Arial" w:hAnsi="Arial" w:cs="Arial"/>
        </w:rPr>
        <w:t>Project Name: Guttenberg Kennel Administrative Relief Project Number: ADR-17-144, PPR-17-054</w:t>
      </w:r>
    </w:p>
    <w:p w:rsidR="00600728" w:rsidRPr="00600728" w:rsidRDefault="00600728" w:rsidP="00600728">
      <w:pPr>
        <w:rPr>
          <w:rFonts w:ascii="Arial" w:hAnsi="Arial" w:cs="Arial"/>
        </w:rPr>
      </w:pPr>
      <w:r w:rsidRPr="00600728">
        <w:rPr>
          <w:rFonts w:ascii="Arial" w:hAnsi="Arial" w:cs="Arial"/>
        </w:rPr>
        <w:t>Description: Paul &amp; Jeleen Guttenberg are requesting approval for a Site Plan and Administrative Relief to operate a boarding/grooming/training facility on their approximately 12 acre parcel located at 14094 East Highway 24. This parcel is also known to be in Section 33, Township 12 South, Range 64 West.</w:t>
      </w:r>
    </w:p>
    <w:p w:rsidR="00600728" w:rsidRPr="00600728" w:rsidRDefault="00600728" w:rsidP="00600728">
      <w:pPr>
        <w:rPr>
          <w:rFonts w:ascii="Arial" w:hAnsi="Arial" w:cs="Arial"/>
        </w:rPr>
      </w:pPr>
    </w:p>
    <w:p w:rsidR="00600728" w:rsidRPr="00600728" w:rsidRDefault="00600728" w:rsidP="00600728">
      <w:pPr>
        <w:rPr>
          <w:rFonts w:ascii="Arial" w:hAnsi="Arial" w:cs="Arial"/>
        </w:rPr>
      </w:pPr>
      <w:r w:rsidRPr="00600728">
        <w:rPr>
          <w:rFonts w:ascii="Arial" w:hAnsi="Arial" w:cs="Arial"/>
        </w:rPr>
        <w:t>This area is within MVEA certificated service area. MVEA will continue to serve this parcel with existing facilities according to our extension policy. If there is any removal or relocation of facilities it will be at the expense of the applicant. Information concerning connection requirements, fees and upgrades under MVEA line extension policy can be obtained by contacting the Engineering Department of MVEA.</w:t>
      </w:r>
    </w:p>
    <w:p w:rsidR="00600728" w:rsidRPr="00600728" w:rsidRDefault="00600728" w:rsidP="00600728">
      <w:pPr>
        <w:rPr>
          <w:rFonts w:ascii="Arial" w:hAnsi="Arial" w:cs="Arial"/>
        </w:rPr>
      </w:pPr>
    </w:p>
    <w:p w:rsidR="00600728" w:rsidRPr="00930358" w:rsidRDefault="00600728" w:rsidP="00600728">
      <w:pPr>
        <w:rPr>
          <w:rFonts w:ascii="Arial" w:hAnsi="Arial" w:cs="Arial"/>
          <w:b/>
        </w:rPr>
      </w:pPr>
      <w:r w:rsidRPr="00600728">
        <w:rPr>
          <w:rFonts w:ascii="Arial" w:hAnsi="Arial" w:cs="Arial"/>
        </w:rPr>
        <w:t>MVEA has no objections to the administrative relief/site plan for this kennel and boarding facility.</w:t>
      </w:r>
      <w:r w:rsidR="00930358">
        <w:rPr>
          <w:rFonts w:ascii="Arial" w:hAnsi="Arial" w:cs="Arial"/>
        </w:rPr>
        <w:t xml:space="preserve">  </w:t>
      </w:r>
      <w:r w:rsidR="00930358">
        <w:rPr>
          <w:rFonts w:ascii="Arial" w:hAnsi="Arial" w:cs="Arial"/>
          <w:b/>
        </w:rPr>
        <w:t>Response:  Thank you.</w:t>
      </w:r>
    </w:p>
    <w:p w:rsidR="00600728" w:rsidRPr="00600728" w:rsidRDefault="00600728" w:rsidP="00600728">
      <w:pPr>
        <w:rPr>
          <w:rFonts w:ascii="Arial" w:hAnsi="Arial" w:cs="Arial"/>
        </w:rPr>
      </w:pPr>
      <w:r w:rsidRPr="00600728">
        <w:rPr>
          <w:rFonts w:ascii="Arial" w:hAnsi="Arial" w:cs="Arial"/>
        </w:rPr>
        <w:t>If additional information is required, please contact our office at (719) 495-2283. Sincerely,</w:t>
      </w:r>
    </w:p>
    <w:p w:rsidR="00600728" w:rsidRPr="00600728" w:rsidRDefault="00600728" w:rsidP="00600728">
      <w:pPr>
        <w:rPr>
          <w:rFonts w:ascii="Arial" w:hAnsi="Arial" w:cs="Arial"/>
        </w:rPr>
      </w:pPr>
      <w:r w:rsidRPr="00600728">
        <w:rPr>
          <w:rFonts w:ascii="Arial" w:hAnsi="Arial" w:cs="Arial"/>
        </w:rPr>
        <w:t>C. J3--- '-:)'\-\</w:t>
      </w:r>
      <w:r w:rsidRPr="00600728">
        <w:rPr>
          <w:rFonts w:ascii="Arial" w:hAnsi="Arial" w:cs="Arial"/>
        </w:rPr>
        <w:tab/>
        <w:t>n</w:t>
      </w:r>
      <w:r w:rsidRPr="00600728">
        <w:rPr>
          <w:rFonts w:ascii="Arial" w:hAnsi="Arial" w:cs="Arial"/>
        </w:rPr>
        <w:tab/>
        <w:t>-\</w:t>
      </w:r>
    </w:p>
    <w:p w:rsidR="00600728" w:rsidRPr="00600728" w:rsidRDefault="00600728" w:rsidP="00600728">
      <w:pPr>
        <w:rPr>
          <w:rFonts w:ascii="Arial" w:hAnsi="Arial" w:cs="Arial"/>
        </w:rPr>
      </w:pPr>
      <w:r w:rsidRPr="00600728">
        <w:rPr>
          <w:rFonts w:ascii="Arial" w:hAnsi="Arial" w:cs="Arial"/>
        </w:rPr>
        <w:t>Cathy Hansen-Lee</w:t>
      </w:r>
    </w:p>
    <w:p w:rsidR="00600728" w:rsidRDefault="00600728" w:rsidP="00600728">
      <w:pPr>
        <w:rPr>
          <w:rFonts w:ascii="Arial" w:hAnsi="Arial" w:cs="Arial"/>
        </w:rPr>
      </w:pPr>
      <w:r w:rsidRPr="00600728">
        <w:rPr>
          <w:rFonts w:ascii="Arial" w:hAnsi="Arial" w:cs="Arial"/>
        </w:rPr>
        <w:t>Engineering Administrative Assistant</w:t>
      </w:r>
    </w:p>
    <w:p w:rsidR="00573D34" w:rsidRDefault="00573D34" w:rsidP="00600728">
      <w:pPr>
        <w:rPr>
          <w:rFonts w:ascii="Arial" w:hAnsi="Arial" w:cs="Arial"/>
        </w:rPr>
      </w:pPr>
    </w:p>
    <w:p w:rsidR="00573D34" w:rsidRDefault="00573D34" w:rsidP="00600728">
      <w:pPr>
        <w:rPr>
          <w:rFonts w:ascii="Arial" w:hAnsi="Arial" w:cs="Arial"/>
          <w:b/>
        </w:rPr>
      </w:pPr>
      <w:r>
        <w:rPr>
          <w:rFonts w:ascii="Arial" w:hAnsi="Arial" w:cs="Arial"/>
          <w:b/>
        </w:rPr>
        <w:t xml:space="preserve">PIKES PEAK REGIONAL BUILDING DEPARTMENT </w:t>
      </w:r>
    </w:p>
    <w:p w:rsidR="00573D34" w:rsidRDefault="00573D34" w:rsidP="00600728">
      <w:pPr>
        <w:rPr>
          <w:rFonts w:ascii="Arial" w:hAnsi="Arial" w:cs="Arial"/>
          <w:b/>
        </w:rPr>
      </w:pPr>
    </w:p>
    <w:p w:rsidR="00573D34" w:rsidRPr="00930358" w:rsidRDefault="00573D34" w:rsidP="00573D34">
      <w:pPr>
        <w:rPr>
          <w:rFonts w:ascii="Arial" w:hAnsi="Arial" w:cs="Arial"/>
          <w:b/>
        </w:rPr>
      </w:pPr>
      <w:r w:rsidRPr="00573D34">
        <w:rPr>
          <w:rFonts w:ascii="Arial" w:hAnsi="Arial" w:cs="Arial"/>
        </w:rPr>
        <w:t>Regarding a request for administrative relief to establish a dog kenneling business at 14094 E. Highway 24, Enumerations has the following comments: 1. Any structures for the proposed business which will require a building permit will require a separate address. The applicant should contact Enumerations to establish these addresses prior to submitting any building plans for review/permit. Floodplain has the following comments: 1. The majority of this parcel contains FEMA identified floodplain area. Compliance with Regional Building Code section RBC313 will be required for any new structures. Contact Floodplain Administrator Keith Curtis (keith@pprbd.org, 719-327-2898) with questions or concerns regarding compliance with floodplain code. BRENT JOHNSON Enumerations Plans Examiner (719) 327-2888 www.pprbd.org</w:t>
      </w:r>
      <w:r w:rsidR="00930358">
        <w:rPr>
          <w:rFonts w:ascii="Arial" w:hAnsi="Arial" w:cs="Arial"/>
        </w:rPr>
        <w:t xml:space="preserve">  </w:t>
      </w:r>
      <w:r w:rsidR="00930358">
        <w:rPr>
          <w:rFonts w:ascii="Arial" w:hAnsi="Arial" w:cs="Arial"/>
          <w:b/>
        </w:rPr>
        <w:t xml:space="preserve">Response:  We have spoken to Keith Curtis and at the time of building permit application will provide our letter of Revised Map Amendment from FEMA that removed the area in which the construction will take place from the floodplain.  We have left a </w:t>
      </w:r>
      <w:r w:rsidR="00930358">
        <w:rPr>
          <w:rFonts w:ascii="Arial" w:hAnsi="Arial" w:cs="Arial"/>
          <w:b/>
        </w:rPr>
        <w:lastRenderedPageBreak/>
        <w:t>voicemail for Mr. Johnson last week and are waiting to hear back from him regarding a separate address.</w:t>
      </w:r>
    </w:p>
    <w:p w:rsidR="00930358" w:rsidRPr="00573D34" w:rsidRDefault="00930358" w:rsidP="00573D34">
      <w:pPr>
        <w:rPr>
          <w:rFonts w:ascii="Arial" w:hAnsi="Arial" w:cs="Arial"/>
        </w:rPr>
      </w:pPr>
    </w:p>
    <w:p w:rsidR="00573D34" w:rsidRPr="00573D34" w:rsidRDefault="00573D34" w:rsidP="00600728">
      <w:pPr>
        <w:rPr>
          <w:rFonts w:ascii="Arial" w:hAnsi="Arial" w:cs="Arial"/>
        </w:rPr>
      </w:pPr>
      <w:r w:rsidRPr="00573D34">
        <w:rPr>
          <w:rFonts w:ascii="Arial" w:hAnsi="Arial" w:cs="Arial"/>
        </w:rPr>
        <w:tab/>
      </w:r>
    </w:p>
    <w:p w:rsidR="00364328" w:rsidRPr="00D05660" w:rsidRDefault="00364328" w:rsidP="00364328">
      <w:pPr>
        <w:rPr>
          <w:rFonts w:ascii="Arial" w:hAnsi="Arial" w:cs="Arial"/>
          <w:color w:val="999999"/>
        </w:rPr>
      </w:pPr>
    </w:p>
    <w:p w:rsidR="0066483B" w:rsidRPr="00D05660" w:rsidRDefault="0066483B" w:rsidP="00B5309A">
      <w:pPr>
        <w:pStyle w:val="BodyText"/>
        <w:rPr>
          <w:rFonts w:ascii="Arial" w:hAnsi="Arial" w:cs="Arial"/>
          <w:b/>
          <w:sz w:val="24"/>
          <w:szCs w:val="24"/>
          <w:u w:val="single"/>
        </w:rPr>
      </w:pPr>
    </w:p>
    <w:p w:rsidR="001730A5" w:rsidRPr="00D05660" w:rsidRDefault="001C2B60" w:rsidP="00B5309A">
      <w:pPr>
        <w:pStyle w:val="BodyText"/>
        <w:rPr>
          <w:rFonts w:ascii="Arial" w:hAnsi="Arial" w:cs="Arial"/>
          <w:b/>
          <w:sz w:val="24"/>
          <w:szCs w:val="24"/>
          <w:u w:val="single"/>
        </w:rPr>
      </w:pPr>
      <w:r w:rsidRPr="00D05660">
        <w:rPr>
          <w:rFonts w:ascii="Arial" w:hAnsi="Arial" w:cs="Arial"/>
          <w:b/>
          <w:sz w:val="24"/>
          <w:szCs w:val="24"/>
          <w:u w:val="single"/>
        </w:rPr>
        <w:t xml:space="preserve">The following </w:t>
      </w:r>
      <w:r w:rsidR="00AB368A" w:rsidRPr="00D05660">
        <w:rPr>
          <w:rFonts w:ascii="Arial" w:hAnsi="Arial" w:cs="Arial"/>
          <w:b/>
          <w:sz w:val="24"/>
          <w:szCs w:val="24"/>
          <w:u w:val="single"/>
        </w:rPr>
        <w:t>agencies</w:t>
      </w:r>
      <w:r w:rsidRPr="00D05660">
        <w:rPr>
          <w:rFonts w:ascii="Arial" w:hAnsi="Arial" w:cs="Arial"/>
          <w:b/>
          <w:sz w:val="24"/>
          <w:szCs w:val="24"/>
          <w:u w:val="single"/>
        </w:rPr>
        <w:t xml:space="preserve"> have not provided review comments</w:t>
      </w:r>
      <w:r w:rsidR="00AB368A" w:rsidRPr="00D05660">
        <w:rPr>
          <w:rFonts w:ascii="Arial" w:hAnsi="Arial" w:cs="Arial"/>
          <w:b/>
          <w:sz w:val="24"/>
          <w:szCs w:val="24"/>
          <w:u w:val="single"/>
        </w:rPr>
        <w:t xml:space="preserve"> to-date</w:t>
      </w:r>
      <w:r w:rsidRPr="00D05660">
        <w:rPr>
          <w:rFonts w:ascii="Arial" w:hAnsi="Arial" w:cs="Arial"/>
          <w:b/>
          <w:sz w:val="24"/>
          <w:szCs w:val="24"/>
          <w:u w:val="single"/>
        </w:rPr>
        <w:t>:</w:t>
      </w:r>
    </w:p>
    <w:p w:rsidR="001D4033" w:rsidRPr="00D05660" w:rsidRDefault="001D4033" w:rsidP="00450F42">
      <w:pPr>
        <w:pStyle w:val="BodyText"/>
        <w:rPr>
          <w:rFonts w:ascii="Arial" w:hAnsi="Arial" w:cs="Arial"/>
          <w:sz w:val="24"/>
          <w:szCs w:val="24"/>
        </w:rPr>
      </w:pPr>
    </w:p>
    <w:p w:rsidR="00A13823" w:rsidRDefault="00A13823" w:rsidP="00B5309A">
      <w:pPr>
        <w:pStyle w:val="BodyText"/>
        <w:rPr>
          <w:rFonts w:ascii="Arial" w:hAnsi="Arial" w:cs="Arial"/>
          <w:sz w:val="24"/>
          <w:szCs w:val="24"/>
        </w:rPr>
      </w:pPr>
      <w:r>
        <w:rPr>
          <w:rFonts w:ascii="Arial" w:hAnsi="Arial" w:cs="Arial"/>
          <w:sz w:val="24"/>
          <w:szCs w:val="24"/>
        </w:rPr>
        <w:t>Colorado Department of Transportation – Pueblo Office</w:t>
      </w:r>
    </w:p>
    <w:p w:rsidR="00A13823" w:rsidRDefault="00A13823" w:rsidP="00B5309A">
      <w:pPr>
        <w:pStyle w:val="BodyText"/>
        <w:rPr>
          <w:rFonts w:ascii="Arial" w:hAnsi="Arial" w:cs="Arial"/>
          <w:sz w:val="24"/>
          <w:szCs w:val="24"/>
        </w:rPr>
      </w:pPr>
      <w:r>
        <w:rPr>
          <w:rFonts w:ascii="Arial" w:hAnsi="Arial" w:cs="Arial"/>
          <w:sz w:val="24"/>
          <w:szCs w:val="24"/>
        </w:rPr>
        <w:t>Upper Black Squirrel Creek GWMD</w:t>
      </w:r>
    </w:p>
    <w:p w:rsidR="00A13823" w:rsidRDefault="00A13823" w:rsidP="00B5309A">
      <w:pPr>
        <w:pStyle w:val="BodyText"/>
        <w:rPr>
          <w:rFonts w:ascii="Arial" w:hAnsi="Arial" w:cs="Arial"/>
          <w:sz w:val="24"/>
          <w:szCs w:val="24"/>
        </w:rPr>
      </w:pPr>
      <w:r>
        <w:rPr>
          <w:rFonts w:ascii="Arial" w:hAnsi="Arial" w:cs="Arial"/>
          <w:sz w:val="24"/>
          <w:szCs w:val="24"/>
        </w:rPr>
        <w:t>Falcon Fire Protection</w:t>
      </w:r>
    </w:p>
    <w:p w:rsidR="00A13823" w:rsidRDefault="00A13823" w:rsidP="00B5309A">
      <w:pPr>
        <w:pStyle w:val="BodyText"/>
        <w:rPr>
          <w:rFonts w:ascii="Arial" w:hAnsi="Arial" w:cs="Arial"/>
          <w:sz w:val="24"/>
          <w:szCs w:val="24"/>
        </w:rPr>
      </w:pPr>
      <w:r>
        <w:rPr>
          <w:rFonts w:ascii="Arial" w:hAnsi="Arial" w:cs="Arial"/>
          <w:sz w:val="24"/>
          <w:szCs w:val="24"/>
        </w:rPr>
        <w:t>Meadow Lake Airport Association</w:t>
      </w:r>
    </w:p>
    <w:p w:rsidR="00A13823" w:rsidRDefault="00A13823" w:rsidP="00B5309A">
      <w:pPr>
        <w:pStyle w:val="BodyText"/>
        <w:rPr>
          <w:rFonts w:ascii="Arial" w:hAnsi="Arial" w:cs="Arial"/>
          <w:sz w:val="24"/>
          <w:szCs w:val="24"/>
        </w:rPr>
      </w:pPr>
    </w:p>
    <w:p w:rsidR="00E5245D" w:rsidRPr="00D05660" w:rsidRDefault="00E5245D" w:rsidP="00B5309A">
      <w:pPr>
        <w:pStyle w:val="BodyText"/>
        <w:rPr>
          <w:rFonts w:ascii="Arial" w:hAnsi="Arial" w:cs="Arial"/>
          <w:sz w:val="24"/>
          <w:szCs w:val="24"/>
        </w:rPr>
      </w:pPr>
      <w:r w:rsidRPr="00D05660">
        <w:rPr>
          <w:rFonts w:ascii="Arial" w:hAnsi="Arial" w:cs="Arial"/>
          <w:sz w:val="24"/>
          <w:szCs w:val="24"/>
        </w:rPr>
        <w:t>Comments received from any of the above non-responding agencies following the issuance of this letter will be forwarded to the applicant/applicant’s</w:t>
      </w:r>
      <w:r w:rsidR="00445979" w:rsidRPr="00D05660">
        <w:rPr>
          <w:rFonts w:ascii="Arial" w:hAnsi="Arial" w:cs="Arial"/>
          <w:sz w:val="24"/>
          <w:szCs w:val="24"/>
        </w:rPr>
        <w:t xml:space="preserve"> </w:t>
      </w:r>
      <w:r w:rsidR="00A44938" w:rsidRPr="00D05660">
        <w:rPr>
          <w:rFonts w:ascii="Arial" w:hAnsi="Arial" w:cs="Arial"/>
          <w:sz w:val="24"/>
          <w:szCs w:val="24"/>
        </w:rPr>
        <w:t xml:space="preserve">representative </w:t>
      </w:r>
      <w:r w:rsidR="00445979" w:rsidRPr="00D05660">
        <w:rPr>
          <w:rFonts w:ascii="Arial" w:hAnsi="Arial" w:cs="Arial"/>
          <w:sz w:val="24"/>
          <w:szCs w:val="24"/>
        </w:rPr>
        <w:t>and will be added to the end of this letter for record keeping purposes</w:t>
      </w:r>
      <w:r w:rsidRPr="00D05660">
        <w:rPr>
          <w:rFonts w:ascii="Arial" w:hAnsi="Arial" w:cs="Arial"/>
          <w:sz w:val="24"/>
          <w:szCs w:val="24"/>
        </w:rPr>
        <w:t xml:space="preserve">.  </w:t>
      </w:r>
    </w:p>
    <w:p w:rsidR="00E5245D" w:rsidRPr="00D05660" w:rsidRDefault="00E5245D" w:rsidP="00E5245D">
      <w:pPr>
        <w:pStyle w:val="BodyText"/>
        <w:pBdr>
          <w:bottom w:val="single" w:sz="12" w:space="1" w:color="auto"/>
        </w:pBdr>
        <w:jc w:val="center"/>
        <w:rPr>
          <w:rFonts w:ascii="Arial" w:hAnsi="Arial" w:cs="Arial"/>
          <w:color w:val="999999"/>
          <w:sz w:val="24"/>
          <w:szCs w:val="24"/>
        </w:rPr>
      </w:pPr>
    </w:p>
    <w:p w:rsidR="00CF382F" w:rsidRPr="00D05660" w:rsidRDefault="00CF382F" w:rsidP="00E5245D">
      <w:pPr>
        <w:pStyle w:val="BodyText"/>
        <w:pBdr>
          <w:bottom w:val="single" w:sz="12" w:space="1" w:color="auto"/>
        </w:pBdr>
        <w:jc w:val="center"/>
        <w:rPr>
          <w:rFonts w:ascii="Arial" w:hAnsi="Arial" w:cs="Arial"/>
          <w:color w:val="999999"/>
          <w:sz w:val="24"/>
          <w:szCs w:val="24"/>
        </w:rPr>
      </w:pPr>
    </w:p>
    <w:p w:rsidR="00825B9C" w:rsidRPr="00D05660" w:rsidRDefault="00B81198" w:rsidP="00CF382F">
      <w:pPr>
        <w:pStyle w:val="BodyText"/>
        <w:rPr>
          <w:rFonts w:ascii="Arial" w:hAnsi="Arial" w:cs="Arial"/>
          <w:color w:val="999999"/>
          <w:sz w:val="24"/>
          <w:szCs w:val="24"/>
        </w:rPr>
      </w:pPr>
      <w:r w:rsidRPr="00D05660">
        <w:rPr>
          <w:rFonts w:ascii="Arial" w:hAnsi="Arial" w:cs="Arial"/>
          <w:color w:val="999999"/>
          <w:sz w:val="24"/>
          <w:szCs w:val="24"/>
        </w:rPr>
        <w:t xml:space="preserve"> </w:t>
      </w:r>
    </w:p>
    <w:p w:rsidR="00CF382F" w:rsidRPr="00D05660" w:rsidRDefault="00CF382F" w:rsidP="00CF382F">
      <w:pPr>
        <w:pStyle w:val="BodyText"/>
        <w:rPr>
          <w:rFonts w:ascii="Arial" w:hAnsi="Arial" w:cs="Arial"/>
          <w:b/>
          <w:sz w:val="24"/>
          <w:szCs w:val="24"/>
        </w:rPr>
      </w:pPr>
      <w:r w:rsidRPr="00D05660">
        <w:rPr>
          <w:rFonts w:ascii="Arial" w:hAnsi="Arial" w:cs="Arial"/>
          <w:b/>
          <w:sz w:val="24"/>
          <w:szCs w:val="24"/>
        </w:rPr>
        <w:t xml:space="preserve">Due to the number of comments and necessary revisions to the plan(s) an additional detailed review will be necessary.  </w:t>
      </w:r>
      <w:r w:rsidR="00825B9C" w:rsidRPr="00D05660">
        <w:rPr>
          <w:rFonts w:ascii="Arial" w:hAnsi="Arial" w:cs="Arial"/>
          <w:b/>
          <w:sz w:val="24"/>
          <w:szCs w:val="24"/>
        </w:rPr>
        <w:t>Please address the comments as listed above. A detailed letter needs to accompany the revisions</w:t>
      </w:r>
      <w:r w:rsidR="00F86200" w:rsidRPr="00D05660">
        <w:rPr>
          <w:rFonts w:ascii="Arial" w:hAnsi="Arial" w:cs="Arial"/>
          <w:b/>
          <w:sz w:val="24"/>
          <w:szCs w:val="24"/>
        </w:rPr>
        <w:t xml:space="preserve"> to allow for an expeditious re-review timeframe</w:t>
      </w:r>
      <w:r w:rsidR="00825B9C" w:rsidRPr="00D05660">
        <w:rPr>
          <w:rFonts w:ascii="Arial" w:hAnsi="Arial" w:cs="Arial"/>
          <w:b/>
          <w:sz w:val="24"/>
          <w:szCs w:val="24"/>
        </w:rPr>
        <w:t xml:space="preserve">. </w:t>
      </w:r>
      <w:r w:rsidR="00F86200" w:rsidRPr="00D05660">
        <w:rPr>
          <w:rFonts w:ascii="Arial" w:hAnsi="Arial" w:cs="Arial"/>
          <w:b/>
          <w:sz w:val="24"/>
          <w:szCs w:val="24"/>
        </w:rPr>
        <w:t xml:space="preserve"> </w:t>
      </w:r>
      <w:r w:rsidR="00825B9C" w:rsidRPr="00D05660">
        <w:rPr>
          <w:rFonts w:ascii="Arial" w:hAnsi="Arial" w:cs="Arial"/>
          <w:b/>
          <w:sz w:val="24"/>
          <w:szCs w:val="24"/>
        </w:rPr>
        <w:t xml:space="preserve">The letter </w:t>
      </w:r>
      <w:r w:rsidR="00F86200" w:rsidRPr="00D05660">
        <w:rPr>
          <w:rFonts w:ascii="Arial" w:hAnsi="Arial" w:cs="Arial"/>
          <w:b/>
          <w:sz w:val="24"/>
          <w:szCs w:val="24"/>
        </w:rPr>
        <w:t>should</w:t>
      </w:r>
      <w:r w:rsidR="00825B9C" w:rsidRPr="00D05660">
        <w:rPr>
          <w:rFonts w:ascii="Arial" w:hAnsi="Arial" w:cs="Arial"/>
          <w:b/>
          <w:sz w:val="24"/>
          <w:szCs w:val="24"/>
        </w:rPr>
        <w:t xml:space="preserve"> </w:t>
      </w:r>
      <w:r w:rsidR="00445979" w:rsidRPr="00D05660">
        <w:rPr>
          <w:rFonts w:ascii="Arial" w:hAnsi="Arial" w:cs="Arial"/>
          <w:b/>
          <w:sz w:val="24"/>
          <w:szCs w:val="24"/>
        </w:rPr>
        <w:t>include each comment listed above and, immediately thereafter, include a response from the a</w:t>
      </w:r>
      <w:r w:rsidR="00F86200" w:rsidRPr="00D05660">
        <w:rPr>
          <w:rFonts w:ascii="Arial" w:hAnsi="Arial" w:cs="Arial"/>
          <w:b/>
          <w:sz w:val="24"/>
          <w:szCs w:val="24"/>
        </w:rPr>
        <w:t>pplicant addressing the comment</w:t>
      </w:r>
      <w:r w:rsidR="00825B9C" w:rsidRPr="00D05660">
        <w:rPr>
          <w:rFonts w:ascii="Arial" w:hAnsi="Arial" w:cs="Arial"/>
          <w:b/>
          <w:sz w:val="24"/>
          <w:szCs w:val="24"/>
        </w:rPr>
        <w:t xml:space="preserve">. </w:t>
      </w:r>
      <w:r w:rsidR="00F86200" w:rsidRPr="00D05660">
        <w:rPr>
          <w:rFonts w:ascii="Arial" w:hAnsi="Arial" w:cs="Arial"/>
          <w:b/>
          <w:sz w:val="24"/>
          <w:szCs w:val="24"/>
        </w:rPr>
        <w:t xml:space="preserve"> </w:t>
      </w:r>
    </w:p>
    <w:p w:rsidR="00CF382F" w:rsidRPr="00D05660" w:rsidRDefault="00CF382F" w:rsidP="00B5309A">
      <w:pPr>
        <w:autoSpaceDE w:val="0"/>
        <w:autoSpaceDN w:val="0"/>
        <w:adjustRightInd w:val="0"/>
        <w:rPr>
          <w:rFonts w:ascii="Arial" w:hAnsi="Arial" w:cs="Arial"/>
          <w:b/>
        </w:rPr>
      </w:pPr>
    </w:p>
    <w:p w:rsidR="00CF382F" w:rsidRPr="00D05660" w:rsidRDefault="00825B9C" w:rsidP="00B5309A">
      <w:pPr>
        <w:autoSpaceDE w:val="0"/>
        <w:autoSpaceDN w:val="0"/>
        <w:adjustRightInd w:val="0"/>
        <w:rPr>
          <w:rFonts w:ascii="Arial" w:hAnsi="Arial" w:cs="Arial"/>
          <w:b/>
        </w:rPr>
      </w:pPr>
      <w:r w:rsidRPr="00D05660">
        <w:rPr>
          <w:rFonts w:ascii="Arial" w:hAnsi="Arial" w:cs="Arial"/>
          <w:b/>
        </w:rPr>
        <w:t xml:space="preserve">If any review agency has an issue that needs resolution or </w:t>
      </w:r>
      <w:r w:rsidR="00F86200" w:rsidRPr="00D05660">
        <w:rPr>
          <w:rFonts w:ascii="Arial" w:hAnsi="Arial" w:cs="Arial"/>
          <w:b/>
        </w:rPr>
        <w:t>require</w:t>
      </w:r>
      <w:r w:rsidR="00CF382F" w:rsidRPr="00D05660">
        <w:rPr>
          <w:rFonts w:ascii="Arial" w:hAnsi="Arial" w:cs="Arial"/>
          <w:b/>
        </w:rPr>
        <w:t>s</w:t>
      </w:r>
      <w:r w:rsidR="00F86200" w:rsidRPr="00D05660">
        <w:rPr>
          <w:rFonts w:ascii="Arial" w:hAnsi="Arial" w:cs="Arial"/>
          <w:b/>
        </w:rPr>
        <w:t xml:space="preserve"> a</w:t>
      </w:r>
      <w:r w:rsidRPr="00D05660">
        <w:rPr>
          <w:rFonts w:ascii="Arial" w:hAnsi="Arial" w:cs="Arial"/>
          <w:b/>
        </w:rPr>
        <w:t xml:space="preserve"> revision</w:t>
      </w:r>
      <w:r w:rsidR="00F86200" w:rsidRPr="00D05660">
        <w:rPr>
          <w:rFonts w:ascii="Arial" w:hAnsi="Arial" w:cs="Arial"/>
          <w:b/>
        </w:rPr>
        <w:t>,</w:t>
      </w:r>
      <w:r w:rsidRPr="00D05660">
        <w:rPr>
          <w:rFonts w:ascii="Arial" w:hAnsi="Arial" w:cs="Arial"/>
          <w:b/>
        </w:rPr>
        <w:t xml:space="preserve"> you </w:t>
      </w:r>
      <w:r w:rsidR="00F86200" w:rsidRPr="00D05660">
        <w:rPr>
          <w:rFonts w:ascii="Arial" w:hAnsi="Arial" w:cs="Arial"/>
          <w:b/>
        </w:rPr>
        <w:t xml:space="preserve">will need to </w:t>
      </w:r>
      <w:r w:rsidRPr="00D05660">
        <w:rPr>
          <w:rFonts w:ascii="Arial" w:hAnsi="Arial" w:cs="Arial"/>
          <w:b/>
        </w:rPr>
        <w:t>provide the necessary documents, drawings</w:t>
      </w:r>
      <w:r w:rsidR="00B81B2F" w:rsidRPr="00D05660">
        <w:rPr>
          <w:rFonts w:ascii="Arial" w:hAnsi="Arial" w:cs="Arial"/>
          <w:b/>
        </w:rPr>
        <w:t>,</w:t>
      </w:r>
      <w:r w:rsidRPr="00D05660">
        <w:rPr>
          <w:rFonts w:ascii="Arial" w:hAnsi="Arial" w:cs="Arial"/>
          <w:b/>
        </w:rPr>
        <w:t xml:space="preserve"> etc.</w:t>
      </w:r>
      <w:r w:rsidR="00B81B2F" w:rsidRPr="00D05660">
        <w:rPr>
          <w:rFonts w:ascii="Arial" w:hAnsi="Arial" w:cs="Arial"/>
          <w:b/>
        </w:rPr>
        <w:t>,</w:t>
      </w:r>
      <w:r w:rsidRPr="00D05660">
        <w:rPr>
          <w:rFonts w:ascii="Arial" w:hAnsi="Arial" w:cs="Arial"/>
          <w:b/>
        </w:rPr>
        <w:t xml:space="preserve"> to the </w:t>
      </w:r>
      <w:r w:rsidR="004B19AB" w:rsidRPr="00D05660">
        <w:rPr>
          <w:rFonts w:ascii="Arial" w:hAnsi="Arial" w:cs="Arial"/>
          <w:b/>
        </w:rPr>
        <w:t>Planning and Community Development</w:t>
      </w:r>
      <w:r w:rsidRPr="00D05660">
        <w:rPr>
          <w:rFonts w:ascii="Arial" w:hAnsi="Arial" w:cs="Arial"/>
          <w:b/>
        </w:rPr>
        <w:t xml:space="preserve"> Department</w:t>
      </w:r>
      <w:r w:rsidR="00F86200" w:rsidRPr="00D05660">
        <w:rPr>
          <w:rFonts w:ascii="Arial" w:hAnsi="Arial" w:cs="Arial"/>
          <w:b/>
        </w:rPr>
        <w:t xml:space="preserve"> </w:t>
      </w:r>
      <w:r w:rsidR="00CF382F" w:rsidRPr="00D05660">
        <w:rPr>
          <w:rFonts w:ascii="Arial" w:hAnsi="Arial" w:cs="Arial"/>
          <w:b/>
        </w:rPr>
        <w:t>in the form of a</w:t>
      </w:r>
      <w:r w:rsidR="00F86200" w:rsidRPr="00D05660">
        <w:rPr>
          <w:rFonts w:ascii="Arial" w:hAnsi="Arial" w:cs="Arial"/>
          <w:b/>
        </w:rPr>
        <w:t xml:space="preserve"> </w:t>
      </w:r>
      <w:proofErr w:type="spellStart"/>
      <w:r w:rsidR="00F86200" w:rsidRPr="00D05660">
        <w:rPr>
          <w:rFonts w:ascii="Arial" w:hAnsi="Arial" w:cs="Arial"/>
          <w:b/>
        </w:rPr>
        <w:t>resubmittal</w:t>
      </w:r>
      <w:proofErr w:type="spellEnd"/>
      <w:r w:rsidRPr="00D05660">
        <w:rPr>
          <w:rFonts w:ascii="Arial" w:hAnsi="Arial" w:cs="Arial"/>
          <w:b/>
        </w:rPr>
        <w:t xml:space="preserve">. </w:t>
      </w:r>
      <w:r w:rsidR="00B81198" w:rsidRPr="00D05660">
        <w:rPr>
          <w:rFonts w:ascii="Arial" w:hAnsi="Arial" w:cs="Arial"/>
          <w:b/>
        </w:rPr>
        <w:t xml:space="preserve"> </w:t>
      </w:r>
      <w:r w:rsidRPr="00D05660">
        <w:rPr>
          <w:rFonts w:ascii="Arial" w:hAnsi="Arial" w:cs="Arial"/>
          <w:b/>
        </w:rPr>
        <w:t xml:space="preserve">The </w:t>
      </w:r>
      <w:r w:rsidR="004B19AB" w:rsidRPr="00D05660">
        <w:rPr>
          <w:rFonts w:ascii="Arial" w:hAnsi="Arial" w:cs="Arial"/>
          <w:b/>
        </w:rPr>
        <w:t>Planning and Community Development</w:t>
      </w:r>
      <w:r w:rsidRPr="00D05660">
        <w:rPr>
          <w:rFonts w:ascii="Arial" w:hAnsi="Arial" w:cs="Arial"/>
          <w:b/>
        </w:rPr>
        <w:t xml:space="preserve"> Department will </w:t>
      </w:r>
      <w:r w:rsidR="00CF382F" w:rsidRPr="00D05660">
        <w:rPr>
          <w:rFonts w:ascii="Arial" w:hAnsi="Arial" w:cs="Arial"/>
          <w:b/>
        </w:rPr>
        <w:t xml:space="preserve">then </w:t>
      </w:r>
      <w:r w:rsidRPr="00D05660">
        <w:rPr>
          <w:rFonts w:ascii="Arial" w:hAnsi="Arial" w:cs="Arial"/>
          <w:b/>
        </w:rPr>
        <w:t>forward the re</w:t>
      </w:r>
      <w:r w:rsidR="00F86200" w:rsidRPr="00D05660">
        <w:rPr>
          <w:rFonts w:ascii="Arial" w:hAnsi="Arial" w:cs="Arial"/>
          <w:b/>
        </w:rPr>
        <w:t>submitted items</w:t>
      </w:r>
      <w:r w:rsidR="00D01A82" w:rsidRPr="00D05660">
        <w:rPr>
          <w:rFonts w:ascii="Arial" w:hAnsi="Arial" w:cs="Arial"/>
          <w:b/>
        </w:rPr>
        <w:t xml:space="preserve"> directly to the </w:t>
      </w:r>
      <w:r w:rsidR="00F86200" w:rsidRPr="00D05660">
        <w:rPr>
          <w:rFonts w:ascii="Arial" w:hAnsi="Arial" w:cs="Arial"/>
          <w:b/>
        </w:rPr>
        <w:t>appropriate review agency.</w:t>
      </w:r>
      <w:r w:rsidRPr="00D05660">
        <w:rPr>
          <w:rFonts w:ascii="Arial" w:hAnsi="Arial" w:cs="Arial"/>
          <w:b/>
        </w:rPr>
        <w:t xml:space="preserve">  </w:t>
      </w:r>
      <w:r w:rsidR="00CF382F" w:rsidRPr="00D05660">
        <w:rPr>
          <w:rFonts w:ascii="Arial" w:hAnsi="Arial" w:cs="Arial"/>
          <w:b/>
        </w:rPr>
        <w:t xml:space="preserve">If you have any questions pertaining to specific agency comments please contact the appropriate agency directly.  </w:t>
      </w:r>
    </w:p>
    <w:p w:rsidR="00CF382F" w:rsidRPr="00D05660" w:rsidRDefault="00CF382F" w:rsidP="00B5309A">
      <w:pPr>
        <w:autoSpaceDE w:val="0"/>
        <w:autoSpaceDN w:val="0"/>
        <w:adjustRightInd w:val="0"/>
        <w:rPr>
          <w:rFonts w:ascii="Arial" w:hAnsi="Arial" w:cs="Arial"/>
          <w:b/>
        </w:rPr>
      </w:pPr>
    </w:p>
    <w:p w:rsidR="00825B9C" w:rsidRPr="00D05660" w:rsidRDefault="00CF382F" w:rsidP="00B5309A">
      <w:pPr>
        <w:autoSpaceDE w:val="0"/>
        <w:autoSpaceDN w:val="0"/>
        <w:adjustRightInd w:val="0"/>
        <w:rPr>
          <w:rFonts w:ascii="Arial" w:hAnsi="Arial" w:cs="Arial"/>
          <w:b/>
        </w:rPr>
      </w:pPr>
      <w:r w:rsidRPr="00D05660">
        <w:rPr>
          <w:rFonts w:ascii="Arial" w:hAnsi="Arial" w:cs="Arial"/>
          <w:b/>
          <w:u w:val="single"/>
        </w:rPr>
        <w:t>PLEASE NOTE</w:t>
      </w:r>
      <w:r w:rsidRPr="00D05660">
        <w:rPr>
          <w:rFonts w:ascii="Arial" w:hAnsi="Arial" w:cs="Arial"/>
          <w:b/>
        </w:rPr>
        <w:t xml:space="preserve">: </w:t>
      </w:r>
      <w:r w:rsidR="00A13823">
        <w:rPr>
          <w:rFonts w:ascii="Arial" w:hAnsi="Arial" w:cs="Arial"/>
          <w:b/>
        </w:rPr>
        <w:t>If necessary, t</w:t>
      </w:r>
      <w:r w:rsidRPr="00D05660">
        <w:rPr>
          <w:rFonts w:ascii="Arial" w:hAnsi="Arial" w:cs="Arial"/>
          <w:b/>
        </w:rPr>
        <w:t xml:space="preserve">he application cannot be scheduled for public hearing until and unless a final response has been received by </w:t>
      </w:r>
      <w:r w:rsidR="004B19AB" w:rsidRPr="00D05660">
        <w:rPr>
          <w:rFonts w:ascii="Arial" w:hAnsi="Arial" w:cs="Arial"/>
          <w:b/>
        </w:rPr>
        <w:t>Planning and Community Development</w:t>
      </w:r>
      <w:r w:rsidRPr="00D05660">
        <w:rPr>
          <w:rFonts w:ascii="Arial" w:hAnsi="Arial" w:cs="Arial"/>
          <w:b/>
        </w:rPr>
        <w:t xml:space="preserve"> from those agencies that are required (pursuant to state statute and the El Paso County Land Development Code)  to provide such response (i.e.- State Engineer’s Office, County Attorney’s Office, County Health Department, etc).</w:t>
      </w:r>
    </w:p>
    <w:p w:rsidR="00B81198" w:rsidRPr="00D05660" w:rsidRDefault="00B81198" w:rsidP="00CF382F">
      <w:pPr>
        <w:pStyle w:val="BodyText"/>
        <w:rPr>
          <w:rFonts w:ascii="Arial" w:hAnsi="Arial" w:cs="Arial"/>
          <w:color w:val="999999"/>
          <w:sz w:val="24"/>
          <w:szCs w:val="24"/>
        </w:rPr>
      </w:pPr>
    </w:p>
    <w:p w:rsidR="00B81B2F" w:rsidRPr="00D05660" w:rsidRDefault="00B81B2F" w:rsidP="00B81B2F">
      <w:pPr>
        <w:pStyle w:val="BodyText"/>
        <w:rPr>
          <w:rFonts w:ascii="Arial" w:hAnsi="Arial" w:cs="Arial"/>
          <w:sz w:val="24"/>
          <w:szCs w:val="24"/>
        </w:rPr>
      </w:pPr>
      <w:r w:rsidRPr="00D05660">
        <w:rPr>
          <w:rFonts w:ascii="Arial" w:hAnsi="Arial" w:cs="Arial"/>
          <w:sz w:val="24"/>
          <w:szCs w:val="24"/>
        </w:rPr>
        <w:lastRenderedPageBreak/>
        <w:t xml:space="preserve">In order to be considered for the Planning Commission hearing, </w:t>
      </w:r>
      <w:r w:rsidR="00F86200" w:rsidRPr="00D05660">
        <w:rPr>
          <w:rFonts w:ascii="Arial" w:hAnsi="Arial" w:cs="Arial"/>
          <w:sz w:val="24"/>
          <w:szCs w:val="24"/>
        </w:rPr>
        <w:t xml:space="preserve">all outstanding </w:t>
      </w:r>
      <w:r w:rsidRPr="00D05660">
        <w:rPr>
          <w:rFonts w:ascii="Arial" w:hAnsi="Arial" w:cs="Arial"/>
          <w:sz w:val="24"/>
          <w:szCs w:val="24"/>
        </w:rPr>
        <w:t xml:space="preserve">issues must be resolved no later than. </w:t>
      </w:r>
      <w:r w:rsidR="00172459" w:rsidRPr="00D05660">
        <w:rPr>
          <w:rFonts w:ascii="Arial" w:hAnsi="Arial" w:cs="Arial"/>
          <w:sz w:val="24"/>
          <w:szCs w:val="24"/>
        </w:rPr>
        <w:t xml:space="preserve"> </w:t>
      </w:r>
      <w:r w:rsidR="00F86200" w:rsidRPr="00D05660">
        <w:rPr>
          <w:rFonts w:ascii="Arial" w:hAnsi="Arial" w:cs="Arial"/>
          <w:sz w:val="24"/>
          <w:szCs w:val="24"/>
        </w:rPr>
        <w:t>In order t</w:t>
      </w:r>
      <w:r w:rsidRPr="00D05660">
        <w:rPr>
          <w:rFonts w:ascii="Arial" w:hAnsi="Arial" w:cs="Arial"/>
          <w:sz w:val="24"/>
          <w:szCs w:val="24"/>
        </w:rPr>
        <w:t xml:space="preserve">o give the reviewers time to confirm that those </w:t>
      </w:r>
      <w:r w:rsidR="00F86200" w:rsidRPr="00D05660">
        <w:rPr>
          <w:rFonts w:ascii="Arial" w:hAnsi="Arial" w:cs="Arial"/>
          <w:sz w:val="24"/>
          <w:szCs w:val="24"/>
        </w:rPr>
        <w:t xml:space="preserve">outstanding </w:t>
      </w:r>
      <w:r w:rsidRPr="00D05660">
        <w:rPr>
          <w:rFonts w:ascii="Arial" w:hAnsi="Arial" w:cs="Arial"/>
          <w:sz w:val="24"/>
          <w:szCs w:val="24"/>
        </w:rPr>
        <w:t xml:space="preserve">issues have been </w:t>
      </w:r>
      <w:r w:rsidR="00F86200" w:rsidRPr="00D05660">
        <w:rPr>
          <w:rFonts w:ascii="Arial" w:hAnsi="Arial" w:cs="Arial"/>
          <w:sz w:val="24"/>
          <w:szCs w:val="24"/>
        </w:rPr>
        <w:t>resolved,</w:t>
      </w:r>
      <w:r w:rsidRPr="00D05660">
        <w:rPr>
          <w:rFonts w:ascii="Arial" w:hAnsi="Arial" w:cs="Arial"/>
          <w:sz w:val="24"/>
          <w:szCs w:val="24"/>
        </w:rPr>
        <w:t xml:space="preserve"> revisions need to be submitted by.  Please contact me if you would like to schedule a meeting with myself or the </w:t>
      </w:r>
      <w:r w:rsidR="00E82C34" w:rsidRPr="00D05660">
        <w:rPr>
          <w:rFonts w:ascii="Arial" w:hAnsi="Arial" w:cs="Arial"/>
          <w:sz w:val="24"/>
          <w:szCs w:val="24"/>
        </w:rPr>
        <w:t xml:space="preserve">multi-disciplinary </w:t>
      </w:r>
      <w:r w:rsidRPr="00D05660">
        <w:rPr>
          <w:rFonts w:ascii="Arial" w:hAnsi="Arial" w:cs="Arial"/>
          <w:sz w:val="24"/>
          <w:szCs w:val="24"/>
        </w:rPr>
        <w:t>team.</w:t>
      </w:r>
    </w:p>
    <w:p w:rsidR="00DF5A46" w:rsidRPr="00D05660" w:rsidRDefault="00DF5A46" w:rsidP="00384FA2">
      <w:pPr>
        <w:pStyle w:val="BodyText"/>
        <w:jc w:val="center"/>
        <w:rPr>
          <w:rFonts w:ascii="Arial" w:hAnsi="Arial" w:cs="Arial"/>
          <w:color w:val="999999"/>
          <w:sz w:val="24"/>
          <w:szCs w:val="24"/>
        </w:rPr>
      </w:pPr>
    </w:p>
    <w:p w:rsidR="00E82C34" w:rsidRPr="00D05660" w:rsidRDefault="00825B9C" w:rsidP="002F1475">
      <w:pPr>
        <w:pStyle w:val="BodyText"/>
        <w:rPr>
          <w:rFonts w:ascii="Arial" w:hAnsi="Arial" w:cs="Arial"/>
          <w:sz w:val="24"/>
          <w:szCs w:val="24"/>
        </w:rPr>
      </w:pPr>
      <w:r w:rsidRPr="00D05660">
        <w:rPr>
          <w:rFonts w:ascii="Arial" w:hAnsi="Arial" w:cs="Arial"/>
          <w:sz w:val="24"/>
          <w:szCs w:val="24"/>
        </w:rPr>
        <w:t xml:space="preserve">When all the comments have been addressed and corrections made please submit </w:t>
      </w:r>
      <w:r w:rsidR="00C050F4" w:rsidRPr="00D05660">
        <w:rPr>
          <w:rFonts w:ascii="Arial" w:hAnsi="Arial" w:cs="Arial"/>
          <w:sz w:val="24"/>
          <w:szCs w:val="24"/>
        </w:rPr>
        <w:t xml:space="preserve">the required documents as requested on the attached </w:t>
      </w:r>
      <w:proofErr w:type="spellStart"/>
      <w:r w:rsidR="00C050F4" w:rsidRPr="00D05660">
        <w:rPr>
          <w:rFonts w:ascii="Arial" w:hAnsi="Arial" w:cs="Arial"/>
          <w:sz w:val="24"/>
          <w:szCs w:val="24"/>
        </w:rPr>
        <w:t>resubmittal</w:t>
      </w:r>
      <w:proofErr w:type="spellEnd"/>
      <w:r w:rsidR="00C050F4" w:rsidRPr="00D05660">
        <w:rPr>
          <w:rFonts w:ascii="Arial" w:hAnsi="Arial" w:cs="Arial"/>
          <w:sz w:val="24"/>
          <w:szCs w:val="24"/>
        </w:rPr>
        <w:t xml:space="preserve"> matrix.</w:t>
      </w:r>
    </w:p>
    <w:p w:rsidR="00E82C34" w:rsidRPr="00D05660" w:rsidRDefault="00E82C34" w:rsidP="00384FA2">
      <w:pPr>
        <w:pStyle w:val="BodyText"/>
        <w:jc w:val="center"/>
        <w:rPr>
          <w:rFonts w:ascii="Arial" w:hAnsi="Arial" w:cs="Arial"/>
          <w:color w:val="999999"/>
          <w:sz w:val="24"/>
          <w:szCs w:val="24"/>
        </w:rPr>
      </w:pPr>
    </w:p>
    <w:p w:rsidR="00825B9C" w:rsidRPr="00D05660" w:rsidRDefault="00825B9C" w:rsidP="002F1475">
      <w:pPr>
        <w:pStyle w:val="BodyText"/>
        <w:rPr>
          <w:rFonts w:ascii="Arial" w:hAnsi="Arial" w:cs="Arial"/>
          <w:sz w:val="24"/>
          <w:szCs w:val="24"/>
        </w:rPr>
      </w:pPr>
      <w:r w:rsidRPr="00D05660">
        <w:rPr>
          <w:rFonts w:ascii="Arial" w:hAnsi="Arial" w:cs="Arial"/>
          <w:sz w:val="24"/>
          <w:szCs w:val="24"/>
        </w:rPr>
        <w:t xml:space="preserve">If you </w:t>
      </w:r>
      <w:r w:rsidR="00BC00A8">
        <w:rPr>
          <w:rFonts w:ascii="Arial" w:hAnsi="Arial" w:cs="Arial"/>
          <w:sz w:val="24"/>
          <w:szCs w:val="24"/>
        </w:rPr>
        <w:t>have</w:t>
      </w:r>
      <w:r w:rsidRPr="00D05660">
        <w:rPr>
          <w:rFonts w:ascii="Arial" w:hAnsi="Arial" w:cs="Arial"/>
          <w:sz w:val="24"/>
          <w:szCs w:val="24"/>
        </w:rPr>
        <w:t xml:space="preserve"> any questions</w:t>
      </w:r>
      <w:r w:rsidR="00BC00A8">
        <w:rPr>
          <w:rFonts w:ascii="Arial" w:hAnsi="Arial" w:cs="Arial"/>
          <w:sz w:val="24"/>
          <w:szCs w:val="24"/>
        </w:rPr>
        <w:t>,</w:t>
      </w:r>
      <w:r w:rsidRPr="00D05660">
        <w:rPr>
          <w:rFonts w:ascii="Arial" w:hAnsi="Arial" w:cs="Arial"/>
          <w:sz w:val="24"/>
          <w:szCs w:val="24"/>
        </w:rPr>
        <w:t xml:space="preserve"> feel free</w:t>
      </w:r>
      <w:r w:rsidR="00135CCF" w:rsidRPr="00D05660">
        <w:rPr>
          <w:rFonts w:ascii="Arial" w:hAnsi="Arial" w:cs="Arial"/>
          <w:sz w:val="24"/>
          <w:szCs w:val="24"/>
        </w:rPr>
        <w:t xml:space="preserve"> to contact me at </w:t>
      </w:r>
      <w:r w:rsidR="00A13823">
        <w:rPr>
          <w:rFonts w:ascii="Arial" w:hAnsi="Arial" w:cs="Arial"/>
          <w:sz w:val="24"/>
          <w:szCs w:val="24"/>
        </w:rPr>
        <w:t>(719)520-6447</w:t>
      </w:r>
    </w:p>
    <w:p w:rsidR="00825B9C" w:rsidRPr="00D05660" w:rsidRDefault="00825B9C" w:rsidP="00384FA2">
      <w:pPr>
        <w:pStyle w:val="BodyText"/>
        <w:jc w:val="center"/>
        <w:rPr>
          <w:rFonts w:ascii="Arial" w:hAnsi="Arial" w:cs="Arial"/>
          <w:color w:val="999999"/>
          <w:sz w:val="24"/>
          <w:szCs w:val="24"/>
        </w:rPr>
      </w:pPr>
    </w:p>
    <w:p w:rsidR="002F1475" w:rsidRPr="00D05660" w:rsidRDefault="00A13823" w:rsidP="002F1475">
      <w:pPr>
        <w:pStyle w:val="Closing"/>
        <w:rPr>
          <w:rFonts w:cs="Arial"/>
          <w:sz w:val="24"/>
          <w:szCs w:val="24"/>
        </w:rPr>
      </w:pPr>
      <w:r>
        <w:rPr>
          <w:rFonts w:cs="Arial"/>
          <w:noProof/>
          <w:color w:val="999999"/>
          <w:sz w:val="24"/>
          <w:szCs w:val="24"/>
        </w:rPr>
        <w:drawing>
          <wp:anchor distT="0" distB="0" distL="114300" distR="114300" simplePos="0" relativeHeight="251656704" behindDoc="1" locked="0" layoutInCell="1" allowOverlap="1">
            <wp:simplePos x="0" y="0"/>
            <wp:positionH relativeFrom="column">
              <wp:posOffset>232856</wp:posOffset>
            </wp:positionH>
            <wp:positionV relativeFrom="paragraph">
              <wp:posOffset>133620</wp:posOffset>
            </wp:positionV>
            <wp:extent cx="1225685" cy="509829"/>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5685" cy="509829"/>
                    </a:xfrm>
                    <a:prstGeom prst="rect">
                      <a:avLst/>
                    </a:prstGeom>
                  </pic:spPr>
                </pic:pic>
              </a:graphicData>
            </a:graphic>
          </wp:anchor>
        </w:drawing>
      </w:r>
      <w:r w:rsidR="002F1475" w:rsidRPr="00D05660">
        <w:rPr>
          <w:rFonts w:cs="Arial"/>
          <w:sz w:val="24"/>
          <w:szCs w:val="24"/>
        </w:rPr>
        <w:t xml:space="preserve">Best </w:t>
      </w:r>
      <w:r w:rsidR="007B7730" w:rsidRPr="00D05660">
        <w:rPr>
          <w:rFonts w:cs="Arial"/>
          <w:sz w:val="24"/>
          <w:szCs w:val="24"/>
        </w:rPr>
        <w:fldChar w:fldCharType="begin"/>
      </w:r>
      <w:r w:rsidR="002F1475" w:rsidRPr="00D05660">
        <w:rPr>
          <w:rFonts w:cs="Arial"/>
          <w:sz w:val="24"/>
          <w:szCs w:val="24"/>
        </w:rPr>
        <w:instrText xml:space="preserve"> AUTOTEXTLIST </w:instrText>
      </w:r>
      <w:r w:rsidR="007B7730" w:rsidRPr="00D05660">
        <w:rPr>
          <w:rFonts w:cs="Arial"/>
          <w:sz w:val="24"/>
          <w:szCs w:val="24"/>
        </w:rPr>
        <w:fldChar w:fldCharType="separate"/>
      </w:r>
      <w:r w:rsidR="002F1475" w:rsidRPr="00D05660">
        <w:rPr>
          <w:rFonts w:cs="Arial"/>
          <w:sz w:val="24"/>
          <w:szCs w:val="24"/>
        </w:rPr>
        <w:t>Regards,</w:t>
      </w:r>
      <w:r w:rsidR="007B7730" w:rsidRPr="00D05660">
        <w:rPr>
          <w:rFonts w:cs="Arial"/>
          <w:sz w:val="24"/>
          <w:szCs w:val="24"/>
        </w:rPr>
        <w:fldChar w:fldCharType="end"/>
      </w:r>
    </w:p>
    <w:p w:rsidR="002F1475" w:rsidRPr="00D05660" w:rsidRDefault="002F1475" w:rsidP="00384FA2">
      <w:pPr>
        <w:pStyle w:val="Closing"/>
        <w:jc w:val="center"/>
        <w:rPr>
          <w:rFonts w:cs="Arial"/>
          <w:color w:val="999999"/>
          <w:sz w:val="24"/>
          <w:szCs w:val="24"/>
        </w:rPr>
      </w:pPr>
    </w:p>
    <w:p w:rsidR="00B81B2F" w:rsidRPr="00D05660" w:rsidRDefault="00B81B2F" w:rsidP="00384FA2">
      <w:pPr>
        <w:pStyle w:val="SignatureJobTitle"/>
        <w:jc w:val="center"/>
        <w:rPr>
          <w:rFonts w:cs="Arial"/>
          <w:color w:val="999999"/>
          <w:sz w:val="24"/>
          <w:szCs w:val="24"/>
        </w:rPr>
      </w:pPr>
    </w:p>
    <w:p w:rsidR="002F1475" w:rsidRPr="00D05660" w:rsidRDefault="00B81B2F" w:rsidP="002F1475">
      <w:pPr>
        <w:pStyle w:val="SignatureCompany"/>
        <w:rPr>
          <w:rFonts w:cs="Arial"/>
          <w:sz w:val="24"/>
          <w:szCs w:val="24"/>
        </w:rPr>
      </w:pPr>
      <w:r w:rsidRPr="00D05660">
        <w:rPr>
          <w:rFonts w:cs="Arial"/>
          <w:sz w:val="24"/>
          <w:szCs w:val="24"/>
        </w:rPr>
        <w:t xml:space="preserve">El Paso County </w:t>
      </w:r>
      <w:r w:rsidR="004B19AB" w:rsidRPr="00D05660">
        <w:rPr>
          <w:rFonts w:cs="Arial"/>
          <w:sz w:val="24"/>
          <w:szCs w:val="24"/>
        </w:rPr>
        <w:t>Planning and Community Development</w:t>
      </w:r>
      <w:r w:rsidRPr="00D05660">
        <w:rPr>
          <w:rFonts w:cs="Arial"/>
          <w:sz w:val="24"/>
          <w:szCs w:val="24"/>
        </w:rPr>
        <w:t xml:space="preserve"> Department</w:t>
      </w:r>
    </w:p>
    <w:p w:rsidR="002F1475" w:rsidRPr="00D05660" w:rsidRDefault="002F1475" w:rsidP="00384FA2">
      <w:pPr>
        <w:pStyle w:val="CcList"/>
        <w:jc w:val="center"/>
        <w:rPr>
          <w:rFonts w:cs="Arial"/>
          <w:color w:val="999999"/>
          <w:sz w:val="24"/>
          <w:szCs w:val="24"/>
        </w:rPr>
      </w:pPr>
    </w:p>
    <w:p w:rsidR="002F1475" w:rsidRPr="00D05660" w:rsidRDefault="00F27E18" w:rsidP="00A13823">
      <w:pPr>
        <w:pStyle w:val="CcList"/>
        <w:rPr>
          <w:rFonts w:cs="Arial"/>
          <w:sz w:val="24"/>
          <w:szCs w:val="24"/>
        </w:rPr>
      </w:pPr>
      <w:r w:rsidRPr="00D05660">
        <w:rPr>
          <w:rFonts w:cs="Arial"/>
          <w:sz w:val="24"/>
          <w:szCs w:val="24"/>
        </w:rPr>
        <w:t>cc:</w:t>
      </w:r>
      <w:r w:rsidR="00B81B2F" w:rsidRPr="00D05660">
        <w:rPr>
          <w:rFonts w:cs="Arial"/>
          <w:sz w:val="24"/>
          <w:szCs w:val="24"/>
        </w:rPr>
        <w:tab/>
      </w:r>
      <w:r w:rsidR="000A098D" w:rsidRPr="00D05660">
        <w:rPr>
          <w:rFonts w:cs="Arial"/>
          <w:sz w:val="24"/>
          <w:szCs w:val="24"/>
        </w:rPr>
        <w:tab/>
      </w:r>
      <w:r w:rsidR="00A13823">
        <w:rPr>
          <w:rFonts w:cs="Arial"/>
          <w:sz w:val="24"/>
          <w:szCs w:val="24"/>
        </w:rPr>
        <w:t xml:space="preserve">Elizabeth </w:t>
      </w:r>
      <w:proofErr w:type="spellStart"/>
      <w:r w:rsidR="00A13823">
        <w:rPr>
          <w:rFonts w:cs="Arial"/>
          <w:sz w:val="24"/>
          <w:szCs w:val="24"/>
        </w:rPr>
        <w:t>Nijkamp</w:t>
      </w:r>
      <w:proofErr w:type="spellEnd"/>
      <w:r w:rsidR="002F1475" w:rsidRPr="00D05660">
        <w:rPr>
          <w:rFonts w:cs="Arial"/>
          <w:sz w:val="24"/>
          <w:szCs w:val="24"/>
        </w:rPr>
        <w:t>, Engineering</w:t>
      </w:r>
      <w:bookmarkStart w:id="0" w:name="_GoBack"/>
      <w:bookmarkEnd w:id="0"/>
    </w:p>
    <w:p w:rsidR="002F1475" w:rsidRPr="00D05660" w:rsidRDefault="000A098D" w:rsidP="00450F42">
      <w:pPr>
        <w:pStyle w:val="CcList"/>
        <w:ind w:left="0" w:firstLine="0"/>
        <w:rPr>
          <w:rFonts w:cs="Arial"/>
          <w:sz w:val="24"/>
          <w:szCs w:val="24"/>
        </w:rPr>
      </w:pPr>
      <w:r w:rsidRPr="00D05660">
        <w:rPr>
          <w:rFonts w:cs="Arial"/>
          <w:sz w:val="24"/>
          <w:szCs w:val="24"/>
        </w:rPr>
        <w:t>File:</w:t>
      </w:r>
      <w:r w:rsidRPr="00D05660">
        <w:rPr>
          <w:rFonts w:cs="Arial"/>
          <w:sz w:val="24"/>
          <w:szCs w:val="24"/>
        </w:rPr>
        <w:tab/>
      </w:r>
      <w:r w:rsidR="00A13823">
        <w:rPr>
          <w:rFonts w:cs="Arial"/>
          <w:sz w:val="24"/>
          <w:szCs w:val="24"/>
        </w:rPr>
        <w:t>PPR-17-054</w:t>
      </w:r>
    </w:p>
    <w:p w:rsidR="0039436A" w:rsidRPr="00D05660" w:rsidRDefault="0039436A" w:rsidP="00C01C08">
      <w:pPr>
        <w:rPr>
          <w:rFonts w:ascii="Arial" w:hAnsi="Arial" w:cs="Arial"/>
          <w:color w:val="000000"/>
        </w:rPr>
      </w:pPr>
      <w:r w:rsidRPr="00D05660">
        <w:rPr>
          <w:rFonts w:ascii="Arial" w:hAnsi="Arial" w:cs="Arial"/>
          <w:color w:val="000000"/>
        </w:rPr>
        <w:t xml:space="preserve"> </w:t>
      </w:r>
    </w:p>
    <w:sectPr w:rsidR="0039436A" w:rsidRPr="00D05660" w:rsidSect="00C050F4">
      <w:footerReference w:type="default" r:id="rId10"/>
      <w:pgSz w:w="12240" w:h="15840"/>
      <w:pgMar w:top="90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68" w:rsidRDefault="003E4868">
      <w:r>
        <w:separator/>
      </w:r>
    </w:p>
  </w:endnote>
  <w:endnote w:type="continuationSeparator" w:id="0">
    <w:p w:rsidR="003E4868" w:rsidRDefault="003E4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9F" w:rsidRDefault="00BB549F" w:rsidP="00B81B2F">
    <w:pPr>
      <w:pStyle w:val="Footer"/>
      <w:rPr>
        <w:rStyle w:val="PageNumber"/>
      </w:rPr>
    </w:pPr>
  </w:p>
  <w:p w:rsidR="00BB549F" w:rsidRPr="00CA0538" w:rsidRDefault="00BB549F" w:rsidP="00B81B2F">
    <w:pPr>
      <w:pStyle w:val="Footer"/>
      <w:rPr>
        <w:rFonts w:ascii="Arial" w:hAnsi="Arial" w:cs="Arial"/>
        <w:sz w:val="22"/>
        <w:szCs w:val="22"/>
      </w:rPr>
    </w:pPr>
    <w:r w:rsidRPr="00CA0538">
      <w:rPr>
        <w:rStyle w:val="PageNumber"/>
        <w:rFonts w:ascii="Arial" w:hAnsi="Arial" w:cs="Arial"/>
        <w:sz w:val="22"/>
        <w:szCs w:val="22"/>
      </w:rPr>
      <w:t xml:space="preserve">Page </w:t>
    </w:r>
    <w:r w:rsidR="007B7730"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PAGE </w:instrText>
    </w:r>
    <w:r w:rsidR="007B7730" w:rsidRPr="00CA0538">
      <w:rPr>
        <w:rStyle w:val="PageNumber"/>
        <w:rFonts w:ascii="Arial" w:hAnsi="Arial" w:cs="Arial"/>
        <w:sz w:val="22"/>
        <w:szCs w:val="22"/>
      </w:rPr>
      <w:fldChar w:fldCharType="separate"/>
    </w:r>
    <w:r w:rsidR="00AB7951">
      <w:rPr>
        <w:rStyle w:val="PageNumber"/>
        <w:rFonts w:ascii="Arial" w:hAnsi="Arial" w:cs="Arial"/>
        <w:noProof/>
        <w:sz w:val="22"/>
        <w:szCs w:val="22"/>
      </w:rPr>
      <w:t>2</w:t>
    </w:r>
    <w:r w:rsidR="007B7730" w:rsidRPr="00CA0538">
      <w:rPr>
        <w:rStyle w:val="PageNumber"/>
        <w:rFonts w:ascii="Arial" w:hAnsi="Arial" w:cs="Arial"/>
        <w:sz w:val="22"/>
        <w:szCs w:val="22"/>
      </w:rPr>
      <w:fldChar w:fldCharType="end"/>
    </w:r>
    <w:r w:rsidRPr="00CA0538">
      <w:rPr>
        <w:rStyle w:val="PageNumber"/>
        <w:rFonts w:ascii="Arial" w:hAnsi="Arial" w:cs="Arial"/>
        <w:sz w:val="22"/>
        <w:szCs w:val="22"/>
      </w:rPr>
      <w:t xml:space="preserve"> of </w:t>
    </w:r>
    <w:r w:rsidR="007B7730"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NUMPAGES </w:instrText>
    </w:r>
    <w:r w:rsidR="007B7730" w:rsidRPr="00CA0538">
      <w:rPr>
        <w:rStyle w:val="PageNumber"/>
        <w:rFonts w:ascii="Arial" w:hAnsi="Arial" w:cs="Arial"/>
        <w:sz w:val="22"/>
        <w:szCs w:val="22"/>
      </w:rPr>
      <w:fldChar w:fldCharType="separate"/>
    </w:r>
    <w:r w:rsidR="00AB7951">
      <w:rPr>
        <w:rStyle w:val="PageNumber"/>
        <w:rFonts w:ascii="Arial" w:hAnsi="Arial" w:cs="Arial"/>
        <w:noProof/>
        <w:sz w:val="22"/>
        <w:szCs w:val="22"/>
      </w:rPr>
      <w:t>7</w:t>
    </w:r>
    <w:r w:rsidR="007B7730" w:rsidRPr="00CA0538">
      <w:rPr>
        <w:rStyle w:val="PageNumber"/>
        <w:rFonts w:ascii="Arial" w:hAnsi="Arial" w:cs="Arial"/>
        <w:sz w:val="22"/>
        <w:szCs w:val="22"/>
      </w:rPr>
      <w:fldChar w:fldCharType="end"/>
    </w:r>
    <w:r w:rsidRPr="00CA0538">
      <w:rPr>
        <w:rStyle w:val="PageNumber"/>
        <w:rFonts w:ascii="Arial" w:hAnsi="Arial" w:cs="Arial"/>
        <w:sz w:val="22"/>
        <w:szCs w:val="22"/>
      </w:rPr>
      <w:tab/>
    </w:r>
    <w:r w:rsidRPr="00CA0538">
      <w:rPr>
        <w:rStyle w:val="PageNumber"/>
        <w:rFonts w:ascii="Arial" w:hAnsi="Arial" w:cs="Arial"/>
        <w:sz w:val="22"/>
        <w:szCs w:val="22"/>
      </w:rPr>
      <w:tab/>
    </w:r>
    <w:r w:rsidR="007B7730"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007B7730" w:rsidRPr="00CA0538">
      <w:rPr>
        <w:rStyle w:val="PageNumber"/>
        <w:rFonts w:ascii="Arial" w:hAnsi="Arial" w:cs="Arial"/>
        <w:sz w:val="22"/>
        <w:szCs w:val="22"/>
      </w:rPr>
      <w:fldChar w:fldCharType="separate"/>
    </w:r>
    <w:r w:rsidR="005C2168">
      <w:rPr>
        <w:rStyle w:val="PageNumber"/>
        <w:rFonts w:ascii="Arial" w:hAnsi="Arial" w:cs="Arial"/>
        <w:noProof/>
        <w:sz w:val="22"/>
        <w:szCs w:val="22"/>
      </w:rPr>
      <w:t>12/18/2017</w:t>
    </w:r>
    <w:r w:rsidR="007B7730" w:rsidRPr="00CA0538">
      <w:rPr>
        <w:rStyle w:val="PageNumber"/>
        <w:rFonts w:ascii="Arial" w:hAnsi="Arial" w:cs="Arial"/>
        <w:sz w:val="22"/>
        <w:szCs w:val="22"/>
      </w:rPr>
      <w:fldChar w:fldCharType="end"/>
    </w:r>
  </w:p>
  <w:p w:rsidR="00E70108" w:rsidRDefault="00E70108"/>
  <w:p w:rsidR="00E70108" w:rsidRDefault="00E70108"/>
  <w:p w:rsidR="00E70108" w:rsidRDefault="00E70108"/>
  <w:p w:rsidR="00E70108" w:rsidRDefault="00E70108"/>
  <w:p w:rsidR="00E70108" w:rsidRDefault="00E70108"/>
  <w:p w:rsidR="00E70108" w:rsidRDefault="00E70108"/>
  <w:p w:rsidR="00E70108" w:rsidRDefault="00E701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68" w:rsidRDefault="003E4868">
      <w:r>
        <w:separator/>
      </w:r>
    </w:p>
  </w:footnote>
  <w:footnote w:type="continuationSeparator" w:id="0">
    <w:p w:rsidR="003E4868" w:rsidRDefault="003E4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761"/>
    <w:multiLevelType w:val="hybridMultilevel"/>
    <w:tmpl w:val="1AFA4C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D7AE7"/>
    <w:multiLevelType w:val="hybridMultilevel"/>
    <w:tmpl w:val="9E2A62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47F"/>
    <w:multiLevelType w:val="hybridMultilevel"/>
    <w:tmpl w:val="3A427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071AA"/>
    <w:multiLevelType w:val="hybridMultilevel"/>
    <w:tmpl w:val="91A0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A478F"/>
    <w:multiLevelType w:val="hybridMultilevel"/>
    <w:tmpl w:val="11AC3A5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15520"/>
    <w:multiLevelType w:val="hybridMultilevel"/>
    <w:tmpl w:val="E7ECF7C4"/>
    <w:lvl w:ilvl="0" w:tplc="CF8842EA">
      <w:start w:val="1"/>
      <w:numFmt w:val="decimal"/>
      <w:lvlText w:val="%1."/>
      <w:lvlJc w:val="left"/>
      <w:pPr>
        <w:ind w:left="822" w:hanging="338"/>
      </w:pPr>
      <w:rPr>
        <w:rFonts w:ascii="Times New Roman" w:eastAsia="Times New Roman" w:hAnsi="Times New Roman" w:hint="default"/>
        <w:color w:val="3D3D3D"/>
        <w:w w:val="109"/>
        <w:sz w:val="23"/>
        <w:szCs w:val="23"/>
      </w:rPr>
    </w:lvl>
    <w:lvl w:ilvl="1" w:tplc="93409256">
      <w:start w:val="1"/>
      <w:numFmt w:val="bullet"/>
      <w:lvlText w:val="•"/>
      <w:lvlJc w:val="left"/>
      <w:pPr>
        <w:ind w:left="1630" w:hanging="338"/>
      </w:pPr>
      <w:rPr>
        <w:rFonts w:hint="default"/>
      </w:rPr>
    </w:lvl>
    <w:lvl w:ilvl="2" w:tplc="9716D2E2">
      <w:start w:val="1"/>
      <w:numFmt w:val="bullet"/>
      <w:lvlText w:val="•"/>
      <w:lvlJc w:val="left"/>
      <w:pPr>
        <w:ind w:left="2437" w:hanging="338"/>
      </w:pPr>
      <w:rPr>
        <w:rFonts w:hint="default"/>
      </w:rPr>
    </w:lvl>
    <w:lvl w:ilvl="3" w:tplc="BB986D3E">
      <w:start w:val="1"/>
      <w:numFmt w:val="bullet"/>
      <w:lvlText w:val="•"/>
      <w:lvlJc w:val="left"/>
      <w:pPr>
        <w:ind w:left="3245" w:hanging="338"/>
      </w:pPr>
      <w:rPr>
        <w:rFonts w:hint="default"/>
      </w:rPr>
    </w:lvl>
    <w:lvl w:ilvl="4" w:tplc="56346EF8">
      <w:start w:val="1"/>
      <w:numFmt w:val="bullet"/>
      <w:lvlText w:val="•"/>
      <w:lvlJc w:val="left"/>
      <w:pPr>
        <w:ind w:left="4053" w:hanging="338"/>
      </w:pPr>
      <w:rPr>
        <w:rFonts w:hint="default"/>
      </w:rPr>
    </w:lvl>
    <w:lvl w:ilvl="5" w:tplc="7FB0F9A4">
      <w:start w:val="1"/>
      <w:numFmt w:val="bullet"/>
      <w:lvlText w:val="•"/>
      <w:lvlJc w:val="left"/>
      <w:pPr>
        <w:ind w:left="4861" w:hanging="338"/>
      </w:pPr>
      <w:rPr>
        <w:rFonts w:hint="default"/>
      </w:rPr>
    </w:lvl>
    <w:lvl w:ilvl="6" w:tplc="B38C8308">
      <w:start w:val="1"/>
      <w:numFmt w:val="bullet"/>
      <w:lvlText w:val="•"/>
      <w:lvlJc w:val="left"/>
      <w:pPr>
        <w:ind w:left="5668" w:hanging="338"/>
      </w:pPr>
      <w:rPr>
        <w:rFonts w:hint="default"/>
      </w:rPr>
    </w:lvl>
    <w:lvl w:ilvl="7" w:tplc="30BCF334">
      <w:start w:val="1"/>
      <w:numFmt w:val="bullet"/>
      <w:lvlText w:val="•"/>
      <w:lvlJc w:val="left"/>
      <w:pPr>
        <w:ind w:left="6476" w:hanging="338"/>
      </w:pPr>
      <w:rPr>
        <w:rFonts w:hint="default"/>
      </w:rPr>
    </w:lvl>
    <w:lvl w:ilvl="8" w:tplc="B888D920">
      <w:start w:val="1"/>
      <w:numFmt w:val="bullet"/>
      <w:lvlText w:val="•"/>
      <w:lvlJc w:val="left"/>
      <w:pPr>
        <w:ind w:left="7284" w:hanging="338"/>
      </w:pPr>
      <w:rPr>
        <w:rFonts w:hint="default"/>
      </w:rPr>
    </w:lvl>
  </w:abstractNum>
  <w:abstractNum w:abstractNumId="6">
    <w:nsid w:val="1350081E"/>
    <w:multiLevelType w:val="hybridMultilevel"/>
    <w:tmpl w:val="46DCB3F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61E6B"/>
    <w:multiLevelType w:val="hybridMultilevel"/>
    <w:tmpl w:val="36A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8E5A5F"/>
    <w:multiLevelType w:val="hybridMultilevel"/>
    <w:tmpl w:val="8C6C6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0E6430"/>
    <w:multiLevelType w:val="hybridMultilevel"/>
    <w:tmpl w:val="B1302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93CA2"/>
    <w:multiLevelType w:val="hybridMultilevel"/>
    <w:tmpl w:val="A1A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02347"/>
    <w:multiLevelType w:val="hybridMultilevel"/>
    <w:tmpl w:val="0E367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3E3AAB"/>
    <w:multiLevelType w:val="hybridMultilevel"/>
    <w:tmpl w:val="131C5FC0"/>
    <w:lvl w:ilvl="0" w:tplc="68FE62A0">
      <w:start w:val="1"/>
      <w:numFmt w:val="decimal"/>
      <w:lvlText w:val="%1."/>
      <w:lvlJc w:val="left"/>
      <w:pPr>
        <w:tabs>
          <w:tab w:val="num" w:pos="720"/>
        </w:tabs>
        <w:ind w:left="720" w:hanging="360"/>
      </w:pPr>
      <w:rPr>
        <w:b w:val="0"/>
      </w:rPr>
    </w:lvl>
    <w:lvl w:ilvl="1" w:tplc="C656547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4F4808"/>
    <w:multiLevelType w:val="hybridMultilevel"/>
    <w:tmpl w:val="6D92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C2723"/>
    <w:multiLevelType w:val="hybridMultilevel"/>
    <w:tmpl w:val="6C543010"/>
    <w:lvl w:ilvl="0" w:tplc="353EE892">
      <w:start w:val="1"/>
      <w:numFmt w:val="decimal"/>
      <w:lvlText w:val="%1."/>
      <w:lvlJc w:val="left"/>
      <w:pPr>
        <w:ind w:left="822" w:hanging="338"/>
      </w:pPr>
      <w:rPr>
        <w:rFonts w:ascii="Times New Roman" w:eastAsia="Times New Roman" w:hAnsi="Times New Roman" w:hint="default"/>
        <w:color w:val="3D3D3D"/>
        <w:w w:val="109"/>
        <w:sz w:val="23"/>
        <w:szCs w:val="23"/>
      </w:rPr>
    </w:lvl>
    <w:lvl w:ilvl="1" w:tplc="E332AC2E">
      <w:start w:val="1"/>
      <w:numFmt w:val="bullet"/>
      <w:lvlText w:val="•"/>
      <w:lvlJc w:val="left"/>
      <w:pPr>
        <w:ind w:left="1630" w:hanging="338"/>
      </w:pPr>
      <w:rPr>
        <w:rFonts w:hint="default"/>
      </w:rPr>
    </w:lvl>
    <w:lvl w:ilvl="2" w:tplc="07268146">
      <w:start w:val="1"/>
      <w:numFmt w:val="bullet"/>
      <w:lvlText w:val="•"/>
      <w:lvlJc w:val="left"/>
      <w:pPr>
        <w:ind w:left="2437" w:hanging="338"/>
      </w:pPr>
      <w:rPr>
        <w:rFonts w:hint="default"/>
      </w:rPr>
    </w:lvl>
    <w:lvl w:ilvl="3" w:tplc="FFFC2C82">
      <w:start w:val="1"/>
      <w:numFmt w:val="bullet"/>
      <w:lvlText w:val="•"/>
      <w:lvlJc w:val="left"/>
      <w:pPr>
        <w:ind w:left="3245" w:hanging="338"/>
      </w:pPr>
      <w:rPr>
        <w:rFonts w:hint="default"/>
      </w:rPr>
    </w:lvl>
    <w:lvl w:ilvl="4" w:tplc="C6729530">
      <w:start w:val="1"/>
      <w:numFmt w:val="bullet"/>
      <w:lvlText w:val="•"/>
      <w:lvlJc w:val="left"/>
      <w:pPr>
        <w:ind w:left="4053" w:hanging="338"/>
      </w:pPr>
      <w:rPr>
        <w:rFonts w:hint="default"/>
      </w:rPr>
    </w:lvl>
    <w:lvl w:ilvl="5" w:tplc="E690A87A">
      <w:start w:val="1"/>
      <w:numFmt w:val="bullet"/>
      <w:lvlText w:val="•"/>
      <w:lvlJc w:val="left"/>
      <w:pPr>
        <w:ind w:left="4861" w:hanging="338"/>
      </w:pPr>
      <w:rPr>
        <w:rFonts w:hint="default"/>
      </w:rPr>
    </w:lvl>
    <w:lvl w:ilvl="6" w:tplc="CFEC1A06">
      <w:start w:val="1"/>
      <w:numFmt w:val="bullet"/>
      <w:lvlText w:val="•"/>
      <w:lvlJc w:val="left"/>
      <w:pPr>
        <w:ind w:left="5668" w:hanging="338"/>
      </w:pPr>
      <w:rPr>
        <w:rFonts w:hint="default"/>
      </w:rPr>
    </w:lvl>
    <w:lvl w:ilvl="7" w:tplc="CDC2410E">
      <w:start w:val="1"/>
      <w:numFmt w:val="bullet"/>
      <w:lvlText w:val="•"/>
      <w:lvlJc w:val="left"/>
      <w:pPr>
        <w:ind w:left="6476" w:hanging="338"/>
      </w:pPr>
      <w:rPr>
        <w:rFonts w:hint="default"/>
      </w:rPr>
    </w:lvl>
    <w:lvl w:ilvl="8" w:tplc="3B742518">
      <w:start w:val="1"/>
      <w:numFmt w:val="bullet"/>
      <w:lvlText w:val="•"/>
      <w:lvlJc w:val="left"/>
      <w:pPr>
        <w:ind w:left="7284" w:hanging="338"/>
      </w:pPr>
      <w:rPr>
        <w:rFonts w:hint="default"/>
      </w:rPr>
    </w:lvl>
  </w:abstractNum>
  <w:abstractNum w:abstractNumId="16">
    <w:nsid w:val="351779B9"/>
    <w:multiLevelType w:val="hybridMultilevel"/>
    <w:tmpl w:val="FE7C9E0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A7521"/>
    <w:multiLevelType w:val="hybridMultilevel"/>
    <w:tmpl w:val="73F85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286BC2"/>
    <w:multiLevelType w:val="hybridMultilevel"/>
    <w:tmpl w:val="64EAF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10056"/>
    <w:multiLevelType w:val="hybridMultilevel"/>
    <w:tmpl w:val="43A6AB8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F54AF"/>
    <w:multiLevelType w:val="hybridMultilevel"/>
    <w:tmpl w:val="5E2637C0"/>
    <w:lvl w:ilvl="0" w:tplc="0409000F">
      <w:start w:val="1"/>
      <w:numFmt w:val="decimal"/>
      <w:lvlText w:val="%1."/>
      <w:lvlJc w:val="left"/>
      <w:pPr>
        <w:tabs>
          <w:tab w:val="num" w:pos="720"/>
        </w:tabs>
        <w:ind w:left="720" w:hanging="360"/>
      </w:pPr>
    </w:lvl>
    <w:lvl w:ilvl="1" w:tplc="68FE62A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44179C"/>
    <w:multiLevelType w:val="hybridMultilevel"/>
    <w:tmpl w:val="E3142816"/>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F7626"/>
    <w:multiLevelType w:val="hybridMultilevel"/>
    <w:tmpl w:val="C852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CF7AF7"/>
    <w:multiLevelType w:val="singleLevel"/>
    <w:tmpl w:val="3EFCACAE"/>
    <w:lvl w:ilvl="0">
      <w:start w:val="1"/>
      <w:numFmt w:val="decimal"/>
      <w:lvlText w:val="%1."/>
      <w:lvlJc w:val="left"/>
      <w:pPr>
        <w:tabs>
          <w:tab w:val="num" w:pos="405"/>
        </w:tabs>
        <w:ind w:left="405" w:hanging="405"/>
      </w:pPr>
    </w:lvl>
  </w:abstractNum>
  <w:abstractNum w:abstractNumId="26">
    <w:nsid w:val="5AFB0905"/>
    <w:multiLevelType w:val="hybridMultilevel"/>
    <w:tmpl w:val="66CABC82"/>
    <w:lvl w:ilvl="0" w:tplc="6414DBE8">
      <w:numFmt w:val="bullet"/>
      <w:lvlText w:val=""/>
      <w:lvlJc w:val="left"/>
      <w:pPr>
        <w:ind w:left="1920" w:hanging="360"/>
      </w:pPr>
      <w:rPr>
        <w:rFonts w:ascii="Symbol" w:eastAsia="Symbol" w:hAnsi="Symbol" w:cs="Symbol" w:hint="default"/>
        <w:w w:val="100"/>
        <w:sz w:val="24"/>
        <w:szCs w:val="24"/>
        <w:lang w:val="en-US" w:eastAsia="en-US" w:bidi="en-US"/>
      </w:rPr>
    </w:lvl>
    <w:lvl w:ilvl="1" w:tplc="F03A7010">
      <w:numFmt w:val="bullet"/>
      <w:lvlText w:val="•"/>
      <w:lvlJc w:val="left"/>
      <w:pPr>
        <w:ind w:left="2892" w:hanging="360"/>
      </w:pPr>
      <w:rPr>
        <w:rFonts w:hint="default"/>
        <w:lang w:val="en-US" w:eastAsia="en-US" w:bidi="en-US"/>
      </w:rPr>
    </w:lvl>
    <w:lvl w:ilvl="2" w:tplc="AAB8CC96">
      <w:numFmt w:val="bullet"/>
      <w:lvlText w:val="•"/>
      <w:lvlJc w:val="left"/>
      <w:pPr>
        <w:ind w:left="3864" w:hanging="360"/>
      </w:pPr>
      <w:rPr>
        <w:rFonts w:hint="default"/>
        <w:lang w:val="en-US" w:eastAsia="en-US" w:bidi="en-US"/>
      </w:rPr>
    </w:lvl>
    <w:lvl w:ilvl="3" w:tplc="3A86B902">
      <w:numFmt w:val="bullet"/>
      <w:lvlText w:val="•"/>
      <w:lvlJc w:val="left"/>
      <w:pPr>
        <w:ind w:left="4836" w:hanging="360"/>
      </w:pPr>
      <w:rPr>
        <w:rFonts w:hint="default"/>
        <w:lang w:val="en-US" w:eastAsia="en-US" w:bidi="en-US"/>
      </w:rPr>
    </w:lvl>
    <w:lvl w:ilvl="4" w:tplc="09007DF2">
      <w:numFmt w:val="bullet"/>
      <w:lvlText w:val="•"/>
      <w:lvlJc w:val="left"/>
      <w:pPr>
        <w:ind w:left="5808" w:hanging="360"/>
      </w:pPr>
      <w:rPr>
        <w:rFonts w:hint="default"/>
        <w:lang w:val="en-US" w:eastAsia="en-US" w:bidi="en-US"/>
      </w:rPr>
    </w:lvl>
    <w:lvl w:ilvl="5" w:tplc="3FA62AA2">
      <w:numFmt w:val="bullet"/>
      <w:lvlText w:val="•"/>
      <w:lvlJc w:val="left"/>
      <w:pPr>
        <w:ind w:left="6780" w:hanging="360"/>
      </w:pPr>
      <w:rPr>
        <w:rFonts w:hint="default"/>
        <w:lang w:val="en-US" w:eastAsia="en-US" w:bidi="en-US"/>
      </w:rPr>
    </w:lvl>
    <w:lvl w:ilvl="6" w:tplc="0262D746">
      <w:numFmt w:val="bullet"/>
      <w:lvlText w:val="•"/>
      <w:lvlJc w:val="left"/>
      <w:pPr>
        <w:ind w:left="7752" w:hanging="360"/>
      </w:pPr>
      <w:rPr>
        <w:rFonts w:hint="default"/>
        <w:lang w:val="en-US" w:eastAsia="en-US" w:bidi="en-US"/>
      </w:rPr>
    </w:lvl>
    <w:lvl w:ilvl="7" w:tplc="4538E9D4">
      <w:numFmt w:val="bullet"/>
      <w:lvlText w:val="•"/>
      <w:lvlJc w:val="left"/>
      <w:pPr>
        <w:ind w:left="8724" w:hanging="360"/>
      </w:pPr>
      <w:rPr>
        <w:rFonts w:hint="default"/>
        <w:lang w:val="en-US" w:eastAsia="en-US" w:bidi="en-US"/>
      </w:rPr>
    </w:lvl>
    <w:lvl w:ilvl="8" w:tplc="E7B8219C">
      <w:numFmt w:val="bullet"/>
      <w:lvlText w:val="•"/>
      <w:lvlJc w:val="left"/>
      <w:pPr>
        <w:ind w:left="9696" w:hanging="360"/>
      </w:pPr>
      <w:rPr>
        <w:rFonts w:hint="default"/>
        <w:lang w:val="en-US" w:eastAsia="en-US" w:bidi="en-US"/>
      </w:rPr>
    </w:lvl>
  </w:abstractNum>
  <w:abstractNum w:abstractNumId="27">
    <w:nsid w:val="66D42F04"/>
    <w:multiLevelType w:val="hybridMultilevel"/>
    <w:tmpl w:val="E9A62A9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885DC6"/>
    <w:multiLevelType w:val="hybridMultilevel"/>
    <w:tmpl w:val="806E74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6DD3CFE"/>
    <w:multiLevelType w:val="hybridMultilevel"/>
    <w:tmpl w:val="3C423E14"/>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9947E8"/>
    <w:multiLevelType w:val="hybridMultilevel"/>
    <w:tmpl w:val="94C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9"/>
  </w:num>
  <w:num w:numId="4">
    <w:abstractNumId w:val="1"/>
  </w:num>
  <w:num w:numId="5">
    <w:abstractNumId w:val="20"/>
  </w:num>
  <w:num w:numId="6">
    <w:abstractNumId w:val="13"/>
  </w:num>
  <w:num w:numId="7">
    <w:abstractNumId w:val="19"/>
  </w:num>
  <w:num w:numId="8">
    <w:abstractNumId w:val="29"/>
  </w:num>
  <w:num w:numId="9">
    <w:abstractNumId w:val="28"/>
  </w:num>
  <w:num w:numId="10">
    <w:abstractNumId w:val="4"/>
  </w:num>
  <w:num w:numId="11">
    <w:abstractNumId w:val="22"/>
  </w:num>
  <w:num w:numId="12">
    <w:abstractNumId w:val="6"/>
  </w:num>
  <w:num w:numId="13">
    <w:abstractNumId w:val="2"/>
  </w:num>
  <w:num w:numId="14">
    <w:abstractNumId w:val="3"/>
  </w:num>
  <w:num w:numId="15">
    <w:abstractNumId w:val="24"/>
  </w:num>
  <w:num w:numId="16">
    <w:abstractNumId w:val="21"/>
  </w:num>
  <w:num w:numId="17">
    <w:abstractNumId w:val="27"/>
  </w:num>
  <w:num w:numId="18">
    <w:abstractNumId w:val="8"/>
  </w:num>
  <w:num w:numId="19">
    <w:abstractNumId w:val="16"/>
  </w:num>
  <w:num w:numId="20">
    <w:abstractNumId w:val="0"/>
  </w:num>
  <w:num w:numId="21">
    <w:abstractNumId w:val="17"/>
  </w:num>
  <w:num w:numId="22">
    <w:abstractNumId w:val="18"/>
  </w:num>
  <w:num w:numId="23">
    <w:abstractNumId w:val="10"/>
  </w:num>
  <w:num w:numId="24">
    <w:abstractNumId w:val="30"/>
  </w:num>
  <w:num w:numId="25">
    <w:abstractNumId w:val="11"/>
  </w:num>
  <w:num w:numId="26">
    <w:abstractNumId w:val="7"/>
  </w:num>
  <w:num w:numId="27">
    <w:abstractNumId w:val="14"/>
  </w:num>
  <w:num w:numId="28">
    <w:abstractNumId w:val="5"/>
  </w:num>
  <w:num w:numId="29">
    <w:abstractNumId w:val="15"/>
  </w:num>
  <w:num w:numId="30">
    <w:abstractNumId w:val="25"/>
    <w:lvlOverride w:ilvl="0">
      <w:startOverride w:val="1"/>
    </w:lvlOverride>
  </w:num>
  <w:num w:numId="31">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stylePaneFormatFilter w:val="3F01"/>
  <w:defaultTabStop w:val="720"/>
  <w:characterSpacingControl w:val="doNotCompress"/>
  <w:hdrShapeDefaults>
    <o:shapedefaults v:ext="edit" spidmax="22530"/>
  </w:hdrShapeDefaults>
  <w:footnotePr>
    <w:footnote w:id="-1"/>
    <w:footnote w:id="0"/>
  </w:footnotePr>
  <w:endnotePr>
    <w:endnote w:id="-1"/>
    <w:endnote w:id="0"/>
  </w:endnotePr>
  <w:compat/>
  <w:rsids>
    <w:rsidRoot w:val="0074745E"/>
    <w:rsid w:val="0000275A"/>
    <w:rsid w:val="00010203"/>
    <w:rsid w:val="00023DE2"/>
    <w:rsid w:val="00026D15"/>
    <w:rsid w:val="00026F0D"/>
    <w:rsid w:val="0003282C"/>
    <w:rsid w:val="00035EA4"/>
    <w:rsid w:val="00036231"/>
    <w:rsid w:val="00047A70"/>
    <w:rsid w:val="000723F7"/>
    <w:rsid w:val="00073A4D"/>
    <w:rsid w:val="00074EF7"/>
    <w:rsid w:val="000850BB"/>
    <w:rsid w:val="00085134"/>
    <w:rsid w:val="00094CA1"/>
    <w:rsid w:val="000955BD"/>
    <w:rsid w:val="000A098D"/>
    <w:rsid w:val="000A1B75"/>
    <w:rsid w:val="000B59CA"/>
    <w:rsid w:val="000B611C"/>
    <w:rsid w:val="000B6893"/>
    <w:rsid w:val="000C4E8D"/>
    <w:rsid w:val="000D312B"/>
    <w:rsid w:val="000D5EDC"/>
    <w:rsid w:val="000D6D65"/>
    <w:rsid w:val="000E0A4A"/>
    <w:rsid w:val="000E0C74"/>
    <w:rsid w:val="000E378F"/>
    <w:rsid w:val="000F3AB6"/>
    <w:rsid w:val="000F4F39"/>
    <w:rsid w:val="000F5B57"/>
    <w:rsid w:val="000F7CDF"/>
    <w:rsid w:val="001003C8"/>
    <w:rsid w:val="00105A5A"/>
    <w:rsid w:val="0011267D"/>
    <w:rsid w:val="00114BBF"/>
    <w:rsid w:val="001155FC"/>
    <w:rsid w:val="00116D06"/>
    <w:rsid w:val="00123359"/>
    <w:rsid w:val="00131C5E"/>
    <w:rsid w:val="0013279C"/>
    <w:rsid w:val="00135CCF"/>
    <w:rsid w:val="00146D78"/>
    <w:rsid w:val="00147F2A"/>
    <w:rsid w:val="0015799C"/>
    <w:rsid w:val="00160314"/>
    <w:rsid w:val="00161B35"/>
    <w:rsid w:val="00164E48"/>
    <w:rsid w:val="0016594A"/>
    <w:rsid w:val="00172459"/>
    <w:rsid w:val="001730A5"/>
    <w:rsid w:val="00173AE9"/>
    <w:rsid w:val="00184758"/>
    <w:rsid w:val="001901FB"/>
    <w:rsid w:val="001A44A0"/>
    <w:rsid w:val="001B286A"/>
    <w:rsid w:val="001C027A"/>
    <w:rsid w:val="001C24DC"/>
    <w:rsid w:val="001C2B60"/>
    <w:rsid w:val="001C2D10"/>
    <w:rsid w:val="001D4033"/>
    <w:rsid w:val="001E4370"/>
    <w:rsid w:val="001F164F"/>
    <w:rsid w:val="001F321C"/>
    <w:rsid w:val="001F38B1"/>
    <w:rsid w:val="001F6698"/>
    <w:rsid w:val="0020188A"/>
    <w:rsid w:val="00201D6B"/>
    <w:rsid w:val="00214280"/>
    <w:rsid w:val="002163EA"/>
    <w:rsid w:val="0021771C"/>
    <w:rsid w:val="00224842"/>
    <w:rsid w:val="002329C3"/>
    <w:rsid w:val="00232A9A"/>
    <w:rsid w:val="00245A02"/>
    <w:rsid w:val="00261F8B"/>
    <w:rsid w:val="00263F7A"/>
    <w:rsid w:val="00264B7D"/>
    <w:rsid w:val="00273E3E"/>
    <w:rsid w:val="00274A79"/>
    <w:rsid w:val="0028608E"/>
    <w:rsid w:val="002900B7"/>
    <w:rsid w:val="00292C0E"/>
    <w:rsid w:val="00293AC2"/>
    <w:rsid w:val="002942C8"/>
    <w:rsid w:val="0029689D"/>
    <w:rsid w:val="002A3F2A"/>
    <w:rsid w:val="002C4E38"/>
    <w:rsid w:val="002C6BBA"/>
    <w:rsid w:val="002D02E3"/>
    <w:rsid w:val="002F1051"/>
    <w:rsid w:val="002F1475"/>
    <w:rsid w:val="003032A2"/>
    <w:rsid w:val="0031485C"/>
    <w:rsid w:val="003234A9"/>
    <w:rsid w:val="0033295F"/>
    <w:rsid w:val="00333A28"/>
    <w:rsid w:val="00337E03"/>
    <w:rsid w:val="0035279A"/>
    <w:rsid w:val="00357D21"/>
    <w:rsid w:val="00361553"/>
    <w:rsid w:val="003639E0"/>
    <w:rsid w:val="00364328"/>
    <w:rsid w:val="00372736"/>
    <w:rsid w:val="00372853"/>
    <w:rsid w:val="00374B13"/>
    <w:rsid w:val="003800A2"/>
    <w:rsid w:val="00384FA2"/>
    <w:rsid w:val="00385DE4"/>
    <w:rsid w:val="0039436A"/>
    <w:rsid w:val="003A4F49"/>
    <w:rsid w:val="003A645B"/>
    <w:rsid w:val="003C4019"/>
    <w:rsid w:val="003D1B60"/>
    <w:rsid w:val="003D67CF"/>
    <w:rsid w:val="003D7BB8"/>
    <w:rsid w:val="003E4868"/>
    <w:rsid w:val="003F090E"/>
    <w:rsid w:val="003F2AF1"/>
    <w:rsid w:val="003F6957"/>
    <w:rsid w:val="003F71C5"/>
    <w:rsid w:val="003F7401"/>
    <w:rsid w:val="00404BAA"/>
    <w:rsid w:val="004062CC"/>
    <w:rsid w:val="004110F7"/>
    <w:rsid w:val="004128C1"/>
    <w:rsid w:val="004167BF"/>
    <w:rsid w:val="00423347"/>
    <w:rsid w:val="004263AC"/>
    <w:rsid w:val="00442154"/>
    <w:rsid w:val="00445979"/>
    <w:rsid w:val="00450F42"/>
    <w:rsid w:val="004514F0"/>
    <w:rsid w:val="00456265"/>
    <w:rsid w:val="00460609"/>
    <w:rsid w:val="00462FF4"/>
    <w:rsid w:val="00463D3D"/>
    <w:rsid w:val="00480177"/>
    <w:rsid w:val="004A0266"/>
    <w:rsid w:val="004A056B"/>
    <w:rsid w:val="004A3F64"/>
    <w:rsid w:val="004B19AB"/>
    <w:rsid w:val="004B30D5"/>
    <w:rsid w:val="004B5466"/>
    <w:rsid w:val="004B5C6B"/>
    <w:rsid w:val="004B74C9"/>
    <w:rsid w:val="004C247E"/>
    <w:rsid w:val="004C581B"/>
    <w:rsid w:val="004D488A"/>
    <w:rsid w:val="004D6603"/>
    <w:rsid w:val="004D6973"/>
    <w:rsid w:val="004F20DA"/>
    <w:rsid w:val="004F2426"/>
    <w:rsid w:val="004F35F9"/>
    <w:rsid w:val="0050495F"/>
    <w:rsid w:val="00520A24"/>
    <w:rsid w:val="00523919"/>
    <w:rsid w:val="00525241"/>
    <w:rsid w:val="00526A72"/>
    <w:rsid w:val="0053030B"/>
    <w:rsid w:val="00536F58"/>
    <w:rsid w:val="00545A64"/>
    <w:rsid w:val="005551C3"/>
    <w:rsid w:val="0056314E"/>
    <w:rsid w:val="00573D34"/>
    <w:rsid w:val="0058385C"/>
    <w:rsid w:val="0058502E"/>
    <w:rsid w:val="005950B5"/>
    <w:rsid w:val="005C1F03"/>
    <w:rsid w:val="005C2168"/>
    <w:rsid w:val="005D0257"/>
    <w:rsid w:val="005D090A"/>
    <w:rsid w:val="005D0D58"/>
    <w:rsid w:val="005E0A33"/>
    <w:rsid w:val="005E516A"/>
    <w:rsid w:val="005F2FFE"/>
    <w:rsid w:val="005F3EB4"/>
    <w:rsid w:val="005F467B"/>
    <w:rsid w:val="005F6E41"/>
    <w:rsid w:val="00600728"/>
    <w:rsid w:val="00602666"/>
    <w:rsid w:val="006130A4"/>
    <w:rsid w:val="00617A0B"/>
    <w:rsid w:val="00620681"/>
    <w:rsid w:val="006256DA"/>
    <w:rsid w:val="00633295"/>
    <w:rsid w:val="0064015A"/>
    <w:rsid w:val="00641F29"/>
    <w:rsid w:val="00645525"/>
    <w:rsid w:val="00646C42"/>
    <w:rsid w:val="00651CB2"/>
    <w:rsid w:val="0065664B"/>
    <w:rsid w:val="0066483B"/>
    <w:rsid w:val="00676388"/>
    <w:rsid w:val="006804D7"/>
    <w:rsid w:val="00683870"/>
    <w:rsid w:val="006913E1"/>
    <w:rsid w:val="00695DCF"/>
    <w:rsid w:val="006C1A9C"/>
    <w:rsid w:val="006C51AF"/>
    <w:rsid w:val="006D3598"/>
    <w:rsid w:val="006D3E9B"/>
    <w:rsid w:val="006D52F9"/>
    <w:rsid w:val="006F43DB"/>
    <w:rsid w:val="006F4C56"/>
    <w:rsid w:val="006F70E1"/>
    <w:rsid w:val="007036A9"/>
    <w:rsid w:val="007076FE"/>
    <w:rsid w:val="0071482D"/>
    <w:rsid w:val="007207FC"/>
    <w:rsid w:val="00726A44"/>
    <w:rsid w:val="0073094C"/>
    <w:rsid w:val="00736580"/>
    <w:rsid w:val="00742029"/>
    <w:rsid w:val="0074745E"/>
    <w:rsid w:val="00751426"/>
    <w:rsid w:val="0075283E"/>
    <w:rsid w:val="00754C04"/>
    <w:rsid w:val="0076299A"/>
    <w:rsid w:val="0076477E"/>
    <w:rsid w:val="007655FB"/>
    <w:rsid w:val="007738E8"/>
    <w:rsid w:val="00782EDF"/>
    <w:rsid w:val="00785838"/>
    <w:rsid w:val="00785EAE"/>
    <w:rsid w:val="00790851"/>
    <w:rsid w:val="00793111"/>
    <w:rsid w:val="00797FA2"/>
    <w:rsid w:val="007A02DA"/>
    <w:rsid w:val="007A0450"/>
    <w:rsid w:val="007A6879"/>
    <w:rsid w:val="007B3298"/>
    <w:rsid w:val="007B5F03"/>
    <w:rsid w:val="007B7730"/>
    <w:rsid w:val="007B7DA2"/>
    <w:rsid w:val="007C054F"/>
    <w:rsid w:val="007C32C8"/>
    <w:rsid w:val="007C457F"/>
    <w:rsid w:val="007C6302"/>
    <w:rsid w:val="007D1817"/>
    <w:rsid w:val="007E0163"/>
    <w:rsid w:val="007E5A2F"/>
    <w:rsid w:val="007E7033"/>
    <w:rsid w:val="007F79A4"/>
    <w:rsid w:val="00801E8D"/>
    <w:rsid w:val="00810367"/>
    <w:rsid w:val="00812AB4"/>
    <w:rsid w:val="00822D43"/>
    <w:rsid w:val="00825B9C"/>
    <w:rsid w:val="00832E99"/>
    <w:rsid w:val="00833D8C"/>
    <w:rsid w:val="00837B55"/>
    <w:rsid w:val="00851FF9"/>
    <w:rsid w:val="00892E1C"/>
    <w:rsid w:val="008939E1"/>
    <w:rsid w:val="008A1756"/>
    <w:rsid w:val="008A40C3"/>
    <w:rsid w:val="008A5413"/>
    <w:rsid w:val="008A6534"/>
    <w:rsid w:val="008B0179"/>
    <w:rsid w:val="008B3737"/>
    <w:rsid w:val="008B743C"/>
    <w:rsid w:val="008C28A5"/>
    <w:rsid w:val="008D742F"/>
    <w:rsid w:val="008E0DC2"/>
    <w:rsid w:val="008F1CB1"/>
    <w:rsid w:val="008F1CD9"/>
    <w:rsid w:val="008F5757"/>
    <w:rsid w:val="00902714"/>
    <w:rsid w:val="00916816"/>
    <w:rsid w:val="00917155"/>
    <w:rsid w:val="00923AD3"/>
    <w:rsid w:val="00923B65"/>
    <w:rsid w:val="00930358"/>
    <w:rsid w:val="00933A6C"/>
    <w:rsid w:val="009406C5"/>
    <w:rsid w:val="00942324"/>
    <w:rsid w:val="009501EF"/>
    <w:rsid w:val="0096222E"/>
    <w:rsid w:val="00962F02"/>
    <w:rsid w:val="00963229"/>
    <w:rsid w:val="00971D0E"/>
    <w:rsid w:val="00973683"/>
    <w:rsid w:val="009748A5"/>
    <w:rsid w:val="00976845"/>
    <w:rsid w:val="00977A8C"/>
    <w:rsid w:val="009806CD"/>
    <w:rsid w:val="00984026"/>
    <w:rsid w:val="0098571D"/>
    <w:rsid w:val="009A27E8"/>
    <w:rsid w:val="009A4F9A"/>
    <w:rsid w:val="009B127A"/>
    <w:rsid w:val="009C16F3"/>
    <w:rsid w:val="009C6FF2"/>
    <w:rsid w:val="009D0317"/>
    <w:rsid w:val="009D26EE"/>
    <w:rsid w:val="009D3DB1"/>
    <w:rsid w:val="009D533A"/>
    <w:rsid w:val="009D7B12"/>
    <w:rsid w:val="009E7AD9"/>
    <w:rsid w:val="009F2988"/>
    <w:rsid w:val="00A0116C"/>
    <w:rsid w:val="00A03406"/>
    <w:rsid w:val="00A115BA"/>
    <w:rsid w:val="00A13823"/>
    <w:rsid w:val="00A13D92"/>
    <w:rsid w:val="00A25B82"/>
    <w:rsid w:val="00A30F8F"/>
    <w:rsid w:val="00A31AE8"/>
    <w:rsid w:val="00A36D02"/>
    <w:rsid w:val="00A41344"/>
    <w:rsid w:val="00A44938"/>
    <w:rsid w:val="00A53096"/>
    <w:rsid w:val="00A62889"/>
    <w:rsid w:val="00A631DD"/>
    <w:rsid w:val="00A675AE"/>
    <w:rsid w:val="00A71009"/>
    <w:rsid w:val="00A71255"/>
    <w:rsid w:val="00A7746C"/>
    <w:rsid w:val="00A81AB0"/>
    <w:rsid w:val="00A86AC1"/>
    <w:rsid w:val="00AA5C5C"/>
    <w:rsid w:val="00AA74BC"/>
    <w:rsid w:val="00AA7B41"/>
    <w:rsid w:val="00AA7D86"/>
    <w:rsid w:val="00AB3040"/>
    <w:rsid w:val="00AB368A"/>
    <w:rsid w:val="00AB3F51"/>
    <w:rsid w:val="00AB426E"/>
    <w:rsid w:val="00AB5730"/>
    <w:rsid w:val="00AB686E"/>
    <w:rsid w:val="00AB7951"/>
    <w:rsid w:val="00AC064E"/>
    <w:rsid w:val="00AC2043"/>
    <w:rsid w:val="00AD2FB4"/>
    <w:rsid w:val="00AD3169"/>
    <w:rsid w:val="00AD5C64"/>
    <w:rsid w:val="00AD7A60"/>
    <w:rsid w:val="00AE2E1A"/>
    <w:rsid w:val="00AF08BE"/>
    <w:rsid w:val="00AF4C4C"/>
    <w:rsid w:val="00AF66DF"/>
    <w:rsid w:val="00AF6EA4"/>
    <w:rsid w:val="00B03D12"/>
    <w:rsid w:val="00B1379E"/>
    <w:rsid w:val="00B26C69"/>
    <w:rsid w:val="00B42023"/>
    <w:rsid w:val="00B50E74"/>
    <w:rsid w:val="00B5309A"/>
    <w:rsid w:val="00B57CF6"/>
    <w:rsid w:val="00B635C9"/>
    <w:rsid w:val="00B67EC9"/>
    <w:rsid w:val="00B80ED8"/>
    <w:rsid w:val="00B81198"/>
    <w:rsid w:val="00B81B2F"/>
    <w:rsid w:val="00B83E7F"/>
    <w:rsid w:val="00B842F1"/>
    <w:rsid w:val="00B843CF"/>
    <w:rsid w:val="00B844B5"/>
    <w:rsid w:val="00BA786F"/>
    <w:rsid w:val="00BA7BD7"/>
    <w:rsid w:val="00BB33BE"/>
    <w:rsid w:val="00BB549F"/>
    <w:rsid w:val="00BC00A8"/>
    <w:rsid w:val="00BC4257"/>
    <w:rsid w:val="00BE1C78"/>
    <w:rsid w:val="00BE3DAF"/>
    <w:rsid w:val="00BF1542"/>
    <w:rsid w:val="00C01C08"/>
    <w:rsid w:val="00C02CDB"/>
    <w:rsid w:val="00C050F4"/>
    <w:rsid w:val="00C13C6C"/>
    <w:rsid w:val="00C1670A"/>
    <w:rsid w:val="00C20EB1"/>
    <w:rsid w:val="00C23B92"/>
    <w:rsid w:val="00C240DB"/>
    <w:rsid w:val="00C4212B"/>
    <w:rsid w:val="00C446E6"/>
    <w:rsid w:val="00C512B5"/>
    <w:rsid w:val="00C5690E"/>
    <w:rsid w:val="00C637F8"/>
    <w:rsid w:val="00C65979"/>
    <w:rsid w:val="00C7270D"/>
    <w:rsid w:val="00C74CB5"/>
    <w:rsid w:val="00C755A4"/>
    <w:rsid w:val="00C906EC"/>
    <w:rsid w:val="00CA0538"/>
    <w:rsid w:val="00CA1C3E"/>
    <w:rsid w:val="00CA3374"/>
    <w:rsid w:val="00CA57F6"/>
    <w:rsid w:val="00CB5103"/>
    <w:rsid w:val="00CC4F75"/>
    <w:rsid w:val="00CD0D5F"/>
    <w:rsid w:val="00CD2F07"/>
    <w:rsid w:val="00CD57F9"/>
    <w:rsid w:val="00CE04A7"/>
    <w:rsid w:val="00CE6CA2"/>
    <w:rsid w:val="00CF2D75"/>
    <w:rsid w:val="00CF2EB1"/>
    <w:rsid w:val="00CF382F"/>
    <w:rsid w:val="00CF5A28"/>
    <w:rsid w:val="00D01A82"/>
    <w:rsid w:val="00D03E69"/>
    <w:rsid w:val="00D05660"/>
    <w:rsid w:val="00D1221B"/>
    <w:rsid w:val="00D124BD"/>
    <w:rsid w:val="00D15110"/>
    <w:rsid w:val="00D15565"/>
    <w:rsid w:val="00D20385"/>
    <w:rsid w:val="00D21D4E"/>
    <w:rsid w:val="00D25475"/>
    <w:rsid w:val="00D26509"/>
    <w:rsid w:val="00D31979"/>
    <w:rsid w:val="00D41CA7"/>
    <w:rsid w:val="00D422A9"/>
    <w:rsid w:val="00D43CAC"/>
    <w:rsid w:val="00D5382F"/>
    <w:rsid w:val="00D566E7"/>
    <w:rsid w:val="00D70C5B"/>
    <w:rsid w:val="00D76F3A"/>
    <w:rsid w:val="00D933A2"/>
    <w:rsid w:val="00D94852"/>
    <w:rsid w:val="00DA2A79"/>
    <w:rsid w:val="00DB570A"/>
    <w:rsid w:val="00DD2470"/>
    <w:rsid w:val="00DE5916"/>
    <w:rsid w:val="00DF0631"/>
    <w:rsid w:val="00DF1319"/>
    <w:rsid w:val="00DF1ECC"/>
    <w:rsid w:val="00DF3893"/>
    <w:rsid w:val="00DF5A46"/>
    <w:rsid w:val="00DF5EE6"/>
    <w:rsid w:val="00E00B3C"/>
    <w:rsid w:val="00E20B4F"/>
    <w:rsid w:val="00E21270"/>
    <w:rsid w:val="00E227A6"/>
    <w:rsid w:val="00E24F77"/>
    <w:rsid w:val="00E2585B"/>
    <w:rsid w:val="00E25EE9"/>
    <w:rsid w:val="00E5245D"/>
    <w:rsid w:val="00E557D9"/>
    <w:rsid w:val="00E67930"/>
    <w:rsid w:val="00E70092"/>
    <w:rsid w:val="00E70108"/>
    <w:rsid w:val="00E733D2"/>
    <w:rsid w:val="00E82C34"/>
    <w:rsid w:val="00E84715"/>
    <w:rsid w:val="00E85206"/>
    <w:rsid w:val="00E87581"/>
    <w:rsid w:val="00E91542"/>
    <w:rsid w:val="00E92B3A"/>
    <w:rsid w:val="00EA3DBE"/>
    <w:rsid w:val="00EB116A"/>
    <w:rsid w:val="00EB3367"/>
    <w:rsid w:val="00EB3E59"/>
    <w:rsid w:val="00EC41FD"/>
    <w:rsid w:val="00EC5A3F"/>
    <w:rsid w:val="00ED0522"/>
    <w:rsid w:val="00ED314E"/>
    <w:rsid w:val="00ED72F7"/>
    <w:rsid w:val="00EE0A23"/>
    <w:rsid w:val="00EE6F75"/>
    <w:rsid w:val="00EF4EDF"/>
    <w:rsid w:val="00F0396C"/>
    <w:rsid w:val="00F05A62"/>
    <w:rsid w:val="00F05DB6"/>
    <w:rsid w:val="00F066F5"/>
    <w:rsid w:val="00F06A65"/>
    <w:rsid w:val="00F1215F"/>
    <w:rsid w:val="00F27E18"/>
    <w:rsid w:val="00F3029A"/>
    <w:rsid w:val="00F34963"/>
    <w:rsid w:val="00F36C4B"/>
    <w:rsid w:val="00F37D59"/>
    <w:rsid w:val="00F4105E"/>
    <w:rsid w:val="00F45636"/>
    <w:rsid w:val="00F45EC1"/>
    <w:rsid w:val="00F5012E"/>
    <w:rsid w:val="00F50694"/>
    <w:rsid w:val="00F65924"/>
    <w:rsid w:val="00F67F6C"/>
    <w:rsid w:val="00F73D77"/>
    <w:rsid w:val="00F83210"/>
    <w:rsid w:val="00F86200"/>
    <w:rsid w:val="00F87973"/>
    <w:rsid w:val="00F93640"/>
    <w:rsid w:val="00FA360E"/>
    <w:rsid w:val="00FA3AE5"/>
    <w:rsid w:val="00FA4DC6"/>
    <w:rsid w:val="00FA5EF1"/>
    <w:rsid w:val="00FA6E28"/>
    <w:rsid w:val="00FA70EC"/>
    <w:rsid w:val="00FB0A48"/>
    <w:rsid w:val="00FB2325"/>
    <w:rsid w:val="00FB559F"/>
    <w:rsid w:val="00FC45C2"/>
    <w:rsid w:val="00FE7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23"/>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 w:type="paragraph" w:styleId="ListParagraph">
    <w:name w:val="List Paragraph"/>
    <w:basedOn w:val="Normal"/>
    <w:uiPriority w:val="1"/>
    <w:qFormat/>
    <w:rsid w:val="00CF2EB1"/>
    <w:pPr>
      <w:widowControl w:val="0"/>
      <w:autoSpaceDE w:val="0"/>
      <w:autoSpaceDN w:val="0"/>
      <w:ind w:left="1920" w:right="1782" w:hanging="360"/>
    </w:pPr>
    <w:rPr>
      <w:rFonts w:ascii="Arial" w:eastAsia="Arial" w:hAnsi="Arial" w:cs="Arial"/>
      <w:sz w:val="22"/>
      <w:szCs w:val="22"/>
      <w:lang w:bidi="en-US"/>
    </w:rPr>
  </w:style>
</w:styles>
</file>

<file path=word/webSettings.xml><?xml version="1.0" encoding="utf-8"?>
<w:webSettings xmlns:r="http://schemas.openxmlformats.org/officeDocument/2006/relationships" xmlns:w="http://schemas.openxmlformats.org/wordprocessingml/2006/main">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322244146">
      <w:bodyDiv w:val="1"/>
      <w:marLeft w:val="0"/>
      <w:marRight w:val="0"/>
      <w:marTop w:val="0"/>
      <w:marBottom w:val="0"/>
      <w:divBdr>
        <w:top w:val="none" w:sz="0" w:space="0" w:color="auto"/>
        <w:left w:val="none" w:sz="0" w:space="0" w:color="auto"/>
        <w:bottom w:val="none" w:sz="0" w:space="0" w:color="auto"/>
        <w:right w:val="none" w:sz="0" w:space="0" w:color="auto"/>
      </w:divBdr>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783233017">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mccarthy@elpasoc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Guttenberg</cp:lastModifiedBy>
  <cp:revision>7</cp:revision>
  <cp:lastPrinted>2010-04-07T18:06:00Z</cp:lastPrinted>
  <dcterms:created xsi:type="dcterms:W3CDTF">2017-12-18T22:28:00Z</dcterms:created>
  <dcterms:modified xsi:type="dcterms:W3CDTF">2017-12-18T23:36:00Z</dcterms:modified>
</cp:coreProperties>
</file>