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B4" w:rsidRDefault="00443DB4" w:rsidP="003918A6">
      <w:pPr>
        <w:rPr>
          <w:rFonts w:eastAsiaTheme="minorHAnsi"/>
        </w:rPr>
      </w:pPr>
    </w:p>
    <w:p w:rsidR="00631106" w:rsidRDefault="00631106" w:rsidP="003918A6">
      <w:pPr>
        <w:rPr>
          <w:rFonts w:eastAsiaTheme="minorHAnsi"/>
        </w:rPr>
      </w:pPr>
    </w:p>
    <w:p w:rsidR="00631106" w:rsidRDefault="00631106" w:rsidP="003918A6">
      <w:pPr>
        <w:rPr>
          <w:rFonts w:eastAsiaTheme="minorHAnsi"/>
        </w:rPr>
      </w:pPr>
    </w:p>
    <w:p w:rsidR="00631106" w:rsidRDefault="00631106" w:rsidP="003918A6">
      <w:pPr>
        <w:rPr>
          <w:rFonts w:eastAsiaTheme="minorHAnsi"/>
        </w:rPr>
      </w:pPr>
    </w:p>
    <w:p w:rsidR="00631106" w:rsidRDefault="00631106" w:rsidP="003918A6">
      <w:pPr>
        <w:rPr>
          <w:rFonts w:eastAsiaTheme="minorHAnsi"/>
        </w:rPr>
      </w:pPr>
    </w:p>
    <w:p w:rsidR="00631106" w:rsidRDefault="00631106" w:rsidP="003918A6">
      <w:pPr>
        <w:rPr>
          <w:rFonts w:eastAsiaTheme="minorHAnsi"/>
        </w:rPr>
      </w:pPr>
    </w:p>
    <w:p w:rsidR="00631106" w:rsidRDefault="00631106" w:rsidP="003918A6">
      <w:pPr>
        <w:rPr>
          <w:rFonts w:eastAsiaTheme="minorHAnsi"/>
        </w:rPr>
      </w:pPr>
    </w:p>
    <w:p w:rsidR="003E4E03" w:rsidRPr="00A35AE8" w:rsidRDefault="003E4E03" w:rsidP="006A7509">
      <w:pPr>
        <w:rPr>
          <w:rFonts w:ascii="Arial Narrow" w:hAnsi="Arial Narrow"/>
          <w:sz w:val="24"/>
          <w:szCs w:val="24"/>
        </w:rPr>
      </w:pPr>
    </w:p>
    <w:sdt>
      <w:sdtPr>
        <w:rPr>
          <w:rFonts w:ascii="Arial" w:eastAsiaTheme="minorHAnsi" w:hAnsi="Arial" w:cs="Arial"/>
          <w:b/>
          <w:sz w:val="24"/>
          <w:szCs w:val="24"/>
        </w:rPr>
        <w:id w:val="-713878724"/>
        <w:lock w:val="contentLocked"/>
        <w:placeholder>
          <w:docPart w:val="9AA08F625D804770B08244F7DDD7EF01"/>
        </w:placeholder>
        <w:group/>
      </w:sdtPr>
      <w:sdtEndPr/>
      <w:sdtContent>
        <w:sdt>
          <w:sdtPr>
            <w:rPr>
              <w:rFonts w:ascii="Arial" w:eastAsiaTheme="minorHAnsi" w:hAnsi="Arial" w:cs="Arial"/>
              <w:b/>
              <w:sz w:val="24"/>
              <w:szCs w:val="24"/>
            </w:rPr>
            <w:id w:val="762577357"/>
            <w:lock w:val="contentLocked"/>
            <w:placeholder>
              <w:docPart w:val="EC8CCBCE454946FE8FBC464B411DE455"/>
            </w:placeholder>
            <w:group/>
          </w:sdtPr>
          <w:sdtEndPr/>
          <w:sdtContent>
            <w:p w:rsidR="003E4E03" w:rsidRPr="008A01A5" w:rsidRDefault="00F23676" w:rsidP="006A7509">
              <w:pPr>
                <w:spacing w:line="276" w:lineRule="auto"/>
                <w:rPr>
                  <w:rFonts w:ascii="Arial" w:eastAsiaTheme="minorHAnsi" w:hAnsi="Arial" w:cs="Arial"/>
                  <w:b/>
                  <w:sz w:val="24"/>
                  <w:szCs w:val="24"/>
                </w:rPr>
              </w:pPr>
              <w:sdt>
                <w:sdtPr>
                  <w:rPr>
                    <w:rFonts w:ascii="Arial" w:eastAsiaTheme="minorHAnsi" w:hAnsi="Arial" w:cs="Arial"/>
                    <w:b/>
                    <w:sz w:val="24"/>
                    <w:szCs w:val="24"/>
                  </w:rPr>
                  <w:id w:val="192813340"/>
                  <w:lock w:val="contentLocked"/>
                  <w:placeholder>
                    <w:docPart w:val="CFC18678FC7A4B8DA300F6F38621986F"/>
                  </w:placeholder>
                </w:sdtPr>
                <w:sdtEndPr/>
                <w:sdtContent>
                  <w:r w:rsidR="003E4E03" w:rsidRPr="008A01A5">
                    <w:rPr>
                      <w:rFonts w:ascii="Arial" w:eastAsiaTheme="minorHAnsi" w:hAnsi="Arial" w:cs="Arial"/>
                      <w:b/>
                      <w:sz w:val="24"/>
                      <w:szCs w:val="24"/>
                    </w:rPr>
                    <w:t>TO:</w:t>
                  </w:r>
                  <w:r w:rsidR="003E4E03" w:rsidRPr="008A01A5">
                    <w:rPr>
                      <w:rFonts w:ascii="Arial" w:eastAsiaTheme="minorHAnsi" w:hAnsi="Arial" w:cs="Arial"/>
                      <w:b/>
                      <w:sz w:val="24"/>
                      <w:szCs w:val="24"/>
                    </w:rPr>
                    <w:tab/>
                  </w:r>
                </w:sdtContent>
              </w:sdt>
              <w:r w:rsidR="003E4E03" w:rsidRPr="008A01A5">
                <w:rPr>
                  <w:rFonts w:ascii="Arial" w:eastAsiaTheme="minorHAnsi" w:hAnsi="Arial" w:cs="Arial"/>
                  <w:b/>
                  <w:sz w:val="24"/>
                  <w:szCs w:val="24"/>
                </w:rPr>
                <w:tab/>
              </w:r>
              <w:sdt>
                <w:sdtPr>
                  <w:rPr>
                    <w:rFonts w:ascii="Arial" w:eastAsiaTheme="minorHAnsi" w:hAnsi="Arial" w:cs="Arial"/>
                    <w:b/>
                    <w:sz w:val="24"/>
                    <w:szCs w:val="24"/>
                  </w:rPr>
                  <w:id w:val="2038691988"/>
                  <w:placeholder>
                    <w:docPart w:val="5B1EABC46A784CB09CFFA5D5C8C37926"/>
                  </w:placeholder>
                  <w:dropDownList>
                    <w:listItem w:value="Choose an item."/>
                    <w:listItem w:displayText="El Paso County Planning Commission" w:value="El Paso County Planning Commission"/>
                    <w:listItem w:displayText="El Paso County Board of County Commissioners" w:value="El Paso County Board of County Commissioners"/>
                  </w:dropDownList>
                </w:sdtPr>
                <w:sdtEndPr/>
                <w:sdtContent>
                  <w:r w:rsidR="0062626A">
                    <w:rPr>
                      <w:rFonts w:ascii="Arial" w:eastAsiaTheme="minorHAnsi" w:hAnsi="Arial" w:cs="Arial"/>
                      <w:b/>
                      <w:sz w:val="24"/>
                      <w:szCs w:val="24"/>
                    </w:rPr>
                    <w:t>El Paso County Planning Commission</w:t>
                  </w:r>
                </w:sdtContent>
              </w:sdt>
            </w:p>
            <w:p w:rsidR="003E4E03" w:rsidRPr="008A01A5" w:rsidRDefault="003E4E03" w:rsidP="006A7509">
              <w:pPr>
                <w:spacing w:line="276" w:lineRule="auto"/>
                <w:rPr>
                  <w:rFonts w:ascii="Arial" w:eastAsiaTheme="minorHAnsi" w:hAnsi="Arial" w:cs="Arial"/>
                  <w:b/>
                  <w:sz w:val="24"/>
                  <w:szCs w:val="24"/>
                </w:rPr>
              </w:pPr>
              <w:r w:rsidRPr="008A01A5">
                <w:rPr>
                  <w:rFonts w:ascii="Arial" w:eastAsiaTheme="minorHAnsi" w:hAnsi="Arial" w:cs="Arial"/>
                  <w:b/>
                  <w:sz w:val="24"/>
                  <w:szCs w:val="24"/>
                </w:rPr>
                <w:tab/>
              </w:r>
              <w:r w:rsidRPr="008A01A5">
                <w:rPr>
                  <w:rFonts w:ascii="Arial" w:eastAsiaTheme="minorHAnsi" w:hAnsi="Arial" w:cs="Arial"/>
                  <w:b/>
                  <w:sz w:val="24"/>
                  <w:szCs w:val="24"/>
                </w:rPr>
                <w:tab/>
              </w:r>
              <w:sdt>
                <w:sdtPr>
                  <w:rPr>
                    <w:rFonts w:ascii="Arial" w:eastAsiaTheme="minorHAnsi" w:hAnsi="Arial" w:cs="Arial"/>
                    <w:b/>
                    <w:sz w:val="24"/>
                    <w:szCs w:val="24"/>
                  </w:rPr>
                  <w:id w:val="1282768546"/>
                  <w:placeholder>
                    <w:docPart w:val="9C8198D8CD4F4AF69D97D90942E3AE2F"/>
                  </w:placeholder>
                  <w:dropDownList>
                    <w:listItem w:value="Choose an item."/>
                    <w:listItem w:displayText="Tim Trowbridge, Chair" w:value="Tim Trowbridge, Chair"/>
                    <w:listItem w:displayText="Darryl Glenn, President" w:value="Darryl Glenn, President"/>
                    <w:listItem w:displayText="Dennis Hisey, Chair" w:value="Dennis Hisey, Chair"/>
                    <w:listItem w:displayText="Sallie Clark, Chair" w:value="Sallie Clark, Chair"/>
                  </w:dropDownList>
                </w:sdtPr>
                <w:sdtEndPr/>
                <w:sdtContent>
                  <w:r w:rsidR="00805613">
                    <w:rPr>
                      <w:rFonts w:ascii="Arial" w:eastAsiaTheme="minorHAnsi" w:hAnsi="Arial" w:cs="Arial"/>
                      <w:b/>
                      <w:sz w:val="24"/>
                      <w:szCs w:val="24"/>
                    </w:rPr>
                    <w:t>Jim Egbert</w:t>
                  </w:r>
                  <w:r w:rsidR="0062626A">
                    <w:rPr>
                      <w:rFonts w:ascii="Arial" w:eastAsiaTheme="minorHAnsi" w:hAnsi="Arial" w:cs="Arial"/>
                      <w:b/>
                      <w:sz w:val="24"/>
                      <w:szCs w:val="24"/>
                    </w:rPr>
                    <w:t>, Chair</w:t>
                  </w:r>
                </w:sdtContent>
              </w:sdt>
            </w:p>
            <w:p w:rsidR="003E4E03" w:rsidRPr="008A01A5" w:rsidRDefault="003E4E03" w:rsidP="006A7509">
              <w:pPr>
                <w:spacing w:line="276" w:lineRule="auto"/>
                <w:rPr>
                  <w:rFonts w:ascii="Arial" w:eastAsiaTheme="minorHAnsi" w:hAnsi="Arial" w:cs="Arial"/>
                  <w:sz w:val="24"/>
                  <w:szCs w:val="24"/>
                </w:rPr>
              </w:pPr>
            </w:p>
            <w:p w:rsidR="003E4E03" w:rsidRPr="008A01A5" w:rsidRDefault="00F23676" w:rsidP="006A7509">
              <w:pPr>
                <w:spacing w:line="276" w:lineRule="auto"/>
                <w:rPr>
                  <w:rFonts w:ascii="Arial" w:eastAsiaTheme="minorHAnsi" w:hAnsi="Arial" w:cs="Arial"/>
                  <w:b/>
                  <w:sz w:val="24"/>
                  <w:szCs w:val="24"/>
                </w:rPr>
              </w:pPr>
              <w:sdt>
                <w:sdtPr>
                  <w:rPr>
                    <w:rFonts w:ascii="Arial" w:eastAsiaTheme="minorHAnsi" w:hAnsi="Arial" w:cs="Arial"/>
                    <w:b/>
                    <w:sz w:val="24"/>
                    <w:szCs w:val="24"/>
                  </w:rPr>
                  <w:id w:val="504407900"/>
                  <w:lock w:val="contentLocked"/>
                  <w:placeholder>
                    <w:docPart w:val="CFC18678FC7A4B8DA300F6F38621986F"/>
                  </w:placeholder>
                </w:sdtPr>
                <w:sdtEndPr/>
                <w:sdtContent>
                  <w:r w:rsidR="003E4E03" w:rsidRPr="008A01A5">
                    <w:rPr>
                      <w:rFonts w:ascii="Arial" w:eastAsiaTheme="minorHAnsi" w:hAnsi="Arial" w:cs="Arial"/>
                      <w:b/>
                      <w:sz w:val="24"/>
                      <w:szCs w:val="24"/>
                    </w:rPr>
                    <w:t>FROM:</w:t>
                  </w:r>
                </w:sdtContent>
              </w:sdt>
              <w:r w:rsidR="003E4E03" w:rsidRPr="008A01A5">
                <w:rPr>
                  <w:rFonts w:ascii="Arial" w:eastAsiaTheme="minorHAnsi" w:hAnsi="Arial" w:cs="Arial"/>
                  <w:b/>
                  <w:sz w:val="24"/>
                  <w:szCs w:val="24"/>
                </w:rPr>
                <w:tab/>
              </w:r>
              <w:sdt>
                <w:sdtPr>
                  <w:rPr>
                    <w:rFonts w:ascii="Arial" w:eastAsiaTheme="minorHAnsi" w:hAnsi="Arial" w:cs="Arial"/>
                    <w:b/>
                    <w:sz w:val="24"/>
                    <w:szCs w:val="24"/>
                  </w:rPr>
                  <w:id w:val="-1489858144"/>
                  <w:placeholder>
                    <w:docPart w:val="9C8198D8CD4F4AF69D97D90942E3AE2F"/>
                  </w:placeholder>
                  <w:dropDownList>
                    <w:listItem w:value="Choose an item."/>
                    <w:listItem w:displayText="Raimere Fitzpatrick, PM/Planner II" w:value="Raimere Fitzpatrick, PM/Planner II"/>
                    <w:listItem w:displayText="Kari Parsons, PM/Planner II" w:value="Kari Parsons, PM/Planner II"/>
                    <w:listItem w:displayText="Nina Ruiz, PM/Planner II" w:value="Nina Ruiz, PM/Planner II"/>
                    <w:listItem w:displayText="Sylvia Leon Guerrero, PM/Planner II" w:value="Sylvia Leon Guerrero, PM/Planner II"/>
                  </w:dropDownList>
                </w:sdtPr>
                <w:sdtEndPr/>
                <w:sdtContent>
                  <w:r w:rsidR="003E4E03">
                    <w:rPr>
                      <w:rFonts w:ascii="Arial" w:eastAsiaTheme="minorHAnsi" w:hAnsi="Arial" w:cs="Arial"/>
                      <w:b/>
                      <w:sz w:val="24"/>
                      <w:szCs w:val="24"/>
                    </w:rPr>
                    <w:t>Kari Parsons, PM/Planner II</w:t>
                  </w:r>
                </w:sdtContent>
              </w:sdt>
            </w:p>
            <w:p w:rsidR="003E4E03" w:rsidRPr="008A01A5" w:rsidRDefault="003E4E03" w:rsidP="006A7509">
              <w:pPr>
                <w:spacing w:line="276" w:lineRule="auto"/>
                <w:rPr>
                  <w:rFonts w:ascii="Arial" w:eastAsiaTheme="minorHAnsi" w:hAnsi="Arial" w:cs="Arial"/>
                  <w:b/>
                  <w:sz w:val="24"/>
                  <w:szCs w:val="24"/>
                </w:rPr>
              </w:pPr>
              <w:r w:rsidRPr="008A01A5">
                <w:rPr>
                  <w:rFonts w:ascii="Arial" w:eastAsiaTheme="minorHAnsi" w:hAnsi="Arial" w:cs="Arial"/>
                  <w:b/>
                  <w:sz w:val="24"/>
                  <w:szCs w:val="24"/>
                </w:rPr>
                <w:tab/>
              </w:r>
              <w:r w:rsidRPr="008A01A5">
                <w:rPr>
                  <w:rFonts w:ascii="Arial" w:eastAsiaTheme="minorHAnsi" w:hAnsi="Arial" w:cs="Arial"/>
                  <w:b/>
                  <w:sz w:val="24"/>
                  <w:szCs w:val="24"/>
                </w:rPr>
                <w:tab/>
              </w:r>
              <w:sdt>
                <w:sdtPr>
                  <w:rPr>
                    <w:rFonts w:ascii="Arial" w:eastAsiaTheme="minorHAnsi" w:hAnsi="Arial" w:cs="Arial"/>
                    <w:b/>
                    <w:sz w:val="24"/>
                    <w:szCs w:val="24"/>
                  </w:rPr>
                  <w:id w:val="-803696905"/>
                  <w:placeholder>
                    <w:docPart w:val="9C8198D8CD4F4AF69D97D90942E3AE2F"/>
                  </w:placeholder>
                  <w:dropDownList>
                    <w:listItem w:value="Choose an item."/>
                    <w:listItem w:displayText="Gilbert LaForce, PE Engineer II" w:value="Gilbert LaForce, PE Engineer II"/>
                    <w:listItem w:displayText="Jeff Rice, PE Engineer III" w:value="Jeff Rice, PE Engineer III"/>
                    <w:listItem w:displayText="Elizabeth Nijkamp, PE Engineering Supervisor" w:value="Elizabeth Nijkamp, PE Engineering Supervisor"/>
                  </w:dropDownList>
                </w:sdtPr>
                <w:sdtEndPr/>
                <w:sdtContent>
                  <w:r>
                    <w:rPr>
                      <w:rFonts w:ascii="Arial" w:eastAsiaTheme="minorHAnsi" w:hAnsi="Arial" w:cs="Arial"/>
                      <w:b/>
                      <w:sz w:val="24"/>
                      <w:szCs w:val="24"/>
                    </w:rPr>
                    <w:t>Gilbert LaForce, PE Engineer II</w:t>
                  </w:r>
                </w:sdtContent>
              </w:sdt>
            </w:p>
            <w:p w:rsidR="003E4E03" w:rsidRPr="008A01A5" w:rsidRDefault="003E4E03" w:rsidP="006A7509">
              <w:pPr>
                <w:spacing w:line="276" w:lineRule="auto"/>
                <w:rPr>
                  <w:rFonts w:ascii="Arial" w:eastAsiaTheme="minorHAnsi" w:hAnsi="Arial" w:cs="Arial"/>
                  <w:b/>
                  <w:sz w:val="24"/>
                  <w:szCs w:val="24"/>
                </w:rPr>
              </w:pPr>
              <w:r w:rsidRPr="008A01A5">
                <w:rPr>
                  <w:rFonts w:ascii="Arial" w:eastAsiaTheme="minorHAnsi" w:hAnsi="Arial" w:cs="Arial"/>
                  <w:b/>
                  <w:sz w:val="24"/>
                  <w:szCs w:val="24"/>
                </w:rPr>
                <w:tab/>
              </w:r>
              <w:r w:rsidRPr="008A01A5">
                <w:rPr>
                  <w:rFonts w:ascii="Arial" w:eastAsiaTheme="minorHAnsi" w:hAnsi="Arial" w:cs="Arial"/>
                  <w:b/>
                  <w:sz w:val="24"/>
                  <w:szCs w:val="24"/>
                </w:rPr>
                <w:tab/>
              </w:r>
              <w:sdt>
                <w:sdtPr>
                  <w:rPr>
                    <w:rFonts w:ascii="Arial" w:eastAsiaTheme="minorHAnsi" w:hAnsi="Arial" w:cs="Arial"/>
                    <w:b/>
                    <w:sz w:val="24"/>
                    <w:szCs w:val="24"/>
                  </w:rPr>
                  <w:id w:val="869719006"/>
                  <w:placeholder>
                    <w:docPart w:val="9C8198D8CD4F4AF69D97D90942E3AE2F"/>
                  </w:placeholder>
                  <w:dropDownList>
                    <w:listItem w:value="Choose an item."/>
                    <w:listItem w:displayText="Craig Dossey, Executive Director" w:value="Craig Dossey, Executive Director"/>
                  </w:dropDownList>
                </w:sdtPr>
                <w:sdtEndPr/>
                <w:sdtContent>
                  <w:r>
                    <w:rPr>
                      <w:rFonts w:ascii="Arial" w:eastAsiaTheme="minorHAnsi" w:hAnsi="Arial" w:cs="Arial"/>
                      <w:b/>
                      <w:sz w:val="24"/>
                      <w:szCs w:val="24"/>
                    </w:rPr>
                    <w:t>Craig Dossey, Executive Director</w:t>
                  </w:r>
                </w:sdtContent>
              </w:sdt>
            </w:p>
          </w:sdtContent>
        </w:sdt>
      </w:sdtContent>
    </w:sdt>
    <w:sdt>
      <w:sdtPr>
        <w:rPr>
          <w:rFonts w:ascii="Arial" w:eastAsiaTheme="minorHAnsi" w:hAnsi="Arial" w:cs="Arial"/>
          <w:b/>
          <w:sz w:val="24"/>
          <w:szCs w:val="24"/>
        </w:rPr>
        <w:id w:val="-688830845"/>
        <w:lock w:val="contentLocked"/>
        <w:placeholder>
          <w:docPart w:val="EAC2F0768AB14EFC9CEC664F10A94E90"/>
        </w:placeholder>
        <w:group/>
      </w:sdtPr>
      <w:sdtEndPr/>
      <w:sdtContent>
        <w:sdt>
          <w:sdtPr>
            <w:rPr>
              <w:rFonts w:ascii="Arial" w:eastAsiaTheme="minorHAnsi" w:hAnsi="Arial" w:cs="Arial"/>
              <w:b/>
              <w:sz w:val="24"/>
              <w:szCs w:val="24"/>
            </w:rPr>
            <w:id w:val="-1175105791"/>
            <w:lock w:val="contentLocked"/>
            <w:placeholder>
              <w:docPart w:val="82E9F899050543C28B48C517D9C1BD08"/>
            </w:placeholder>
            <w:group/>
          </w:sdtPr>
          <w:sdtEndPr/>
          <w:sdtContent>
            <w:p w:rsidR="003E4E03" w:rsidRPr="008A01A5" w:rsidRDefault="003E4E03" w:rsidP="006A7509">
              <w:pPr>
                <w:spacing w:after="120" w:line="276" w:lineRule="auto"/>
                <w:rPr>
                  <w:rFonts w:ascii="Arial" w:eastAsiaTheme="minorHAnsi" w:hAnsi="Arial" w:cs="Arial"/>
                  <w:b/>
                  <w:sz w:val="24"/>
                  <w:szCs w:val="24"/>
                </w:rPr>
              </w:pPr>
            </w:p>
            <w:p w:rsidR="003E4E03" w:rsidRPr="008A01A5" w:rsidRDefault="00F23676" w:rsidP="006A7509">
              <w:pPr>
                <w:spacing w:line="276" w:lineRule="auto"/>
                <w:rPr>
                  <w:rFonts w:ascii="Arial" w:eastAsiaTheme="minorHAnsi" w:hAnsi="Arial" w:cs="Arial"/>
                  <w:b/>
                  <w:sz w:val="24"/>
                  <w:szCs w:val="24"/>
                </w:rPr>
              </w:pPr>
              <w:sdt>
                <w:sdtPr>
                  <w:rPr>
                    <w:rFonts w:ascii="Arial" w:eastAsiaTheme="minorHAnsi" w:hAnsi="Arial" w:cs="Arial"/>
                    <w:b/>
                    <w:sz w:val="24"/>
                    <w:szCs w:val="24"/>
                  </w:rPr>
                  <w:id w:val="967164139"/>
                  <w:lock w:val="contentLocked"/>
                  <w:placeholder>
                    <w:docPart w:val="CFC18678FC7A4B8DA300F6F38621986F"/>
                  </w:placeholder>
                </w:sdtPr>
                <w:sdtEndPr/>
                <w:sdtContent>
                  <w:r w:rsidR="003E4E03" w:rsidRPr="008A01A5">
                    <w:rPr>
                      <w:rFonts w:ascii="Arial" w:eastAsiaTheme="minorHAnsi" w:hAnsi="Arial" w:cs="Arial"/>
                      <w:b/>
                      <w:sz w:val="24"/>
                      <w:szCs w:val="24"/>
                    </w:rPr>
                    <w:t>RE:</w:t>
                  </w:r>
                </w:sdtContent>
              </w:sdt>
              <w:r w:rsidR="003E4E03" w:rsidRPr="008A01A5">
                <w:rPr>
                  <w:rFonts w:ascii="Arial" w:eastAsiaTheme="minorHAnsi" w:hAnsi="Arial" w:cs="Arial"/>
                  <w:b/>
                  <w:sz w:val="24"/>
                  <w:szCs w:val="24"/>
                </w:rPr>
                <w:tab/>
              </w:r>
              <w:r w:rsidR="003E4E03" w:rsidRPr="008A01A5">
                <w:rPr>
                  <w:rFonts w:ascii="Arial" w:eastAsiaTheme="minorHAnsi" w:hAnsi="Arial" w:cs="Arial"/>
                  <w:b/>
                  <w:sz w:val="24"/>
                  <w:szCs w:val="24"/>
                </w:rPr>
                <w:tab/>
              </w:r>
              <w:sdt>
                <w:sdtPr>
                  <w:rPr>
                    <w:rFonts w:ascii="Arial" w:eastAsiaTheme="minorHAnsi" w:hAnsi="Arial" w:cs="Arial"/>
                    <w:b/>
                    <w:sz w:val="24"/>
                    <w:szCs w:val="24"/>
                  </w:rPr>
                  <w:id w:val="-1382097688"/>
                  <w:lock w:val="contentLocked"/>
                  <w:placeholder>
                    <w:docPart w:val="CFC18678FC7A4B8DA300F6F38621986F"/>
                  </w:placeholder>
                </w:sdtPr>
                <w:sdtEndPr/>
                <w:sdtContent>
                  <w:r w:rsidR="003E4E03" w:rsidRPr="008A01A5">
                    <w:rPr>
                      <w:rFonts w:ascii="Arial" w:eastAsiaTheme="minorHAnsi" w:hAnsi="Arial" w:cs="Arial"/>
                      <w:b/>
                      <w:sz w:val="24"/>
                      <w:szCs w:val="24"/>
                    </w:rPr>
                    <w:t xml:space="preserve">Project File #:  </w:t>
                  </w:r>
                  <w:sdt>
                    <w:sdtPr>
                      <w:rPr>
                        <w:rFonts w:ascii="Arial" w:eastAsiaTheme="minorHAnsi" w:hAnsi="Arial" w:cs="Arial"/>
                        <w:b/>
                        <w:sz w:val="24"/>
                        <w:szCs w:val="24"/>
                      </w:rPr>
                      <w:id w:val="9422863"/>
                      <w:placeholder>
                        <w:docPart w:val="CFC18678FC7A4B8DA300F6F38621986F"/>
                      </w:placeholder>
                    </w:sdtPr>
                    <w:sdtEndPr/>
                    <w:sdtContent>
                      <w:r w:rsidR="0047257F">
                        <w:rPr>
                          <w:rFonts w:ascii="Arial" w:eastAsiaTheme="minorHAnsi" w:hAnsi="Arial" w:cs="Arial"/>
                          <w:b/>
                          <w:sz w:val="24"/>
                          <w:szCs w:val="24"/>
                        </w:rPr>
                        <w:t>SF-18-0</w:t>
                      </w:r>
                      <w:r w:rsidR="00A0452D">
                        <w:rPr>
                          <w:rFonts w:ascii="Arial" w:eastAsiaTheme="minorHAnsi" w:hAnsi="Arial" w:cs="Arial"/>
                          <w:b/>
                          <w:sz w:val="24"/>
                          <w:szCs w:val="24"/>
                        </w:rPr>
                        <w:t>05</w:t>
                      </w:r>
                    </w:sdtContent>
                  </w:sdt>
                </w:sdtContent>
              </w:sdt>
            </w:p>
            <w:p w:rsidR="003E4E03" w:rsidRPr="008A01A5" w:rsidRDefault="003E4E03" w:rsidP="006A7509">
              <w:pPr>
                <w:spacing w:line="276" w:lineRule="auto"/>
                <w:rPr>
                  <w:rFonts w:ascii="Arial" w:eastAsiaTheme="minorHAnsi" w:hAnsi="Arial" w:cs="Arial"/>
                  <w:b/>
                  <w:sz w:val="24"/>
                  <w:szCs w:val="24"/>
                </w:rPr>
              </w:pPr>
              <w:r w:rsidRPr="008A01A5">
                <w:rPr>
                  <w:rFonts w:ascii="Arial" w:eastAsiaTheme="minorHAnsi" w:hAnsi="Arial" w:cs="Arial"/>
                  <w:b/>
                  <w:sz w:val="24"/>
                  <w:szCs w:val="24"/>
                </w:rPr>
                <w:tab/>
              </w:r>
              <w:r w:rsidRPr="008A01A5">
                <w:rPr>
                  <w:rFonts w:ascii="Arial" w:eastAsiaTheme="minorHAnsi" w:hAnsi="Arial" w:cs="Arial"/>
                  <w:b/>
                  <w:sz w:val="24"/>
                  <w:szCs w:val="24"/>
                </w:rPr>
                <w:tab/>
              </w:r>
              <w:sdt>
                <w:sdtPr>
                  <w:rPr>
                    <w:rFonts w:ascii="Arial" w:eastAsiaTheme="minorHAnsi" w:hAnsi="Arial" w:cs="Arial"/>
                    <w:b/>
                    <w:sz w:val="24"/>
                    <w:szCs w:val="24"/>
                  </w:rPr>
                  <w:id w:val="671530046"/>
                  <w:lock w:val="contentLocked"/>
                  <w:placeholder>
                    <w:docPart w:val="CFC18678FC7A4B8DA300F6F38621986F"/>
                  </w:placeholder>
                </w:sdtPr>
                <w:sdtEndPr/>
                <w:sdtContent>
                  <w:r w:rsidRPr="008A01A5">
                    <w:rPr>
                      <w:rFonts w:ascii="Arial" w:eastAsiaTheme="minorHAnsi" w:hAnsi="Arial" w:cs="Arial"/>
                      <w:b/>
                      <w:sz w:val="24"/>
                      <w:szCs w:val="24"/>
                    </w:rPr>
                    <w:t xml:space="preserve">Project Name:  </w:t>
                  </w:r>
                  <w:sdt>
                    <w:sdtPr>
                      <w:rPr>
                        <w:rFonts w:ascii="Arial" w:eastAsiaTheme="minorHAnsi" w:hAnsi="Arial" w:cs="Arial"/>
                        <w:b/>
                        <w:sz w:val="24"/>
                        <w:szCs w:val="24"/>
                      </w:rPr>
                      <w:id w:val="1036238026"/>
                      <w:placeholder>
                        <w:docPart w:val="CFC18678FC7A4B8DA300F6F38621986F"/>
                      </w:placeholder>
                    </w:sdtPr>
                    <w:sdtEndPr/>
                    <w:sdtContent>
                      <w:r w:rsidR="00A0452D">
                        <w:rPr>
                          <w:rFonts w:ascii="Arial" w:eastAsiaTheme="minorHAnsi" w:hAnsi="Arial" w:cs="Arial"/>
                          <w:b/>
                          <w:sz w:val="24"/>
                          <w:szCs w:val="24"/>
                        </w:rPr>
                        <w:t>Glen at Widefield No. 9</w:t>
                      </w:r>
                      <w:r>
                        <w:rPr>
                          <w:rFonts w:ascii="Arial" w:eastAsiaTheme="minorHAnsi" w:hAnsi="Arial" w:cs="Arial"/>
                          <w:b/>
                          <w:sz w:val="24"/>
                          <w:szCs w:val="24"/>
                        </w:rPr>
                        <w:t xml:space="preserve"> Final Plat</w:t>
                      </w:r>
                    </w:sdtContent>
                  </w:sdt>
                </w:sdtContent>
              </w:sdt>
            </w:p>
            <w:p w:rsidR="003E4E03" w:rsidRPr="008A01A5" w:rsidRDefault="003E4E03" w:rsidP="006A7509">
              <w:pPr>
                <w:spacing w:line="276" w:lineRule="auto"/>
                <w:rPr>
                  <w:rFonts w:ascii="Arial" w:eastAsiaTheme="minorHAnsi" w:hAnsi="Arial" w:cs="Arial"/>
                  <w:b/>
                  <w:sz w:val="24"/>
                  <w:szCs w:val="24"/>
                </w:rPr>
              </w:pPr>
              <w:r w:rsidRPr="008A01A5">
                <w:rPr>
                  <w:rFonts w:ascii="Arial" w:eastAsiaTheme="minorHAnsi" w:hAnsi="Arial" w:cs="Arial"/>
                  <w:b/>
                  <w:sz w:val="24"/>
                  <w:szCs w:val="24"/>
                </w:rPr>
                <w:tab/>
              </w:r>
              <w:r w:rsidRPr="008A01A5">
                <w:rPr>
                  <w:rFonts w:ascii="Arial" w:eastAsiaTheme="minorHAnsi" w:hAnsi="Arial" w:cs="Arial"/>
                  <w:b/>
                  <w:sz w:val="24"/>
                  <w:szCs w:val="24"/>
                </w:rPr>
                <w:tab/>
              </w:r>
              <w:sdt>
                <w:sdtPr>
                  <w:rPr>
                    <w:rFonts w:ascii="Arial" w:eastAsiaTheme="minorHAnsi" w:hAnsi="Arial" w:cs="Arial"/>
                    <w:b/>
                    <w:sz w:val="24"/>
                    <w:szCs w:val="24"/>
                  </w:rPr>
                  <w:id w:val="-1435888042"/>
                  <w:placeholder>
                    <w:docPart w:val="48E0E562F5B84CAC9405D087554F7E87"/>
                  </w:placeholder>
                  <w:dropDownList>
                    <w:listItem w:value="Choose an item."/>
                    <w:listItem w:displayText="Parcel No." w:value="Parcel No."/>
                    <w:listItem w:displayText="Parcel Nos." w:value="Parcel Nos."/>
                  </w:dropDownList>
                </w:sdtPr>
                <w:sdtEndPr/>
                <w:sdtContent>
                  <w:r w:rsidR="0062626A">
                    <w:rPr>
                      <w:rFonts w:ascii="Arial" w:eastAsiaTheme="minorHAnsi" w:hAnsi="Arial" w:cs="Arial"/>
                      <w:b/>
                      <w:sz w:val="24"/>
                      <w:szCs w:val="24"/>
                    </w:rPr>
                    <w:t>Parcel Nos.</w:t>
                  </w:r>
                </w:sdtContent>
              </w:sdt>
              <w:r w:rsidRPr="008A01A5">
                <w:rPr>
                  <w:rFonts w:ascii="Arial" w:eastAsiaTheme="minorHAnsi" w:hAnsi="Arial" w:cs="Arial"/>
                  <w:b/>
                  <w:sz w:val="24"/>
                  <w:szCs w:val="24"/>
                </w:rPr>
                <w:t xml:space="preserve">:  </w:t>
              </w:r>
              <w:sdt>
                <w:sdtPr>
                  <w:rPr>
                    <w:rFonts w:ascii="Arial" w:eastAsiaTheme="minorHAnsi" w:hAnsi="Arial" w:cs="Arial"/>
                    <w:b/>
                    <w:sz w:val="24"/>
                    <w:szCs w:val="24"/>
                  </w:rPr>
                  <w:id w:val="-1962103230"/>
                  <w:placeholder>
                    <w:docPart w:val="CFC18678FC7A4B8DA300F6F38621986F"/>
                  </w:placeholder>
                </w:sdtPr>
                <w:sdtEndPr/>
                <w:sdtContent>
                  <w:r w:rsidR="00215921">
                    <w:rPr>
                      <w:rFonts w:ascii="Arial" w:eastAsiaTheme="minorHAnsi" w:hAnsi="Arial" w:cs="Arial"/>
                      <w:b/>
                      <w:sz w:val="24"/>
                      <w:szCs w:val="24"/>
                    </w:rPr>
                    <w:t>42000-00-404, 55214-00-005, 55220-00-003, &amp; 55280-00-029</w:t>
                  </w:r>
                </w:sdtContent>
              </w:sdt>
            </w:p>
            <w:p w:rsidR="003E4E03" w:rsidRDefault="00F23676" w:rsidP="006A7509">
              <w:pPr>
                <w:spacing w:after="200" w:line="276" w:lineRule="auto"/>
                <w:rPr>
                  <w:rFonts w:ascii="Arial" w:eastAsiaTheme="minorHAnsi" w:hAnsi="Arial" w:cs="Arial"/>
                  <w:b/>
                  <w:sz w:val="24"/>
                  <w:szCs w:val="24"/>
                </w:rPr>
              </w:pPr>
            </w:p>
          </w:sdtContent>
        </w:sdt>
      </w:sdtContent>
    </w:sdt>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4788"/>
        <w:gridCol w:w="4788"/>
      </w:tblGrid>
      <w:tr w:rsidR="003E4E03" w:rsidTr="006A7509">
        <w:sdt>
          <w:sdtPr>
            <w:rPr>
              <w:rFonts w:ascii="Arial" w:eastAsiaTheme="minorHAnsi" w:hAnsi="Arial" w:cs="Arial"/>
              <w:b/>
              <w:sz w:val="24"/>
              <w:szCs w:val="24"/>
            </w:rPr>
            <w:id w:val="-70039128"/>
            <w:lock w:val="contentLocked"/>
            <w:placeholder>
              <w:docPart w:val="D59148F652AE402F82ABD2A2F07A2C70"/>
            </w:placeholder>
          </w:sdtPr>
          <w:sdtEndPr/>
          <w:sdtContent>
            <w:tc>
              <w:tcPr>
                <w:tcW w:w="4788" w:type="dxa"/>
              </w:tcPr>
              <w:p w:rsidR="003E4E03" w:rsidRPr="006D29AA" w:rsidRDefault="003E4E03" w:rsidP="006A7509">
                <w:pPr>
                  <w:spacing w:after="200" w:line="276" w:lineRule="auto"/>
                  <w:rPr>
                    <w:rFonts w:ascii="Arial" w:eastAsiaTheme="minorHAnsi" w:hAnsi="Arial" w:cs="Arial"/>
                    <w:b/>
                    <w:sz w:val="24"/>
                    <w:szCs w:val="24"/>
                  </w:rPr>
                </w:pPr>
                <w:r w:rsidRPr="006D29AA">
                  <w:rPr>
                    <w:rFonts w:ascii="Arial" w:eastAsiaTheme="minorHAnsi" w:hAnsi="Arial" w:cs="Arial"/>
                    <w:b/>
                    <w:sz w:val="24"/>
                    <w:szCs w:val="24"/>
                  </w:rPr>
                  <w:t>OWNER:</w:t>
                </w:r>
              </w:p>
            </w:tc>
          </w:sdtContent>
        </w:sdt>
        <w:sdt>
          <w:sdtPr>
            <w:rPr>
              <w:rFonts w:ascii="Arial" w:eastAsiaTheme="minorHAnsi" w:hAnsi="Arial" w:cs="Arial"/>
              <w:b/>
              <w:sz w:val="24"/>
              <w:szCs w:val="24"/>
            </w:rPr>
            <w:id w:val="1324390099"/>
            <w:placeholder>
              <w:docPart w:val="D59148F652AE402F82ABD2A2F07A2C70"/>
            </w:placeholder>
          </w:sdtPr>
          <w:sdtEndPr/>
          <w:sdtContent>
            <w:tc>
              <w:tcPr>
                <w:tcW w:w="4788" w:type="dxa"/>
              </w:tcPr>
              <w:p w:rsidR="003E4E03" w:rsidRPr="006D29AA" w:rsidRDefault="003E4E03" w:rsidP="006A7509">
                <w:pPr>
                  <w:spacing w:after="200" w:line="276" w:lineRule="auto"/>
                  <w:rPr>
                    <w:rFonts w:ascii="Arial" w:eastAsiaTheme="minorHAnsi" w:hAnsi="Arial" w:cs="Arial"/>
                    <w:b/>
                    <w:sz w:val="24"/>
                    <w:szCs w:val="24"/>
                  </w:rPr>
                </w:pPr>
                <w:r w:rsidRPr="006D29AA">
                  <w:rPr>
                    <w:rFonts w:ascii="Arial" w:eastAsiaTheme="minorHAnsi" w:hAnsi="Arial" w:cs="Arial"/>
                    <w:b/>
                    <w:sz w:val="24"/>
                    <w:szCs w:val="24"/>
                  </w:rPr>
                  <w:t>REPRESENTATIVE:</w:t>
                </w:r>
              </w:p>
            </w:tc>
          </w:sdtContent>
        </w:sdt>
      </w:tr>
      <w:tr w:rsidR="003E4E03" w:rsidTr="006A7509">
        <w:sdt>
          <w:sdtPr>
            <w:rPr>
              <w:rFonts w:ascii="Arial" w:eastAsiaTheme="minorHAnsi" w:hAnsi="Arial" w:cs="Arial"/>
              <w:sz w:val="24"/>
              <w:szCs w:val="24"/>
            </w:rPr>
            <w:id w:val="1794323212"/>
            <w:placeholder>
              <w:docPart w:val="D59148F652AE402F82ABD2A2F07A2C70"/>
            </w:placeholder>
          </w:sdtPr>
          <w:sdtEndPr/>
          <w:sdtContent>
            <w:sdt>
              <w:sdtPr>
                <w:rPr>
                  <w:rFonts w:ascii="Arial" w:eastAsiaTheme="minorHAnsi" w:hAnsi="Arial" w:cs="Arial"/>
                  <w:sz w:val="24"/>
                  <w:szCs w:val="24"/>
                </w:rPr>
                <w:id w:val="2013334734"/>
                <w:placeholder>
                  <w:docPart w:val="222CAAE6BF4F4683839FB912F63BCAEF"/>
                </w:placeholder>
              </w:sdtPr>
              <w:sdtEndPr/>
              <w:sdtContent>
                <w:tc>
                  <w:tcPr>
                    <w:tcW w:w="4788" w:type="dxa"/>
                  </w:tcPr>
                  <w:p w:rsidR="00DD26CC" w:rsidRDefault="00AA6D08" w:rsidP="006A7509">
                    <w:pPr>
                      <w:spacing w:line="276" w:lineRule="auto"/>
                      <w:rPr>
                        <w:rFonts w:ascii="Arial" w:eastAsiaTheme="minorHAnsi" w:hAnsi="Arial" w:cs="Arial"/>
                        <w:sz w:val="24"/>
                        <w:szCs w:val="24"/>
                      </w:rPr>
                    </w:pPr>
                    <w:r>
                      <w:rPr>
                        <w:rFonts w:ascii="Arial" w:eastAsiaTheme="minorHAnsi" w:hAnsi="Arial" w:cs="Arial"/>
                        <w:sz w:val="24"/>
                        <w:szCs w:val="24"/>
                      </w:rPr>
                      <w:t>Glen Investment Group No. VIII, LLC</w:t>
                    </w:r>
                  </w:p>
                  <w:p w:rsidR="003E4E03" w:rsidRDefault="00AA6D08" w:rsidP="006A7509">
                    <w:pPr>
                      <w:spacing w:line="276" w:lineRule="auto"/>
                      <w:rPr>
                        <w:rFonts w:ascii="Arial" w:eastAsiaTheme="minorHAnsi" w:hAnsi="Arial" w:cs="Arial"/>
                        <w:sz w:val="24"/>
                        <w:szCs w:val="24"/>
                      </w:rPr>
                    </w:pPr>
                    <w:r>
                      <w:rPr>
                        <w:rFonts w:ascii="Arial" w:eastAsiaTheme="minorHAnsi" w:hAnsi="Arial" w:cs="Arial"/>
                        <w:sz w:val="24"/>
                        <w:szCs w:val="24"/>
                      </w:rPr>
                      <w:t>3 Widefield Blvd.</w:t>
                    </w:r>
                  </w:p>
                  <w:p w:rsidR="003E4E03" w:rsidRDefault="003E4E03" w:rsidP="00AA6D08">
                    <w:pPr>
                      <w:spacing w:after="200" w:line="276" w:lineRule="auto"/>
                      <w:rPr>
                        <w:rFonts w:ascii="Arial" w:eastAsiaTheme="minorHAnsi" w:hAnsi="Arial" w:cs="Arial"/>
                        <w:sz w:val="24"/>
                        <w:szCs w:val="24"/>
                      </w:rPr>
                    </w:pPr>
                    <w:r>
                      <w:rPr>
                        <w:rFonts w:ascii="Arial" w:eastAsiaTheme="minorHAnsi" w:hAnsi="Arial" w:cs="Arial"/>
                        <w:sz w:val="24"/>
                        <w:szCs w:val="24"/>
                      </w:rPr>
                      <w:t>Colorado Springs, CO. 809</w:t>
                    </w:r>
                    <w:r w:rsidR="00AA6D08">
                      <w:rPr>
                        <w:rFonts w:ascii="Arial" w:eastAsiaTheme="minorHAnsi" w:hAnsi="Arial" w:cs="Arial"/>
                        <w:sz w:val="24"/>
                        <w:szCs w:val="24"/>
                      </w:rPr>
                      <w:t>11</w:t>
                    </w:r>
                  </w:p>
                </w:tc>
              </w:sdtContent>
            </w:sdt>
          </w:sdtContent>
        </w:sdt>
        <w:sdt>
          <w:sdtPr>
            <w:rPr>
              <w:rFonts w:ascii="Arial" w:eastAsiaTheme="minorHAnsi" w:hAnsi="Arial" w:cs="Arial"/>
              <w:sz w:val="24"/>
              <w:szCs w:val="24"/>
            </w:rPr>
            <w:id w:val="-1402664989"/>
            <w:placeholder>
              <w:docPart w:val="D59148F652AE402F82ABD2A2F07A2C70"/>
            </w:placeholder>
          </w:sdtPr>
          <w:sdtEndPr/>
          <w:sdtContent>
            <w:sdt>
              <w:sdtPr>
                <w:rPr>
                  <w:rFonts w:ascii="Arial" w:eastAsiaTheme="minorHAnsi" w:hAnsi="Arial" w:cs="Arial"/>
                  <w:sz w:val="24"/>
                  <w:szCs w:val="24"/>
                </w:rPr>
                <w:id w:val="-1227759342"/>
                <w:placeholder>
                  <w:docPart w:val="31D3E078230843258F933E5E10487CB8"/>
                </w:placeholder>
              </w:sdtPr>
              <w:sdtEndPr/>
              <w:sdtContent>
                <w:tc>
                  <w:tcPr>
                    <w:tcW w:w="4788" w:type="dxa"/>
                  </w:tcPr>
                  <w:p w:rsidR="003E4E03" w:rsidRDefault="00AA6D08" w:rsidP="006A7509">
                    <w:pPr>
                      <w:spacing w:line="276" w:lineRule="auto"/>
                      <w:rPr>
                        <w:rFonts w:ascii="Arial" w:eastAsiaTheme="minorHAnsi" w:hAnsi="Arial" w:cs="Arial"/>
                        <w:sz w:val="24"/>
                        <w:szCs w:val="24"/>
                      </w:rPr>
                    </w:pPr>
                    <w:r>
                      <w:rPr>
                        <w:rFonts w:ascii="Arial" w:eastAsiaTheme="minorHAnsi" w:hAnsi="Arial" w:cs="Arial"/>
                        <w:sz w:val="24"/>
                        <w:szCs w:val="24"/>
                      </w:rPr>
                      <w:t>James Nass</w:t>
                    </w:r>
                  </w:p>
                  <w:p w:rsidR="003E4E03" w:rsidRDefault="00AA6D08" w:rsidP="006A7509">
                    <w:pPr>
                      <w:spacing w:line="276" w:lineRule="auto"/>
                      <w:rPr>
                        <w:rFonts w:ascii="Arial" w:eastAsiaTheme="minorHAnsi" w:hAnsi="Arial" w:cs="Arial"/>
                        <w:sz w:val="24"/>
                        <w:szCs w:val="24"/>
                      </w:rPr>
                    </w:pPr>
                    <w:r>
                      <w:rPr>
                        <w:rFonts w:ascii="Arial" w:eastAsiaTheme="minorHAnsi" w:hAnsi="Arial" w:cs="Arial"/>
                        <w:sz w:val="24"/>
                        <w:szCs w:val="24"/>
                      </w:rPr>
                      <w:t>111 S. Tejon Street, Suite 312</w:t>
                    </w:r>
                  </w:p>
                  <w:p w:rsidR="003E4E03" w:rsidRDefault="00AA6D08" w:rsidP="006A7509">
                    <w:pPr>
                      <w:spacing w:after="200" w:line="276" w:lineRule="auto"/>
                      <w:rPr>
                        <w:rFonts w:ascii="Arial" w:eastAsiaTheme="minorHAnsi" w:hAnsi="Arial" w:cs="Arial"/>
                        <w:sz w:val="24"/>
                        <w:szCs w:val="24"/>
                      </w:rPr>
                    </w:pPr>
                    <w:r>
                      <w:rPr>
                        <w:rFonts w:ascii="Arial" w:eastAsiaTheme="minorHAnsi" w:hAnsi="Arial" w:cs="Arial"/>
                        <w:sz w:val="24"/>
                        <w:szCs w:val="24"/>
                      </w:rPr>
                      <w:t>Colorado Springs, CO. 80903</w:t>
                    </w:r>
                  </w:p>
                </w:tc>
              </w:sdtContent>
            </w:sdt>
          </w:sdtContent>
        </w:sdt>
      </w:tr>
    </w:tbl>
    <w:p w:rsidR="003E4E03" w:rsidRDefault="003E4E03" w:rsidP="006A7509">
      <w:pPr>
        <w:spacing w:line="276" w:lineRule="auto"/>
        <w:rPr>
          <w:rFonts w:ascii="Arial" w:eastAsiaTheme="minorHAnsi" w:hAnsi="Arial" w:cs="Arial"/>
          <w:b/>
          <w:sz w:val="24"/>
          <w:szCs w:val="24"/>
        </w:rPr>
      </w:pPr>
    </w:p>
    <w:p w:rsidR="003E4E03" w:rsidRPr="008A01A5" w:rsidRDefault="00F23676" w:rsidP="006A7509">
      <w:pPr>
        <w:spacing w:after="200" w:line="276" w:lineRule="auto"/>
        <w:rPr>
          <w:rFonts w:ascii="Arial" w:eastAsiaTheme="minorHAnsi" w:hAnsi="Arial" w:cs="Arial"/>
          <w:b/>
          <w:sz w:val="24"/>
          <w:szCs w:val="24"/>
        </w:rPr>
      </w:pPr>
      <w:sdt>
        <w:sdtPr>
          <w:rPr>
            <w:rFonts w:ascii="Arial" w:eastAsiaTheme="minorHAnsi" w:hAnsi="Arial" w:cs="Arial"/>
            <w:b/>
            <w:sz w:val="24"/>
            <w:szCs w:val="24"/>
          </w:rPr>
          <w:id w:val="-2071564200"/>
          <w:lock w:val="contentLocked"/>
          <w:placeholder>
            <w:docPart w:val="CFC18678FC7A4B8DA300F6F38621986F"/>
          </w:placeholder>
        </w:sdtPr>
        <w:sdtEndPr/>
        <w:sdtContent>
          <w:r w:rsidR="003E4E03" w:rsidRPr="008A01A5">
            <w:rPr>
              <w:rFonts w:ascii="Arial" w:eastAsiaTheme="minorHAnsi" w:hAnsi="Arial" w:cs="Arial"/>
              <w:b/>
              <w:sz w:val="24"/>
              <w:szCs w:val="24"/>
            </w:rPr>
            <w:t xml:space="preserve">Commissioner District:  </w:t>
          </w:r>
        </w:sdtContent>
      </w:sdt>
      <w:sdt>
        <w:sdtPr>
          <w:rPr>
            <w:rFonts w:ascii="Arial" w:eastAsiaTheme="minorHAnsi" w:hAnsi="Arial" w:cs="Arial"/>
            <w:b/>
            <w:sz w:val="24"/>
            <w:szCs w:val="24"/>
          </w:rPr>
          <w:alias w:val="Select the District(s)"/>
          <w:tag w:val="Select the District"/>
          <w:id w:val="-1158694094"/>
          <w:placeholder>
            <w:docPart w:val="9C8198D8CD4F4AF69D97D90942E3AE2F"/>
          </w:placeholder>
          <w:dropDownList>
            <w:listItem w:value="Choose an item."/>
            <w:listItem w:displayText="1" w:value="1"/>
            <w:listItem w:displayText="2" w:value="2"/>
            <w:listItem w:displayText="3" w:value="3"/>
            <w:listItem w:displayText="4" w:value="4"/>
            <w:listItem w:displayText="5" w:value="5"/>
            <w:listItem w:displayText="All Commissioner Districts" w:value="All Commissioner Districts"/>
          </w:dropDownList>
        </w:sdtPr>
        <w:sdtEndPr/>
        <w:sdtContent>
          <w:r>
            <w:rPr>
              <w:rFonts w:ascii="Arial" w:eastAsiaTheme="minorHAnsi" w:hAnsi="Arial" w:cs="Arial"/>
              <w:b/>
              <w:sz w:val="24"/>
              <w:szCs w:val="24"/>
            </w:rPr>
            <w:t>4</w:t>
          </w:r>
        </w:sdtContent>
      </w:sdt>
    </w:p>
    <w:sdt>
      <w:sdtPr>
        <w:rPr>
          <w:rFonts w:ascii="Arial" w:eastAsiaTheme="minorHAnsi" w:hAnsi="Arial" w:cs="Arial"/>
          <w:sz w:val="24"/>
          <w:szCs w:val="24"/>
        </w:rPr>
        <w:id w:val="19291835"/>
        <w:lock w:val="contentLocked"/>
        <w:placeholder>
          <w:docPart w:val="CFC18678FC7A4B8DA300F6F38621986F"/>
        </w:placeholder>
      </w:sdtPr>
      <w:sdtEndPr/>
      <w:sdtContent>
        <w:p w:rsidR="003E4E03" w:rsidRPr="008A01A5" w:rsidRDefault="003E4E03" w:rsidP="006A7509">
          <w:pPr>
            <w:pBdr>
              <w:top w:val="thickThinSmallGap" w:sz="24" w:space="1" w:color="auto"/>
              <w:left w:val="thickThinSmallGap" w:sz="24" w:space="4" w:color="auto"/>
              <w:bottom w:val="thinThickSmallGap" w:sz="24" w:space="1" w:color="auto"/>
              <w:right w:val="thinThickSmallGap" w:sz="24" w:space="4" w:color="auto"/>
            </w:pBdr>
            <w:spacing w:line="276" w:lineRule="auto"/>
            <w:rPr>
              <w:rFonts w:ascii="Arial" w:eastAsiaTheme="minorHAnsi" w:hAnsi="Arial" w:cs="Arial"/>
              <w:sz w:val="24"/>
              <w:szCs w:val="24"/>
            </w:rPr>
          </w:pPr>
          <w:r w:rsidRPr="008A01A5">
            <w:rPr>
              <w:rFonts w:ascii="Arial" w:eastAsiaTheme="minorHAnsi" w:hAnsi="Arial" w:cs="Arial"/>
              <w:sz w:val="24"/>
              <w:szCs w:val="24"/>
            </w:rPr>
            <w:t>Planning Commission Hearing Date:</w:t>
          </w:r>
          <w:r w:rsidRPr="008A01A5">
            <w:rPr>
              <w:rFonts w:ascii="Arial" w:eastAsiaTheme="minorHAnsi" w:hAnsi="Arial" w:cs="Arial"/>
              <w:sz w:val="24"/>
              <w:szCs w:val="24"/>
            </w:rPr>
            <w:tab/>
          </w:r>
          <w:r w:rsidRPr="008A01A5">
            <w:rPr>
              <w:rFonts w:ascii="Arial" w:eastAsiaTheme="minorHAnsi" w:hAnsi="Arial" w:cs="Arial"/>
              <w:sz w:val="24"/>
              <w:szCs w:val="24"/>
            </w:rPr>
            <w:tab/>
          </w:r>
          <w:r w:rsidRPr="008A01A5">
            <w:rPr>
              <w:rFonts w:ascii="Arial" w:eastAsiaTheme="minorHAnsi" w:hAnsi="Arial" w:cs="Arial"/>
              <w:sz w:val="24"/>
              <w:szCs w:val="24"/>
            </w:rPr>
            <w:tab/>
          </w:r>
          <w:r w:rsidRPr="008A01A5">
            <w:rPr>
              <w:rFonts w:ascii="Arial" w:eastAsiaTheme="minorHAnsi" w:hAnsi="Arial" w:cs="Arial"/>
              <w:sz w:val="24"/>
              <w:szCs w:val="24"/>
            </w:rPr>
            <w:tab/>
          </w:r>
          <w:sdt>
            <w:sdtPr>
              <w:rPr>
                <w:rFonts w:ascii="Arial" w:eastAsiaTheme="minorHAnsi" w:hAnsi="Arial" w:cs="Arial"/>
                <w:sz w:val="24"/>
                <w:szCs w:val="24"/>
              </w:rPr>
              <w:id w:val="-1181509716"/>
              <w:placeholder>
                <w:docPart w:val="648D0B7C53C4447BA8CD22048C7183C8"/>
              </w:placeholder>
              <w:date w:fullDate="2018-09-18T00:00:00Z">
                <w:dateFormat w:val="M/d/yyyy"/>
                <w:lid w:val="en-US"/>
                <w:storeMappedDataAs w:val="dateTime"/>
                <w:calendar w:val="gregorian"/>
              </w:date>
            </w:sdtPr>
            <w:sdtEndPr/>
            <w:sdtContent>
              <w:r w:rsidR="00AA6D08">
                <w:rPr>
                  <w:rFonts w:ascii="Arial" w:eastAsiaTheme="minorHAnsi" w:hAnsi="Arial" w:cs="Arial"/>
                  <w:sz w:val="24"/>
                  <w:szCs w:val="24"/>
                </w:rPr>
                <w:t>9/18/2018</w:t>
              </w:r>
            </w:sdtContent>
          </w:sdt>
        </w:p>
      </w:sdtContent>
    </w:sdt>
    <w:sdt>
      <w:sdtPr>
        <w:rPr>
          <w:rFonts w:ascii="Arial" w:eastAsiaTheme="minorHAnsi" w:hAnsi="Arial" w:cs="Arial"/>
          <w:sz w:val="24"/>
          <w:szCs w:val="24"/>
        </w:rPr>
        <w:id w:val="244156823"/>
        <w:lock w:val="contentLocked"/>
        <w:placeholder>
          <w:docPart w:val="CFC18678FC7A4B8DA300F6F38621986F"/>
        </w:placeholder>
      </w:sdtPr>
      <w:sdtEndPr/>
      <w:sdtContent>
        <w:p w:rsidR="003E4E03" w:rsidRPr="008A01A5" w:rsidRDefault="003E4E03" w:rsidP="006A7509">
          <w:pPr>
            <w:pBdr>
              <w:top w:val="thickThinSmallGap" w:sz="24" w:space="1" w:color="auto"/>
              <w:left w:val="thickThinSmallGap" w:sz="24" w:space="4" w:color="auto"/>
              <w:bottom w:val="thinThickSmallGap" w:sz="24" w:space="1" w:color="auto"/>
              <w:right w:val="thinThickSmallGap" w:sz="24" w:space="4" w:color="auto"/>
            </w:pBdr>
            <w:spacing w:after="200" w:line="276" w:lineRule="auto"/>
            <w:rPr>
              <w:rFonts w:ascii="Arial" w:eastAsiaTheme="minorHAnsi" w:hAnsi="Arial" w:cs="Arial"/>
              <w:sz w:val="24"/>
              <w:szCs w:val="24"/>
            </w:rPr>
          </w:pPr>
          <w:r w:rsidRPr="008A01A5">
            <w:rPr>
              <w:rFonts w:ascii="Arial" w:eastAsiaTheme="minorHAnsi" w:hAnsi="Arial" w:cs="Arial"/>
              <w:sz w:val="24"/>
              <w:szCs w:val="24"/>
            </w:rPr>
            <w:t>Board of County Commissioners Hearing Date</w:t>
          </w:r>
          <w:r w:rsidRPr="008A01A5">
            <w:rPr>
              <w:rFonts w:ascii="Arial" w:eastAsiaTheme="minorHAnsi" w:hAnsi="Arial" w:cs="Arial"/>
              <w:sz w:val="24"/>
              <w:szCs w:val="24"/>
            </w:rPr>
            <w:tab/>
          </w:r>
          <w:r w:rsidRPr="008A01A5">
            <w:rPr>
              <w:rFonts w:ascii="Arial" w:eastAsiaTheme="minorHAnsi" w:hAnsi="Arial" w:cs="Arial"/>
              <w:sz w:val="24"/>
              <w:szCs w:val="24"/>
            </w:rPr>
            <w:tab/>
          </w:r>
          <w:r w:rsidRPr="008A01A5">
            <w:rPr>
              <w:rFonts w:ascii="Arial" w:eastAsiaTheme="minorHAnsi" w:hAnsi="Arial" w:cs="Arial"/>
              <w:sz w:val="24"/>
              <w:szCs w:val="24"/>
            </w:rPr>
            <w:tab/>
          </w:r>
          <w:sdt>
            <w:sdtPr>
              <w:rPr>
                <w:rFonts w:ascii="Arial" w:eastAsiaTheme="minorHAnsi" w:hAnsi="Arial" w:cs="Arial"/>
                <w:sz w:val="24"/>
                <w:szCs w:val="24"/>
              </w:rPr>
              <w:id w:val="-714888693"/>
              <w:placeholder>
                <w:docPart w:val="648D0B7C53C4447BA8CD22048C7183C8"/>
              </w:placeholder>
              <w:date w:fullDate="2018-10-09T00:00:00Z">
                <w:dateFormat w:val="M/d/yyyy"/>
                <w:lid w:val="en-US"/>
                <w:storeMappedDataAs w:val="dateTime"/>
                <w:calendar w:val="gregorian"/>
              </w:date>
            </w:sdtPr>
            <w:sdtEndPr/>
            <w:sdtContent>
              <w:r w:rsidR="00AA6D08">
                <w:rPr>
                  <w:rFonts w:ascii="Arial" w:eastAsiaTheme="minorHAnsi" w:hAnsi="Arial" w:cs="Arial"/>
                  <w:sz w:val="24"/>
                  <w:szCs w:val="24"/>
                </w:rPr>
                <w:t>10/9/2018</w:t>
              </w:r>
            </w:sdtContent>
          </w:sdt>
        </w:p>
      </w:sdtContent>
    </w:sdt>
    <w:p w:rsidR="003E4E03" w:rsidRPr="008A01A5" w:rsidRDefault="003E4E03" w:rsidP="006A7509">
      <w:pPr>
        <w:spacing w:line="276" w:lineRule="auto"/>
        <w:rPr>
          <w:rFonts w:ascii="Arial" w:eastAsiaTheme="minorHAnsi" w:hAnsi="Arial" w:cs="Arial"/>
          <w:b/>
          <w:sz w:val="24"/>
          <w:szCs w:val="24"/>
        </w:rPr>
      </w:pPr>
      <w:r w:rsidRPr="008A01A5">
        <w:rPr>
          <w:rFonts w:ascii="Arial" w:eastAsiaTheme="minorHAnsi" w:hAnsi="Arial" w:cs="Arial"/>
          <w:b/>
          <w:sz w:val="24"/>
          <w:szCs w:val="24"/>
        </w:rPr>
        <w:t>EXECUTIVE SUMMARY</w:t>
      </w:r>
    </w:p>
    <w:sdt>
      <w:sdtPr>
        <w:rPr>
          <w:rStyle w:val="Style1"/>
          <w:rFonts w:eastAsiaTheme="minorHAnsi"/>
        </w:rPr>
        <w:alias w:val="Craft an executive summary"/>
        <w:tag w:val="Craft an executive summary"/>
        <w:id w:val="715865940"/>
        <w:placeholder>
          <w:docPart w:val="B004ED4FDFE441B091E86FB746ACE728"/>
        </w:placeholder>
      </w:sdtPr>
      <w:sdtEndPr>
        <w:rPr>
          <w:rStyle w:val="DefaultParagraphFont"/>
          <w:rFonts w:ascii="Times New Roman" w:hAnsi="Times New Roman" w:cs="Arial"/>
          <w:b/>
          <w:sz w:val="20"/>
          <w:szCs w:val="24"/>
        </w:rPr>
      </w:sdtEndPr>
      <w:sdtContent>
        <w:p w:rsidR="00FD5B36" w:rsidRDefault="003E4E03" w:rsidP="006A7509">
          <w:pPr>
            <w:spacing w:after="200" w:line="276" w:lineRule="auto"/>
            <w:rPr>
              <w:rStyle w:val="Style1"/>
              <w:rFonts w:eastAsiaTheme="minorHAnsi"/>
            </w:rPr>
          </w:pPr>
          <w:proofErr w:type="gramStart"/>
          <w:r w:rsidRPr="00553910">
            <w:rPr>
              <w:rStyle w:val="Style1"/>
              <w:rFonts w:eastAsiaTheme="minorHAnsi"/>
            </w:rPr>
            <w:t xml:space="preserve">A request by </w:t>
          </w:r>
          <w:r w:rsidR="00AA6D08">
            <w:rPr>
              <w:rFonts w:ascii="Arial" w:eastAsiaTheme="minorHAnsi" w:hAnsi="Arial" w:cs="Arial"/>
              <w:sz w:val="24"/>
              <w:szCs w:val="24"/>
            </w:rPr>
            <w:t>Glen Investment Group No.</w:t>
          </w:r>
          <w:proofErr w:type="gramEnd"/>
          <w:r w:rsidR="00AA6D08">
            <w:rPr>
              <w:rFonts w:ascii="Arial" w:eastAsiaTheme="minorHAnsi" w:hAnsi="Arial" w:cs="Arial"/>
              <w:sz w:val="24"/>
              <w:szCs w:val="24"/>
            </w:rPr>
            <w:t xml:space="preserve"> VIII, LLC</w:t>
          </w:r>
          <w:r w:rsidR="00FD5B36">
            <w:rPr>
              <w:rFonts w:ascii="Arial" w:eastAsiaTheme="minorHAnsi" w:hAnsi="Arial" w:cs="Arial"/>
              <w:sz w:val="24"/>
              <w:szCs w:val="24"/>
            </w:rPr>
            <w:t>,</w:t>
          </w:r>
          <w:r w:rsidR="00AA6D08" w:rsidRPr="00553910">
            <w:rPr>
              <w:rStyle w:val="Style1"/>
              <w:rFonts w:eastAsiaTheme="minorHAnsi"/>
            </w:rPr>
            <w:t xml:space="preserve"> </w:t>
          </w:r>
          <w:r w:rsidRPr="00553910">
            <w:rPr>
              <w:rStyle w:val="Style1"/>
              <w:rFonts w:eastAsiaTheme="minorHAnsi"/>
            </w:rPr>
            <w:t xml:space="preserve">for approval of a final plat to create </w:t>
          </w:r>
          <w:r w:rsidR="006E096D">
            <w:rPr>
              <w:rStyle w:val="Style1"/>
              <w:rFonts w:eastAsiaTheme="minorHAnsi"/>
            </w:rPr>
            <w:t xml:space="preserve">106 </w:t>
          </w:r>
          <w:r w:rsidRPr="00553910">
            <w:rPr>
              <w:rStyle w:val="Style1"/>
              <w:rFonts w:eastAsiaTheme="minorHAnsi"/>
            </w:rPr>
            <w:t>single-family residential lots</w:t>
          </w:r>
          <w:r w:rsidR="006E096D">
            <w:rPr>
              <w:rStyle w:val="Style1"/>
              <w:rFonts w:eastAsiaTheme="minorHAnsi"/>
            </w:rPr>
            <w:t xml:space="preserve">, four (4) tracts totaling </w:t>
          </w:r>
          <w:r w:rsidR="00E82263">
            <w:rPr>
              <w:rStyle w:val="Style1"/>
              <w:rFonts w:eastAsiaTheme="minorHAnsi"/>
            </w:rPr>
            <w:t>116.78 acres</w:t>
          </w:r>
          <w:r w:rsidR="00361173">
            <w:rPr>
              <w:rStyle w:val="Style1"/>
              <w:rFonts w:eastAsiaTheme="minorHAnsi"/>
            </w:rPr>
            <w:t>,</w:t>
          </w:r>
          <w:r w:rsidR="00416BC0">
            <w:rPr>
              <w:rStyle w:val="Style1"/>
              <w:rFonts w:eastAsiaTheme="minorHAnsi"/>
            </w:rPr>
            <w:t xml:space="preserve"> and </w:t>
          </w:r>
          <w:r w:rsidR="00361173">
            <w:rPr>
              <w:rStyle w:val="Style1"/>
              <w:rFonts w:eastAsiaTheme="minorHAnsi"/>
            </w:rPr>
            <w:t xml:space="preserve">7.43 acres of </w:t>
          </w:r>
          <w:r w:rsidR="00416BC0">
            <w:rPr>
              <w:rStyle w:val="Style1"/>
              <w:rFonts w:eastAsiaTheme="minorHAnsi"/>
            </w:rPr>
            <w:t>right-of-way</w:t>
          </w:r>
          <w:r w:rsidRPr="00553910">
            <w:rPr>
              <w:rStyle w:val="Style1"/>
              <w:rFonts w:eastAsiaTheme="minorHAnsi"/>
            </w:rPr>
            <w:t xml:space="preserve">. </w:t>
          </w:r>
          <w:r w:rsidR="00DB656C" w:rsidRPr="00553910">
            <w:rPr>
              <w:rStyle w:val="Style1"/>
              <w:rFonts w:eastAsiaTheme="minorHAnsi"/>
            </w:rPr>
            <w:t xml:space="preserve">The </w:t>
          </w:r>
          <w:r w:rsidR="006E096D">
            <w:rPr>
              <w:rStyle w:val="Style1"/>
              <w:rFonts w:eastAsiaTheme="minorHAnsi"/>
            </w:rPr>
            <w:t>145.2</w:t>
          </w:r>
          <w:r w:rsidR="00D6530D">
            <w:rPr>
              <w:rStyle w:val="Style1"/>
              <w:rFonts w:eastAsiaTheme="minorHAnsi"/>
            </w:rPr>
            <w:t xml:space="preserve"> acre </w:t>
          </w:r>
          <w:r w:rsidR="006E096D">
            <w:rPr>
              <w:rStyle w:val="Style1"/>
              <w:rFonts w:eastAsiaTheme="minorHAnsi"/>
            </w:rPr>
            <w:t>property</w:t>
          </w:r>
          <w:r w:rsidR="00D6530D">
            <w:rPr>
              <w:rStyle w:val="Style1"/>
              <w:rFonts w:eastAsiaTheme="minorHAnsi"/>
            </w:rPr>
            <w:t xml:space="preserve"> is zoned </w:t>
          </w:r>
          <w:r w:rsidR="006E096D">
            <w:rPr>
              <w:rStyle w:val="Style1"/>
              <w:rFonts w:eastAsiaTheme="minorHAnsi"/>
            </w:rPr>
            <w:t>RS-6000</w:t>
          </w:r>
          <w:r w:rsidR="00DB656C" w:rsidRPr="00553910">
            <w:rPr>
              <w:rStyle w:val="Style1"/>
              <w:rFonts w:eastAsiaTheme="minorHAnsi"/>
            </w:rPr>
            <w:t xml:space="preserve"> (Residential </w:t>
          </w:r>
          <w:r w:rsidR="006E096D">
            <w:rPr>
              <w:rStyle w:val="Style1"/>
              <w:rFonts w:eastAsiaTheme="minorHAnsi"/>
            </w:rPr>
            <w:t>Suburban</w:t>
          </w:r>
          <w:r w:rsidR="00D6530D">
            <w:rPr>
              <w:rStyle w:val="Style1"/>
              <w:rFonts w:eastAsiaTheme="minorHAnsi"/>
            </w:rPr>
            <w:t>)</w:t>
          </w:r>
          <w:r w:rsidR="000E6A52">
            <w:rPr>
              <w:rStyle w:val="Style1"/>
              <w:rFonts w:eastAsiaTheme="minorHAnsi"/>
            </w:rPr>
            <w:t xml:space="preserve"> and</w:t>
          </w:r>
          <w:r w:rsidR="00D6530D">
            <w:rPr>
              <w:rStyle w:val="Style1"/>
              <w:rFonts w:eastAsiaTheme="minorHAnsi"/>
            </w:rPr>
            <w:t xml:space="preserve"> is located north of </w:t>
          </w:r>
          <w:r w:rsidR="00E82263">
            <w:rPr>
              <w:rStyle w:val="Style1"/>
              <w:rFonts w:eastAsiaTheme="minorHAnsi"/>
            </w:rPr>
            <w:t>Mesa Ridge Parkway</w:t>
          </w:r>
          <w:r w:rsidR="00C326A8">
            <w:rPr>
              <w:rStyle w:val="Style1"/>
              <w:rFonts w:eastAsiaTheme="minorHAnsi"/>
            </w:rPr>
            <w:t xml:space="preserve">, east of </w:t>
          </w:r>
          <w:r w:rsidR="00E82263">
            <w:rPr>
              <w:rStyle w:val="Style1"/>
              <w:rFonts w:eastAsiaTheme="minorHAnsi"/>
            </w:rPr>
            <w:t xml:space="preserve">Powers Boulevard, and </w:t>
          </w:r>
          <w:r w:rsidR="00D6530D">
            <w:rPr>
              <w:rStyle w:val="Style1"/>
              <w:rFonts w:eastAsiaTheme="minorHAnsi"/>
            </w:rPr>
            <w:t xml:space="preserve">west of </w:t>
          </w:r>
          <w:r w:rsidR="00E82263">
            <w:rPr>
              <w:rStyle w:val="Style1"/>
              <w:rFonts w:eastAsiaTheme="minorHAnsi"/>
            </w:rPr>
            <w:t xml:space="preserve">Marksheffel </w:t>
          </w:r>
          <w:r w:rsidR="00DB656C" w:rsidRPr="00553910">
            <w:rPr>
              <w:rStyle w:val="Style1"/>
              <w:rFonts w:eastAsiaTheme="minorHAnsi"/>
            </w:rPr>
            <w:t xml:space="preserve">Road </w:t>
          </w:r>
          <w:r w:rsidR="00DB656C">
            <w:rPr>
              <w:rStyle w:val="Style1"/>
              <w:rFonts w:eastAsiaTheme="minorHAnsi"/>
            </w:rPr>
            <w:t>and is with</w:t>
          </w:r>
          <w:r w:rsidR="00E82263">
            <w:rPr>
              <w:rStyle w:val="Style1"/>
              <w:rFonts w:eastAsiaTheme="minorHAnsi"/>
            </w:rPr>
            <w:t>in Sections 2</w:t>
          </w:r>
          <w:r w:rsidR="00D6530D">
            <w:rPr>
              <w:rStyle w:val="Style1"/>
              <w:rFonts w:eastAsiaTheme="minorHAnsi"/>
            </w:rPr>
            <w:t>1</w:t>
          </w:r>
          <w:r w:rsidR="00E82263">
            <w:rPr>
              <w:rStyle w:val="Style1"/>
              <w:rFonts w:eastAsiaTheme="minorHAnsi"/>
            </w:rPr>
            <w:t xml:space="preserve"> and 22</w:t>
          </w:r>
          <w:r w:rsidR="00D6530D">
            <w:rPr>
              <w:rStyle w:val="Style1"/>
              <w:rFonts w:eastAsiaTheme="minorHAnsi"/>
            </w:rPr>
            <w:t>, Township 1</w:t>
          </w:r>
          <w:r w:rsidR="00E82263">
            <w:rPr>
              <w:rStyle w:val="Style1"/>
              <w:rFonts w:eastAsiaTheme="minorHAnsi"/>
            </w:rPr>
            <w:t>5</w:t>
          </w:r>
          <w:r w:rsidR="00D6530D">
            <w:rPr>
              <w:rStyle w:val="Style1"/>
              <w:rFonts w:eastAsiaTheme="minorHAnsi"/>
            </w:rPr>
            <w:t xml:space="preserve"> South, Range 6</w:t>
          </w:r>
          <w:r w:rsidR="00E82263">
            <w:rPr>
              <w:rStyle w:val="Style1"/>
              <w:rFonts w:eastAsiaTheme="minorHAnsi"/>
            </w:rPr>
            <w:t>5</w:t>
          </w:r>
          <w:r w:rsidR="00DB656C" w:rsidRPr="00553910">
            <w:rPr>
              <w:rStyle w:val="Style1"/>
              <w:rFonts w:eastAsiaTheme="minorHAnsi"/>
            </w:rPr>
            <w:t xml:space="preserve"> West of the 6th Principal Meridian. </w:t>
          </w:r>
          <w:r w:rsidRPr="00553910">
            <w:rPr>
              <w:rStyle w:val="Style1"/>
              <w:rFonts w:eastAsiaTheme="minorHAnsi"/>
            </w:rPr>
            <w:t>Water and wastewater service will be provided by</w:t>
          </w:r>
          <w:r w:rsidR="00255255">
            <w:rPr>
              <w:rStyle w:val="Style1"/>
              <w:rFonts w:eastAsiaTheme="minorHAnsi"/>
            </w:rPr>
            <w:t xml:space="preserve"> </w:t>
          </w:r>
          <w:proofErr w:type="spellStart"/>
          <w:r w:rsidR="00255255">
            <w:rPr>
              <w:rStyle w:val="Style1"/>
              <w:rFonts w:eastAsiaTheme="minorHAnsi"/>
            </w:rPr>
            <w:t>Widefield</w:t>
          </w:r>
          <w:proofErr w:type="spellEnd"/>
          <w:r w:rsidR="00255255">
            <w:rPr>
              <w:rStyle w:val="Style1"/>
              <w:rFonts w:eastAsiaTheme="minorHAnsi"/>
            </w:rPr>
            <w:t xml:space="preserve"> Water and Sanitation District.</w:t>
          </w:r>
          <w:r w:rsidR="00C326A8">
            <w:rPr>
              <w:rStyle w:val="Style1"/>
              <w:rFonts w:eastAsiaTheme="minorHAnsi"/>
            </w:rPr>
            <w:t xml:space="preserve"> </w:t>
          </w:r>
        </w:p>
        <w:p w:rsidR="003E4E03" w:rsidRPr="00553910" w:rsidRDefault="00F23676" w:rsidP="006A7509">
          <w:pPr>
            <w:spacing w:after="200" w:line="276" w:lineRule="auto"/>
            <w:rPr>
              <w:rFonts w:ascii="Arial" w:eastAsiaTheme="minorHAnsi" w:hAnsi="Arial" w:cs="Arial"/>
              <w:b/>
              <w:sz w:val="24"/>
              <w:szCs w:val="24"/>
            </w:rPr>
          </w:pPr>
        </w:p>
      </w:sdtContent>
    </w:sdt>
    <w:p w:rsidR="003E4E03" w:rsidRPr="00553910" w:rsidRDefault="003E4E03" w:rsidP="006A7509">
      <w:pPr>
        <w:tabs>
          <w:tab w:val="left" w:pos="360"/>
        </w:tabs>
        <w:spacing w:line="276" w:lineRule="auto"/>
        <w:rPr>
          <w:rFonts w:ascii="Arial" w:eastAsiaTheme="minorHAnsi" w:hAnsi="Arial" w:cs="Arial"/>
          <w:b/>
          <w:sz w:val="24"/>
          <w:szCs w:val="24"/>
        </w:rPr>
      </w:pPr>
      <w:r w:rsidRPr="00553910">
        <w:rPr>
          <w:rFonts w:ascii="Arial" w:eastAsiaTheme="minorHAnsi" w:hAnsi="Arial" w:cs="Arial"/>
          <w:b/>
          <w:sz w:val="24"/>
          <w:szCs w:val="24"/>
        </w:rPr>
        <w:lastRenderedPageBreak/>
        <w:t>A.</w:t>
      </w:r>
      <w:r w:rsidRPr="00553910">
        <w:rPr>
          <w:rFonts w:ascii="Arial" w:eastAsiaTheme="minorHAnsi" w:hAnsi="Arial" w:cs="Arial"/>
          <w:b/>
          <w:sz w:val="24"/>
          <w:szCs w:val="24"/>
        </w:rPr>
        <w:tab/>
        <w:t>REQUEST/WAIVERS/AUTHORIZATION</w:t>
      </w:r>
    </w:p>
    <w:p w:rsidR="003E4E03" w:rsidRPr="00553910" w:rsidRDefault="003E4E03" w:rsidP="006A7509">
      <w:pPr>
        <w:spacing w:line="276" w:lineRule="auto"/>
        <w:rPr>
          <w:rFonts w:ascii="Arial" w:eastAsiaTheme="minorHAnsi" w:hAnsi="Arial" w:cs="Arial"/>
          <w:sz w:val="24"/>
          <w:szCs w:val="24"/>
        </w:rPr>
      </w:pPr>
      <w:r w:rsidRPr="00553910">
        <w:rPr>
          <w:rFonts w:ascii="Arial" w:eastAsiaTheme="minorHAnsi" w:hAnsi="Arial" w:cs="Arial"/>
          <w:b/>
          <w:sz w:val="24"/>
          <w:szCs w:val="24"/>
        </w:rPr>
        <w:t>Request:</w:t>
      </w:r>
      <w:r w:rsidRPr="00553910">
        <w:rPr>
          <w:rFonts w:ascii="Arial" w:eastAsiaTheme="minorHAnsi" w:hAnsi="Arial" w:cs="Arial"/>
          <w:sz w:val="24"/>
          <w:szCs w:val="24"/>
        </w:rPr>
        <w:t xml:space="preserve">  </w:t>
      </w:r>
      <w:sdt>
        <w:sdtPr>
          <w:rPr>
            <w:rFonts w:ascii="Arial" w:eastAsiaTheme="minorHAnsi" w:hAnsi="Arial" w:cs="Arial"/>
            <w:sz w:val="24"/>
            <w:szCs w:val="24"/>
          </w:rPr>
          <w:id w:val="-634411699"/>
          <w:placeholder>
            <w:docPart w:val="9919CD515C044C67909AE3A82D6B9443"/>
          </w:placeholder>
        </w:sdtPr>
        <w:sdtEndPr/>
        <w:sdtContent>
          <w:sdt>
            <w:sdtPr>
              <w:rPr>
                <w:rFonts w:ascii="Arial" w:eastAsiaTheme="minorHAnsi" w:hAnsi="Arial" w:cs="Arial"/>
                <w:sz w:val="24"/>
                <w:szCs w:val="24"/>
              </w:rPr>
              <w:id w:val="352542077"/>
              <w:placeholder>
                <w:docPart w:val="8BB16F7B33A24BE89C20FDEDF9F5A523"/>
              </w:placeholder>
            </w:sdtPr>
            <w:sdtEndPr/>
            <w:sdtContent>
              <w:r w:rsidRPr="00553910">
                <w:rPr>
                  <w:rStyle w:val="Style1"/>
                  <w:rFonts w:eastAsiaTheme="minorHAnsi" w:cs="Arial"/>
                  <w:szCs w:val="24"/>
                </w:rPr>
                <w:t xml:space="preserve">A request by </w:t>
              </w:r>
              <w:r w:rsidR="008A7957">
                <w:rPr>
                  <w:rStyle w:val="Style1"/>
                  <w:rFonts w:eastAsiaTheme="minorHAnsi" w:cs="Arial"/>
                  <w:szCs w:val="24"/>
                </w:rPr>
                <w:t>Glen Investment Group No</w:t>
              </w:r>
              <w:r w:rsidR="00A813E7">
                <w:rPr>
                  <w:rStyle w:val="Style1"/>
                  <w:rFonts w:eastAsiaTheme="minorHAnsi" w:cs="Arial"/>
                  <w:szCs w:val="24"/>
                </w:rPr>
                <w:t>.</w:t>
              </w:r>
              <w:r w:rsidR="008A7957">
                <w:rPr>
                  <w:rStyle w:val="Style1"/>
                  <w:rFonts w:eastAsiaTheme="minorHAnsi" w:cs="Arial"/>
                  <w:szCs w:val="24"/>
                </w:rPr>
                <w:t xml:space="preserve"> VIII, LLC</w:t>
              </w:r>
              <w:r w:rsidR="00FD5B36">
                <w:rPr>
                  <w:rStyle w:val="Style1"/>
                  <w:rFonts w:eastAsiaTheme="minorHAnsi" w:cs="Arial"/>
                  <w:szCs w:val="24"/>
                </w:rPr>
                <w:t>,</w:t>
              </w:r>
              <w:r w:rsidRPr="00553910">
                <w:rPr>
                  <w:rStyle w:val="Style1"/>
                  <w:rFonts w:eastAsiaTheme="minorHAnsi" w:cs="Arial"/>
                  <w:szCs w:val="24"/>
                </w:rPr>
                <w:t xml:space="preserve"> for approval of a final plat to create </w:t>
              </w:r>
              <w:r w:rsidR="00F743F2">
                <w:rPr>
                  <w:rStyle w:val="Style1"/>
                  <w:rFonts w:eastAsiaTheme="minorHAnsi" w:cs="Arial"/>
                  <w:szCs w:val="24"/>
                </w:rPr>
                <w:t>106</w:t>
              </w:r>
              <w:r w:rsidR="00553910" w:rsidRPr="00553910">
                <w:rPr>
                  <w:rStyle w:val="Style1"/>
                  <w:rFonts w:eastAsiaTheme="minorHAnsi" w:cs="Arial"/>
                  <w:szCs w:val="24"/>
                </w:rPr>
                <w:t xml:space="preserve"> </w:t>
              </w:r>
              <w:r w:rsidRPr="00553910">
                <w:rPr>
                  <w:rStyle w:val="Style1"/>
                  <w:rFonts w:eastAsiaTheme="minorHAnsi" w:cs="Arial"/>
                  <w:szCs w:val="24"/>
                </w:rPr>
                <w:t>single-family residential lots</w:t>
              </w:r>
              <w:r w:rsidR="00F743F2">
                <w:rPr>
                  <w:rStyle w:val="Style1"/>
                  <w:rFonts w:eastAsiaTheme="minorHAnsi" w:cs="Arial"/>
                  <w:szCs w:val="24"/>
                </w:rPr>
                <w:t>, four (4) tracts totaling 166.78</w:t>
              </w:r>
              <w:r w:rsidR="00204A43">
                <w:rPr>
                  <w:rStyle w:val="Style1"/>
                  <w:rFonts w:eastAsiaTheme="minorHAnsi" w:cs="Arial"/>
                  <w:szCs w:val="24"/>
                </w:rPr>
                <w:t xml:space="preserve"> </w:t>
              </w:r>
              <w:r w:rsidR="00F743F2">
                <w:rPr>
                  <w:rStyle w:val="Style1"/>
                  <w:rFonts w:eastAsiaTheme="minorHAnsi" w:cs="Arial"/>
                  <w:szCs w:val="24"/>
                </w:rPr>
                <w:t>ac</w:t>
              </w:r>
              <w:r w:rsidR="00A813E7">
                <w:rPr>
                  <w:rStyle w:val="Style1"/>
                  <w:rFonts w:eastAsiaTheme="minorHAnsi" w:cs="Arial"/>
                  <w:szCs w:val="24"/>
                </w:rPr>
                <w:t>re</w:t>
              </w:r>
              <w:r w:rsidR="00F743F2">
                <w:rPr>
                  <w:rStyle w:val="Style1"/>
                  <w:rFonts w:eastAsiaTheme="minorHAnsi" w:cs="Arial"/>
                  <w:szCs w:val="24"/>
                </w:rPr>
                <w:t>s</w:t>
              </w:r>
              <w:r w:rsidR="00FD5B36">
                <w:rPr>
                  <w:rStyle w:val="Style1"/>
                  <w:rFonts w:eastAsiaTheme="minorHAnsi" w:cs="Arial"/>
                  <w:szCs w:val="24"/>
                </w:rPr>
                <w:t>,</w:t>
              </w:r>
              <w:r w:rsidR="00F743F2">
                <w:rPr>
                  <w:rStyle w:val="Style1"/>
                  <w:rFonts w:eastAsiaTheme="minorHAnsi" w:cs="Arial"/>
                  <w:szCs w:val="24"/>
                </w:rPr>
                <w:t xml:space="preserve"> </w:t>
              </w:r>
              <w:r w:rsidR="00204A43">
                <w:rPr>
                  <w:rStyle w:val="Style1"/>
                  <w:rFonts w:eastAsiaTheme="minorHAnsi" w:cs="Arial"/>
                  <w:szCs w:val="24"/>
                </w:rPr>
                <w:t>and public right</w:t>
              </w:r>
              <w:r w:rsidR="00416BC0">
                <w:rPr>
                  <w:rStyle w:val="Style1"/>
                  <w:rFonts w:eastAsiaTheme="minorHAnsi" w:cs="Arial"/>
                  <w:szCs w:val="24"/>
                </w:rPr>
                <w:t>-</w:t>
              </w:r>
              <w:r w:rsidR="00204A43">
                <w:rPr>
                  <w:rStyle w:val="Style1"/>
                  <w:rFonts w:eastAsiaTheme="minorHAnsi" w:cs="Arial"/>
                  <w:szCs w:val="24"/>
                </w:rPr>
                <w:t>of</w:t>
              </w:r>
              <w:r w:rsidR="00416BC0">
                <w:rPr>
                  <w:rStyle w:val="Style1"/>
                  <w:rFonts w:eastAsiaTheme="minorHAnsi" w:cs="Arial"/>
                  <w:szCs w:val="24"/>
                </w:rPr>
                <w:t>-</w:t>
              </w:r>
              <w:r w:rsidR="00204A43">
                <w:rPr>
                  <w:rStyle w:val="Style1"/>
                  <w:rFonts w:eastAsiaTheme="minorHAnsi" w:cs="Arial"/>
                  <w:szCs w:val="24"/>
                </w:rPr>
                <w:t>way</w:t>
              </w:r>
              <w:r w:rsidRPr="00553910">
                <w:rPr>
                  <w:rStyle w:val="Style1"/>
                  <w:rFonts w:eastAsiaTheme="minorHAnsi" w:cs="Arial"/>
                  <w:szCs w:val="24"/>
                </w:rPr>
                <w:t xml:space="preserve">. </w:t>
              </w:r>
            </w:sdtContent>
          </w:sdt>
        </w:sdtContent>
      </w:sdt>
    </w:p>
    <w:p w:rsidR="003E4E03" w:rsidRPr="00553910" w:rsidRDefault="003E4E03" w:rsidP="006A7509">
      <w:pPr>
        <w:tabs>
          <w:tab w:val="left" w:pos="2610"/>
        </w:tabs>
        <w:spacing w:line="276" w:lineRule="auto"/>
        <w:rPr>
          <w:rFonts w:ascii="Arial" w:eastAsiaTheme="minorHAnsi" w:hAnsi="Arial" w:cs="Arial"/>
          <w:sz w:val="24"/>
          <w:szCs w:val="24"/>
        </w:rPr>
      </w:pPr>
    </w:p>
    <w:p w:rsidR="003E4E03" w:rsidRPr="00553910" w:rsidRDefault="003E4E03" w:rsidP="006A7509">
      <w:pPr>
        <w:spacing w:line="276" w:lineRule="auto"/>
        <w:rPr>
          <w:rFonts w:ascii="Arial" w:eastAsiaTheme="minorHAnsi" w:hAnsi="Arial" w:cs="Arial"/>
          <w:sz w:val="24"/>
          <w:szCs w:val="24"/>
        </w:rPr>
      </w:pPr>
      <w:r w:rsidRPr="00553910">
        <w:rPr>
          <w:rFonts w:ascii="Arial" w:eastAsiaTheme="minorHAnsi" w:hAnsi="Arial" w:cs="Arial"/>
          <w:b/>
          <w:sz w:val="24"/>
          <w:szCs w:val="24"/>
        </w:rPr>
        <w:t>Waiver(s):</w:t>
      </w:r>
      <w:r w:rsidRPr="00553910">
        <w:rPr>
          <w:rFonts w:ascii="Arial" w:eastAsiaTheme="minorHAnsi" w:hAnsi="Arial" w:cs="Arial"/>
          <w:sz w:val="24"/>
          <w:szCs w:val="24"/>
        </w:rPr>
        <w:t xml:space="preserve">  </w:t>
      </w:r>
      <w:sdt>
        <w:sdtPr>
          <w:rPr>
            <w:rFonts w:ascii="Arial" w:eastAsiaTheme="minorHAnsi" w:hAnsi="Arial" w:cs="Arial"/>
            <w:sz w:val="24"/>
            <w:szCs w:val="24"/>
          </w:rPr>
          <w:id w:val="-533427075"/>
          <w:placeholder>
            <w:docPart w:val="9919CD515C044C67909AE3A82D6B9443"/>
          </w:placeholder>
        </w:sdtPr>
        <w:sdtEndPr/>
        <w:sdtContent>
          <w:r w:rsidRPr="00553910">
            <w:rPr>
              <w:rFonts w:ascii="Arial" w:eastAsiaTheme="minorHAnsi" w:hAnsi="Arial" w:cs="Arial"/>
              <w:sz w:val="24"/>
              <w:szCs w:val="24"/>
            </w:rPr>
            <w:t>No waivers are requested with this final plat.</w:t>
          </w:r>
        </w:sdtContent>
      </w:sdt>
    </w:p>
    <w:p w:rsidR="003E4E03" w:rsidRPr="00553910" w:rsidRDefault="003E4E03" w:rsidP="006A7509">
      <w:pPr>
        <w:spacing w:line="276" w:lineRule="auto"/>
        <w:rPr>
          <w:rFonts w:ascii="Arial" w:eastAsiaTheme="minorHAnsi" w:hAnsi="Arial" w:cs="Arial"/>
          <w:sz w:val="24"/>
          <w:szCs w:val="24"/>
        </w:rPr>
      </w:pPr>
    </w:p>
    <w:p w:rsidR="003E4E03" w:rsidRPr="00553910" w:rsidRDefault="003E4E03" w:rsidP="003B4ADE">
      <w:pPr>
        <w:tabs>
          <w:tab w:val="left" w:pos="360"/>
        </w:tabs>
        <w:spacing w:after="200" w:line="276" w:lineRule="auto"/>
        <w:rPr>
          <w:rFonts w:ascii="Arial" w:eastAsiaTheme="minorHAnsi" w:hAnsi="Arial" w:cs="Arial"/>
          <w:b/>
          <w:sz w:val="24"/>
          <w:szCs w:val="24"/>
        </w:rPr>
      </w:pPr>
      <w:r w:rsidRPr="00553910">
        <w:rPr>
          <w:rFonts w:ascii="Arial" w:eastAsiaTheme="minorHAnsi" w:hAnsi="Arial" w:cs="Arial"/>
          <w:b/>
          <w:sz w:val="24"/>
          <w:szCs w:val="24"/>
        </w:rPr>
        <w:t>Authorization to Sign:</w:t>
      </w:r>
      <w:r w:rsidRPr="00553910">
        <w:rPr>
          <w:rFonts w:ascii="Arial" w:eastAsiaTheme="minorHAnsi" w:hAnsi="Arial" w:cs="Arial"/>
          <w:sz w:val="24"/>
          <w:szCs w:val="24"/>
        </w:rPr>
        <w:t xml:space="preserve">  </w:t>
      </w:r>
      <w:sdt>
        <w:sdtPr>
          <w:rPr>
            <w:rFonts w:ascii="Arial" w:eastAsiaTheme="minorHAnsi" w:hAnsi="Arial" w:cs="Arial"/>
            <w:sz w:val="24"/>
            <w:szCs w:val="24"/>
          </w:rPr>
          <w:id w:val="-116457478"/>
          <w:placeholder>
            <w:docPart w:val="68FF6C95679F47EF8E657089E7DD30F3"/>
          </w:placeholder>
          <w:comboBox>
            <w:listItem w:value="Choose an item."/>
            <w:listItem w:displayText="There are no items requiring signature associated with this request." w:value="There are no items requiring signature associated with this request."/>
            <w:listItem w:displayText="Final Plat, Subdivision Improvements Agreement, Detention Pond Maintenance Agreement and any other documents necessary to carry out the intent of the Board of County Commissioners." w:value="Final Plat, Subdivision Improvements Agreement, Detention Pond Maintenance Agreement and any other documents necessary to carry out the intent of the Board of County Commissioners."/>
            <w:listItem w:displayText="Final Plat and any other documents necessary to carry out the intent of the Board of County Commissioners." w:value="Final Plat and any other documents necessary to carry out the intent of the Board of County Commissioners."/>
          </w:comboBox>
        </w:sdtPr>
        <w:sdtEndPr/>
        <w:sdtContent>
          <w:r w:rsidR="00DB656C">
            <w:rPr>
              <w:rFonts w:ascii="Arial" w:eastAsiaTheme="minorHAnsi" w:hAnsi="Arial" w:cs="Arial"/>
              <w:sz w:val="24"/>
              <w:szCs w:val="24"/>
            </w:rPr>
            <w:t>Final p</w:t>
          </w:r>
          <w:r w:rsidR="00DB656C" w:rsidRPr="00553910">
            <w:rPr>
              <w:rFonts w:ascii="Arial" w:eastAsiaTheme="minorHAnsi" w:hAnsi="Arial" w:cs="Arial"/>
              <w:sz w:val="24"/>
              <w:szCs w:val="24"/>
            </w:rPr>
            <w:t>lat and any other documents necessary to carry out the intent of the Board of County Commissioners.</w:t>
          </w:r>
        </w:sdtContent>
      </w:sdt>
    </w:p>
    <w:p w:rsidR="00146091" w:rsidRPr="009A07BC" w:rsidRDefault="00146091" w:rsidP="00146091">
      <w:pPr>
        <w:pStyle w:val="ListParagraph"/>
        <w:numPr>
          <w:ilvl w:val="0"/>
          <w:numId w:val="25"/>
        </w:numPr>
        <w:spacing w:line="276" w:lineRule="auto"/>
        <w:rPr>
          <w:rFonts w:ascii="Arial" w:eastAsia="Calibri" w:hAnsi="Arial"/>
          <w:sz w:val="24"/>
        </w:rPr>
      </w:pPr>
      <w:r w:rsidRPr="009A07BC">
        <w:rPr>
          <w:rFonts w:ascii="Arial" w:eastAsia="Calibri" w:hAnsi="Arial"/>
          <w:b/>
          <w:sz w:val="24"/>
        </w:rPr>
        <w:t>Planning Commission Summary</w:t>
      </w:r>
    </w:p>
    <w:p w:rsidR="00146091" w:rsidRPr="00E70E2B" w:rsidRDefault="00146091" w:rsidP="0040377A">
      <w:pPr>
        <w:spacing w:line="276" w:lineRule="auto"/>
        <w:ind w:left="450"/>
        <w:rPr>
          <w:rFonts w:ascii="Arial" w:eastAsia="Calibri" w:hAnsi="Arial"/>
          <w:sz w:val="24"/>
        </w:rPr>
      </w:pPr>
      <w:r w:rsidRPr="00E70E2B">
        <w:rPr>
          <w:rFonts w:ascii="Arial" w:eastAsia="Calibri" w:hAnsi="Arial"/>
          <w:sz w:val="24"/>
        </w:rPr>
        <w:t xml:space="preserve">Request Heard: </w:t>
      </w:r>
      <w:r>
        <w:rPr>
          <w:rFonts w:ascii="Arial" w:eastAsia="Calibri" w:hAnsi="Arial"/>
          <w:sz w:val="24"/>
        </w:rPr>
        <w:t xml:space="preserve"> </w:t>
      </w:r>
    </w:p>
    <w:p w:rsidR="00146091" w:rsidRPr="00E70E2B" w:rsidRDefault="00146091" w:rsidP="0040377A">
      <w:pPr>
        <w:spacing w:line="276" w:lineRule="auto"/>
        <w:ind w:left="450"/>
        <w:rPr>
          <w:rFonts w:ascii="Arial" w:eastAsia="Calibri" w:hAnsi="Arial"/>
          <w:sz w:val="24"/>
        </w:rPr>
      </w:pPr>
      <w:r w:rsidRPr="00E70E2B">
        <w:rPr>
          <w:rFonts w:ascii="Arial" w:eastAsia="Calibri" w:hAnsi="Arial"/>
          <w:sz w:val="24"/>
        </w:rPr>
        <w:t xml:space="preserve">Recommendation:  </w:t>
      </w:r>
    </w:p>
    <w:p w:rsidR="00146091" w:rsidRPr="00E70E2B" w:rsidRDefault="00146091" w:rsidP="0040377A">
      <w:pPr>
        <w:spacing w:line="276" w:lineRule="auto"/>
        <w:ind w:left="450"/>
        <w:rPr>
          <w:rFonts w:ascii="Arial" w:eastAsia="Calibri" w:hAnsi="Arial"/>
          <w:sz w:val="24"/>
        </w:rPr>
      </w:pPr>
      <w:r w:rsidRPr="00E70E2B">
        <w:rPr>
          <w:rFonts w:ascii="Arial" w:eastAsia="Calibri" w:hAnsi="Arial"/>
          <w:sz w:val="24"/>
        </w:rPr>
        <w:t xml:space="preserve">Waiver Recommendation:  </w:t>
      </w:r>
    </w:p>
    <w:p w:rsidR="00146091" w:rsidRPr="00E70E2B" w:rsidRDefault="00146091" w:rsidP="0040377A">
      <w:pPr>
        <w:spacing w:line="276" w:lineRule="auto"/>
        <w:ind w:left="450"/>
        <w:rPr>
          <w:rFonts w:ascii="Arial" w:eastAsia="Calibri" w:hAnsi="Arial"/>
          <w:sz w:val="24"/>
        </w:rPr>
      </w:pPr>
      <w:r w:rsidRPr="00E70E2B">
        <w:rPr>
          <w:rFonts w:ascii="Arial" w:eastAsia="Calibri" w:hAnsi="Arial"/>
          <w:sz w:val="24"/>
        </w:rPr>
        <w:t xml:space="preserve">Vote:  </w:t>
      </w:r>
    </w:p>
    <w:p w:rsidR="00146091" w:rsidRPr="00E70E2B" w:rsidRDefault="00146091" w:rsidP="0040377A">
      <w:pPr>
        <w:spacing w:line="276" w:lineRule="auto"/>
        <w:ind w:left="450"/>
        <w:rPr>
          <w:rFonts w:ascii="Arial" w:eastAsia="Calibri" w:hAnsi="Arial"/>
          <w:sz w:val="24"/>
        </w:rPr>
      </w:pPr>
      <w:r w:rsidRPr="00E70E2B">
        <w:rPr>
          <w:rFonts w:ascii="Arial" w:eastAsia="Calibri" w:hAnsi="Arial"/>
          <w:sz w:val="24"/>
        </w:rPr>
        <w:t xml:space="preserve">Vote Rationale:  </w:t>
      </w:r>
    </w:p>
    <w:p w:rsidR="00146091" w:rsidRPr="00E70E2B" w:rsidRDefault="00146091" w:rsidP="0040377A">
      <w:pPr>
        <w:spacing w:line="276" w:lineRule="auto"/>
        <w:ind w:left="450"/>
        <w:rPr>
          <w:rFonts w:ascii="Arial" w:eastAsia="Calibri" w:hAnsi="Arial"/>
          <w:sz w:val="24"/>
        </w:rPr>
      </w:pPr>
      <w:r w:rsidRPr="00E70E2B">
        <w:rPr>
          <w:rFonts w:ascii="Arial" w:eastAsia="Calibri" w:hAnsi="Arial"/>
          <w:sz w:val="24"/>
        </w:rPr>
        <w:t xml:space="preserve">Summary of Hearing:  </w:t>
      </w:r>
    </w:p>
    <w:p w:rsidR="00146091" w:rsidRDefault="00146091" w:rsidP="0040377A">
      <w:pPr>
        <w:spacing w:line="276" w:lineRule="auto"/>
        <w:ind w:left="450"/>
        <w:rPr>
          <w:rFonts w:ascii="Arial" w:eastAsia="Calibri" w:hAnsi="Arial"/>
          <w:i/>
          <w:sz w:val="24"/>
          <w:u w:val="single"/>
        </w:rPr>
      </w:pPr>
      <w:r w:rsidRPr="00E70E2B">
        <w:rPr>
          <w:rFonts w:ascii="Arial" w:eastAsia="Calibri" w:hAnsi="Arial"/>
          <w:sz w:val="24"/>
        </w:rPr>
        <w:t xml:space="preserve">Legal Notice:  </w:t>
      </w:r>
    </w:p>
    <w:p w:rsidR="00146091" w:rsidRPr="00E70E2B" w:rsidRDefault="00146091" w:rsidP="00146091">
      <w:pPr>
        <w:spacing w:line="276" w:lineRule="auto"/>
        <w:rPr>
          <w:rFonts w:ascii="Arial" w:eastAsia="Calibri" w:hAnsi="Arial"/>
          <w:sz w:val="24"/>
        </w:rPr>
      </w:pPr>
    </w:p>
    <w:p w:rsidR="003E4E03" w:rsidRPr="00146091" w:rsidRDefault="0040377A" w:rsidP="00146091">
      <w:pPr>
        <w:pStyle w:val="ListParagraph"/>
        <w:numPr>
          <w:ilvl w:val="0"/>
          <w:numId w:val="25"/>
        </w:numPr>
        <w:tabs>
          <w:tab w:val="left" w:pos="360"/>
        </w:tabs>
        <w:spacing w:line="276" w:lineRule="auto"/>
        <w:rPr>
          <w:rFonts w:ascii="Arial" w:eastAsiaTheme="minorHAnsi" w:hAnsi="Arial" w:cs="Arial"/>
          <w:b/>
          <w:sz w:val="24"/>
          <w:szCs w:val="24"/>
        </w:rPr>
      </w:pPr>
      <w:r>
        <w:rPr>
          <w:rFonts w:ascii="Arial" w:eastAsiaTheme="minorHAnsi" w:hAnsi="Arial" w:cs="Arial"/>
          <w:b/>
          <w:sz w:val="24"/>
          <w:szCs w:val="24"/>
        </w:rPr>
        <w:t xml:space="preserve"> </w:t>
      </w:r>
      <w:r w:rsidR="003E4E03" w:rsidRPr="00146091">
        <w:rPr>
          <w:rFonts w:ascii="Arial" w:eastAsiaTheme="minorHAnsi" w:hAnsi="Arial" w:cs="Arial"/>
          <w:b/>
          <w:sz w:val="24"/>
          <w:szCs w:val="24"/>
        </w:rPr>
        <w:t>APPROVAL CRITERIA</w:t>
      </w:r>
    </w:p>
    <w:p w:rsidR="003E4E03" w:rsidRDefault="003E4E03" w:rsidP="0040377A">
      <w:pPr>
        <w:spacing w:line="276" w:lineRule="auto"/>
        <w:ind w:left="450"/>
        <w:rPr>
          <w:rFonts w:ascii="Arial" w:eastAsiaTheme="minorHAnsi" w:hAnsi="Arial" w:cs="Arial"/>
          <w:sz w:val="24"/>
          <w:szCs w:val="24"/>
        </w:rPr>
      </w:pPr>
      <w:r w:rsidRPr="009B5F11">
        <w:rPr>
          <w:rFonts w:ascii="Arial" w:eastAsiaTheme="minorHAnsi" w:hAnsi="Arial" w:cs="Arial"/>
          <w:sz w:val="24"/>
          <w:szCs w:val="24"/>
        </w:rPr>
        <w:t xml:space="preserve">In approving a </w:t>
      </w:r>
      <w:r>
        <w:rPr>
          <w:rFonts w:ascii="Arial" w:eastAsiaTheme="minorHAnsi" w:hAnsi="Arial" w:cs="Arial"/>
          <w:sz w:val="24"/>
          <w:szCs w:val="24"/>
        </w:rPr>
        <w:t>final plat</w:t>
      </w:r>
      <w:r w:rsidR="008554AE" w:rsidRPr="008554AE">
        <w:rPr>
          <w:rFonts w:ascii="Arial" w:eastAsiaTheme="minorHAnsi" w:hAnsi="Arial" w:cs="Arial"/>
          <w:sz w:val="24"/>
          <w:szCs w:val="24"/>
        </w:rPr>
        <w:t xml:space="preserve">, Section 7.2.1.D.3 </w:t>
      </w:r>
      <w:r w:rsidR="00416BC0">
        <w:rPr>
          <w:rFonts w:ascii="Arial" w:eastAsiaTheme="minorHAnsi" w:hAnsi="Arial" w:cs="Arial"/>
          <w:sz w:val="24"/>
          <w:szCs w:val="24"/>
        </w:rPr>
        <w:t xml:space="preserve">of the </w:t>
      </w:r>
      <w:r w:rsidR="00416BC0" w:rsidRPr="00A17464">
        <w:rPr>
          <w:rFonts w:ascii="Arial" w:eastAsiaTheme="minorHAnsi" w:hAnsi="Arial" w:cs="Arial"/>
          <w:sz w:val="24"/>
          <w:szCs w:val="24"/>
          <w:u w:val="single"/>
        </w:rPr>
        <w:t>Land Development Code</w:t>
      </w:r>
      <w:r w:rsidR="00416BC0">
        <w:rPr>
          <w:rFonts w:ascii="Arial" w:eastAsiaTheme="minorHAnsi" w:hAnsi="Arial" w:cs="Arial"/>
          <w:sz w:val="24"/>
          <w:szCs w:val="24"/>
        </w:rPr>
        <w:t xml:space="preserve"> </w:t>
      </w:r>
      <w:r w:rsidR="00B068B6">
        <w:rPr>
          <w:rFonts w:ascii="Arial" w:eastAsiaTheme="minorHAnsi" w:hAnsi="Arial" w:cs="Arial"/>
          <w:sz w:val="24"/>
          <w:szCs w:val="24"/>
        </w:rPr>
        <w:t xml:space="preserve">(2018) </w:t>
      </w:r>
      <w:r w:rsidR="000E28BF">
        <w:rPr>
          <w:rFonts w:ascii="Arial" w:eastAsiaTheme="minorHAnsi" w:hAnsi="Arial" w:cs="Arial"/>
          <w:sz w:val="24"/>
          <w:szCs w:val="24"/>
        </w:rPr>
        <w:t xml:space="preserve">states that </w:t>
      </w:r>
      <w:r w:rsidR="008554AE" w:rsidRPr="008554AE">
        <w:rPr>
          <w:rFonts w:ascii="Arial" w:eastAsiaTheme="minorHAnsi" w:hAnsi="Arial" w:cs="Arial"/>
          <w:sz w:val="24"/>
          <w:szCs w:val="24"/>
        </w:rPr>
        <w:t>the BoCC shall find tha</w:t>
      </w:r>
      <w:r w:rsidR="008554AE">
        <w:rPr>
          <w:rFonts w:ascii="Arial" w:eastAsiaTheme="minorHAnsi" w:hAnsi="Arial" w:cs="Arial"/>
          <w:sz w:val="24"/>
          <w:szCs w:val="24"/>
        </w:rPr>
        <w:t>t:</w:t>
      </w:r>
      <w:r w:rsidRPr="009B5F11">
        <w:rPr>
          <w:rFonts w:ascii="Arial" w:eastAsiaTheme="minorHAnsi" w:hAnsi="Arial" w:cs="Arial"/>
          <w:sz w:val="24"/>
          <w:szCs w:val="24"/>
        </w:rPr>
        <w:t xml:space="preserve"> </w:t>
      </w:r>
    </w:p>
    <w:p w:rsidR="000E28BF" w:rsidRPr="009B5F11" w:rsidRDefault="000E28BF" w:rsidP="000E28BF">
      <w:pPr>
        <w:spacing w:line="276" w:lineRule="auto"/>
        <w:rPr>
          <w:rFonts w:ascii="Arial" w:eastAsiaTheme="minorHAnsi" w:hAnsi="Arial" w:cs="Arial"/>
          <w:sz w:val="24"/>
          <w:szCs w:val="24"/>
        </w:rPr>
      </w:pP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The subdivision is in conformance with the goals, objectives, an</w:t>
      </w:r>
      <w:r>
        <w:rPr>
          <w:rFonts w:ascii="Arial" w:eastAsiaTheme="minorHAnsi" w:hAnsi="Arial" w:cs="Arial"/>
          <w:sz w:val="24"/>
          <w:szCs w:val="24"/>
        </w:rPr>
        <w:t>d policies of the Master Plan;</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 xml:space="preserve">The subdivision is in substantial conformance with the </w:t>
      </w:r>
      <w:r>
        <w:rPr>
          <w:rFonts w:ascii="Arial" w:eastAsiaTheme="minorHAnsi" w:hAnsi="Arial" w:cs="Arial"/>
          <w:sz w:val="24"/>
          <w:szCs w:val="24"/>
        </w:rPr>
        <w:t>approved preliminary plan;</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 xml:space="preserve">The subdivision is consistent with the subdivision design standards and regulations and meets all planning, engineering, and surveying requirements of the County for maps, data, surveys, analyses, studies, reports, plans, designs, documents, and other supporting </w:t>
      </w:r>
      <w:r>
        <w:rPr>
          <w:rFonts w:ascii="Arial" w:eastAsiaTheme="minorHAnsi" w:hAnsi="Arial" w:cs="Arial"/>
          <w:sz w:val="24"/>
          <w:szCs w:val="24"/>
        </w:rPr>
        <w:t>materials;</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A sufficient water supply has been acquired in terms of quantity, quality, and dependability for the type of subdivision proposed, as determined in accordance with the standards set forth in the water supply standards [C.R.S. §30-28-133(6)(a)] and the requirements of Chapter 8 of thi</w:t>
      </w:r>
      <w:r>
        <w:rPr>
          <w:rFonts w:ascii="Arial" w:eastAsiaTheme="minorHAnsi" w:hAnsi="Arial" w:cs="Arial"/>
          <w:sz w:val="24"/>
          <w:szCs w:val="24"/>
        </w:rPr>
        <w:t>s Code;</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A public sewage disposal system has been established and, if other methods of sewage disposal are proposed, the system complies with State and local laws and regulations, [C.R.S. §30-28-133(6)(b)] and the requirements of Chapter 8 of this Co</w:t>
      </w:r>
      <w:r>
        <w:rPr>
          <w:rFonts w:ascii="Arial" w:eastAsiaTheme="minorHAnsi" w:hAnsi="Arial" w:cs="Arial"/>
          <w:sz w:val="24"/>
          <w:szCs w:val="24"/>
        </w:rPr>
        <w:t>de;</w:t>
      </w:r>
    </w:p>
    <w:p w:rsidR="003E4E03"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 xml:space="preserve">All areas of the proposed subdivision which may involve soil or topographical conditions presenting hazards or requiring special precautions have been identified </w:t>
      </w:r>
      <w:r w:rsidRPr="000B6467">
        <w:rPr>
          <w:rFonts w:ascii="Arial" w:eastAsiaTheme="minorHAnsi" w:hAnsi="Arial" w:cs="Arial"/>
          <w:sz w:val="24"/>
          <w:szCs w:val="24"/>
        </w:rPr>
        <w:lastRenderedPageBreak/>
        <w:t>and that the proposed subdivision is compatible with such conditions [C.R.S. §30-28-133(6)(c)];</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 xml:space="preserve">Adequate drainage </w:t>
      </w:r>
      <w:r>
        <w:rPr>
          <w:rFonts w:ascii="Arial" w:eastAsiaTheme="minorHAnsi" w:hAnsi="Arial" w:cs="Arial"/>
          <w:sz w:val="24"/>
          <w:szCs w:val="24"/>
        </w:rPr>
        <w:t>i</w:t>
      </w:r>
      <w:r w:rsidRPr="000B6467">
        <w:rPr>
          <w:rFonts w:ascii="Arial" w:eastAsiaTheme="minorHAnsi" w:hAnsi="Arial" w:cs="Arial"/>
          <w:sz w:val="24"/>
          <w:szCs w:val="24"/>
        </w:rPr>
        <w:t>mprovements are proposed that comply with State Statute [C.R.S. §30-28-133(3)(c)(VIII)] and the requirements of this Code and the ECM;</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Legal and physical access is provided to all parcels by public rights-of-way or recorded easement, acceptable to the County in complian</w:t>
      </w:r>
      <w:r>
        <w:rPr>
          <w:rFonts w:ascii="Arial" w:eastAsiaTheme="minorHAnsi" w:hAnsi="Arial" w:cs="Arial"/>
          <w:sz w:val="24"/>
          <w:szCs w:val="24"/>
        </w:rPr>
        <w:t>ce with this Code and the ECM;</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 xml:space="preserve">Necessary services, including police and fire protection, recreation, utilities, and transportation systems, are or will be made available to serve the proposed </w:t>
      </w:r>
      <w:r>
        <w:rPr>
          <w:rFonts w:ascii="Arial" w:eastAsiaTheme="minorHAnsi" w:hAnsi="Arial" w:cs="Arial"/>
          <w:sz w:val="24"/>
          <w:szCs w:val="24"/>
        </w:rPr>
        <w:t>subdivision;</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The final plans provide evidence to show that the proposed methods for fire protection comply with Chapter 6 of th</w:t>
      </w:r>
      <w:r>
        <w:rPr>
          <w:rFonts w:ascii="Arial" w:eastAsiaTheme="minorHAnsi" w:hAnsi="Arial" w:cs="Arial"/>
          <w:sz w:val="24"/>
          <w:szCs w:val="24"/>
        </w:rPr>
        <w:t>is Code;</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 xml:space="preserve">Off-site impacts were evaluated and related off-site improvements are roughly proportional and will mitigate the </w:t>
      </w:r>
      <w:r>
        <w:rPr>
          <w:rFonts w:ascii="Arial" w:eastAsiaTheme="minorHAnsi" w:hAnsi="Arial" w:cs="Arial"/>
          <w:sz w:val="24"/>
          <w:szCs w:val="24"/>
        </w:rPr>
        <w:t>i</w:t>
      </w:r>
      <w:r w:rsidRPr="000B6467">
        <w:rPr>
          <w:rFonts w:ascii="Arial" w:eastAsiaTheme="minorHAnsi" w:hAnsi="Arial" w:cs="Arial"/>
          <w:sz w:val="24"/>
          <w:szCs w:val="24"/>
        </w:rPr>
        <w:t xml:space="preserve">mpacts of the subdivision in accordance with applicable requirements of Chapter 8; </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Adequate public facilities or infrastructure, or cash-in-lieu, for impacts reasonably related to the proposed subdivision have been constructed or are financially guaranteed through the SIA so the impacts of the subdivision will be adequately mitigate</w:t>
      </w:r>
      <w:r>
        <w:rPr>
          <w:rFonts w:ascii="Arial" w:eastAsiaTheme="minorHAnsi" w:hAnsi="Arial" w:cs="Arial"/>
          <w:sz w:val="24"/>
          <w:szCs w:val="24"/>
        </w:rPr>
        <w:t>d;</w:t>
      </w:r>
    </w:p>
    <w:p w:rsidR="003E4E03"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The subdivision meets other applicable sections of Chapter 6 and 8; and</w:t>
      </w:r>
    </w:p>
    <w:p w:rsidR="003E4E03" w:rsidRPr="000B6467" w:rsidRDefault="003E4E03" w:rsidP="0040377A">
      <w:pPr>
        <w:pStyle w:val="ListParagraph"/>
        <w:numPr>
          <w:ilvl w:val="0"/>
          <w:numId w:val="22"/>
        </w:numPr>
        <w:spacing w:line="276" w:lineRule="auto"/>
        <w:ind w:hanging="270"/>
        <w:rPr>
          <w:rFonts w:ascii="Arial" w:eastAsiaTheme="minorHAnsi" w:hAnsi="Arial" w:cs="Arial"/>
          <w:sz w:val="24"/>
          <w:szCs w:val="24"/>
        </w:rPr>
      </w:pPr>
      <w:r w:rsidRPr="000B6467">
        <w:rPr>
          <w:rFonts w:ascii="Arial" w:eastAsiaTheme="minorHAnsi" w:hAnsi="Arial" w:cs="Arial"/>
          <w:sz w:val="24"/>
          <w:szCs w:val="24"/>
        </w:rPr>
        <w:t>The extraction of any known commercial mining deposit shall not be impeded by this subdivision [C.R.S. §34-1-302(1),</w:t>
      </w:r>
      <w:r>
        <w:rPr>
          <w:rFonts w:ascii="Arial" w:eastAsiaTheme="minorHAnsi" w:hAnsi="Arial" w:cs="Arial"/>
          <w:sz w:val="24"/>
          <w:szCs w:val="24"/>
        </w:rPr>
        <w:t xml:space="preserve"> </w:t>
      </w:r>
      <w:r w:rsidRPr="000B6467">
        <w:rPr>
          <w:rFonts w:ascii="Arial" w:eastAsiaTheme="minorHAnsi" w:hAnsi="Arial" w:cs="Arial"/>
          <w:sz w:val="24"/>
          <w:szCs w:val="24"/>
        </w:rPr>
        <w:t>et seq.]</w:t>
      </w:r>
    </w:p>
    <w:p w:rsidR="004A7BB9" w:rsidRDefault="004A7BB9" w:rsidP="006A7509">
      <w:pPr>
        <w:tabs>
          <w:tab w:val="left" w:pos="360"/>
          <w:tab w:val="left" w:pos="3150"/>
        </w:tabs>
        <w:spacing w:line="276" w:lineRule="auto"/>
        <w:rPr>
          <w:rFonts w:ascii="Arial" w:eastAsiaTheme="minorHAnsi" w:hAnsi="Arial" w:cs="Arial"/>
          <w:b/>
          <w:sz w:val="24"/>
          <w:szCs w:val="24"/>
        </w:rPr>
      </w:pPr>
    </w:p>
    <w:p w:rsidR="003E4E03" w:rsidRPr="008A01A5" w:rsidRDefault="003B4ADE" w:rsidP="006A7509">
      <w:pPr>
        <w:tabs>
          <w:tab w:val="left" w:pos="360"/>
          <w:tab w:val="left" w:pos="3150"/>
        </w:tabs>
        <w:spacing w:line="276" w:lineRule="auto"/>
        <w:rPr>
          <w:rFonts w:ascii="Arial" w:eastAsiaTheme="minorHAnsi" w:hAnsi="Arial" w:cs="Arial"/>
          <w:sz w:val="24"/>
          <w:szCs w:val="24"/>
        </w:rPr>
      </w:pPr>
      <w:r>
        <w:rPr>
          <w:rFonts w:ascii="Arial" w:eastAsiaTheme="minorHAnsi" w:hAnsi="Arial" w:cs="Arial"/>
          <w:b/>
          <w:sz w:val="24"/>
          <w:szCs w:val="24"/>
        </w:rPr>
        <w:t>C</w:t>
      </w:r>
      <w:r w:rsidR="003E4E03">
        <w:rPr>
          <w:rFonts w:ascii="Arial" w:eastAsiaTheme="minorHAnsi" w:hAnsi="Arial" w:cs="Arial"/>
          <w:b/>
          <w:sz w:val="24"/>
          <w:szCs w:val="24"/>
        </w:rPr>
        <w:t>.</w:t>
      </w:r>
      <w:r w:rsidR="003E4E03">
        <w:rPr>
          <w:rFonts w:ascii="Arial" w:eastAsiaTheme="minorHAnsi" w:hAnsi="Arial" w:cs="Arial"/>
          <w:b/>
          <w:sz w:val="24"/>
          <w:szCs w:val="24"/>
        </w:rPr>
        <w:tab/>
      </w:r>
      <w:r w:rsidR="003E4E03" w:rsidRPr="008A01A5">
        <w:rPr>
          <w:rFonts w:ascii="Arial" w:eastAsiaTheme="minorHAnsi" w:hAnsi="Arial" w:cs="Arial"/>
          <w:b/>
          <w:sz w:val="24"/>
          <w:szCs w:val="24"/>
        </w:rPr>
        <w:t>LOCATION</w:t>
      </w:r>
    </w:p>
    <w:p w:rsidR="00255255" w:rsidRPr="00A246D9" w:rsidRDefault="00255255" w:rsidP="00255255">
      <w:pPr>
        <w:tabs>
          <w:tab w:val="left" w:pos="360"/>
          <w:tab w:val="left" w:pos="1080"/>
        </w:tabs>
        <w:spacing w:line="276" w:lineRule="auto"/>
        <w:ind w:left="360"/>
        <w:rPr>
          <w:rFonts w:ascii="Arial" w:eastAsiaTheme="minorHAnsi" w:hAnsi="Arial" w:cs="Arial"/>
          <w:sz w:val="24"/>
          <w:szCs w:val="24"/>
        </w:rPr>
      </w:pPr>
      <w:r w:rsidRPr="00A246D9">
        <w:rPr>
          <w:rFonts w:ascii="Arial" w:eastAsiaTheme="minorHAnsi" w:hAnsi="Arial" w:cs="Arial"/>
          <w:sz w:val="24"/>
          <w:szCs w:val="24"/>
        </w:rPr>
        <w:t>North</w:t>
      </w:r>
      <w:r>
        <w:rPr>
          <w:rFonts w:ascii="Arial" w:eastAsiaTheme="minorHAnsi" w:hAnsi="Arial" w:cs="Arial"/>
          <w:sz w:val="24"/>
          <w:szCs w:val="24"/>
        </w:rPr>
        <w:t>:</w:t>
      </w:r>
      <w:r w:rsidRPr="00A246D9">
        <w:rPr>
          <w:rFonts w:ascii="Arial" w:eastAsiaTheme="minorHAnsi" w:hAnsi="Arial" w:cs="Arial"/>
          <w:sz w:val="24"/>
          <w:szCs w:val="24"/>
        </w:rPr>
        <w:tab/>
      </w:r>
      <w:sdt>
        <w:sdtPr>
          <w:rPr>
            <w:rFonts w:ascii="Arial" w:eastAsiaTheme="minorHAnsi" w:hAnsi="Arial" w:cs="Arial"/>
            <w:sz w:val="24"/>
            <w:szCs w:val="24"/>
          </w:rPr>
          <w:id w:val="2113774425"/>
          <w:placeholder>
            <w:docPart w:val="35BE6F7F700B4C5EA817C7CEFB66A058"/>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listItem w:displayText="City of Colorado Springs" w:value="City of Colorado Springs"/>
            <w:listItem w:displayText="City of Fountain" w:value="City of Fountain"/>
            <w:listItem w:displayText="Town of Monument" w:value="Town of Monument"/>
            <w:listItem w:displayText="Town of Calhan" w:value="Town of Calhan"/>
            <w:listItem w:displayText="Town of Green Mountain Falls" w:value="Town of Green Mountain Falls"/>
            <w:listItem w:displayText="Town of Palmer Lake" w:value="Town of Palmer Lake"/>
            <w:listItem w:displayText="Town of Ramah" w:value="Town of Ramah"/>
          </w:dropDownList>
        </w:sdtPr>
        <w:sdtEndPr/>
        <w:sdtContent>
          <w:r>
            <w:rPr>
              <w:rFonts w:ascii="Arial" w:eastAsiaTheme="minorHAnsi" w:hAnsi="Arial" w:cs="Arial"/>
              <w:sz w:val="24"/>
              <w:szCs w:val="24"/>
            </w:rPr>
            <w:t>City of Fountain</w:t>
          </w:r>
        </w:sdtContent>
      </w:sdt>
      <w:r w:rsidRPr="00A246D9">
        <w:rPr>
          <w:rFonts w:ascii="Arial" w:eastAsiaTheme="minorHAnsi" w:hAnsi="Arial" w:cs="Arial"/>
          <w:sz w:val="24"/>
          <w:szCs w:val="24"/>
        </w:rPr>
        <w:tab/>
      </w:r>
      <w:r>
        <w:rPr>
          <w:rFonts w:ascii="Arial" w:eastAsiaTheme="minorHAnsi" w:hAnsi="Arial" w:cs="Arial"/>
          <w:sz w:val="24"/>
          <w:szCs w:val="24"/>
        </w:rPr>
        <w:tab/>
      </w:r>
      <w:r w:rsidRPr="00A246D9">
        <w:rPr>
          <w:rFonts w:ascii="Arial" w:eastAsiaTheme="minorHAnsi" w:hAnsi="Arial" w:cs="Arial"/>
          <w:sz w:val="24"/>
          <w:szCs w:val="24"/>
        </w:rPr>
        <w:tab/>
      </w:r>
      <w:sdt>
        <w:sdtPr>
          <w:rPr>
            <w:rFonts w:ascii="Arial" w:eastAsiaTheme="minorHAnsi" w:hAnsi="Arial" w:cs="Arial"/>
            <w:sz w:val="24"/>
            <w:szCs w:val="24"/>
          </w:rPr>
          <w:alias w:val="Enter land use"/>
          <w:tag w:val="Enter land use"/>
          <w:id w:val="1280757807"/>
          <w:placeholder>
            <w:docPart w:val="DEB7C4A444F14EC0BD69A7B95506B1A3"/>
          </w:placeholder>
        </w:sdtPr>
        <w:sdtEndPr/>
        <w:sdtContent>
          <w:r>
            <w:rPr>
              <w:rFonts w:ascii="Arial" w:eastAsiaTheme="minorHAnsi" w:hAnsi="Arial" w:cs="Arial"/>
              <w:sz w:val="24"/>
              <w:szCs w:val="24"/>
            </w:rPr>
            <w:tab/>
            <w:t>Vacant</w:t>
          </w:r>
        </w:sdtContent>
      </w:sdt>
    </w:p>
    <w:p w:rsidR="00255255" w:rsidRPr="00A246D9" w:rsidRDefault="00255255" w:rsidP="00255255">
      <w:pPr>
        <w:tabs>
          <w:tab w:val="left" w:pos="360"/>
          <w:tab w:val="left" w:pos="540"/>
          <w:tab w:val="left" w:pos="1080"/>
        </w:tabs>
        <w:spacing w:line="276" w:lineRule="auto"/>
        <w:ind w:left="360"/>
        <w:rPr>
          <w:rFonts w:ascii="Arial" w:eastAsiaTheme="minorHAnsi" w:hAnsi="Arial" w:cs="Arial"/>
          <w:sz w:val="24"/>
          <w:szCs w:val="24"/>
        </w:rPr>
      </w:pPr>
      <w:r w:rsidRPr="00A246D9">
        <w:rPr>
          <w:rFonts w:ascii="Arial" w:eastAsiaTheme="minorHAnsi" w:hAnsi="Arial" w:cs="Arial"/>
          <w:sz w:val="24"/>
          <w:szCs w:val="24"/>
        </w:rPr>
        <w:t>South</w:t>
      </w:r>
      <w:r>
        <w:rPr>
          <w:rFonts w:ascii="Arial" w:eastAsiaTheme="minorHAnsi" w:hAnsi="Arial" w:cs="Arial"/>
          <w:sz w:val="24"/>
          <w:szCs w:val="24"/>
        </w:rPr>
        <w:t>:</w:t>
      </w:r>
      <w:r w:rsidRPr="00A246D9">
        <w:rPr>
          <w:rFonts w:ascii="Arial" w:eastAsiaTheme="minorHAnsi" w:hAnsi="Arial" w:cs="Arial"/>
          <w:sz w:val="24"/>
          <w:szCs w:val="24"/>
        </w:rPr>
        <w:tab/>
      </w:r>
      <w:sdt>
        <w:sdtPr>
          <w:rPr>
            <w:rFonts w:ascii="Arial" w:eastAsiaTheme="minorHAnsi" w:hAnsi="Arial" w:cs="Arial"/>
            <w:sz w:val="24"/>
            <w:szCs w:val="24"/>
          </w:rPr>
          <w:id w:val="186727956"/>
          <w:placeholder>
            <w:docPart w:val="E04C0FEA74FE400DA652A2737DA8A14B"/>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dropDownList>
        </w:sdtPr>
        <w:sdtEndPr/>
        <w:sdtContent>
          <w:r>
            <w:rPr>
              <w:rFonts w:ascii="Arial" w:eastAsiaTheme="minorHAnsi" w:hAnsi="Arial" w:cs="Arial"/>
              <w:sz w:val="24"/>
              <w:szCs w:val="24"/>
            </w:rPr>
            <w:t>RS-6000 (Residential Suburban)</w:t>
          </w:r>
        </w:sdtContent>
      </w:sdt>
      <w:r w:rsidRPr="00A246D9">
        <w:rPr>
          <w:rFonts w:ascii="Arial" w:eastAsiaTheme="minorHAnsi" w:hAnsi="Arial" w:cs="Arial"/>
          <w:sz w:val="24"/>
          <w:szCs w:val="24"/>
        </w:rPr>
        <w:tab/>
      </w:r>
      <w:sdt>
        <w:sdtPr>
          <w:rPr>
            <w:rFonts w:ascii="Arial" w:eastAsiaTheme="minorHAnsi" w:hAnsi="Arial" w:cs="Arial"/>
            <w:sz w:val="24"/>
            <w:szCs w:val="24"/>
          </w:rPr>
          <w:alias w:val="Enter Subdivision and/or land use"/>
          <w:tag w:val="Enter sSubdivision and/or land use"/>
          <w:id w:val="1755772264"/>
          <w:placeholder>
            <w:docPart w:val="96CA1E72F3BD4BE298A64C7F72B4F5EB"/>
          </w:placeholder>
        </w:sdtPr>
        <w:sdtEndPr/>
        <w:sdtContent>
          <w:r w:rsidR="00F70427">
            <w:rPr>
              <w:rFonts w:ascii="Arial" w:eastAsiaTheme="minorHAnsi" w:hAnsi="Arial" w:cs="Arial"/>
              <w:sz w:val="24"/>
              <w:szCs w:val="24"/>
            </w:rPr>
            <w:t>Glen at Widefield Filing No. 8</w:t>
          </w:r>
        </w:sdtContent>
      </w:sdt>
    </w:p>
    <w:p w:rsidR="00255255" w:rsidRPr="00A246D9" w:rsidRDefault="00255255" w:rsidP="00255255">
      <w:pPr>
        <w:tabs>
          <w:tab w:val="left" w:pos="360"/>
          <w:tab w:val="left" w:pos="1080"/>
        </w:tabs>
        <w:spacing w:line="276" w:lineRule="auto"/>
        <w:ind w:left="360"/>
        <w:rPr>
          <w:rFonts w:ascii="Arial" w:eastAsiaTheme="minorHAnsi" w:hAnsi="Arial" w:cs="Arial"/>
          <w:sz w:val="24"/>
          <w:szCs w:val="24"/>
        </w:rPr>
      </w:pPr>
      <w:r w:rsidRPr="00A246D9">
        <w:rPr>
          <w:rFonts w:ascii="Arial" w:eastAsiaTheme="minorHAnsi" w:hAnsi="Arial" w:cs="Arial"/>
          <w:sz w:val="24"/>
          <w:szCs w:val="24"/>
        </w:rPr>
        <w:t>East</w:t>
      </w:r>
      <w:r>
        <w:rPr>
          <w:rFonts w:ascii="Arial" w:eastAsiaTheme="minorHAnsi" w:hAnsi="Arial" w:cs="Arial"/>
          <w:sz w:val="24"/>
          <w:szCs w:val="24"/>
        </w:rPr>
        <w:t>:</w:t>
      </w:r>
      <w:r w:rsidRPr="00A246D9">
        <w:rPr>
          <w:rFonts w:ascii="Arial" w:eastAsiaTheme="minorHAnsi" w:hAnsi="Arial" w:cs="Arial"/>
          <w:sz w:val="24"/>
          <w:szCs w:val="24"/>
        </w:rPr>
        <w:tab/>
      </w:r>
      <w:sdt>
        <w:sdtPr>
          <w:rPr>
            <w:rFonts w:ascii="Arial" w:eastAsiaTheme="minorHAnsi" w:hAnsi="Arial" w:cs="Arial"/>
            <w:sz w:val="24"/>
            <w:szCs w:val="24"/>
          </w:rPr>
          <w:id w:val="1451275394"/>
          <w:placeholder>
            <w:docPart w:val="943EC6F187A34D5284DA33E37FA88E44"/>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dropDownList>
        </w:sdtPr>
        <w:sdtEndPr/>
        <w:sdtContent>
          <w:r w:rsidR="00850047">
            <w:rPr>
              <w:rFonts w:ascii="Arial" w:eastAsiaTheme="minorHAnsi" w:hAnsi="Arial" w:cs="Arial"/>
              <w:sz w:val="24"/>
              <w:szCs w:val="24"/>
            </w:rPr>
            <w:t>RS-6000 (Residential Suburban)</w:t>
          </w:r>
        </w:sdtContent>
      </w:sdt>
      <w:r w:rsidR="00850047">
        <w:rPr>
          <w:rFonts w:ascii="Arial" w:eastAsiaTheme="minorHAnsi" w:hAnsi="Arial" w:cs="Arial"/>
          <w:sz w:val="24"/>
          <w:szCs w:val="24"/>
        </w:rPr>
        <w:tab/>
      </w:r>
      <w:r w:rsidR="00F70427">
        <w:rPr>
          <w:rFonts w:ascii="Arial" w:eastAsiaTheme="minorHAnsi" w:hAnsi="Arial" w:cs="Arial"/>
          <w:sz w:val="24"/>
          <w:szCs w:val="24"/>
        </w:rPr>
        <w:t xml:space="preserve">Vacant </w:t>
      </w:r>
    </w:p>
    <w:p w:rsidR="003E4E03" w:rsidRPr="00BC5712" w:rsidRDefault="00255255" w:rsidP="00255255">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r w:rsidRPr="00A246D9">
        <w:rPr>
          <w:rFonts w:ascii="Arial" w:eastAsiaTheme="minorHAnsi" w:hAnsi="Arial" w:cs="Arial"/>
          <w:sz w:val="24"/>
          <w:szCs w:val="24"/>
        </w:rPr>
        <w:t>West</w:t>
      </w:r>
      <w:r>
        <w:rPr>
          <w:rFonts w:ascii="Arial" w:eastAsiaTheme="minorHAnsi" w:hAnsi="Arial" w:cs="Arial"/>
          <w:sz w:val="24"/>
          <w:szCs w:val="24"/>
        </w:rPr>
        <w:t>:</w:t>
      </w:r>
      <w:r w:rsidRPr="00A246D9">
        <w:rPr>
          <w:rFonts w:ascii="Arial" w:eastAsiaTheme="minorHAnsi" w:hAnsi="Arial" w:cs="Arial"/>
          <w:sz w:val="24"/>
          <w:szCs w:val="24"/>
        </w:rPr>
        <w:tab/>
      </w:r>
      <w:sdt>
        <w:sdtPr>
          <w:rPr>
            <w:rFonts w:ascii="Arial" w:eastAsiaTheme="minorHAnsi" w:hAnsi="Arial" w:cs="Arial"/>
            <w:sz w:val="24"/>
            <w:szCs w:val="24"/>
          </w:rPr>
          <w:id w:val="2041082713"/>
          <w:placeholder>
            <w:docPart w:val="55281AEBD2954B8FBB608DF84A2992FE"/>
          </w:placeholder>
          <w:dropDownList>
            <w:listItem w:value="Choose an item."/>
            <w:listItem w:displayText="A-5 (Agricultural)" w:value="A-5 (Agricultural)"/>
            <w:listItem w:displayText="A-35 (Agricultural)" w:value="A-35 (Agricultural)"/>
            <w:listItem w:displayText="F-5 (Forestry and Recreation)" w:value="F-5 (Forestry and Recreation)"/>
            <w:listItem w:displayText="RR-0.5 (Residential Rural)" w:value="RR-0.5 (Residential Rural)"/>
            <w:listItem w:displayText="RR-2.5 (Residential Rural)" w:value="RR-2.5 (Residential Rural)"/>
            <w:listItem w:displayText="RR-5 (Residential Rural)" w:value="RR-5 (Residential Rural)"/>
            <w:listItem w:displayText="RS-20000 (Residential Suburban)" w:value="RS-20000 (Residential Suburban)"/>
            <w:listItem w:displayText="RS-6000 (Residential Suburban)" w:value="RS-6000 (Residential Suburban)"/>
            <w:listItem w:displayText="RS-5000 (Residential Suburban)" w:value="RS-5000 (Residential Suburban)"/>
            <w:listItem w:displayText="RM-12 (Residential, Multi-Dwelling)" w:value="RM-12 (Residential, Multi-Dwelling)"/>
            <w:listItem w:displayText="RM-30 (Residential Multi-Dwelling)" w:value="RM-30 (Residential Multi-Dwelling)"/>
            <w:listItem w:displayText="CC (Commercial Community)" w:value="CC (Commercial Community)"/>
            <w:listItem w:displayText="CR (Commercial Regional)" w:value="CR (Commercial Regional)"/>
            <w:listItem w:displayText="CS (Commercial Service)" w:value="CS (Commercial Service)"/>
            <w:listItem w:displayText="I-2 (Limited Industrial)" w:value="I-2 (Limited Industrial)"/>
            <w:listItem w:displayText="I-3 (Heavy Industrial)" w:value="I-3 (Heavy Industrial)"/>
            <w:listItem w:displayText="R-T (Residential Topographic)" w:value="R-T (Residential Topographic)"/>
            <w:listItem w:displayText="MHP (Mobile Home Park)" w:value="MHP (Mobile Home Park)"/>
            <w:listItem w:displayText="MHP-R (Mobile Home Park, Rural)" w:value="MHP-R (Mobile Home Park, Rural)"/>
            <w:listItem w:displayText="MHS (Mobile Home Subdivision)" w:value="MHS (Mobile Home Subdivision)"/>
            <w:listItem w:displayText="RVP (Recreational Vehicle Park)" w:value="RVP (Recreational Vehicle Park)"/>
            <w:listItem w:displayText="PUD (Planned Unit Development)" w:value="PUD (Planned Unit Development)"/>
            <w:listItem w:displayText="C-1 (Commercial)" w:value="C-1 (Commercial)"/>
            <w:listItem w:displayText="C-2 (Commercial)" w:value="C-2 (Commercial)"/>
            <w:listItem w:displayText="M (Industrial)" w:value="M (Industrial)"/>
            <w:listItem w:displayText="R-4 (Planned Development)" w:value="R-4 (Planned Development)"/>
          </w:dropDownList>
        </w:sdtPr>
        <w:sdtEndPr/>
        <w:sdtContent>
          <w:r>
            <w:rPr>
              <w:rFonts w:ascii="Arial" w:eastAsiaTheme="minorHAnsi" w:hAnsi="Arial" w:cs="Arial"/>
              <w:sz w:val="24"/>
              <w:szCs w:val="24"/>
            </w:rPr>
            <w:t>RS-6000 (Residential Suburban)</w:t>
          </w:r>
        </w:sdtContent>
      </w:sdt>
      <w:r>
        <w:rPr>
          <w:rFonts w:ascii="Arial" w:eastAsiaTheme="minorHAnsi" w:hAnsi="Arial" w:cs="Arial"/>
          <w:sz w:val="24"/>
          <w:szCs w:val="24"/>
        </w:rPr>
        <w:tab/>
      </w:r>
      <w:sdt>
        <w:sdtPr>
          <w:rPr>
            <w:rFonts w:ascii="Arial" w:eastAsiaTheme="minorHAnsi" w:hAnsi="Arial" w:cs="Arial"/>
            <w:sz w:val="24"/>
            <w:szCs w:val="24"/>
          </w:rPr>
          <w:alias w:val="Enter Subdivision and/or land use"/>
          <w:tag w:val="Enter sSubdivision and/or land use"/>
          <w:id w:val="1538697667"/>
          <w:placeholder>
            <w:docPart w:val="BCB1DFFF50D54A7FA8B3745BDD4811D0"/>
          </w:placeholder>
        </w:sdtPr>
        <w:sdtEndPr/>
        <w:sdtContent>
          <w:r>
            <w:rPr>
              <w:rFonts w:ascii="Arial" w:eastAsiaTheme="minorHAnsi" w:hAnsi="Arial" w:cs="Arial"/>
              <w:sz w:val="24"/>
              <w:szCs w:val="24"/>
            </w:rPr>
            <w:t>Glen at Widefield Filing No. 6</w:t>
          </w:r>
        </w:sdtContent>
      </w:sdt>
    </w:p>
    <w:p w:rsidR="003E4E03" w:rsidRPr="007D614A"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p>
    <w:p w:rsidR="003E4E03" w:rsidRPr="007D614A" w:rsidRDefault="003B4ADE" w:rsidP="006A7509">
      <w:pPr>
        <w:tabs>
          <w:tab w:val="left" w:pos="360"/>
        </w:tabs>
        <w:spacing w:line="276" w:lineRule="auto"/>
        <w:rPr>
          <w:rFonts w:ascii="Arial" w:eastAsiaTheme="minorHAnsi" w:hAnsi="Arial" w:cs="Arial"/>
          <w:b/>
          <w:sz w:val="24"/>
          <w:szCs w:val="24"/>
        </w:rPr>
      </w:pPr>
      <w:r w:rsidRPr="007D614A">
        <w:rPr>
          <w:rFonts w:ascii="Arial" w:eastAsiaTheme="minorHAnsi" w:hAnsi="Arial" w:cs="Arial"/>
          <w:b/>
          <w:sz w:val="24"/>
          <w:szCs w:val="24"/>
        </w:rPr>
        <w:t>D</w:t>
      </w:r>
      <w:r w:rsidR="003E4E03" w:rsidRPr="007D614A">
        <w:rPr>
          <w:rFonts w:ascii="Arial" w:eastAsiaTheme="minorHAnsi" w:hAnsi="Arial" w:cs="Arial"/>
          <w:b/>
          <w:sz w:val="24"/>
          <w:szCs w:val="24"/>
        </w:rPr>
        <w:t>.</w:t>
      </w:r>
      <w:r w:rsidR="003E4E03" w:rsidRPr="007D614A">
        <w:rPr>
          <w:rFonts w:ascii="Arial" w:eastAsiaTheme="minorHAnsi" w:hAnsi="Arial" w:cs="Arial"/>
          <w:b/>
          <w:sz w:val="24"/>
          <w:szCs w:val="24"/>
        </w:rPr>
        <w:tab/>
        <w:t>BACKGROUND</w:t>
      </w:r>
    </w:p>
    <w:sdt>
      <w:sdtPr>
        <w:rPr>
          <w:rFonts w:ascii="Arial" w:eastAsiaTheme="minorHAnsi" w:hAnsi="Arial" w:cs="Arial"/>
          <w:sz w:val="24"/>
          <w:szCs w:val="24"/>
        </w:rPr>
        <w:id w:val="-436145413"/>
        <w:placeholder>
          <w:docPart w:val="10A3C343839D43B28E26BED06FF8D685"/>
        </w:placeholder>
      </w:sdtPr>
      <w:sdtEndPr>
        <w:rPr>
          <w:color w:val="FF0000"/>
        </w:rPr>
      </w:sdtEndPr>
      <w:sdtContent>
        <w:sdt>
          <w:sdtPr>
            <w:rPr>
              <w:rFonts w:ascii="Arial" w:eastAsiaTheme="minorHAnsi" w:hAnsi="Arial" w:cs="Arial"/>
              <w:color w:val="FF0000"/>
              <w:sz w:val="24"/>
              <w:szCs w:val="24"/>
            </w:rPr>
            <w:id w:val="-1983842357"/>
            <w:placeholder>
              <w:docPart w:val="ED79F21B0467494099BC6094017AC82E"/>
            </w:placeholder>
          </w:sdtPr>
          <w:sdtEndPr>
            <w:rPr>
              <w:color w:val="auto"/>
            </w:rPr>
          </w:sdtEndPr>
          <w:sdtContent>
            <w:p w:rsidR="00647B9B" w:rsidRPr="00436130" w:rsidRDefault="00CA6D49" w:rsidP="00436130">
              <w:pPr>
                <w:tabs>
                  <w:tab w:val="left" w:pos="360"/>
                </w:tabs>
                <w:spacing w:line="276" w:lineRule="auto"/>
                <w:ind w:left="360"/>
                <w:rPr>
                  <w:rFonts w:ascii="Arial" w:eastAsiaTheme="minorHAnsi" w:hAnsi="Arial" w:cs="Arial"/>
                  <w:sz w:val="24"/>
                  <w:szCs w:val="24"/>
                </w:rPr>
              </w:pPr>
              <w:r w:rsidRPr="00436130">
                <w:rPr>
                  <w:rFonts w:ascii="Arial" w:eastAsiaTheme="minorHAnsi" w:hAnsi="Arial" w:cs="Arial"/>
                  <w:sz w:val="24"/>
                  <w:szCs w:val="24"/>
                </w:rPr>
                <w:t>The parcels have been zoned RS-6000 (Residential Suburban) since 1983. The parcels were part of the Glen at Widefield Sketch Plan (SKP-01-003)</w:t>
              </w:r>
              <w:r w:rsidR="00557E84">
                <w:rPr>
                  <w:rFonts w:ascii="Arial" w:eastAsiaTheme="minorHAnsi" w:hAnsi="Arial" w:cs="Arial"/>
                  <w:sz w:val="24"/>
                  <w:szCs w:val="24"/>
                </w:rPr>
                <w:t>,</w:t>
              </w:r>
              <w:r w:rsidRPr="00436130">
                <w:rPr>
                  <w:rFonts w:ascii="Arial" w:eastAsiaTheme="minorHAnsi" w:hAnsi="Arial" w:cs="Arial"/>
                  <w:sz w:val="24"/>
                  <w:szCs w:val="24"/>
                </w:rPr>
                <w:t xml:space="preserve"> which was approved by the Board of County Commissioners on October 11, 2001.  The Sketch Plan identified this area as single-family residential, open space, and a school site.  Since approval of the sketch plan, Widefield School District No. 3 has determined that they no longer desire the school site as shown on the Sketch Plan.  </w:t>
              </w:r>
              <w:r w:rsidR="00436130" w:rsidRPr="00436130">
                <w:rPr>
                  <w:rFonts w:ascii="Arial" w:eastAsiaTheme="minorHAnsi" w:hAnsi="Arial" w:cs="Arial"/>
                  <w:sz w:val="24"/>
                  <w:szCs w:val="24"/>
                </w:rPr>
                <w:t xml:space="preserve"> A minor amendment to the sketch plan was not required in conjunction with the preliminary plan in anticipation of reduced traffic volumes and impacts to adjacent property with the change in land use from a school site to single-family.  </w:t>
              </w:r>
              <w:r w:rsidRPr="00436130">
                <w:rPr>
                  <w:rFonts w:ascii="Arial" w:eastAsiaTheme="minorHAnsi" w:hAnsi="Arial" w:cs="Arial"/>
                  <w:sz w:val="24"/>
                  <w:szCs w:val="24"/>
                </w:rPr>
                <w:t xml:space="preserve">A preliminary plan (SP-15-004) was approved by the Board of County Commissioners on June 28, 2016.  Approval for pre-development site grading </w:t>
              </w:r>
              <w:r w:rsidRPr="00436130">
                <w:rPr>
                  <w:rFonts w:ascii="Arial" w:eastAsiaTheme="minorHAnsi" w:hAnsi="Arial" w:cs="Arial"/>
                  <w:sz w:val="24"/>
                  <w:szCs w:val="24"/>
                </w:rPr>
                <w:lastRenderedPageBreak/>
                <w:t>and installation of wet utilities (water and sewer) was granted by the Board of County Commissioners on April 20, 2016.</w:t>
              </w:r>
              <w:r w:rsidR="00436130" w:rsidRPr="00436130">
                <w:rPr>
                  <w:rFonts w:ascii="Arial" w:eastAsiaTheme="minorHAnsi" w:hAnsi="Arial" w:cs="Arial"/>
                  <w:sz w:val="24"/>
                  <w:szCs w:val="24"/>
                </w:rPr>
                <w:t xml:space="preserve">  </w:t>
              </w:r>
              <w:r w:rsidR="00647B9B" w:rsidRPr="00436130">
                <w:rPr>
                  <w:rFonts w:ascii="Arial" w:eastAsiaTheme="minorHAnsi" w:hAnsi="Arial" w:cs="Arial"/>
                  <w:sz w:val="24"/>
                  <w:szCs w:val="24"/>
                </w:rPr>
                <w:t xml:space="preserve">This final plat request is </w:t>
              </w:r>
              <w:r w:rsidR="007D614A" w:rsidRPr="00436130">
                <w:rPr>
                  <w:rFonts w:ascii="Arial" w:eastAsiaTheme="minorHAnsi" w:hAnsi="Arial" w:cs="Arial"/>
                  <w:sz w:val="24"/>
                  <w:szCs w:val="24"/>
                </w:rPr>
                <w:t>consistent</w:t>
              </w:r>
              <w:r w:rsidR="00647B9B" w:rsidRPr="00436130">
                <w:rPr>
                  <w:rFonts w:ascii="Arial" w:eastAsiaTheme="minorHAnsi" w:hAnsi="Arial" w:cs="Arial"/>
                  <w:sz w:val="24"/>
                  <w:szCs w:val="24"/>
                </w:rPr>
                <w:t xml:space="preserve"> with the approved </w:t>
              </w:r>
              <w:r w:rsidRPr="00436130">
                <w:rPr>
                  <w:rFonts w:ascii="Arial" w:eastAsiaTheme="minorHAnsi" w:hAnsi="Arial" w:cs="Arial"/>
                  <w:sz w:val="24"/>
                  <w:szCs w:val="24"/>
                </w:rPr>
                <w:t>Glen at Widefield</w:t>
              </w:r>
              <w:r w:rsidR="007D614A" w:rsidRPr="00436130">
                <w:rPr>
                  <w:rFonts w:ascii="Arial" w:eastAsiaTheme="minorHAnsi" w:hAnsi="Arial" w:cs="Arial"/>
                  <w:sz w:val="24"/>
                  <w:szCs w:val="24"/>
                </w:rPr>
                <w:t xml:space="preserve"> Preliminary P</w:t>
              </w:r>
              <w:r w:rsidR="00647B9B" w:rsidRPr="00436130">
                <w:rPr>
                  <w:rFonts w:ascii="Arial" w:eastAsiaTheme="minorHAnsi" w:hAnsi="Arial" w:cs="Arial"/>
                  <w:sz w:val="24"/>
                  <w:szCs w:val="24"/>
                </w:rPr>
                <w:t>lan</w:t>
              </w:r>
              <w:r w:rsidR="007D614A" w:rsidRPr="00436130">
                <w:rPr>
                  <w:rFonts w:ascii="Arial" w:eastAsiaTheme="minorHAnsi" w:hAnsi="Arial" w:cs="Arial"/>
                  <w:sz w:val="24"/>
                  <w:szCs w:val="24"/>
                </w:rPr>
                <w:t xml:space="preserve">. </w:t>
              </w:r>
              <w:r w:rsidRPr="00436130">
                <w:rPr>
                  <w:rFonts w:ascii="Arial" w:eastAsiaTheme="minorHAnsi" w:hAnsi="Arial" w:cs="Arial"/>
                  <w:sz w:val="24"/>
                  <w:szCs w:val="24"/>
                </w:rPr>
                <w:t>A Park Lands Agre</w:t>
              </w:r>
              <w:r w:rsidR="00C50DD7" w:rsidRPr="00436130">
                <w:rPr>
                  <w:rFonts w:ascii="Arial" w:eastAsiaTheme="minorHAnsi" w:hAnsi="Arial" w:cs="Arial"/>
                  <w:sz w:val="24"/>
                  <w:szCs w:val="24"/>
                </w:rPr>
                <w:t>e</w:t>
              </w:r>
              <w:r w:rsidRPr="00436130">
                <w:rPr>
                  <w:rFonts w:ascii="Arial" w:eastAsiaTheme="minorHAnsi" w:hAnsi="Arial" w:cs="Arial"/>
                  <w:sz w:val="24"/>
                  <w:szCs w:val="24"/>
                </w:rPr>
                <w:t xml:space="preserve">ment has been completed for Tract C, </w:t>
              </w:r>
              <w:r w:rsidR="00557E84">
                <w:rPr>
                  <w:rFonts w:ascii="Arial" w:eastAsiaTheme="minorHAnsi" w:hAnsi="Arial" w:cs="Arial"/>
                  <w:sz w:val="24"/>
                  <w:szCs w:val="24"/>
                </w:rPr>
                <w:t>which is</w:t>
              </w:r>
              <w:r w:rsidRPr="00436130">
                <w:rPr>
                  <w:rFonts w:ascii="Arial" w:eastAsiaTheme="minorHAnsi" w:hAnsi="Arial" w:cs="Arial"/>
                  <w:sz w:val="24"/>
                  <w:szCs w:val="24"/>
                </w:rPr>
                <w:t xml:space="preserve">114.702 acres </w:t>
              </w:r>
              <w:r w:rsidR="00557E84">
                <w:rPr>
                  <w:rFonts w:ascii="Arial" w:eastAsiaTheme="minorHAnsi" w:hAnsi="Arial" w:cs="Arial"/>
                  <w:sz w:val="24"/>
                  <w:szCs w:val="24"/>
                </w:rPr>
                <w:t>set aside for</w:t>
              </w:r>
              <w:r w:rsidR="00557E84" w:rsidRPr="00436130">
                <w:rPr>
                  <w:rFonts w:ascii="Arial" w:eastAsiaTheme="minorHAnsi" w:hAnsi="Arial" w:cs="Arial"/>
                  <w:sz w:val="24"/>
                  <w:szCs w:val="24"/>
                </w:rPr>
                <w:t xml:space="preserve"> </w:t>
              </w:r>
              <w:r w:rsidRPr="00436130">
                <w:rPr>
                  <w:rFonts w:ascii="Arial" w:eastAsiaTheme="minorHAnsi" w:hAnsi="Arial" w:cs="Arial"/>
                  <w:sz w:val="24"/>
                  <w:szCs w:val="24"/>
                </w:rPr>
                <w:t>open space</w:t>
              </w:r>
              <w:r w:rsidR="00C50DD7" w:rsidRPr="00436130">
                <w:rPr>
                  <w:rFonts w:ascii="Arial" w:eastAsiaTheme="minorHAnsi" w:hAnsi="Arial" w:cs="Arial"/>
                  <w:sz w:val="24"/>
                  <w:szCs w:val="24"/>
                </w:rPr>
                <w:t xml:space="preserve"> </w:t>
              </w:r>
              <w:r w:rsidR="00557E84">
                <w:rPr>
                  <w:rFonts w:ascii="Arial" w:eastAsiaTheme="minorHAnsi" w:hAnsi="Arial" w:cs="Arial"/>
                  <w:sz w:val="24"/>
                  <w:szCs w:val="24"/>
                </w:rPr>
                <w:t>purposes.  Platting the open space tract</w:t>
              </w:r>
              <w:r w:rsidR="00557E84" w:rsidRPr="00436130">
                <w:rPr>
                  <w:rFonts w:ascii="Arial" w:eastAsiaTheme="minorHAnsi" w:hAnsi="Arial" w:cs="Arial"/>
                  <w:sz w:val="24"/>
                  <w:szCs w:val="24"/>
                </w:rPr>
                <w:t xml:space="preserve"> </w:t>
              </w:r>
              <w:r w:rsidR="00C50DD7" w:rsidRPr="00436130">
                <w:rPr>
                  <w:rFonts w:ascii="Arial" w:eastAsiaTheme="minorHAnsi" w:hAnsi="Arial" w:cs="Arial"/>
                  <w:sz w:val="24"/>
                  <w:szCs w:val="24"/>
                </w:rPr>
                <w:t xml:space="preserve">reduces the </w:t>
              </w:r>
              <w:r w:rsidR="00436130" w:rsidRPr="00436130">
                <w:rPr>
                  <w:rFonts w:ascii="Arial" w:eastAsiaTheme="minorHAnsi" w:hAnsi="Arial" w:cs="Arial"/>
                  <w:sz w:val="24"/>
                  <w:szCs w:val="24"/>
                </w:rPr>
                <w:t>Urban</w:t>
              </w:r>
              <w:r w:rsidR="00C50DD7" w:rsidRPr="00436130">
                <w:rPr>
                  <w:rFonts w:ascii="Arial" w:eastAsiaTheme="minorHAnsi" w:hAnsi="Arial" w:cs="Arial"/>
                  <w:sz w:val="24"/>
                  <w:szCs w:val="24"/>
                </w:rPr>
                <w:t xml:space="preserve"> Park fees (</w:t>
              </w:r>
              <w:r w:rsidR="001C2351">
                <w:rPr>
                  <w:rFonts w:ascii="Arial" w:eastAsiaTheme="minorHAnsi" w:hAnsi="Arial" w:cs="Arial"/>
                  <w:sz w:val="24"/>
                  <w:szCs w:val="24"/>
                </w:rPr>
                <w:t>A</w:t>
              </w:r>
              <w:r w:rsidR="00C50DD7" w:rsidRPr="00436130">
                <w:rPr>
                  <w:rFonts w:ascii="Arial" w:eastAsiaTheme="minorHAnsi" w:hAnsi="Arial" w:cs="Arial"/>
                  <w:sz w:val="24"/>
                  <w:szCs w:val="24"/>
                </w:rPr>
                <w:t xml:space="preserve">rea 4) due at time of plat recordation. </w:t>
              </w:r>
              <w:r w:rsidR="00436130" w:rsidRPr="00436130">
                <w:rPr>
                  <w:rFonts w:ascii="Arial" w:eastAsiaTheme="minorHAnsi" w:hAnsi="Arial" w:cs="Arial"/>
                  <w:sz w:val="24"/>
                  <w:szCs w:val="24"/>
                </w:rPr>
                <w:t>Regional</w:t>
              </w:r>
              <w:r w:rsidR="00C50DD7" w:rsidRPr="00436130">
                <w:rPr>
                  <w:rFonts w:ascii="Arial" w:eastAsiaTheme="minorHAnsi" w:hAnsi="Arial" w:cs="Arial"/>
                  <w:sz w:val="24"/>
                  <w:szCs w:val="24"/>
                </w:rPr>
                <w:t xml:space="preserve"> Park fees </w:t>
              </w:r>
              <w:r w:rsidR="00557E84">
                <w:rPr>
                  <w:rFonts w:ascii="Arial" w:eastAsiaTheme="minorHAnsi" w:hAnsi="Arial" w:cs="Arial"/>
                  <w:sz w:val="24"/>
                  <w:szCs w:val="24"/>
                </w:rPr>
                <w:t>will still be</w:t>
              </w:r>
              <w:r w:rsidR="00557E84" w:rsidRPr="00436130">
                <w:rPr>
                  <w:rFonts w:ascii="Arial" w:eastAsiaTheme="minorHAnsi" w:hAnsi="Arial" w:cs="Arial"/>
                  <w:sz w:val="24"/>
                  <w:szCs w:val="24"/>
                </w:rPr>
                <w:t xml:space="preserve"> </w:t>
              </w:r>
              <w:r w:rsidR="00C50DD7" w:rsidRPr="00436130">
                <w:rPr>
                  <w:rFonts w:ascii="Arial" w:eastAsiaTheme="minorHAnsi" w:hAnsi="Arial" w:cs="Arial"/>
                  <w:sz w:val="24"/>
                  <w:szCs w:val="24"/>
                </w:rPr>
                <w:t>due</w:t>
              </w:r>
              <w:r w:rsidR="00436130" w:rsidRPr="00436130">
                <w:rPr>
                  <w:rFonts w:ascii="Arial" w:eastAsiaTheme="minorHAnsi" w:hAnsi="Arial" w:cs="Arial"/>
                  <w:sz w:val="24"/>
                  <w:szCs w:val="24"/>
                </w:rPr>
                <w:t xml:space="preserve"> at time of plat recordation</w:t>
              </w:r>
              <w:r w:rsidR="00C50DD7" w:rsidRPr="00436130">
                <w:rPr>
                  <w:rFonts w:ascii="Arial" w:eastAsiaTheme="minorHAnsi" w:hAnsi="Arial" w:cs="Arial"/>
                  <w:sz w:val="24"/>
                  <w:szCs w:val="24"/>
                </w:rPr>
                <w:t>.</w:t>
              </w:r>
              <w:r w:rsidR="000E28BF" w:rsidRPr="00436130">
                <w:rPr>
                  <w:rFonts w:ascii="Arial" w:eastAsiaTheme="minorHAnsi" w:hAnsi="Arial" w:cs="Arial"/>
                  <w:sz w:val="24"/>
                  <w:szCs w:val="24"/>
                </w:rPr>
                <w:t xml:space="preserve">  </w:t>
              </w:r>
            </w:p>
            <w:p w:rsidR="003E4E03" w:rsidRPr="00196554" w:rsidRDefault="00F23676" w:rsidP="00EB5EA5">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color w:val="FF0000"/>
                  <w:sz w:val="24"/>
                  <w:szCs w:val="24"/>
                </w:rPr>
              </w:pPr>
            </w:p>
          </w:sdtContent>
        </w:sdt>
      </w:sdtContent>
    </w:sdt>
    <w:p w:rsidR="003E4E03" w:rsidRPr="007144D3" w:rsidRDefault="003B4ADE" w:rsidP="006A7509">
      <w:pPr>
        <w:tabs>
          <w:tab w:val="left" w:pos="360"/>
        </w:tabs>
        <w:spacing w:line="276" w:lineRule="auto"/>
        <w:rPr>
          <w:rFonts w:ascii="Arial" w:eastAsiaTheme="minorHAnsi" w:hAnsi="Arial" w:cs="Arial"/>
          <w:sz w:val="24"/>
          <w:szCs w:val="24"/>
        </w:rPr>
      </w:pPr>
      <w:r w:rsidRPr="007144D3">
        <w:rPr>
          <w:rFonts w:ascii="Arial" w:eastAsiaTheme="minorHAnsi" w:hAnsi="Arial" w:cs="Arial"/>
          <w:b/>
          <w:sz w:val="24"/>
          <w:szCs w:val="24"/>
        </w:rPr>
        <w:t>E</w:t>
      </w:r>
      <w:r w:rsidR="003E4E03" w:rsidRPr="007144D3">
        <w:rPr>
          <w:rFonts w:ascii="Arial" w:eastAsiaTheme="minorHAnsi" w:hAnsi="Arial" w:cs="Arial"/>
          <w:b/>
          <w:sz w:val="24"/>
          <w:szCs w:val="24"/>
        </w:rPr>
        <w:t>.</w:t>
      </w:r>
      <w:r w:rsidR="003E4E03" w:rsidRPr="007144D3">
        <w:rPr>
          <w:rFonts w:ascii="Arial" w:eastAsiaTheme="minorHAnsi" w:hAnsi="Arial" w:cs="Arial"/>
          <w:b/>
          <w:sz w:val="24"/>
          <w:szCs w:val="24"/>
        </w:rPr>
        <w:tab/>
        <w:t>ANALYSIS</w:t>
      </w:r>
    </w:p>
    <w:p w:rsidR="003E4E03" w:rsidRPr="007144D3" w:rsidRDefault="003E4E03" w:rsidP="003E4E03">
      <w:pPr>
        <w:numPr>
          <w:ilvl w:val="0"/>
          <w:numId w:val="19"/>
        </w:numPr>
        <w:tabs>
          <w:tab w:val="left" w:pos="360"/>
        </w:tabs>
        <w:spacing w:after="200" w:line="276" w:lineRule="auto"/>
        <w:ind w:left="360" w:firstLine="0"/>
        <w:contextualSpacing/>
        <w:rPr>
          <w:rFonts w:ascii="Arial" w:eastAsiaTheme="minorHAnsi" w:hAnsi="Arial" w:cs="Arial"/>
          <w:b/>
          <w:sz w:val="24"/>
          <w:szCs w:val="24"/>
        </w:rPr>
      </w:pPr>
      <w:r w:rsidRPr="007144D3">
        <w:rPr>
          <w:rFonts w:ascii="Arial" w:eastAsiaTheme="minorHAnsi" w:hAnsi="Arial" w:cs="Arial"/>
          <w:b/>
          <w:sz w:val="24"/>
          <w:szCs w:val="24"/>
        </w:rPr>
        <w:t>Land Development Code Compliance</w:t>
      </w:r>
    </w:p>
    <w:sdt>
      <w:sdtPr>
        <w:rPr>
          <w:rFonts w:ascii="Arial" w:eastAsiaTheme="minorHAnsi" w:hAnsi="Arial" w:cs="Arial"/>
          <w:sz w:val="24"/>
          <w:szCs w:val="24"/>
        </w:rPr>
        <w:id w:val="791640369"/>
        <w:placeholder>
          <w:docPart w:val="9777AF717C1847A7BA1FD716FFD45DF7"/>
        </w:placeholder>
      </w:sdtPr>
      <w:sdtEndPr/>
      <w:sdtContent>
        <w:sdt>
          <w:sdtPr>
            <w:rPr>
              <w:rFonts w:ascii="Arial" w:eastAsiaTheme="minorHAnsi" w:hAnsi="Arial" w:cs="Arial"/>
              <w:sz w:val="24"/>
              <w:szCs w:val="24"/>
            </w:rPr>
            <w:id w:val="-562334336"/>
            <w:placeholder>
              <w:docPart w:val="DDE57935FB664067924B8DF52675A761"/>
            </w:placeholder>
          </w:sdtPr>
          <w:sdtEndPr/>
          <w:sdtContent>
            <w:p w:rsidR="003E4E03" w:rsidRPr="007144D3" w:rsidRDefault="003E4E03" w:rsidP="006A7509">
              <w:pPr>
                <w:tabs>
                  <w:tab w:val="left" w:pos="360"/>
                </w:tabs>
                <w:spacing w:line="276" w:lineRule="auto"/>
                <w:ind w:left="720"/>
                <w:rPr>
                  <w:rFonts w:ascii="Arial" w:eastAsiaTheme="minorHAnsi" w:hAnsi="Arial" w:cs="Arial"/>
                  <w:sz w:val="24"/>
                  <w:szCs w:val="24"/>
                </w:rPr>
              </w:pPr>
              <w:r w:rsidRPr="007144D3">
                <w:rPr>
                  <w:rFonts w:ascii="Arial" w:eastAsiaTheme="minorHAnsi" w:hAnsi="Arial" w:cs="Arial"/>
                  <w:sz w:val="24"/>
                  <w:szCs w:val="24"/>
                </w:rPr>
                <w:t xml:space="preserve">This application meets the final plat submittal requirements, the General Development Standards in Chapter 6, the standards for Divisions of Land in Chapter 7, and the standards for Subdivision in Chapter 8 of the </w:t>
              </w:r>
              <w:r w:rsidRPr="007144D3">
                <w:rPr>
                  <w:rFonts w:ascii="Arial" w:eastAsiaTheme="minorHAnsi" w:hAnsi="Arial" w:cs="Arial"/>
                  <w:sz w:val="24"/>
                  <w:szCs w:val="24"/>
                  <w:u w:val="single"/>
                </w:rPr>
                <w:t>El Paso County Land Development Code</w:t>
              </w:r>
              <w:r w:rsidRPr="007144D3">
                <w:rPr>
                  <w:rFonts w:ascii="Arial" w:eastAsiaTheme="minorHAnsi" w:hAnsi="Arial" w:cs="Arial"/>
                  <w:sz w:val="24"/>
                  <w:szCs w:val="24"/>
                </w:rPr>
                <w:t xml:space="preserve"> (201</w:t>
              </w:r>
              <w:r w:rsidR="00B068B6">
                <w:rPr>
                  <w:rFonts w:ascii="Arial" w:eastAsiaTheme="minorHAnsi" w:hAnsi="Arial" w:cs="Arial"/>
                  <w:sz w:val="24"/>
                  <w:szCs w:val="24"/>
                </w:rPr>
                <w:t>8</w:t>
              </w:r>
              <w:r w:rsidRPr="007144D3">
                <w:rPr>
                  <w:rFonts w:ascii="Arial" w:eastAsiaTheme="minorHAnsi" w:hAnsi="Arial" w:cs="Arial"/>
                  <w:sz w:val="24"/>
                  <w:szCs w:val="24"/>
                </w:rPr>
                <w:t xml:space="preserve">).  The final plat is in conformance with the </w:t>
              </w:r>
              <w:r w:rsidR="001A1C8D" w:rsidRPr="007144D3">
                <w:rPr>
                  <w:rFonts w:ascii="Arial" w:eastAsiaTheme="minorHAnsi" w:hAnsi="Arial" w:cs="Arial"/>
                  <w:sz w:val="24"/>
                  <w:szCs w:val="24"/>
                </w:rPr>
                <w:t>approved preliminary plan</w:t>
              </w:r>
              <w:r w:rsidRPr="007144D3">
                <w:rPr>
                  <w:rFonts w:ascii="Arial" w:eastAsiaTheme="minorHAnsi" w:hAnsi="Arial" w:cs="Arial"/>
                  <w:sz w:val="24"/>
                  <w:szCs w:val="24"/>
                </w:rPr>
                <w:t xml:space="preserve">. </w:t>
              </w:r>
            </w:p>
          </w:sdtContent>
        </w:sdt>
      </w:sdtContent>
    </w:sdt>
    <w:p w:rsidR="003E4E03" w:rsidRPr="007144D3" w:rsidRDefault="003E4E03" w:rsidP="006A7509">
      <w:pPr>
        <w:tabs>
          <w:tab w:val="left" w:pos="720"/>
        </w:tabs>
        <w:spacing w:line="276" w:lineRule="auto"/>
        <w:rPr>
          <w:rFonts w:ascii="Arial" w:eastAsiaTheme="minorHAnsi" w:hAnsi="Arial" w:cs="Arial"/>
          <w:sz w:val="24"/>
          <w:szCs w:val="24"/>
        </w:rPr>
      </w:pPr>
    </w:p>
    <w:p w:rsidR="003E4E03" w:rsidRPr="007144D3" w:rsidRDefault="003E4E03" w:rsidP="006A7509">
      <w:pPr>
        <w:tabs>
          <w:tab w:val="left" w:pos="360"/>
        </w:tabs>
        <w:spacing w:line="276" w:lineRule="auto"/>
        <w:ind w:left="360"/>
        <w:rPr>
          <w:rFonts w:ascii="Arial" w:eastAsiaTheme="minorHAnsi" w:hAnsi="Arial" w:cs="Arial"/>
          <w:b/>
          <w:sz w:val="24"/>
          <w:szCs w:val="24"/>
        </w:rPr>
      </w:pPr>
      <w:r w:rsidRPr="007144D3">
        <w:rPr>
          <w:rFonts w:ascii="Arial" w:eastAsiaTheme="minorHAnsi" w:hAnsi="Arial" w:cs="Arial"/>
          <w:b/>
          <w:sz w:val="24"/>
          <w:szCs w:val="24"/>
        </w:rPr>
        <w:t>2.</w:t>
      </w:r>
      <w:r w:rsidRPr="007144D3">
        <w:rPr>
          <w:rFonts w:ascii="Arial" w:eastAsiaTheme="minorHAnsi" w:hAnsi="Arial" w:cs="Arial"/>
          <w:b/>
          <w:sz w:val="24"/>
          <w:szCs w:val="24"/>
        </w:rPr>
        <w:tab/>
        <w:t>Zoning Compliance</w:t>
      </w:r>
    </w:p>
    <w:sdt>
      <w:sdtPr>
        <w:rPr>
          <w:rFonts w:ascii="Arial" w:eastAsiaTheme="minorHAnsi" w:hAnsi="Arial" w:cs="Arial"/>
          <w:sz w:val="24"/>
          <w:szCs w:val="24"/>
        </w:rPr>
        <w:id w:val="1400180502"/>
        <w:placeholder>
          <w:docPart w:val="9777AF717C1847A7BA1FD716FFD45DF7"/>
        </w:placeholder>
      </w:sdtPr>
      <w:sdtEndPr/>
      <w:sdtContent>
        <w:sdt>
          <w:sdtPr>
            <w:rPr>
              <w:rFonts w:ascii="Arial" w:eastAsiaTheme="minorHAnsi" w:hAnsi="Arial" w:cs="Arial"/>
              <w:sz w:val="24"/>
              <w:szCs w:val="24"/>
            </w:rPr>
            <w:id w:val="-2007666120"/>
            <w:placeholder>
              <w:docPart w:val="AD38C13CD2444A78B4A049382E19549D"/>
            </w:placeholder>
          </w:sdtPr>
          <w:sdtEndPr>
            <w:rPr>
              <w:rFonts w:ascii="Times New Roman" w:hAnsi="Times New Roman" w:cs="Times New Roman"/>
              <w:sz w:val="20"/>
              <w:szCs w:val="20"/>
            </w:rPr>
          </w:sdtEndPr>
          <w:sdtContent>
            <w:p w:rsidR="003E4E03" w:rsidRPr="007144D3" w:rsidRDefault="003E4E03" w:rsidP="006A7509">
              <w:pPr>
                <w:tabs>
                  <w:tab w:val="left" w:pos="360"/>
                </w:tabs>
                <w:spacing w:line="276" w:lineRule="auto"/>
                <w:ind w:left="720"/>
                <w:rPr>
                  <w:rFonts w:ascii="Arial" w:eastAsiaTheme="minorHAnsi" w:hAnsi="Arial" w:cs="Arial"/>
                  <w:sz w:val="24"/>
                  <w:szCs w:val="24"/>
                </w:rPr>
              </w:pPr>
              <w:r w:rsidRPr="007144D3">
                <w:rPr>
                  <w:rFonts w:ascii="Arial" w:eastAsiaTheme="minorHAnsi" w:hAnsi="Arial" w:cs="Arial"/>
                  <w:sz w:val="24"/>
                  <w:szCs w:val="24"/>
                </w:rPr>
                <w:t xml:space="preserve">The area within the proposed final plat is zoned </w:t>
              </w:r>
              <w:r w:rsidR="004B72FE">
                <w:rPr>
                  <w:rFonts w:ascii="Arial" w:eastAsiaTheme="minorHAnsi" w:hAnsi="Arial" w:cs="Arial"/>
                  <w:sz w:val="24"/>
                  <w:szCs w:val="24"/>
                </w:rPr>
                <w:t>RS-6000</w:t>
              </w:r>
              <w:r w:rsidRPr="007144D3">
                <w:rPr>
                  <w:rFonts w:ascii="Arial" w:eastAsiaTheme="minorHAnsi" w:hAnsi="Arial" w:cs="Arial"/>
                  <w:sz w:val="24"/>
                  <w:szCs w:val="24"/>
                </w:rPr>
                <w:t xml:space="preserve"> (Residential </w:t>
              </w:r>
              <w:r w:rsidR="004B72FE">
                <w:rPr>
                  <w:rFonts w:ascii="Arial" w:eastAsiaTheme="minorHAnsi" w:hAnsi="Arial" w:cs="Arial"/>
                  <w:sz w:val="24"/>
                  <w:szCs w:val="24"/>
                </w:rPr>
                <w:t>Suburban</w:t>
              </w:r>
              <w:r w:rsidRPr="007144D3">
                <w:rPr>
                  <w:rFonts w:ascii="Arial" w:eastAsiaTheme="minorHAnsi" w:hAnsi="Arial" w:cs="Arial"/>
                  <w:sz w:val="24"/>
                  <w:szCs w:val="24"/>
                </w:rPr>
                <w:t xml:space="preserve">).  The density and dimensional standards of the </w:t>
              </w:r>
              <w:r w:rsidR="004B72FE">
                <w:rPr>
                  <w:rFonts w:ascii="Arial" w:eastAsiaTheme="minorHAnsi" w:hAnsi="Arial" w:cs="Arial"/>
                  <w:sz w:val="24"/>
                  <w:szCs w:val="24"/>
                </w:rPr>
                <w:t>RS-6000</w:t>
              </w:r>
              <w:r w:rsidRPr="007144D3">
                <w:rPr>
                  <w:rFonts w:ascii="Arial" w:eastAsiaTheme="minorHAnsi" w:hAnsi="Arial" w:cs="Arial"/>
                  <w:sz w:val="24"/>
                  <w:szCs w:val="24"/>
                </w:rPr>
                <w:t xml:space="preserve"> zoning district, as established in Section 5.4.2, Table 5-4 of the </w:t>
              </w:r>
              <w:r w:rsidRPr="007144D3">
                <w:rPr>
                  <w:rFonts w:ascii="Arial" w:eastAsiaTheme="minorHAnsi" w:hAnsi="Arial" w:cs="Arial"/>
                  <w:sz w:val="24"/>
                  <w:szCs w:val="24"/>
                  <w:u w:val="single"/>
                </w:rPr>
                <w:t>Code</w:t>
              </w:r>
              <w:r w:rsidRPr="007144D3">
                <w:rPr>
                  <w:rFonts w:ascii="Arial" w:eastAsiaTheme="minorHAnsi" w:hAnsi="Arial" w:cs="Arial"/>
                  <w:sz w:val="24"/>
                  <w:szCs w:val="24"/>
                </w:rPr>
                <w:t xml:space="preserve">, are listed below: </w:t>
              </w:r>
            </w:p>
            <w:p w:rsidR="003E4E03" w:rsidRPr="007144D3" w:rsidRDefault="003E4E03" w:rsidP="003E4E03">
              <w:pPr>
                <w:pStyle w:val="ListParagraph"/>
                <w:numPr>
                  <w:ilvl w:val="0"/>
                  <w:numId w:val="24"/>
                </w:numPr>
                <w:tabs>
                  <w:tab w:val="left" w:pos="360"/>
                </w:tabs>
                <w:spacing w:line="276" w:lineRule="auto"/>
                <w:rPr>
                  <w:rFonts w:ascii="Arial" w:eastAsiaTheme="minorHAnsi" w:hAnsi="Arial" w:cs="Arial"/>
                  <w:sz w:val="24"/>
                  <w:szCs w:val="24"/>
                </w:rPr>
              </w:pPr>
              <w:r w:rsidRPr="007144D3">
                <w:rPr>
                  <w:rFonts w:ascii="Arial" w:eastAsiaTheme="minorHAnsi" w:hAnsi="Arial" w:cs="Arial"/>
                  <w:sz w:val="24"/>
                  <w:szCs w:val="24"/>
                </w:rPr>
                <w:t xml:space="preserve">Minimum lot size – </w:t>
              </w:r>
              <w:r w:rsidR="004B72FE">
                <w:rPr>
                  <w:rFonts w:ascii="Arial" w:eastAsiaTheme="minorHAnsi" w:hAnsi="Arial" w:cs="Arial"/>
                  <w:sz w:val="24"/>
                  <w:szCs w:val="24"/>
                </w:rPr>
                <w:t>6,000 square feet</w:t>
              </w:r>
            </w:p>
            <w:p w:rsidR="003E4E03" w:rsidRPr="007144D3" w:rsidRDefault="003E4E03" w:rsidP="003E4E03">
              <w:pPr>
                <w:pStyle w:val="ListParagraph"/>
                <w:numPr>
                  <w:ilvl w:val="0"/>
                  <w:numId w:val="24"/>
                </w:numPr>
                <w:tabs>
                  <w:tab w:val="left" w:pos="360"/>
                </w:tabs>
                <w:spacing w:line="276" w:lineRule="auto"/>
                <w:rPr>
                  <w:rFonts w:ascii="Arial" w:eastAsiaTheme="minorHAnsi" w:hAnsi="Arial" w:cs="Arial"/>
                  <w:sz w:val="24"/>
                  <w:szCs w:val="24"/>
                </w:rPr>
              </w:pPr>
              <w:r w:rsidRPr="007144D3">
                <w:rPr>
                  <w:rFonts w:ascii="Arial" w:eastAsiaTheme="minorHAnsi" w:hAnsi="Arial" w:cs="Arial"/>
                  <w:sz w:val="24"/>
                  <w:szCs w:val="24"/>
                </w:rPr>
                <w:t>S</w:t>
              </w:r>
              <w:r w:rsidR="00612265">
                <w:rPr>
                  <w:rFonts w:ascii="Arial" w:eastAsiaTheme="minorHAnsi" w:hAnsi="Arial" w:cs="Arial"/>
                  <w:sz w:val="24"/>
                  <w:szCs w:val="24"/>
                </w:rPr>
                <w:t xml:space="preserve">etbacks – 25 feet from front </w:t>
              </w:r>
              <w:r w:rsidR="007144D3" w:rsidRPr="007144D3">
                <w:rPr>
                  <w:rFonts w:ascii="Arial" w:eastAsiaTheme="minorHAnsi" w:hAnsi="Arial" w:cs="Arial"/>
                  <w:sz w:val="24"/>
                  <w:szCs w:val="24"/>
                </w:rPr>
                <w:t xml:space="preserve">and </w:t>
              </w:r>
              <w:r w:rsidR="00612265">
                <w:rPr>
                  <w:rFonts w:ascii="Arial" w:eastAsiaTheme="minorHAnsi" w:hAnsi="Arial" w:cs="Arial"/>
                  <w:sz w:val="24"/>
                  <w:szCs w:val="24"/>
                </w:rPr>
                <w:t>rear lot lines; 5 feet from side lot lines</w:t>
              </w:r>
            </w:p>
            <w:p w:rsidR="003E4E03" w:rsidRPr="007144D3" w:rsidRDefault="003E4E03" w:rsidP="003E4E03">
              <w:pPr>
                <w:pStyle w:val="ListParagraph"/>
                <w:numPr>
                  <w:ilvl w:val="0"/>
                  <w:numId w:val="24"/>
                </w:numPr>
                <w:tabs>
                  <w:tab w:val="left" w:pos="360"/>
                </w:tabs>
                <w:spacing w:line="276" w:lineRule="auto"/>
                <w:rPr>
                  <w:rFonts w:ascii="Arial" w:eastAsiaTheme="minorHAnsi" w:hAnsi="Arial" w:cs="Arial"/>
                  <w:sz w:val="24"/>
                  <w:szCs w:val="24"/>
                </w:rPr>
              </w:pPr>
              <w:r w:rsidRPr="007144D3">
                <w:rPr>
                  <w:rFonts w:ascii="Arial" w:eastAsiaTheme="minorHAnsi" w:hAnsi="Arial" w:cs="Arial"/>
                  <w:sz w:val="24"/>
                  <w:szCs w:val="24"/>
                </w:rPr>
                <w:t>Maximum building height – 30 feet</w:t>
              </w:r>
            </w:p>
            <w:p w:rsidR="003E4E03" w:rsidRPr="007144D3" w:rsidRDefault="00612265" w:rsidP="003E4E03">
              <w:pPr>
                <w:pStyle w:val="ListParagraph"/>
                <w:numPr>
                  <w:ilvl w:val="0"/>
                  <w:numId w:val="24"/>
                </w:numPr>
                <w:tabs>
                  <w:tab w:val="left" w:pos="360"/>
                </w:tabs>
                <w:spacing w:line="276" w:lineRule="auto"/>
                <w:rPr>
                  <w:rFonts w:ascii="Arial" w:eastAsiaTheme="minorHAnsi" w:hAnsi="Arial" w:cs="Arial"/>
                  <w:sz w:val="24"/>
                  <w:szCs w:val="24"/>
                </w:rPr>
              </w:pPr>
              <w:r>
                <w:rPr>
                  <w:rFonts w:ascii="Arial" w:eastAsiaTheme="minorHAnsi" w:hAnsi="Arial" w:cs="Arial"/>
                  <w:sz w:val="24"/>
                  <w:szCs w:val="24"/>
                </w:rPr>
                <w:t>Maximum lot coverage – 40</w:t>
              </w:r>
              <w:r w:rsidR="003E4E03" w:rsidRPr="007144D3">
                <w:rPr>
                  <w:rFonts w:ascii="Arial" w:eastAsiaTheme="minorHAnsi" w:hAnsi="Arial" w:cs="Arial"/>
                  <w:sz w:val="24"/>
                  <w:szCs w:val="24"/>
                </w:rPr>
                <w:t xml:space="preserve"> percent </w:t>
              </w:r>
              <w:r>
                <w:rPr>
                  <w:rFonts w:ascii="Arial" w:eastAsiaTheme="minorHAnsi" w:hAnsi="Arial" w:cs="Arial"/>
                  <w:sz w:val="24"/>
                  <w:szCs w:val="24"/>
                </w:rPr>
                <w:t>if two-story; 45 percent if single-story</w:t>
              </w:r>
            </w:p>
          </w:sdtContent>
        </w:sdt>
      </w:sdtContent>
    </w:sdt>
    <w:p w:rsidR="003E4E03" w:rsidRPr="002E349A" w:rsidRDefault="003E4E03" w:rsidP="006A7509">
      <w:pPr>
        <w:tabs>
          <w:tab w:val="left" w:pos="360"/>
        </w:tabs>
        <w:spacing w:line="276" w:lineRule="auto"/>
        <w:rPr>
          <w:rFonts w:ascii="Arial" w:eastAsiaTheme="minorHAnsi" w:hAnsi="Arial" w:cs="Arial"/>
          <w:sz w:val="24"/>
          <w:szCs w:val="24"/>
        </w:rPr>
      </w:pPr>
    </w:p>
    <w:p w:rsidR="003E4E03" w:rsidRPr="002E349A" w:rsidRDefault="003E4E03" w:rsidP="006A7509">
      <w:pPr>
        <w:tabs>
          <w:tab w:val="left" w:pos="360"/>
        </w:tabs>
        <w:spacing w:line="276" w:lineRule="auto"/>
        <w:ind w:left="360"/>
        <w:rPr>
          <w:rFonts w:ascii="Arial" w:eastAsiaTheme="minorHAnsi" w:hAnsi="Arial" w:cs="Arial"/>
          <w:b/>
          <w:sz w:val="24"/>
          <w:szCs w:val="24"/>
        </w:rPr>
      </w:pPr>
      <w:r w:rsidRPr="002E349A">
        <w:rPr>
          <w:rFonts w:ascii="Arial" w:eastAsiaTheme="minorHAnsi" w:hAnsi="Arial" w:cs="Arial"/>
          <w:b/>
          <w:sz w:val="24"/>
          <w:szCs w:val="24"/>
        </w:rPr>
        <w:t>3.</w:t>
      </w:r>
      <w:r w:rsidRPr="002E349A">
        <w:rPr>
          <w:rFonts w:ascii="Arial" w:eastAsiaTheme="minorHAnsi" w:hAnsi="Arial" w:cs="Arial"/>
          <w:b/>
          <w:sz w:val="24"/>
          <w:szCs w:val="24"/>
        </w:rPr>
        <w:tab/>
        <w:t>Policy Plan Analysis</w:t>
      </w:r>
    </w:p>
    <w:sdt>
      <w:sdtPr>
        <w:rPr>
          <w:rFonts w:ascii="Arial" w:eastAsiaTheme="minorHAnsi" w:hAnsi="Arial" w:cs="Arial"/>
          <w:sz w:val="24"/>
          <w:szCs w:val="24"/>
        </w:rPr>
        <w:id w:val="-26722835"/>
        <w:placeholder>
          <w:docPart w:val="FDEC060898C64CA6B9FDD3B80B90762B"/>
        </w:placeholder>
      </w:sdtPr>
      <w:sdtEndPr/>
      <w:sdtContent>
        <w:p w:rsidR="003E4E03" w:rsidRPr="002E349A" w:rsidRDefault="003E4E03" w:rsidP="00655801">
          <w:pPr>
            <w:autoSpaceDE w:val="0"/>
            <w:autoSpaceDN w:val="0"/>
            <w:adjustRightInd w:val="0"/>
            <w:spacing w:line="276" w:lineRule="auto"/>
            <w:ind w:left="720"/>
            <w:rPr>
              <w:rFonts w:ascii="Arial" w:hAnsi="Arial" w:cs="Arial"/>
              <w:sz w:val="24"/>
              <w:szCs w:val="24"/>
            </w:rPr>
          </w:pPr>
          <w:r w:rsidRPr="002E349A">
            <w:rPr>
              <w:rFonts w:ascii="Arial" w:hAnsi="Arial" w:cs="Arial"/>
              <w:sz w:val="24"/>
              <w:szCs w:val="24"/>
            </w:rPr>
            <w:t xml:space="preserve">The </w:t>
          </w:r>
          <w:r w:rsidRPr="002E349A">
            <w:rPr>
              <w:rFonts w:ascii="Arial" w:hAnsi="Arial" w:cs="Arial"/>
              <w:iCs/>
              <w:sz w:val="24"/>
              <w:szCs w:val="24"/>
              <w:u w:val="single"/>
            </w:rPr>
            <w:t>El Paso County Policy Plan</w:t>
          </w:r>
          <w:r w:rsidRPr="002E349A">
            <w:rPr>
              <w:rFonts w:ascii="Arial" w:hAnsi="Arial" w:cs="Arial"/>
              <w:sz w:val="24"/>
              <w:szCs w:val="24"/>
            </w:rPr>
            <w:t xml:space="preserve"> (1998) </w:t>
          </w:r>
          <w:r w:rsidRPr="002E349A">
            <w:rPr>
              <w:rFonts w:ascii="Arial" w:eastAsiaTheme="minorHAnsi" w:hAnsi="Arial" w:cs="Arial"/>
              <w:sz w:val="24"/>
              <w:szCs w:val="24"/>
            </w:rPr>
            <w:t xml:space="preserve">establishes broad policies and goals which are intended to serve as a framework for decision-making regarding development within the County. The following are policies from the </w:t>
          </w:r>
          <w:r w:rsidRPr="002E349A">
            <w:rPr>
              <w:rFonts w:ascii="Arial" w:eastAsiaTheme="minorHAnsi" w:hAnsi="Arial" w:cs="Arial"/>
              <w:sz w:val="24"/>
              <w:szCs w:val="24"/>
              <w:u w:val="single"/>
            </w:rPr>
            <w:t>Policy Plan</w:t>
          </w:r>
          <w:r w:rsidRPr="002E349A">
            <w:rPr>
              <w:rFonts w:ascii="Arial" w:eastAsiaTheme="minorHAnsi" w:hAnsi="Arial" w:cs="Arial"/>
              <w:sz w:val="24"/>
              <w:szCs w:val="24"/>
            </w:rPr>
            <w:t xml:space="preserve"> as they specifically relate to this request.  </w:t>
          </w:r>
        </w:p>
        <w:p w:rsidR="003E4E03" w:rsidRPr="005A3FD4" w:rsidRDefault="003E4E03" w:rsidP="00DA7FBB">
          <w:pPr>
            <w:autoSpaceDE w:val="0"/>
            <w:autoSpaceDN w:val="0"/>
            <w:adjustRightInd w:val="0"/>
            <w:spacing w:line="276" w:lineRule="auto"/>
            <w:rPr>
              <w:rFonts w:ascii="Arial" w:hAnsi="Arial" w:cs="Arial"/>
              <w:b/>
              <w:i/>
              <w:sz w:val="24"/>
              <w:szCs w:val="24"/>
            </w:rPr>
          </w:pPr>
        </w:p>
        <w:p w:rsidR="003E4E03" w:rsidRDefault="003E4E03" w:rsidP="00655801">
          <w:pPr>
            <w:autoSpaceDE w:val="0"/>
            <w:autoSpaceDN w:val="0"/>
            <w:adjustRightInd w:val="0"/>
            <w:spacing w:line="276" w:lineRule="auto"/>
            <w:ind w:left="720"/>
            <w:rPr>
              <w:rFonts w:ascii="Arial" w:hAnsi="Arial" w:cs="Arial"/>
              <w:i/>
              <w:sz w:val="24"/>
              <w:szCs w:val="24"/>
            </w:rPr>
          </w:pPr>
          <w:proofErr w:type="gramStart"/>
          <w:r w:rsidRPr="005A3FD4">
            <w:rPr>
              <w:rFonts w:ascii="Arial" w:hAnsi="Arial" w:cs="Arial"/>
              <w:b/>
              <w:i/>
              <w:sz w:val="24"/>
              <w:szCs w:val="24"/>
            </w:rPr>
            <w:t>Policy 6.1.3</w:t>
          </w:r>
          <w:r w:rsidRPr="002E349A">
            <w:rPr>
              <w:rFonts w:ascii="Arial" w:hAnsi="Arial" w:cs="Arial"/>
              <w:i/>
              <w:sz w:val="24"/>
              <w:szCs w:val="24"/>
            </w:rPr>
            <w:t xml:space="preserve"> – Encourage new development which is contiguous and compatible with previously developed areas in terms of factors such as density, land use, and access.</w:t>
          </w:r>
          <w:proofErr w:type="gramEnd"/>
        </w:p>
        <w:p w:rsidR="005A3FD4" w:rsidRPr="002E349A" w:rsidRDefault="005A3FD4" w:rsidP="00655801">
          <w:pPr>
            <w:autoSpaceDE w:val="0"/>
            <w:autoSpaceDN w:val="0"/>
            <w:adjustRightInd w:val="0"/>
            <w:spacing w:line="276" w:lineRule="auto"/>
            <w:ind w:left="720"/>
            <w:rPr>
              <w:rFonts w:ascii="Arial" w:hAnsi="Arial" w:cs="Arial"/>
              <w:i/>
              <w:sz w:val="24"/>
              <w:szCs w:val="24"/>
            </w:rPr>
          </w:pPr>
        </w:p>
        <w:p w:rsidR="005A3FD4" w:rsidRPr="001D0632" w:rsidRDefault="005A3FD4" w:rsidP="005A3FD4">
          <w:pPr>
            <w:ind w:left="720"/>
            <w:outlineLvl w:val="0"/>
            <w:rPr>
              <w:rFonts w:ascii="Arial" w:hAnsi="Arial" w:cs="Arial"/>
              <w:i/>
              <w:sz w:val="24"/>
              <w:szCs w:val="24"/>
            </w:rPr>
          </w:pPr>
          <w:r w:rsidRPr="001D0632">
            <w:rPr>
              <w:rFonts w:ascii="Arial" w:hAnsi="Arial" w:cs="Arial"/>
              <w:b/>
              <w:bCs/>
              <w:i/>
              <w:sz w:val="24"/>
              <w:szCs w:val="24"/>
            </w:rPr>
            <w:t>Policy 6.1.10-</w:t>
          </w:r>
          <w:r w:rsidRPr="001D0632">
            <w:rPr>
              <w:rFonts w:ascii="Arial" w:hAnsi="Arial" w:cs="Arial"/>
              <w:i/>
              <w:sz w:val="24"/>
              <w:szCs w:val="24"/>
            </w:rPr>
            <w:t xml:space="preserve"> Ensure that new development will not create a disproportionately high demand on public services and facilities by virtue of its location, design or timing. </w:t>
          </w:r>
        </w:p>
        <w:p w:rsidR="005A3FD4" w:rsidRDefault="005A3FD4" w:rsidP="005A3FD4">
          <w:pPr>
            <w:ind w:left="720"/>
            <w:rPr>
              <w:rFonts w:ascii="Arial" w:hAnsi="Arial" w:cs="Arial"/>
              <w:b/>
              <w:i/>
              <w:sz w:val="24"/>
              <w:szCs w:val="24"/>
            </w:rPr>
          </w:pPr>
        </w:p>
        <w:p w:rsidR="005A3FD4" w:rsidRPr="00CC40DD" w:rsidRDefault="005A3FD4" w:rsidP="005A3FD4">
          <w:pPr>
            <w:ind w:left="720"/>
            <w:rPr>
              <w:rFonts w:ascii="Arial" w:hAnsi="Arial" w:cs="Arial"/>
              <w:i/>
              <w:sz w:val="24"/>
              <w:szCs w:val="24"/>
            </w:rPr>
          </w:pPr>
          <w:r w:rsidRPr="00CC40DD">
            <w:rPr>
              <w:rFonts w:ascii="Arial" w:hAnsi="Arial" w:cs="Arial"/>
              <w:b/>
              <w:i/>
              <w:sz w:val="24"/>
              <w:szCs w:val="24"/>
            </w:rPr>
            <w:t>Policy 6.1.11</w:t>
          </w:r>
          <w:r>
            <w:rPr>
              <w:rFonts w:ascii="Arial" w:hAnsi="Arial" w:cs="Arial"/>
              <w:b/>
              <w:i/>
              <w:sz w:val="24"/>
              <w:szCs w:val="24"/>
            </w:rPr>
            <w:t xml:space="preserve"> </w:t>
          </w:r>
          <w:r w:rsidRPr="00CC40DD">
            <w:rPr>
              <w:rFonts w:ascii="Arial" w:hAnsi="Arial" w:cs="Arial"/>
              <w:b/>
              <w:i/>
              <w:sz w:val="24"/>
              <w:szCs w:val="24"/>
            </w:rPr>
            <w:t xml:space="preserve">- </w:t>
          </w:r>
          <w:r w:rsidRPr="00CC40DD">
            <w:rPr>
              <w:rFonts w:ascii="Arial" w:hAnsi="Arial" w:cs="Arial"/>
              <w:i/>
              <w:sz w:val="24"/>
              <w:szCs w:val="24"/>
            </w:rPr>
            <w:t>Plan and implement land development so that it will be functionally and aesthetically integrated within the context of adjoining properties and uses.</w:t>
          </w:r>
        </w:p>
        <w:p w:rsidR="005A3FD4" w:rsidRPr="00CC40DD" w:rsidRDefault="005A3FD4" w:rsidP="005A3FD4">
          <w:pPr>
            <w:ind w:left="720"/>
            <w:rPr>
              <w:rFonts w:ascii="Arial" w:hAnsi="Arial" w:cs="Arial"/>
              <w:b/>
              <w:i/>
              <w:sz w:val="24"/>
              <w:szCs w:val="24"/>
            </w:rPr>
          </w:pPr>
        </w:p>
        <w:p w:rsidR="003E4E03" w:rsidRPr="002E349A" w:rsidRDefault="005A3FD4" w:rsidP="005A3FD4">
          <w:pPr>
            <w:autoSpaceDE w:val="0"/>
            <w:autoSpaceDN w:val="0"/>
            <w:adjustRightInd w:val="0"/>
            <w:spacing w:line="276" w:lineRule="auto"/>
            <w:ind w:left="720"/>
            <w:rPr>
              <w:rFonts w:ascii="Arial" w:hAnsi="Arial" w:cs="Arial"/>
              <w:i/>
              <w:sz w:val="24"/>
              <w:szCs w:val="24"/>
            </w:rPr>
          </w:pPr>
          <w:r w:rsidRPr="00AE39FA">
            <w:rPr>
              <w:rFonts w:ascii="Arial" w:hAnsi="Arial" w:cs="Arial"/>
              <w:b/>
              <w:i/>
              <w:sz w:val="24"/>
              <w:szCs w:val="24"/>
            </w:rPr>
            <w:lastRenderedPageBreak/>
            <w:t>Policy 6.1.13</w:t>
          </w:r>
          <w:r>
            <w:rPr>
              <w:rFonts w:ascii="Arial" w:hAnsi="Arial" w:cs="Arial"/>
              <w:b/>
              <w:i/>
              <w:sz w:val="24"/>
              <w:szCs w:val="24"/>
            </w:rPr>
            <w:t xml:space="preserve"> </w:t>
          </w:r>
          <w:r w:rsidRPr="00AE39FA">
            <w:rPr>
              <w:rFonts w:ascii="Arial" w:hAnsi="Arial" w:cs="Arial"/>
              <w:b/>
              <w:i/>
              <w:sz w:val="24"/>
              <w:szCs w:val="24"/>
            </w:rPr>
            <w:t xml:space="preserve">- </w:t>
          </w:r>
          <w:r w:rsidRPr="00AE39FA">
            <w:rPr>
              <w:rFonts w:ascii="Arial" w:hAnsi="Arial" w:cs="Arial"/>
              <w:i/>
              <w:sz w:val="24"/>
              <w:szCs w:val="24"/>
            </w:rPr>
            <w:t>Encourage the use of carefully planned and implemented clustering concepts in order to promote efficient land use, conservation of open space and reduction of infrastructure costs.</w:t>
          </w:r>
        </w:p>
        <w:p w:rsidR="003E4E03" w:rsidRPr="002E349A" w:rsidRDefault="003E4E03" w:rsidP="005A3FD4">
          <w:pPr>
            <w:autoSpaceDE w:val="0"/>
            <w:autoSpaceDN w:val="0"/>
            <w:adjustRightInd w:val="0"/>
            <w:spacing w:line="276" w:lineRule="auto"/>
            <w:rPr>
              <w:rFonts w:ascii="Arial" w:hAnsi="Arial" w:cs="Arial"/>
              <w:b/>
              <w:i/>
              <w:sz w:val="24"/>
              <w:szCs w:val="24"/>
            </w:rPr>
          </w:pPr>
        </w:p>
        <w:p w:rsidR="003E4E03" w:rsidRPr="002E349A" w:rsidRDefault="003E4E03" w:rsidP="00655801">
          <w:pPr>
            <w:autoSpaceDE w:val="0"/>
            <w:autoSpaceDN w:val="0"/>
            <w:adjustRightInd w:val="0"/>
            <w:spacing w:line="276" w:lineRule="auto"/>
            <w:ind w:left="720"/>
            <w:rPr>
              <w:rFonts w:ascii="Arial" w:hAnsi="Arial" w:cs="Arial"/>
              <w:sz w:val="24"/>
              <w:szCs w:val="24"/>
              <w:u w:val="single"/>
            </w:rPr>
          </w:pPr>
          <w:r w:rsidRPr="002E349A">
            <w:rPr>
              <w:rFonts w:ascii="Arial" w:hAnsi="Arial" w:cs="Arial"/>
              <w:sz w:val="24"/>
              <w:szCs w:val="24"/>
            </w:rPr>
            <w:t xml:space="preserve">The requested final plat is proposed to accommodate single-family residential development. The site is contiguous to existing </w:t>
          </w:r>
          <w:r w:rsidR="00270132">
            <w:rPr>
              <w:rFonts w:ascii="Arial" w:hAnsi="Arial" w:cs="Arial"/>
              <w:sz w:val="24"/>
              <w:szCs w:val="24"/>
            </w:rPr>
            <w:t>suburban</w:t>
          </w:r>
          <w:r w:rsidRPr="002E349A">
            <w:rPr>
              <w:rFonts w:ascii="Arial" w:hAnsi="Arial" w:cs="Arial"/>
              <w:sz w:val="24"/>
              <w:szCs w:val="24"/>
            </w:rPr>
            <w:t xml:space="preserve"> single-family residential use</w:t>
          </w:r>
          <w:r w:rsidR="00557E84">
            <w:rPr>
              <w:rFonts w:ascii="Arial" w:hAnsi="Arial" w:cs="Arial"/>
              <w:sz w:val="24"/>
              <w:szCs w:val="24"/>
            </w:rPr>
            <w:t>s</w:t>
          </w:r>
          <w:r w:rsidRPr="002E349A">
            <w:rPr>
              <w:rFonts w:ascii="Arial" w:hAnsi="Arial" w:cs="Arial"/>
              <w:sz w:val="24"/>
              <w:szCs w:val="24"/>
            </w:rPr>
            <w:t xml:space="preserve"> to the</w:t>
          </w:r>
          <w:r w:rsidR="00DA7FBB" w:rsidRPr="002E349A">
            <w:rPr>
              <w:rFonts w:ascii="Arial" w:hAnsi="Arial" w:cs="Arial"/>
              <w:sz w:val="24"/>
              <w:szCs w:val="24"/>
            </w:rPr>
            <w:t xml:space="preserve"> </w:t>
          </w:r>
          <w:r w:rsidR="00270132">
            <w:rPr>
              <w:rFonts w:ascii="Arial" w:hAnsi="Arial" w:cs="Arial"/>
              <w:sz w:val="24"/>
              <w:szCs w:val="24"/>
            </w:rPr>
            <w:t>south</w:t>
          </w:r>
          <w:r w:rsidR="00F70427">
            <w:rPr>
              <w:rFonts w:ascii="Arial" w:hAnsi="Arial" w:cs="Arial"/>
              <w:sz w:val="24"/>
              <w:szCs w:val="24"/>
            </w:rPr>
            <w:t xml:space="preserve"> and west. Single-family residential is anticipated to be platted to the east </w:t>
          </w:r>
          <w:r w:rsidR="00557E84">
            <w:rPr>
              <w:rFonts w:ascii="Arial" w:hAnsi="Arial" w:cs="Arial"/>
              <w:sz w:val="24"/>
              <w:szCs w:val="24"/>
            </w:rPr>
            <w:t xml:space="preserve">with </w:t>
          </w:r>
          <w:r w:rsidR="00F70427">
            <w:rPr>
              <w:rFonts w:ascii="Arial" w:hAnsi="Arial" w:cs="Arial"/>
              <w:sz w:val="24"/>
              <w:szCs w:val="24"/>
            </w:rPr>
            <w:t>the Glen at Widefield Filing No. 10</w:t>
          </w:r>
          <w:r w:rsidRPr="002E349A">
            <w:rPr>
              <w:rFonts w:ascii="Arial" w:hAnsi="Arial" w:cs="Arial"/>
              <w:sz w:val="24"/>
              <w:szCs w:val="24"/>
            </w:rPr>
            <w:t>. The final plat is compatible with existing uses in the area.</w:t>
          </w:r>
          <w:r w:rsidR="008F0B44" w:rsidRPr="002E349A">
            <w:rPr>
              <w:rFonts w:ascii="Arial" w:hAnsi="Arial" w:cs="Arial"/>
              <w:sz w:val="24"/>
              <w:szCs w:val="24"/>
            </w:rPr>
            <w:t xml:space="preserve"> The </w:t>
          </w:r>
          <w:r w:rsidR="00DA7FBB" w:rsidRPr="002E349A">
            <w:rPr>
              <w:rFonts w:ascii="Arial" w:hAnsi="Arial" w:cs="Arial"/>
              <w:sz w:val="24"/>
              <w:szCs w:val="24"/>
            </w:rPr>
            <w:t>map amendment (rezoning)</w:t>
          </w:r>
          <w:r w:rsidR="008F0B44" w:rsidRPr="002E349A">
            <w:rPr>
              <w:rFonts w:ascii="Arial" w:hAnsi="Arial" w:cs="Arial"/>
              <w:sz w:val="24"/>
              <w:szCs w:val="24"/>
            </w:rPr>
            <w:t xml:space="preserve"> and preliminary plan were previously found to be in conformance with the </w:t>
          </w:r>
          <w:r w:rsidR="008F0B44" w:rsidRPr="002E349A">
            <w:rPr>
              <w:rFonts w:ascii="Arial" w:hAnsi="Arial" w:cs="Arial"/>
              <w:sz w:val="24"/>
              <w:szCs w:val="24"/>
              <w:u w:val="single"/>
            </w:rPr>
            <w:t>Policy Plan</w:t>
          </w:r>
          <w:r w:rsidR="008F0B44" w:rsidRPr="002E349A">
            <w:rPr>
              <w:rFonts w:ascii="Arial" w:hAnsi="Arial" w:cs="Arial"/>
              <w:sz w:val="24"/>
              <w:szCs w:val="24"/>
            </w:rPr>
            <w:t xml:space="preserve">, and this final plat is consistent with those approvals. </w:t>
          </w:r>
          <w:r w:rsidRPr="002E349A">
            <w:rPr>
              <w:rFonts w:ascii="Arial" w:hAnsi="Arial" w:cs="Arial"/>
              <w:sz w:val="24"/>
              <w:szCs w:val="24"/>
            </w:rPr>
            <w:t xml:space="preserve"> For these reasons, staff recommends that a finding </w:t>
          </w:r>
          <w:r w:rsidR="008E6BCC">
            <w:rPr>
              <w:rFonts w:ascii="Arial" w:hAnsi="Arial" w:cs="Arial"/>
              <w:sz w:val="24"/>
              <w:szCs w:val="24"/>
            </w:rPr>
            <w:t>can</w:t>
          </w:r>
          <w:r w:rsidR="008E6BCC" w:rsidRPr="002E349A">
            <w:rPr>
              <w:rFonts w:ascii="Arial" w:hAnsi="Arial" w:cs="Arial"/>
              <w:sz w:val="24"/>
              <w:szCs w:val="24"/>
            </w:rPr>
            <w:t xml:space="preserve"> </w:t>
          </w:r>
          <w:r w:rsidRPr="002E349A">
            <w:rPr>
              <w:rFonts w:ascii="Arial" w:hAnsi="Arial" w:cs="Arial"/>
              <w:sz w:val="24"/>
              <w:szCs w:val="24"/>
            </w:rPr>
            <w:t xml:space="preserve">be made for general conformance with the </w:t>
          </w:r>
          <w:r w:rsidRPr="002E349A">
            <w:rPr>
              <w:rFonts w:ascii="Arial" w:hAnsi="Arial" w:cs="Arial"/>
              <w:sz w:val="24"/>
              <w:szCs w:val="24"/>
              <w:u w:val="single"/>
            </w:rPr>
            <w:t xml:space="preserve">Policy Plan. </w:t>
          </w:r>
        </w:p>
      </w:sdtContent>
    </w:sdt>
    <w:p w:rsidR="003E4E03" w:rsidRPr="00196554" w:rsidRDefault="003E4E03" w:rsidP="006A7509">
      <w:pPr>
        <w:tabs>
          <w:tab w:val="left" w:pos="360"/>
        </w:tabs>
        <w:spacing w:line="276" w:lineRule="auto"/>
        <w:rPr>
          <w:rFonts w:ascii="Arial" w:eastAsiaTheme="minorHAnsi" w:hAnsi="Arial" w:cs="Arial"/>
          <w:color w:val="FF0000"/>
          <w:sz w:val="24"/>
          <w:szCs w:val="24"/>
        </w:rPr>
      </w:pPr>
    </w:p>
    <w:p w:rsidR="003E4E03" w:rsidRPr="006C6C52" w:rsidRDefault="003E4E03" w:rsidP="006A7509">
      <w:pPr>
        <w:tabs>
          <w:tab w:val="left" w:pos="360"/>
        </w:tabs>
        <w:spacing w:line="276" w:lineRule="auto"/>
        <w:ind w:left="360"/>
        <w:rPr>
          <w:rFonts w:ascii="Arial" w:eastAsiaTheme="minorHAnsi" w:hAnsi="Arial" w:cs="Arial"/>
          <w:b/>
          <w:sz w:val="24"/>
          <w:szCs w:val="24"/>
        </w:rPr>
      </w:pPr>
      <w:r w:rsidRPr="000E28BF">
        <w:rPr>
          <w:rFonts w:ascii="Arial" w:eastAsiaTheme="minorHAnsi" w:hAnsi="Arial" w:cs="Arial"/>
          <w:b/>
          <w:sz w:val="24"/>
          <w:szCs w:val="24"/>
        </w:rPr>
        <w:t>4.</w:t>
      </w:r>
      <w:r w:rsidRPr="000E28BF">
        <w:rPr>
          <w:rFonts w:ascii="Arial" w:eastAsiaTheme="minorHAnsi" w:hAnsi="Arial" w:cs="Arial"/>
          <w:b/>
          <w:sz w:val="24"/>
          <w:szCs w:val="24"/>
        </w:rPr>
        <w:tab/>
      </w:r>
      <w:r w:rsidRPr="006C6C52">
        <w:rPr>
          <w:rFonts w:ascii="Arial" w:eastAsiaTheme="minorHAnsi" w:hAnsi="Arial" w:cs="Arial"/>
          <w:b/>
          <w:sz w:val="24"/>
          <w:szCs w:val="24"/>
        </w:rPr>
        <w:t>Small Area Plan Analysis</w:t>
      </w:r>
    </w:p>
    <w:sdt>
      <w:sdtPr>
        <w:rPr>
          <w:rFonts w:ascii="Arial" w:eastAsiaTheme="minorHAnsi" w:hAnsi="Arial" w:cs="Arial"/>
          <w:sz w:val="24"/>
          <w:szCs w:val="24"/>
        </w:rPr>
        <w:id w:val="1790250150"/>
        <w:placeholder>
          <w:docPart w:val="0F50AFAA7E8C4F27A87E1EAF323318D7"/>
        </w:placeholder>
      </w:sdtPr>
      <w:sdtEndPr/>
      <w:sdtContent>
        <w:p w:rsidR="003E4E03" w:rsidRPr="006C6C52" w:rsidRDefault="00270132" w:rsidP="006A7509">
          <w:pPr>
            <w:tabs>
              <w:tab w:val="left" w:pos="360"/>
            </w:tabs>
            <w:spacing w:line="276" w:lineRule="auto"/>
            <w:ind w:left="720"/>
            <w:rPr>
              <w:rFonts w:ascii="Arial" w:eastAsiaTheme="minorHAnsi" w:hAnsi="Arial" w:cs="Arial"/>
              <w:sz w:val="24"/>
              <w:szCs w:val="24"/>
            </w:rPr>
          </w:pPr>
          <w:r>
            <w:rPr>
              <w:rFonts w:ascii="Arial" w:eastAsiaTheme="minorHAnsi" w:hAnsi="Arial" w:cs="Arial"/>
              <w:sz w:val="24"/>
              <w:szCs w:val="24"/>
            </w:rPr>
            <w:t>The subject parcel is not located within</w:t>
          </w:r>
          <w:r w:rsidR="003E4E03" w:rsidRPr="006C6C52">
            <w:rPr>
              <w:rFonts w:ascii="Arial" w:eastAsiaTheme="minorHAnsi" w:hAnsi="Arial" w:cs="Arial"/>
              <w:sz w:val="24"/>
              <w:szCs w:val="24"/>
            </w:rPr>
            <w:t xml:space="preserve"> the boundaries of </w:t>
          </w:r>
          <w:r w:rsidR="0003769F">
            <w:rPr>
              <w:rFonts w:ascii="Arial" w:eastAsiaTheme="minorHAnsi" w:hAnsi="Arial" w:cs="Arial"/>
              <w:sz w:val="24"/>
              <w:szCs w:val="24"/>
            </w:rPr>
            <w:t xml:space="preserve">a </w:t>
          </w:r>
          <w:r>
            <w:rPr>
              <w:rFonts w:ascii="Arial" w:eastAsiaTheme="minorHAnsi" w:hAnsi="Arial" w:cs="Arial"/>
              <w:sz w:val="24"/>
              <w:szCs w:val="24"/>
            </w:rPr>
            <w:t>small area plan.</w:t>
          </w:r>
        </w:p>
        <w:p w:rsidR="003E4E03" w:rsidRPr="00196554" w:rsidRDefault="00F23676" w:rsidP="006A7509">
          <w:pPr>
            <w:tabs>
              <w:tab w:val="left" w:pos="360"/>
            </w:tabs>
            <w:spacing w:line="276" w:lineRule="auto"/>
            <w:ind w:left="720"/>
            <w:rPr>
              <w:rFonts w:ascii="Arial" w:eastAsiaTheme="minorHAnsi" w:hAnsi="Arial" w:cs="Arial"/>
              <w:color w:val="FF0000"/>
              <w:sz w:val="24"/>
              <w:szCs w:val="24"/>
            </w:rPr>
          </w:pPr>
        </w:p>
      </w:sdtContent>
    </w:sdt>
    <w:p w:rsidR="003E4E03" w:rsidRPr="00DA7FBB" w:rsidRDefault="003E4E03" w:rsidP="006A7509">
      <w:pPr>
        <w:tabs>
          <w:tab w:val="left" w:pos="360"/>
        </w:tabs>
        <w:spacing w:line="276" w:lineRule="auto"/>
        <w:ind w:left="360"/>
        <w:rPr>
          <w:rFonts w:ascii="Arial" w:eastAsiaTheme="minorHAnsi" w:hAnsi="Arial" w:cs="Arial"/>
          <w:b/>
          <w:sz w:val="24"/>
          <w:szCs w:val="24"/>
        </w:rPr>
      </w:pPr>
      <w:r w:rsidRPr="00DA7FBB">
        <w:rPr>
          <w:rFonts w:ascii="Arial" w:eastAsiaTheme="minorHAnsi" w:hAnsi="Arial" w:cs="Arial"/>
          <w:b/>
          <w:sz w:val="24"/>
          <w:szCs w:val="24"/>
        </w:rPr>
        <w:t>5.</w:t>
      </w:r>
      <w:r w:rsidRPr="00DA7FBB">
        <w:rPr>
          <w:rFonts w:ascii="Arial" w:eastAsiaTheme="minorHAnsi" w:hAnsi="Arial" w:cs="Arial"/>
          <w:b/>
          <w:sz w:val="24"/>
          <w:szCs w:val="24"/>
        </w:rPr>
        <w:tab/>
        <w:t>Other Master Plan Elements</w:t>
      </w:r>
    </w:p>
    <w:sdt>
      <w:sdtPr>
        <w:rPr>
          <w:rFonts w:ascii="Arial" w:eastAsiaTheme="minorHAnsi" w:hAnsi="Arial" w:cs="Arial"/>
          <w:sz w:val="24"/>
          <w:szCs w:val="24"/>
        </w:rPr>
        <w:id w:val="-554781158"/>
        <w:placeholder>
          <w:docPart w:val="2E611BACAB744C2792A629C93B0046C2"/>
        </w:placeholder>
      </w:sdtPr>
      <w:sdtEndPr/>
      <w:sdtContent>
        <w:p w:rsidR="003E4E03" w:rsidRPr="00AF2382" w:rsidRDefault="003E4E03" w:rsidP="006A7509">
          <w:pPr>
            <w:tabs>
              <w:tab w:val="left" w:pos="720"/>
            </w:tabs>
            <w:spacing w:line="276" w:lineRule="auto"/>
            <w:ind w:left="720"/>
            <w:rPr>
              <w:rFonts w:ascii="Arial" w:eastAsiaTheme="minorHAnsi" w:hAnsi="Arial" w:cs="Arial"/>
              <w:sz w:val="24"/>
              <w:szCs w:val="24"/>
            </w:rPr>
          </w:pPr>
          <w:r w:rsidRPr="00AF2382">
            <w:rPr>
              <w:rFonts w:ascii="Arial" w:eastAsiaTheme="minorHAnsi" w:hAnsi="Arial" w:cs="Arial"/>
              <w:sz w:val="24"/>
              <w:szCs w:val="24"/>
            </w:rPr>
            <w:t xml:space="preserve">The </w:t>
          </w:r>
          <w:r w:rsidRPr="00AF2382">
            <w:rPr>
              <w:rFonts w:ascii="Arial" w:eastAsiaTheme="minorHAnsi" w:hAnsi="Arial" w:cs="Arial"/>
              <w:sz w:val="24"/>
              <w:szCs w:val="24"/>
              <w:u w:val="single"/>
            </w:rPr>
            <w:t>Master Plan for Mineral Extraction</w:t>
          </w:r>
          <w:r w:rsidRPr="00AF2382">
            <w:rPr>
              <w:rFonts w:ascii="Arial" w:eastAsiaTheme="minorHAnsi" w:hAnsi="Arial" w:cs="Arial"/>
              <w:sz w:val="24"/>
              <w:szCs w:val="24"/>
            </w:rPr>
            <w:t xml:space="preserve"> (1996) identifies </w:t>
          </w:r>
          <w:r w:rsidR="00DA7FBB" w:rsidRPr="00AF2382">
            <w:rPr>
              <w:rFonts w:ascii="Arial" w:eastAsiaTheme="minorHAnsi" w:hAnsi="Arial" w:cs="Arial"/>
              <w:sz w:val="24"/>
              <w:szCs w:val="24"/>
            </w:rPr>
            <w:t xml:space="preserve">upland </w:t>
          </w:r>
          <w:r w:rsidRPr="00AF2382">
            <w:rPr>
              <w:rFonts w:ascii="Arial" w:eastAsiaTheme="minorHAnsi" w:hAnsi="Arial" w:cs="Arial"/>
              <w:sz w:val="24"/>
              <w:szCs w:val="24"/>
            </w:rPr>
            <w:t xml:space="preserve">deposits and </w:t>
          </w:r>
          <w:r w:rsidR="007118E7" w:rsidRPr="00AF2382">
            <w:rPr>
              <w:rFonts w:ascii="Arial" w:eastAsiaTheme="minorHAnsi" w:hAnsi="Arial" w:cs="Arial"/>
              <w:sz w:val="24"/>
              <w:szCs w:val="24"/>
            </w:rPr>
            <w:t>coal</w:t>
          </w:r>
          <w:r w:rsidRPr="00AF2382">
            <w:rPr>
              <w:rFonts w:ascii="Arial" w:eastAsiaTheme="minorHAnsi" w:hAnsi="Arial" w:cs="Arial"/>
              <w:sz w:val="24"/>
              <w:szCs w:val="24"/>
            </w:rPr>
            <w:t xml:space="preserve"> in the area of the subject property. The mineral rights certification prepared by the applicant and the title policy indicate that there are </w:t>
          </w:r>
          <w:r w:rsidR="006415E5">
            <w:rPr>
              <w:rFonts w:ascii="Arial" w:eastAsiaTheme="minorHAnsi" w:hAnsi="Arial" w:cs="Arial"/>
              <w:sz w:val="24"/>
              <w:szCs w:val="24"/>
            </w:rPr>
            <w:t xml:space="preserve">no </w:t>
          </w:r>
          <w:r w:rsidRPr="00AF2382">
            <w:rPr>
              <w:rFonts w:ascii="Arial" w:eastAsiaTheme="minorHAnsi" w:hAnsi="Arial" w:cs="Arial"/>
              <w:sz w:val="24"/>
              <w:szCs w:val="24"/>
            </w:rPr>
            <w:t xml:space="preserve">severed mineral rights associated with the property. </w:t>
          </w:r>
          <w:r w:rsidR="004E4606" w:rsidRPr="004E4606">
            <w:rPr>
              <w:rFonts w:ascii="Arial" w:eastAsiaTheme="minorHAnsi" w:hAnsi="Arial" w:cs="Arial"/>
              <w:sz w:val="24"/>
              <w:szCs w:val="24"/>
            </w:rPr>
            <w:t xml:space="preserve">The </w:t>
          </w:r>
          <w:r w:rsidR="0003769F">
            <w:rPr>
              <w:rFonts w:ascii="Arial" w:eastAsiaTheme="minorHAnsi" w:hAnsi="Arial" w:cs="Arial"/>
              <w:sz w:val="24"/>
              <w:szCs w:val="24"/>
            </w:rPr>
            <w:t xml:space="preserve">2016 </w:t>
          </w:r>
          <w:r w:rsidR="004E4606" w:rsidRPr="004E4606">
            <w:rPr>
              <w:rFonts w:ascii="Arial" w:eastAsiaTheme="minorHAnsi" w:hAnsi="Arial" w:cs="Arial"/>
              <w:sz w:val="24"/>
              <w:szCs w:val="24"/>
              <w:u w:val="single"/>
            </w:rPr>
            <w:t>Major Transportation Corridors Plan</w:t>
          </w:r>
          <w:r w:rsidR="0003769F">
            <w:rPr>
              <w:rFonts w:ascii="Arial" w:eastAsiaTheme="minorHAnsi" w:hAnsi="Arial" w:cs="Arial"/>
              <w:sz w:val="24"/>
              <w:szCs w:val="24"/>
              <w:u w:val="single"/>
            </w:rPr>
            <w:t xml:space="preserve"> Update</w:t>
          </w:r>
          <w:r w:rsidR="004E4606" w:rsidRPr="004E4606">
            <w:rPr>
              <w:rFonts w:ascii="Arial" w:eastAsiaTheme="minorHAnsi" w:hAnsi="Arial" w:cs="Arial"/>
              <w:sz w:val="24"/>
              <w:szCs w:val="24"/>
            </w:rPr>
            <w:t xml:space="preserve"> </w:t>
          </w:r>
          <w:r w:rsidR="00AA7CC3">
            <w:rPr>
              <w:rFonts w:ascii="Arial" w:eastAsiaTheme="minorHAnsi" w:hAnsi="Arial" w:cs="Arial"/>
              <w:sz w:val="24"/>
              <w:szCs w:val="24"/>
            </w:rPr>
            <w:t>identif</w:t>
          </w:r>
          <w:r w:rsidR="00FC5D34">
            <w:rPr>
              <w:rFonts w:ascii="Arial" w:eastAsiaTheme="minorHAnsi" w:hAnsi="Arial" w:cs="Arial"/>
              <w:sz w:val="24"/>
              <w:szCs w:val="24"/>
            </w:rPr>
            <w:t>ies</w:t>
          </w:r>
          <w:r w:rsidR="00AA7CC3">
            <w:rPr>
              <w:rFonts w:ascii="Arial" w:eastAsiaTheme="minorHAnsi" w:hAnsi="Arial" w:cs="Arial"/>
              <w:sz w:val="24"/>
              <w:szCs w:val="24"/>
            </w:rPr>
            <w:t xml:space="preserve"> road improvement projects within this proposed plat</w:t>
          </w:r>
          <w:r w:rsidR="00557E84">
            <w:rPr>
              <w:rFonts w:ascii="Arial" w:eastAsiaTheme="minorHAnsi" w:hAnsi="Arial" w:cs="Arial"/>
              <w:sz w:val="24"/>
              <w:szCs w:val="24"/>
            </w:rPr>
            <w:t xml:space="preserve"> and is further</w:t>
          </w:r>
          <w:r w:rsidR="006415E5">
            <w:rPr>
              <w:rFonts w:ascii="Arial" w:eastAsiaTheme="minorHAnsi" w:hAnsi="Arial" w:cs="Arial"/>
              <w:sz w:val="24"/>
              <w:szCs w:val="24"/>
            </w:rPr>
            <w:t xml:space="preserve"> addressed in </w:t>
          </w:r>
          <w:r w:rsidR="00557E84">
            <w:rPr>
              <w:rFonts w:ascii="Arial" w:eastAsiaTheme="minorHAnsi" w:hAnsi="Arial" w:cs="Arial"/>
              <w:sz w:val="24"/>
              <w:szCs w:val="24"/>
            </w:rPr>
            <w:t xml:space="preserve">Section F.5 Transportation </w:t>
          </w:r>
          <w:r w:rsidR="006415E5">
            <w:rPr>
              <w:rFonts w:ascii="Arial" w:eastAsiaTheme="minorHAnsi" w:hAnsi="Arial" w:cs="Arial"/>
              <w:sz w:val="24"/>
              <w:szCs w:val="24"/>
            </w:rPr>
            <w:t>below</w:t>
          </w:r>
          <w:proofErr w:type="gramStart"/>
          <w:r w:rsidR="00557E84">
            <w:rPr>
              <w:rFonts w:ascii="Arial" w:eastAsiaTheme="minorHAnsi" w:hAnsi="Arial" w:cs="Arial"/>
              <w:sz w:val="24"/>
              <w:szCs w:val="24"/>
            </w:rPr>
            <w:t>.</w:t>
          </w:r>
          <w:r w:rsidR="004E4606" w:rsidRPr="004E4606">
            <w:rPr>
              <w:rFonts w:ascii="Arial" w:eastAsiaTheme="minorHAnsi" w:hAnsi="Arial" w:cs="Arial"/>
              <w:sz w:val="24"/>
              <w:szCs w:val="24"/>
            </w:rPr>
            <w:t>.</w:t>
          </w:r>
          <w:proofErr w:type="gramEnd"/>
        </w:p>
      </w:sdtContent>
    </w:sdt>
    <w:p w:rsidR="003E4E03" w:rsidRPr="00AF2382"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p>
    <w:p w:rsidR="003E4E03" w:rsidRPr="00AF2382" w:rsidRDefault="003B4ADE" w:rsidP="006A7509">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sz w:val="24"/>
          <w:szCs w:val="24"/>
        </w:rPr>
      </w:pPr>
      <w:r w:rsidRPr="00AF2382">
        <w:rPr>
          <w:rFonts w:ascii="Arial" w:eastAsiaTheme="minorHAnsi" w:hAnsi="Arial" w:cs="Arial"/>
          <w:b/>
          <w:sz w:val="24"/>
          <w:szCs w:val="24"/>
        </w:rPr>
        <w:t>F</w:t>
      </w:r>
      <w:r w:rsidR="003E4E03" w:rsidRPr="00AF2382">
        <w:rPr>
          <w:rFonts w:ascii="Arial" w:eastAsiaTheme="minorHAnsi" w:hAnsi="Arial" w:cs="Arial"/>
          <w:b/>
          <w:sz w:val="24"/>
          <w:szCs w:val="24"/>
        </w:rPr>
        <w:t>.</w:t>
      </w:r>
      <w:r w:rsidR="003E4E03" w:rsidRPr="00AF2382">
        <w:rPr>
          <w:rFonts w:ascii="Arial" w:eastAsiaTheme="minorHAnsi" w:hAnsi="Arial" w:cs="Arial"/>
          <w:b/>
          <w:sz w:val="24"/>
          <w:szCs w:val="24"/>
        </w:rPr>
        <w:tab/>
        <w:t>PHYSICAL SITE CHARACTERISTICS</w:t>
      </w:r>
    </w:p>
    <w:p w:rsidR="003E4E03" w:rsidRPr="00AF2382" w:rsidRDefault="003E4E03" w:rsidP="003E4E03">
      <w:pPr>
        <w:numPr>
          <w:ilvl w:val="0"/>
          <w:numId w:val="7"/>
        </w:numPr>
        <w:tabs>
          <w:tab w:val="left" w:pos="360"/>
        </w:tabs>
        <w:spacing w:after="200" w:line="276" w:lineRule="auto"/>
        <w:contextualSpacing/>
        <w:rPr>
          <w:rFonts w:ascii="Arial" w:eastAsiaTheme="minorHAnsi" w:hAnsi="Arial" w:cs="Arial"/>
          <w:b/>
          <w:sz w:val="24"/>
          <w:szCs w:val="24"/>
        </w:rPr>
      </w:pPr>
      <w:r w:rsidRPr="00AF2382">
        <w:rPr>
          <w:rFonts w:ascii="Arial" w:eastAsiaTheme="minorHAnsi" w:hAnsi="Arial" w:cs="Arial"/>
          <w:b/>
          <w:sz w:val="24"/>
          <w:szCs w:val="24"/>
        </w:rPr>
        <w:t>Hazards</w:t>
      </w:r>
    </w:p>
    <w:p w:rsidR="00C50DD7" w:rsidRPr="009A1D5F" w:rsidRDefault="003E4E03" w:rsidP="00114417">
      <w:pPr>
        <w:tabs>
          <w:tab w:val="left" w:pos="360"/>
        </w:tabs>
        <w:spacing w:line="276" w:lineRule="auto"/>
        <w:ind w:left="720"/>
        <w:contextualSpacing/>
        <w:rPr>
          <w:rFonts w:ascii="Arial" w:eastAsiaTheme="minorHAnsi" w:hAnsi="Arial" w:cs="Arial"/>
          <w:sz w:val="24"/>
          <w:szCs w:val="24"/>
        </w:rPr>
      </w:pPr>
      <w:r w:rsidRPr="009A1D5F">
        <w:rPr>
          <w:rFonts w:ascii="Arial" w:eastAsiaTheme="minorHAnsi" w:hAnsi="Arial" w:cs="Arial"/>
          <w:sz w:val="24"/>
          <w:szCs w:val="24"/>
        </w:rPr>
        <w:t xml:space="preserve">A geology and soils report, dated </w:t>
      </w:r>
      <w:r w:rsidR="00BF5088">
        <w:rPr>
          <w:rFonts w:ascii="Arial" w:eastAsiaTheme="minorHAnsi" w:hAnsi="Arial" w:cs="Arial"/>
          <w:sz w:val="24"/>
          <w:szCs w:val="24"/>
        </w:rPr>
        <w:t>November 4</w:t>
      </w:r>
      <w:r w:rsidR="00114417" w:rsidRPr="009A1D5F">
        <w:rPr>
          <w:rFonts w:ascii="Arial" w:eastAsiaTheme="minorHAnsi" w:hAnsi="Arial" w:cs="Arial"/>
          <w:sz w:val="24"/>
          <w:szCs w:val="24"/>
        </w:rPr>
        <w:t>, 2015</w:t>
      </w:r>
      <w:r w:rsidRPr="009A1D5F">
        <w:rPr>
          <w:rFonts w:ascii="Arial" w:eastAsiaTheme="minorHAnsi" w:hAnsi="Arial" w:cs="Arial"/>
          <w:sz w:val="24"/>
          <w:szCs w:val="24"/>
        </w:rPr>
        <w:t xml:space="preserve">, was submitted by </w:t>
      </w:r>
      <w:r w:rsidR="00114417" w:rsidRPr="009A1D5F">
        <w:rPr>
          <w:rFonts w:ascii="Arial" w:eastAsiaTheme="minorHAnsi" w:hAnsi="Arial" w:cs="Arial"/>
          <w:sz w:val="24"/>
          <w:szCs w:val="24"/>
        </w:rPr>
        <w:t>Hepworth-</w:t>
      </w:r>
      <w:proofErr w:type="spellStart"/>
      <w:r w:rsidR="00114417" w:rsidRPr="009A1D5F">
        <w:rPr>
          <w:rFonts w:ascii="Arial" w:eastAsiaTheme="minorHAnsi" w:hAnsi="Arial" w:cs="Arial"/>
          <w:sz w:val="24"/>
          <w:szCs w:val="24"/>
        </w:rPr>
        <w:t>Pawlek</w:t>
      </w:r>
      <w:proofErr w:type="spellEnd"/>
      <w:r w:rsidR="00114417" w:rsidRPr="009A1D5F">
        <w:rPr>
          <w:rFonts w:ascii="Arial" w:eastAsiaTheme="minorHAnsi" w:hAnsi="Arial" w:cs="Arial"/>
          <w:sz w:val="24"/>
          <w:szCs w:val="24"/>
        </w:rPr>
        <w:t xml:space="preserve"> Geo-Technical, Inc.,</w:t>
      </w:r>
      <w:r w:rsidR="00A91DFF">
        <w:rPr>
          <w:rFonts w:ascii="Arial" w:eastAsiaTheme="minorHAnsi" w:hAnsi="Arial" w:cs="Arial"/>
          <w:sz w:val="24"/>
          <w:szCs w:val="24"/>
        </w:rPr>
        <w:t xml:space="preserve"> </w:t>
      </w:r>
      <w:r w:rsidRPr="009A1D5F">
        <w:rPr>
          <w:rFonts w:ascii="Arial" w:eastAsiaTheme="minorHAnsi" w:hAnsi="Arial" w:cs="Arial"/>
          <w:sz w:val="24"/>
          <w:szCs w:val="24"/>
        </w:rPr>
        <w:t xml:space="preserve">in support of the </w:t>
      </w:r>
      <w:r w:rsidR="005D23C2" w:rsidRPr="009A1D5F">
        <w:rPr>
          <w:rFonts w:ascii="Arial" w:eastAsiaTheme="minorHAnsi" w:hAnsi="Arial" w:cs="Arial"/>
          <w:sz w:val="24"/>
          <w:szCs w:val="24"/>
        </w:rPr>
        <w:t>approved</w:t>
      </w:r>
      <w:r w:rsidRPr="009A1D5F">
        <w:rPr>
          <w:rFonts w:ascii="Arial" w:eastAsiaTheme="minorHAnsi" w:hAnsi="Arial" w:cs="Arial"/>
          <w:sz w:val="24"/>
          <w:szCs w:val="24"/>
        </w:rPr>
        <w:t xml:space="preserve"> preliminary plan</w:t>
      </w:r>
      <w:r w:rsidR="009A1D5F" w:rsidRPr="009A1D5F">
        <w:rPr>
          <w:rFonts w:ascii="Arial" w:eastAsiaTheme="minorHAnsi" w:hAnsi="Arial" w:cs="Arial"/>
          <w:sz w:val="24"/>
          <w:szCs w:val="24"/>
        </w:rPr>
        <w:t xml:space="preserve"> (SP-15-004)</w:t>
      </w:r>
      <w:r w:rsidRPr="009A1D5F">
        <w:rPr>
          <w:rFonts w:ascii="Arial" w:eastAsiaTheme="minorHAnsi" w:hAnsi="Arial" w:cs="Arial"/>
          <w:sz w:val="24"/>
          <w:szCs w:val="24"/>
        </w:rPr>
        <w:t xml:space="preserve"> and this final plat application.  The report provides a geologic hazard evaluation and preliminary geotechnical investigation of the plan area.  The report identified</w:t>
      </w:r>
      <w:r w:rsidR="00556953" w:rsidRPr="009A1D5F">
        <w:rPr>
          <w:rFonts w:ascii="Arial" w:eastAsiaTheme="minorHAnsi" w:hAnsi="Arial" w:cs="Arial"/>
          <w:sz w:val="24"/>
          <w:szCs w:val="24"/>
        </w:rPr>
        <w:t xml:space="preserve"> the </w:t>
      </w:r>
      <w:r w:rsidR="00114417" w:rsidRPr="009A1D5F">
        <w:rPr>
          <w:rFonts w:ascii="Arial" w:eastAsiaTheme="minorHAnsi" w:hAnsi="Arial" w:cs="Arial"/>
          <w:sz w:val="24"/>
          <w:szCs w:val="24"/>
        </w:rPr>
        <w:t xml:space="preserve">following hazards: </w:t>
      </w:r>
      <w:r w:rsidR="00C50DD7" w:rsidRPr="009A1D5F">
        <w:rPr>
          <w:rFonts w:ascii="Arial" w:eastAsiaTheme="minorHAnsi" w:hAnsi="Arial" w:cs="Arial"/>
          <w:sz w:val="24"/>
          <w:szCs w:val="24"/>
        </w:rPr>
        <w:t>potentially unstable soils, shallow groundwater, and potential swell characteristics in the s</w:t>
      </w:r>
      <w:r w:rsidR="00114417" w:rsidRPr="009A1D5F">
        <w:rPr>
          <w:rFonts w:ascii="Arial" w:eastAsiaTheme="minorHAnsi" w:hAnsi="Arial" w:cs="Arial"/>
          <w:sz w:val="24"/>
          <w:szCs w:val="24"/>
        </w:rPr>
        <w:t xml:space="preserve">oil and bedrock. The applicant </w:t>
      </w:r>
      <w:r w:rsidR="00C50DD7" w:rsidRPr="009A1D5F">
        <w:rPr>
          <w:rFonts w:ascii="Arial" w:eastAsiaTheme="minorHAnsi" w:hAnsi="Arial" w:cs="Arial"/>
          <w:sz w:val="24"/>
          <w:szCs w:val="24"/>
        </w:rPr>
        <w:t xml:space="preserve">has memorialized </w:t>
      </w:r>
      <w:r w:rsidR="00114417" w:rsidRPr="009A1D5F">
        <w:rPr>
          <w:rFonts w:ascii="Arial" w:eastAsiaTheme="minorHAnsi" w:hAnsi="Arial" w:cs="Arial"/>
          <w:sz w:val="24"/>
          <w:szCs w:val="24"/>
        </w:rPr>
        <w:t>the need for hazard mitigation</w:t>
      </w:r>
      <w:r w:rsidR="00C50DD7" w:rsidRPr="009A1D5F">
        <w:rPr>
          <w:rFonts w:ascii="Arial" w:eastAsiaTheme="minorHAnsi" w:hAnsi="Arial" w:cs="Arial"/>
          <w:sz w:val="24"/>
          <w:szCs w:val="24"/>
        </w:rPr>
        <w:t xml:space="preserve"> via a note and graphic depiction on the plat. The report provides techniques to mitigate such hazards.</w:t>
      </w:r>
    </w:p>
    <w:p w:rsidR="00C50DD7" w:rsidRPr="00BD186D" w:rsidRDefault="00C50DD7" w:rsidP="00C50DD7">
      <w:pPr>
        <w:tabs>
          <w:tab w:val="left" w:pos="360"/>
        </w:tabs>
        <w:spacing w:line="276" w:lineRule="auto"/>
        <w:ind w:left="720"/>
        <w:contextualSpacing/>
        <w:rPr>
          <w:rFonts w:ascii="Arial" w:eastAsiaTheme="minorHAnsi" w:hAnsi="Arial" w:cs="Arial"/>
          <w:sz w:val="24"/>
          <w:szCs w:val="24"/>
        </w:rPr>
      </w:pPr>
    </w:p>
    <w:p w:rsidR="00556953" w:rsidRPr="00AF2382" w:rsidRDefault="00C50DD7" w:rsidP="001C2351">
      <w:pPr>
        <w:tabs>
          <w:tab w:val="left" w:pos="360"/>
        </w:tabs>
        <w:spacing w:line="276" w:lineRule="auto"/>
        <w:ind w:left="720"/>
        <w:contextualSpacing/>
        <w:rPr>
          <w:rFonts w:ascii="Arial" w:eastAsiaTheme="minorHAnsi" w:hAnsi="Arial" w:cs="Arial"/>
          <w:sz w:val="24"/>
          <w:szCs w:val="24"/>
        </w:rPr>
      </w:pPr>
      <w:r w:rsidRPr="00BD186D">
        <w:rPr>
          <w:rFonts w:ascii="Arial" w:eastAsiaTheme="minorHAnsi" w:hAnsi="Arial" w:cs="Arial"/>
          <w:sz w:val="24"/>
          <w:szCs w:val="24"/>
        </w:rPr>
        <w:t xml:space="preserve">Colorado Geological Survey (CGS) staff and </w:t>
      </w:r>
      <w:r>
        <w:rPr>
          <w:rFonts w:ascii="Arial" w:eastAsiaTheme="minorHAnsi" w:hAnsi="Arial" w:cs="Arial"/>
          <w:sz w:val="24"/>
          <w:szCs w:val="24"/>
        </w:rPr>
        <w:t>Planning and Community Development</w:t>
      </w:r>
      <w:r w:rsidRPr="00BD186D">
        <w:rPr>
          <w:rFonts w:ascii="Arial" w:eastAsiaTheme="minorHAnsi" w:hAnsi="Arial" w:cs="Arial"/>
          <w:sz w:val="24"/>
          <w:szCs w:val="24"/>
        </w:rPr>
        <w:t xml:space="preserve"> </w:t>
      </w:r>
      <w:r w:rsidR="00557E84">
        <w:rPr>
          <w:rFonts w:ascii="Arial" w:eastAsiaTheme="minorHAnsi" w:hAnsi="Arial" w:cs="Arial"/>
          <w:sz w:val="24"/>
          <w:szCs w:val="24"/>
        </w:rPr>
        <w:t xml:space="preserve">Department </w:t>
      </w:r>
      <w:r w:rsidRPr="00BD186D">
        <w:rPr>
          <w:rFonts w:ascii="Arial" w:eastAsiaTheme="minorHAnsi" w:hAnsi="Arial" w:cs="Arial"/>
          <w:sz w:val="24"/>
          <w:szCs w:val="24"/>
        </w:rPr>
        <w:t>staff have worked with the applicant to identify the hazard areas on the plat and to define appropriate mitigation techniques that will need to be implemented in order to develop single-family lots.</w:t>
      </w:r>
      <w:r>
        <w:rPr>
          <w:rFonts w:ascii="Arial" w:eastAsiaTheme="minorHAnsi" w:hAnsi="Arial" w:cs="Arial"/>
          <w:sz w:val="24"/>
          <w:szCs w:val="24"/>
        </w:rPr>
        <w:t xml:space="preserve">  CGS has no objection to this plat as it pertains </w:t>
      </w:r>
      <w:r>
        <w:rPr>
          <w:rFonts w:ascii="Arial" w:eastAsiaTheme="minorHAnsi" w:hAnsi="Arial" w:cs="Arial"/>
          <w:sz w:val="24"/>
          <w:szCs w:val="24"/>
        </w:rPr>
        <w:lastRenderedPageBreak/>
        <w:t>to the identified hazards as long as the mitigation techniques identified in the</w:t>
      </w:r>
      <w:r w:rsidRPr="00BD186D">
        <w:t xml:space="preserve"> </w:t>
      </w:r>
      <w:r w:rsidRPr="00BD186D">
        <w:rPr>
          <w:rFonts w:ascii="Arial" w:eastAsiaTheme="minorHAnsi" w:hAnsi="Arial" w:cs="Arial"/>
          <w:sz w:val="24"/>
          <w:szCs w:val="24"/>
        </w:rPr>
        <w:t>Hepworth-</w:t>
      </w:r>
      <w:proofErr w:type="spellStart"/>
      <w:r w:rsidRPr="00BD186D">
        <w:rPr>
          <w:rFonts w:ascii="Arial" w:eastAsiaTheme="minorHAnsi" w:hAnsi="Arial" w:cs="Arial"/>
          <w:sz w:val="24"/>
          <w:szCs w:val="24"/>
        </w:rPr>
        <w:t>Pawlek</w:t>
      </w:r>
      <w:proofErr w:type="spellEnd"/>
      <w:r w:rsidRPr="00BD186D">
        <w:rPr>
          <w:rFonts w:ascii="Arial" w:eastAsiaTheme="minorHAnsi" w:hAnsi="Arial" w:cs="Arial"/>
          <w:sz w:val="24"/>
          <w:szCs w:val="24"/>
        </w:rPr>
        <w:t xml:space="preserve"> Geo-Technical</w:t>
      </w:r>
      <w:r>
        <w:rPr>
          <w:rFonts w:ascii="Arial" w:eastAsiaTheme="minorHAnsi" w:hAnsi="Arial" w:cs="Arial"/>
          <w:sz w:val="24"/>
          <w:szCs w:val="24"/>
        </w:rPr>
        <w:t xml:space="preserve"> r</w:t>
      </w:r>
      <w:r w:rsidRPr="00BD186D">
        <w:rPr>
          <w:rFonts w:ascii="Arial" w:eastAsiaTheme="minorHAnsi" w:hAnsi="Arial" w:cs="Arial"/>
          <w:sz w:val="24"/>
          <w:szCs w:val="24"/>
        </w:rPr>
        <w:t>eport</w:t>
      </w:r>
      <w:r>
        <w:rPr>
          <w:rFonts w:ascii="Arial" w:eastAsiaTheme="minorHAnsi" w:hAnsi="Arial" w:cs="Arial"/>
          <w:sz w:val="24"/>
          <w:szCs w:val="24"/>
        </w:rPr>
        <w:t xml:space="preserve"> are implemented.</w:t>
      </w:r>
    </w:p>
    <w:p w:rsidR="003E4E03" w:rsidRPr="00556953" w:rsidRDefault="003E4E03" w:rsidP="00556953">
      <w:pPr>
        <w:tabs>
          <w:tab w:val="left" w:pos="720"/>
          <w:tab w:val="left" w:pos="1080"/>
          <w:tab w:val="left" w:pos="1440"/>
          <w:tab w:val="left" w:pos="2160"/>
          <w:tab w:val="left" w:pos="2880"/>
          <w:tab w:val="left" w:pos="3600"/>
          <w:tab w:val="left" w:pos="4320"/>
          <w:tab w:val="left" w:pos="5040"/>
          <w:tab w:val="left" w:pos="5760"/>
        </w:tabs>
        <w:spacing w:line="276" w:lineRule="auto"/>
        <w:ind w:left="720"/>
        <w:rPr>
          <w:rFonts w:ascii="Arial" w:eastAsiaTheme="minorHAnsi" w:hAnsi="Arial" w:cs="Arial"/>
          <w:sz w:val="24"/>
          <w:szCs w:val="24"/>
        </w:rPr>
      </w:pPr>
    </w:p>
    <w:p w:rsidR="003E4E03" w:rsidRPr="000D3A63" w:rsidRDefault="003E4E03" w:rsidP="003E4E03">
      <w:pPr>
        <w:numPr>
          <w:ilvl w:val="0"/>
          <w:numId w:val="7"/>
        </w:numPr>
        <w:tabs>
          <w:tab w:val="left" w:pos="360"/>
        </w:tabs>
        <w:spacing w:after="200" w:line="276" w:lineRule="auto"/>
        <w:contextualSpacing/>
        <w:rPr>
          <w:rFonts w:ascii="Arial" w:eastAsiaTheme="minorHAnsi" w:hAnsi="Arial" w:cs="Arial"/>
          <w:b/>
          <w:sz w:val="24"/>
          <w:szCs w:val="24"/>
        </w:rPr>
      </w:pPr>
      <w:r w:rsidRPr="000D3A63">
        <w:rPr>
          <w:rFonts w:ascii="Arial" w:eastAsiaTheme="minorHAnsi" w:hAnsi="Arial" w:cs="Arial"/>
          <w:b/>
          <w:sz w:val="24"/>
          <w:szCs w:val="24"/>
        </w:rPr>
        <w:t>Wildlife</w:t>
      </w:r>
    </w:p>
    <w:sdt>
      <w:sdtPr>
        <w:rPr>
          <w:rFonts w:ascii="Arial" w:eastAsiaTheme="minorHAnsi" w:hAnsi="Arial" w:cs="Arial"/>
          <w:sz w:val="24"/>
          <w:szCs w:val="24"/>
        </w:rPr>
        <w:id w:val="-1677182133"/>
        <w:placeholder>
          <w:docPart w:val="D36229F59A0649858A82FF849B09A76C"/>
        </w:placeholder>
      </w:sdtPr>
      <w:sdtEndPr/>
      <w:sdtContent>
        <w:p w:rsidR="00C50DD7" w:rsidRPr="008A01A5" w:rsidRDefault="001C2351" w:rsidP="00C50DD7">
          <w:pPr>
            <w:tabs>
              <w:tab w:val="left" w:pos="360"/>
            </w:tabs>
            <w:spacing w:line="276" w:lineRule="auto"/>
            <w:ind w:left="720"/>
            <w:contextualSpacing/>
            <w:rPr>
              <w:rFonts w:ascii="Arial" w:eastAsiaTheme="minorHAnsi" w:hAnsi="Arial" w:cs="Arial"/>
              <w:sz w:val="24"/>
              <w:szCs w:val="24"/>
            </w:rPr>
          </w:pPr>
          <w:r w:rsidRPr="000D3A63">
            <w:rPr>
              <w:rFonts w:ascii="Arial" w:eastAsiaTheme="minorHAnsi" w:hAnsi="Arial" w:cs="Arial"/>
              <w:sz w:val="24"/>
              <w:szCs w:val="24"/>
            </w:rPr>
            <w:t>Potential impact</w:t>
          </w:r>
          <w:r>
            <w:rPr>
              <w:rFonts w:ascii="Arial" w:eastAsiaTheme="minorHAnsi" w:hAnsi="Arial" w:cs="Arial"/>
              <w:sz w:val="24"/>
              <w:szCs w:val="24"/>
            </w:rPr>
            <w:t>s</w:t>
          </w:r>
          <w:r w:rsidRPr="000D3A63">
            <w:rPr>
              <w:rFonts w:ascii="Arial" w:eastAsiaTheme="minorHAnsi" w:hAnsi="Arial" w:cs="Arial"/>
              <w:sz w:val="24"/>
              <w:szCs w:val="24"/>
            </w:rPr>
            <w:t xml:space="preserve"> to wildlife are</w:t>
          </w:r>
          <w:r w:rsidR="000D3A63" w:rsidRPr="000D3A63">
            <w:rPr>
              <w:rFonts w:ascii="Arial" w:eastAsiaTheme="minorHAnsi" w:hAnsi="Arial" w:cs="Arial"/>
              <w:sz w:val="24"/>
              <w:szCs w:val="24"/>
            </w:rPr>
            <w:t xml:space="preserve"> generally </w:t>
          </w:r>
          <w:r w:rsidR="00C50DD7">
            <w:rPr>
              <w:rFonts w:ascii="Arial" w:eastAsiaTheme="minorHAnsi" w:hAnsi="Arial" w:cs="Arial"/>
              <w:sz w:val="24"/>
              <w:szCs w:val="24"/>
            </w:rPr>
            <w:t>high</w:t>
          </w:r>
          <w:r w:rsidR="003E4E03" w:rsidRPr="000D3A63">
            <w:rPr>
              <w:rFonts w:ascii="Arial" w:eastAsiaTheme="minorHAnsi" w:hAnsi="Arial" w:cs="Arial"/>
              <w:sz w:val="24"/>
              <w:szCs w:val="24"/>
            </w:rPr>
            <w:t xml:space="preserve"> as depicted in the </w:t>
          </w:r>
          <w:r w:rsidR="003E4E03" w:rsidRPr="00416BC0">
            <w:rPr>
              <w:rFonts w:ascii="Arial" w:eastAsiaTheme="minorHAnsi" w:hAnsi="Arial" w:cs="Arial"/>
              <w:sz w:val="24"/>
              <w:szCs w:val="24"/>
              <w:u w:val="single"/>
            </w:rPr>
            <w:t>El Paso County</w:t>
          </w:r>
          <w:r w:rsidR="003E4E03" w:rsidRPr="000E28BF">
            <w:rPr>
              <w:rFonts w:ascii="Arial" w:eastAsiaTheme="minorHAnsi" w:hAnsi="Arial" w:cs="Arial"/>
              <w:sz w:val="24"/>
              <w:szCs w:val="24"/>
              <w:u w:val="single"/>
            </w:rPr>
            <w:t xml:space="preserve"> </w:t>
          </w:r>
          <w:r w:rsidR="003E4E03" w:rsidRPr="00416BC0">
            <w:rPr>
              <w:rFonts w:ascii="Arial" w:eastAsiaTheme="minorHAnsi" w:hAnsi="Arial" w:cs="Arial"/>
              <w:sz w:val="24"/>
              <w:szCs w:val="24"/>
              <w:u w:val="single"/>
            </w:rPr>
            <w:t>Wildlife Habitat Descriptors Map</w:t>
          </w:r>
          <w:r w:rsidR="003E4E03" w:rsidRPr="000E28BF">
            <w:rPr>
              <w:rFonts w:ascii="Arial" w:eastAsiaTheme="minorHAnsi" w:hAnsi="Arial" w:cs="Arial"/>
              <w:sz w:val="24"/>
              <w:szCs w:val="24"/>
              <w:u w:val="single"/>
            </w:rPr>
            <w:t xml:space="preserve"> </w:t>
          </w:r>
          <w:r w:rsidR="003E4E03" w:rsidRPr="000D3A63">
            <w:rPr>
              <w:rFonts w:ascii="Arial" w:eastAsiaTheme="minorHAnsi" w:hAnsi="Arial" w:cs="Arial"/>
              <w:sz w:val="24"/>
              <w:szCs w:val="24"/>
            </w:rPr>
            <w:t xml:space="preserve">(1996).  </w:t>
          </w:r>
          <w:r w:rsidR="00C50DD7" w:rsidRPr="00601D31">
            <w:rPr>
              <w:rFonts w:ascii="Arial" w:eastAsiaTheme="minorHAnsi" w:hAnsi="Arial" w:cs="Arial"/>
              <w:sz w:val="24"/>
              <w:szCs w:val="24"/>
            </w:rPr>
            <w:t>Colorado Parks and Wildlife and the El Paso County Environmental Services Department reviewed the preliminary pla</w:t>
          </w:r>
          <w:r w:rsidR="00C50DD7">
            <w:rPr>
              <w:rFonts w:ascii="Arial" w:eastAsiaTheme="minorHAnsi" w:hAnsi="Arial" w:cs="Arial"/>
              <w:sz w:val="24"/>
              <w:szCs w:val="24"/>
            </w:rPr>
            <w:t>n application</w:t>
          </w:r>
          <w:r w:rsidR="00C50DD7" w:rsidRPr="00601D31">
            <w:rPr>
              <w:rFonts w:ascii="Arial" w:eastAsiaTheme="minorHAnsi" w:hAnsi="Arial" w:cs="Arial"/>
              <w:sz w:val="24"/>
              <w:szCs w:val="24"/>
            </w:rPr>
            <w:t>.  The comments from both agencies generally included standard wildlife notifications and recommendations for wildlife-friendly development.  The applicant may choose to implement some of the recommendations for development via covenants to be rec</w:t>
          </w:r>
          <w:r w:rsidR="00C50DD7">
            <w:rPr>
              <w:rFonts w:ascii="Arial" w:eastAsiaTheme="minorHAnsi" w:hAnsi="Arial" w:cs="Arial"/>
              <w:sz w:val="24"/>
              <w:szCs w:val="24"/>
            </w:rPr>
            <w:t>orded with this</w:t>
          </w:r>
          <w:r w:rsidR="00C50DD7" w:rsidRPr="00601D31">
            <w:rPr>
              <w:rFonts w:ascii="Arial" w:eastAsiaTheme="minorHAnsi" w:hAnsi="Arial" w:cs="Arial"/>
              <w:sz w:val="24"/>
              <w:szCs w:val="24"/>
            </w:rPr>
            <w:t xml:space="preserve"> final plat</w:t>
          </w:r>
          <w:r w:rsidR="00C50DD7">
            <w:rPr>
              <w:rFonts w:ascii="Arial" w:eastAsiaTheme="minorHAnsi" w:hAnsi="Arial" w:cs="Arial"/>
              <w:sz w:val="24"/>
              <w:szCs w:val="24"/>
            </w:rPr>
            <w:t>.</w:t>
          </w:r>
        </w:p>
        <w:p w:rsidR="00C86BB1" w:rsidRDefault="00C86BB1" w:rsidP="000D0EB7">
          <w:pPr>
            <w:tabs>
              <w:tab w:val="left" w:pos="360"/>
            </w:tabs>
            <w:spacing w:line="276" w:lineRule="auto"/>
            <w:ind w:left="720"/>
            <w:contextualSpacing/>
            <w:rPr>
              <w:rFonts w:ascii="Arial" w:eastAsiaTheme="minorHAnsi" w:hAnsi="Arial" w:cs="Arial"/>
              <w:sz w:val="24"/>
              <w:szCs w:val="24"/>
            </w:rPr>
          </w:pPr>
        </w:p>
        <w:p w:rsidR="00361173" w:rsidRDefault="00C86BB1" w:rsidP="000D0EB7">
          <w:pPr>
            <w:tabs>
              <w:tab w:val="left" w:pos="360"/>
            </w:tabs>
            <w:spacing w:line="276" w:lineRule="auto"/>
            <w:ind w:left="720"/>
            <w:contextualSpacing/>
            <w:rPr>
              <w:rFonts w:ascii="Arial" w:eastAsiaTheme="minorHAnsi" w:hAnsi="Arial" w:cs="Arial"/>
              <w:sz w:val="24"/>
              <w:szCs w:val="24"/>
            </w:rPr>
          </w:pPr>
          <w:r>
            <w:rPr>
              <w:rFonts w:ascii="Arial" w:eastAsiaTheme="minorHAnsi" w:hAnsi="Arial" w:cs="Arial"/>
              <w:sz w:val="24"/>
              <w:szCs w:val="24"/>
            </w:rPr>
            <w:t xml:space="preserve">In addition, the comments provided by </w:t>
          </w:r>
          <w:r w:rsidR="000D3A63" w:rsidRPr="000D3A63">
            <w:rPr>
              <w:rFonts w:ascii="Arial" w:eastAsiaTheme="minorHAnsi" w:hAnsi="Arial" w:cs="Arial"/>
              <w:sz w:val="24"/>
              <w:szCs w:val="24"/>
            </w:rPr>
            <w:t xml:space="preserve">Colorado Parks and Wildlife </w:t>
          </w:r>
          <w:r>
            <w:rPr>
              <w:rFonts w:ascii="Arial" w:eastAsiaTheme="minorHAnsi" w:hAnsi="Arial" w:cs="Arial"/>
              <w:sz w:val="24"/>
              <w:szCs w:val="24"/>
            </w:rPr>
            <w:t>indicated</w:t>
          </w:r>
          <w:r w:rsidR="000D3A63" w:rsidRPr="000D3A63">
            <w:rPr>
              <w:rFonts w:ascii="Arial" w:eastAsiaTheme="minorHAnsi" w:hAnsi="Arial" w:cs="Arial"/>
              <w:sz w:val="24"/>
              <w:szCs w:val="24"/>
            </w:rPr>
            <w:t xml:space="preserve"> that </w:t>
          </w:r>
          <w:r>
            <w:rPr>
              <w:rFonts w:ascii="Arial" w:eastAsiaTheme="minorHAnsi" w:hAnsi="Arial" w:cs="Arial"/>
              <w:sz w:val="24"/>
              <w:szCs w:val="24"/>
            </w:rPr>
            <w:t xml:space="preserve">any </w:t>
          </w:r>
          <w:r w:rsidR="000D3A63" w:rsidRPr="000D3A63">
            <w:rPr>
              <w:rFonts w:ascii="Arial" w:eastAsiaTheme="minorHAnsi" w:hAnsi="Arial" w:cs="Arial"/>
              <w:sz w:val="24"/>
              <w:szCs w:val="24"/>
            </w:rPr>
            <w:t>impacts to wild</w:t>
          </w:r>
          <w:r>
            <w:rPr>
              <w:rFonts w:ascii="Arial" w:eastAsiaTheme="minorHAnsi" w:hAnsi="Arial" w:cs="Arial"/>
              <w:sz w:val="24"/>
              <w:szCs w:val="24"/>
            </w:rPr>
            <w:t>life</w:t>
          </w:r>
          <w:r w:rsidR="000D3A63" w:rsidRPr="000D3A63">
            <w:rPr>
              <w:rFonts w:ascii="Arial" w:eastAsiaTheme="minorHAnsi" w:hAnsi="Arial" w:cs="Arial"/>
              <w:sz w:val="24"/>
              <w:szCs w:val="24"/>
            </w:rPr>
            <w:t xml:space="preserve"> resources would be negligible.</w:t>
          </w:r>
        </w:p>
        <w:p w:rsidR="003E4E03" w:rsidRPr="00C50DD7" w:rsidRDefault="00F23676" w:rsidP="000D0EB7">
          <w:pPr>
            <w:tabs>
              <w:tab w:val="left" w:pos="360"/>
            </w:tabs>
            <w:spacing w:line="276" w:lineRule="auto"/>
            <w:ind w:left="720"/>
            <w:contextualSpacing/>
            <w:rPr>
              <w:rFonts w:ascii="Arial" w:eastAsiaTheme="minorHAnsi" w:hAnsi="Arial" w:cs="Arial"/>
              <w:sz w:val="24"/>
              <w:szCs w:val="24"/>
            </w:rPr>
          </w:pPr>
        </w:p>
      </w:sdtContent>
    </w:sdt>
    <w:p w:rsidR="003E4E03" w:rsidRPr="00F26A77" w:rsidRDefault="003E4E03" w:rsidP="003E4E03">
      <w:pPr>
        <w:numPr>
          <w:ilvl w:val="0"/>
          <w:numId w:val="7"/>
        </w:numPr>
        <w:tabs>
          <w:tab w:val="left" w:pos="360"/>
        </w:tabs>
        <w:spacing w:after="200" w:line="276" w:lineRule="auto"/>
        <w:contextualSpacing/>
        <w:rPr>
          <w:rFonts w:ascii="Arial" w:eastAsiaTheme="minorHAnsi" w:hAnsi="Arial" w:cs="Arial"/>
          <w:b/>
          <w:sz w:val="24"/>
          <w:szCs w:val="24"/>
        </w:rPr>
      </w:pPr>
      <w:r w:rsidRPr="00F26A77">
        <w:rPr>
          <w:rFonts w:ascii="Arial" w:eastAsiaTheme="minorHAnsi" w:hAnsi="Arial" w:cs="Arial"/>
          <w:b/>
          <w:sz w:val="24"/>
          <w:szCs w:val="24"/>
        </w:rPr>
        <w:t>Floodplain</w:t>
      </w:r>
    </w:p>
    <w:sdt>
      <w:sdtPr>
        <w:rPr>
          <w:rFonts w:ascii="Arial" w:eastAsiaTheme="minorHAnsi" w:hAnsi="Arial" w:cs="Arial"/>
          <w:sz w:val="24"/>
          <w:szCs w:val="24"/>
        </w:rPr>
        <w:id w:val="-353970965"/>
        <w:placeholder>
          <w:docPart w:val="979D58729F524B38899D5A3DBDAA5A25"/>
        </w:placeholder>
      </w:sdtPr>
      <w:sdtEndPr>
        <w:rPr>
          <w:color w:val="FF0000"/>
        </w:rPr>
      </w:sdtEndPr>
      <w:sdtContent>
        <w:sdt>
          <w:sdtPr>
            <w:rPr>
              <w:rFonts w:ascii="Arial" w:eastAsiaTheme="minorHAnsi" w:hAnsi="Arial" w:cs="Arial"/>
              <w:sz w:val="24"/>
              <w:szCs w:val="24"/>
            </w:rPr>
            <w:id w:val="-1606266012"/>
            <w:placeholder>
              <w:docPart w:val="2A5CF6E14F2F49ABA4DF0EBBD1A86689"/>
            </w:placeholder>
          </w:sdtPr>
          <w:sdtEndPr>
            <w:rPr>
              <w:color w:val="FF0000"/>
            </w:rPr>
          </w:sdtEndPr>
          <w:sdtContent>
            <w:sdt>
              <w:sdtPr>
                <w:rPr>
                  <w:rFonts w:ascii="Arial" w:eastAsiaTheme="minorHAnsi" w:hAnsi="Arial" w:cs="Arial"/>
                  <w:sz w:val="24"/>
                  <w:szCs w:val="24"/>
                </w:rPr>
                <w:id w:val="-461273176"/>
                <w:placeholder>
                  <w:docPart w:val="306CA73BB3A541D08FAB383E5AC48D26"/>
                </w:placeholder>
              </w:sdtPr>
              <w:sdtEndPr/>
              <w:sdtContent>
                <w:p w:rsidR="00557E84" w:rsidRDefault="00C50DD7" w:rsidP="00C50DD7">
                  <w:pPr>
                    <w:tabs>
                      <w:tab w:val="left" w:pos="360"/>
                    </w:tabs>
                    <w:spacing w:line="276" w:lineRule="auto"/>
                    <w:ind w:left="720"/>
                    <w:contextualSpacing/>
                    <w:rPr>
                      <w:rFonts w:ascii="Arial" w:eastAsiaTheme="minorHAnsi" w:hAnsi="Arial" w:cs="Arial"/>
                      <w:sz w:val="24"/>
                      <w:szCs w:val="24"/>
                    </w:rPr>
                  </w:pPr>
                  <w:r w:rsidRPr="00D73209">
                    <w:rPr>
                      <w:rFonts w:ascii="Arial" w:eastAsiaTheme="minorHAnsi" w:hAnsi="Arial" w:cs="Arial"/>
                      <w:sz w:val="24"/>
                      <w:szCs w:val="24"/>
                    </w:rPr>
                    <w:t xml:space="preserve">The site is located in Flood Zone X, area determined to be outside the 500 year floodplain per </w:t>
                  </w:r>
                  <w:r>
                    <w:rPr>
                      <w:rFonts w:ascii="Arial" w:eastAsiaTheme="minorHAnsi" w:hAnsi="Arial" w:cs="Arial"/>
                      <w:sz w:val="24"/>
                      <w:szCs w:val="24"/>
                    </w:rPr>
                    <w:t>Federal Emergency Management Agency (</w:t>
                  </w:r>
                  <w:r w:rsidRPr="00D73209">
                    <w:rPr>
                      <w:rFonts w:ascii="Arial" w:eastAsiaTheme="minorHAnsi" w:hAnsi="Arial" w:cs="Arial"/>
                      <w:sz w:val="24"/>
                      <w:szCs w:val="24"/>
                    </w:rPr>
                    <w:t>FEMA</w:t>
                  </w:r>
                  <w:r>
                    <w:rPr>
                      <w:rFonts w:ascii="Arial" w:eastAsiaTheme="minorHAnsi" w:hAnsi="Arial" w:cs="Arial"/>
                      <w:sz w:val="24"/>
                      <w:szCs w:val="24"/>
                    </w:rPr>
                    <w:t>)</w:t>
                  </w:r>
                  <w:r w:rsidRPr="00D73209">
                    <w:rPr>
                      <w:rFonts w:ascii="Arial" w:eastAsiaTheme="minorHAnsi" w:hAnsi="Arial" w:cs="Arial"/>
                      <w:sz w:val="24"/>
                      <w:szCs w:val="24"/>
                    </w:rPr>
                    <w:t xml:space="preserve"> Flood Insurance Rate Map number 08041C0956F and 08041C0957F, effective date March 17, 1997</w:t>
                  </w:r>
                  <w:r>
                    <w:rPr>
                      <w:rFonts w:ascii="Arial" w:eastAsiaTheme="minorHAnsi" w:hAnsi="Arial" w:cs="Arial"/>
                      <w:sz w:val="24"/>
                      <w:szCs w:val="24"/>
                    </w:rPr>
                    <w:t>.</w:t>
                  </w:r>
                </w:p>
                <w:p w:rsidR="003E4E03" w:rsidRPr="001F5FB2" w:rsidRDefault="00F23676" w:rsidP="00C50DD7">
                  <w:pPr>
                    <w:tabs>
                      <w:tab w:val="left" w:pos="360"/>
                    </w:tabs>
                    <w:spacing w:line="276" w:lineRule="auto"/>
                    <w:ind w:left="720"/>
                    <w:contextualSpacing/>
                    <w:rPr>
                      <w:rFonts w:ascii="Arial" w:eastAsiaTheme="minorHAnsi" w:hAnsi="Arial" w:cs="Arial"/>
                      <w:sz w:val="24"/>
                      <w:szCs w:val="24"/>
                    </w:rPr>
                  </w:pPr>
                </w:p>
              </w:sdtContent>
            </w:sdt>
          </w:sdtContent>
        </w:sdt>
      </w:sdtContent>
    </w:sdt>
    <w:p w:rsidR="003E4E03" w:rsidRPr="001F5FB2" w:rsidRDefault="003E4E03" w:rsidP="003E4E03">
      <w:pPr>
        <w:numPr>
          <w:ilvl w:val="0"/>
          <w:numId w:val="7"/>
        </w:numPr>
        <w:tabs>
          <w:tab w:val="left" w:pos="360"/>
        </w:tabs>
        <w:spacing w:after="200" w:line="276" w:lineRule="auto"/>
        <w:contextualSpacing/>
        <w:rPr>
          <w:rFonts w:ascii="Arial" w:eastAsiaTheme="minorHAnsi" w:hAnsi="Arial" w:cs="Arial"/>
          <w:b/>
          <w:sz w:val="24"/>
          <w:szCs w:val="24"/>
        </w:rPr>
      </w:pPr>
      <w:r w:rsidRPr="001F5FB2">
        <w:rPr>
          <w:rFonts w:ascii="Arial" w:eastAsiaTheme="minorHAnsi" w:hAnsi="Arial" w:cs="Arial"/>
          <w:b/>
          <w:sz w:val="24"/>
          <w:szCs w:val="24"/>
        </w:rPr>
        <w:t>Drainage and Erosion</w:t>
      </w:r>
    </w:p>
    <w:sdt>
      <w:sdtPr>
        <w:rPr>
          <w:rFonts w:ascii="Arial" w:eastAsiaTheme="minorHAnsi" w:hAnsi="Arial" w:cs="Arial"/>
          <w:sz w:val="24"/>
          <w:szCs w:val="24"/>
        </w:rPr>
        <w:id w:val="1785924065"/>
        <w:placeholder>
          <w:docPart w:val="A193FFC2FCC840E5BE315E92B1F39804"/>
        </w:placeholder>
      </w:sdtPr>
      <w:sdtEndPr/>
      <w:sdtContent>
        <w:sdt>
          <w:sdtPr>
            <w:rPr>
              <w:rFonts w:ascii="Arial" w:eastAsiaTheme="minorHAnsi" w:hAnsi="Arial" w:cs="Arial"/>
              <w:sz w:val="24"/>
              <w:szCs w:val="24"/>
            </w:rPr>
            <w:id w:val="1750232045"/>
            <w:placeholder>
              <w:docPart w:val="3381DFDE845B4FE7AF3C71425DA9B7B1"/>
            </w:placeholder>
          </w:sdtPr>
          <w:sdtEndPr/>
          <w:sdtContent>
            <w:p w:rsidR="00C50DD7" w:rsidRPr="00557E84" w:rsidRDefault="00C50DD7" w:rsidP="00557E84">
              <w:pPr>
                <w:tabs>
                  <w:tab w:val="left" w:pos="720"/>
                  <w:tab w:val="left" w:pos="3420"/>
                  <w:tab w:val="left" w:pos="3600"/>
                  <w:tab w:val="left" w:pos="3690"/>
                  <w:tab w:val="left" w:pos="3780"/>
                  <w:tab w:val="left" w:pos="3870"/>
                </w:tabs>
                <w:spacing w:line="276" w:lineRule="auto"/>
                <w:ind w:left="720"/>
              </w:pPr>
              <w:r w:rsidRPr="00307857">
                <w:rPr>
                  <w:rFonts w:ascii="Arial" w:eastAsiaTheme="minorHAnsi" w:hAnsi="Arial" w:cs="Arial"/>
                  <w:sz w:val="24"/>
                  <w:szCs w:val="24"/>
                </w:rPr>
                <w:t xml:space="preserve">The site is located within the West Fork Jimmy Camp Creek drainage basin (FOFO2000) which is a studied basin.  The subdivision is subject to the Drainage Basin Fee Program which </w:t>
              </w:r>
              <w:r>
                <w:rPr>
                  <w:rFonts w:ascii="Arial" w:eastAsiaTheme="minorHAnsi" w:hAnsi="Arial" w:cs="Arial"/>
                  <w:sz w:val="24"/>
                  <w:szCs w:val="24"/>
                </w:rPr>
                <w:t>requires fees to</w:t>
              </w:r>
              <w:r w:rsidRPr="00307857">
                <w:rPr>
                  <w:rFonts w:ascii="Arial" w:eastAsiaTheme="minorHAnsi" w:hAnsi="Arial" w:cs="Arial"/>
                  <w:sz w:val="24"/>
                  <w:szCs w:val="24"/>
                </w:rPr>
                <w:t xml:space="preserve"> be paid at the time of final plat recordation.</w:t>
              </w:r>
            </w:p>
            <w:p w:rsidR="00C50DD7" w:rsidRPr="00307857" w:rsidRDefault="00C50DD7" w:rsidP="00C50DD7">
              <w:pPr>
                <w:tabs>
                  <w:tab w:val="left" w:pos="360"/>
                </w:tabs>
                <w:spacing w:line="276" w:lineRule="auto"/>
                <w:ind w:left="720"/>
                <w:contextualSpacing/>
                <w:rPr>
                  <w:rFonts w:ascii="Arial" w:eastAsiaTheme="minorHAnsi" w:hAnsi="Arial" w:cs="Arial"/>
                  <w:sz w:val="24"/>
                  <w:szCs w:val="24"/>
                </w:rPr>
              </w:pPr>
            </w:p>
            <w:p w:rsidR="00C50DD7" w:rsidRPr="004F4FE7" w:rsidRDefault="00C50DD7" w:rsidP="00C50DD7">
              <w:pPr>
                <w:tabs>
                  <w:tab w:val="left" w:pos="360"/>
                </w:tabs>
                <w:spacing w:line="276" w:lineRule="auto"/>
                <w:ind w:left="720"/>
                <w:contextualSpacing/>
                <w:rPr>
                  <w:rFonts w:ascii="Arial" w:eastAsiaTheme="minorHAnsi" w:hAnsi="Arial" w:cs="Arial"/>
                  <w:sz w:val="24"/>
                  <w:szCs w:val="24"/>
                </w:rPr>
              </w:pPr>
              <w:r w:rsidRPr="00307857">
                <w:rPr>
                  <w:rFonts w:ascii="Arial" w:eastAsiaTheme="minorHAnsi" w:hAnsi="Arial" w:cs="Arial"/>
                  <w:sz w:val="24"/>
                  <w:szCs w:val="24"/>
                </w:rPr>
                <w:t xml:space="preserve">The site generally slopes west towards </w:t>
              </w:r>
              <w:r>
                <w:rPr>
                  <w:rFonts w:ascii="Arial" w:eastAsiaTheme="minorHAnsi" w:hAnsi="Arial" w:cs="Arial"/>
                  <w:sz w:val="24"/>
                  <w:szCs w:val="24"/>
                </w:rPr>
                <w:t xml:space="preserve">the </w:t>
              </w:r>
              <w:r w:rsidRPr="00307857">
                <w:rPr>
                  <w:rFonts w:ascii="Arial" w:eastAsiaTheme="minorHAnsi" w:hAnsi="Arial" w:cs="Arial"/>
                  <w:sz w:val="24"/>
                  <w:szCs w:val="24"/>
                </w:rPr>
                <w:t xml:space="preserve">West Fork </w:t>
              </w:r>
              <w:r>
                <w:rPr>
                  <w:rFonts w:ascii="Arial" w:eastAsiaTheme="minorHAnsi" w:hAnsi="Arial" w:cs="Arial"/>
                  <w:sz w:val="24"/>
                  <w:szCs w:val="24"/>
                </w:rPr>
                <w:t xml:space="preserve">of </w:t>
              </w:r>
              <w:r w:rsidRPr="00307857">
                <w:rPr>
                  <w:rFonts w:ascii="Arial" w:eastAsiaTheme="minorHAnsi" w:hAnsi="Arial" w:cs="Arial"/>
                  <w:sz w:val="24"/>
                  <w:szCs w:val="24"/>
                </w:rPr>
                <w:t xml:space="preserve">Jimmy Camp Creek.  Runoff will be </w:t>
              </w:r>
              <w:r w:rsidRPr="004F4FE7">
                <w:rPr>
                  <w:rFonts w:ascii="Arial" w:eastAsiaTheme="minorHAnsi" w:hAnsi="Arial" w:cs="Arial"/>
                  <w:sz w:val="24"/>
                  <w:szCs w:val="24"/>
                </w:rPr>
                <w:t xml:space="preserve">collected by a storm sewer system and directed to a proposed full spectrum </w:t>
              </w:r>
              <w:r w:rsidR="004F4FE7" w:rsidRPr="004F4FE7">
                <w:rPr>
                  <w:rFonts w:ascii="Arial" w:eastAsiaTheme="minorHAnsi" w:hAnsi="Arial" w:cs="Arial"/>
                  <w:sz w:val="24"/>
                  <w:szCs w:val="24"/>
                </w:rPr>
                <w:t>detention pond (Pond A</w:t>
              </w:r>
              <w:r w:rsidRPr="004F4FE7">
                <w:rPr>
                  <w:rFonts w:ascii="Arial" w:eastAsiaTheme="minorHAnsi" w:hAnsi="Arial" w:cs="Arial"/>
                  <w:sz w:val="24"/>
                  <w:szCs w:val="24"/>
                </w:rPr>
                <w:t>), which provides both water quality an</w:t>
              </w:r>
              <w:r w:rsidR="004F4FE7" w:rsidRPr="004F4FE7">
                <w:rPr>
                  <w:rFonts w:ascii="Arial" w:eastAsiaTheme="minorHAnsi" w:hAnsi="Arial" w:cs="Arial"/>
                  <w:sz w:val="24"/>
                  <w:szCs w:val="24"/>
                </w:rPr>
                <w:t>d flood control storage.  Pond A</w:t>
              </w:r>
              <w:r w:rsidRPr="004F4FE7">
                <w:rPr>
                  <w:rFonts w:ascii="Arial" w:eastAsiaTheme="minorHAnsi" w:hAnsi="Arial" w:cs="Arial"/>
                  <w:sz w:val="24"/>
                  <w:szCs w:val="24"/>
                </w:rPr>
                <w:t xml:space="preserve"> is a private facility and will be</w:t>
              </w:r>
              <w:r w:rsidR="000D0EB7">
                <w:rPr>
                  <w:rFonts w:ascii="Arial" w:eastAsiaTheme="minorHAnsi" w:hAnsi="Arial" w:cs="Arial"/>
                  <w:sz w:val="24"/>
                  <w:szCs w:val="24"/>
                </w:rPr>
                <w:t xml:space="preserve"> owned and</w:t>
              </w:r>
              <w:r w:rsidRPr="004F4FE7">
                <w:rPr>
                  <w:rFonts w:ascii="Arial" w:eastAsiaTheme="minorHAnsi" w:hAnsi="Arial" w:cs="Arial"/>
                  <w:sz w:val="24"/>
                  <w:szCs w:val="24"/>
                </w:rPr>
                <w:t xml:space="preserve"> maintained by The Glen Metropolitan District No. 3. </w:t>
              </w:r>
            </w:p>
            <w:p w:rsidR="00C50DD7" w:rsidRPr="00307857" w:rsidRDefault="00C50DD7" w:rsidP="00C50DD7">
              <w:pPr>
                <w:tabs>
                  <w:tab w:val="left" w:pos="360"/>
                </w:tabs>
                <w:spacing w:line="276" w:lineRule="auto"/>
                <w:ind w:left="720"/>
                <w:contextualSpacing/>
                <w:rPr>
                  <w:rFonts w:ascii="Arial" w:eastAsiaTheme="minorHAnsi" w:hAnsi="Arial" w:cs="Arial"/>
                  <w:sz w:val="24"/>
                  <w:szCs w:val="24"/>
                </w:rPr>
              </w:pPr>
            </w:p>
            <w:p w:rsidR="003E4E03" w:rsidRPr="001F5FB2" w:rsidRDefault="00C50DD7" w:rsidP="00C50DD7">
              <w:pPr>
                <w:tabs>
                  <w:tab w:val="left" w:pos="720"/>
                  <w:tab w:val="left" w:pos="3420"/>
                  <w:tab w:val="left" w:pos="3600"/>
                  <w:tab w:val="left" w:pos="3690"/>
                  <w:tab w:val="left" w:pos="3780"/>
                  <w:tab w:val="left" w:pos="3870"/>
                </w:tabs>
                <w:spacing w:line="276" w:lineRule="auto"/>
                <w:ind w:left="720"/>
                <w:rPr>
                  <w:rFonts w:ascii="Arial" w:eastAsiaTheme="minorHAnsi" w:hAnsi="Arial" w:cs="Arial"/>
                  <w:sz w:val="24"/>
                  <w:szCs w:val="24"/>
                </w:rPr>
              </w:pPr>
              <w:r w:rsidRPr="00307857">
                <w:rPr>
                  <w:rFonts w:ascii="Arial" w:eastAsiaTheme="minorHAnsi" w:hAnsi="Arial" w:cs="Arial"/>
                  <w:sz w:val="24"/>
                  <w:szCs w:val="24"/>
                </w:rPr>
                <w:t xml:space="preserve">An early grading permit was approved with </w:t>
              </w:r>
              <w:r>
                <w:rPr>
                  <w:rFonts w:ascii="Arial" w:eastAsiaTheme="minorHAnsi" w:hAnsi="Arial" w:cs="Arial"/>
                  <w:sz w:val="24"/>
                  <w:szCs w:val="24"/>
                </w:rPr>
                <w:t xml:space="preserve">The </w:t>
              </w:r>
              <w:r w:rsidRPr="00307857">
                <w:rPr>
                  <w:rFonts w:ascii="Arial" w:eastAsiaTheme="minorHAnsi" w:hAnsi="Arial" w:cs="Arial"/>
                  <w:sz w:val="24"/>
                  <w:szCs w:val="24"/>
                </w:rPr>
                <w:t>Glen at Widefield East Preliminary Plan (SP-15-004).  The permit identifies best management practices (BMPs) to prevent sediment and debris from affecting adjoining properties and the public stormwater system before, during, and after grading activities</w:t>
              </w:r>
              <w:r>
                <w:rPr>
                  <w:rFonts w:ascii="Arial" w:eastAsiaTheme="minorHAnsi" w:hAnsi="Arial" w:cs="Arial"/>
                  <w:sz w:val="24"/>
                  <w:szCs w:val="24"/>
                </w:rPr>
                <w:t>.</w:t>
              </w:r>
            </w:p>
          </w:sdtContent>
        </w:sdt>
      </w:sdtContent>
    </w:sdt>
    <w:p w:rsidR="003E4E03" w:rsidRPr="001F5FB2"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p>
    <w:p w:rsidR="003E4E03" w:rsidRPr="001F5FB2" w:rsidRDefault="003E4E03" w:rsidP="003E4E03">
      <w:pPr>
        <w:numPr>
          <w:ilvl w:val="0"/>
          <w:numId w:val="7"/>
        </w:numPr>
        <w:tabs>
          <w:tab w:val="left" w:pos="360"/>
        </w:tabs>
        <w:spacing w:after="200" w:line="276" w:lineRule="auto"/>
        <w:contextualSpacing/>
        <w:rPr>
          <w:rFonts w:ascii="Arial" w:eastAsiaTheme="minorHAnsi" w:hAnsi="Arial" w:cs="Arial"/>
          <w:b/>
          <w:sz w:val="24"/>
          <w:szCs w:val="24"/>
        </w:rPr>
      </w:pPr>
      <w:r w:rsidRPr="001F5FB2">
        <w:rPr>
          <w:rFonts w:ascii="Arial" w:eastAsiaTheme="minorHAnsi" w:hAnsi="Arial" w:cs="Arial"/>
          <w:b/>
          <w:sz w:val="24"/>
          <w:szCs w:val="24"/>
        </w:rPr>
        <w:t>Transportation</w:t>
      </w:r>
    </w:p>
    <w:sdt>
      <w:sdtPr>
        <w:rPr>
          <w:rFonts w:ascii="Arial" w:eastAsiaTheme="minorHAnsi" w:hAnsi="Arial" w:cs="Arial"/>
          <w:sz w:val="24"/>
          <w:szCs w:val="24"/>
        </w:rPr>
        <w:id w:val="-675577168"/>
        <w:placeholder>
          <w:docPart w:val="998C765592AB4AF4945A95247BFE6D0A"/>
        </w:placeholder>
      </w:sdtPr>
      <w:sdtEndPr/>
      <w:sdtContent>
        <w:p w:rsidR="00C50DD7" w:rsidRPr="00DB1718" w:rsidRDefault="00C50DD7" w:rsidP="00C50DD7">
          <w:pPr>
            <w:spacing w:line="276" w:lineRule="auto"/>
            <w:ind w:left="630"/>
            <w:rPr>
              <w:rFonts w:ascii="Arial" w:eastAsiaTheme="minorHAnsi" w:hAnsi="Arial" w:cs="Arial"/>
              <w:sz w:val="24"/>
              <w:szCs w:val="24"/>
            </w:rPr>
          </w:pPr>
          <w:r w:rsidRPr="00DB1718">
            <w:rPr>
              <w:rFonts w:ascii="Arial" w:eastAsiaTheme="minorHAnsi" w:hAnsi="Arial" w:cs="Arial"/>
              <w:sz w:val="24"/>
              <w:szCs w:val="24"/>
            </w:rPr>
            <w:t xml:space="preserve">The Glen at Widefield Filing No. </w:t>
          </w:r>
          <w:r w:rsidR="00F76FE8" w:rsidRPr="00DB1718">
            <w:rPr>
              <w:rFonts w:ascii="Arial" w:eastAsiaTheme="minorHAnsi" w:hAnsi="Arial" w:cs="Arial"/>
              <w:sz w:val="24"/>
              <w:szCs w:val="24"/>
            </w:rPr>
            <w:t>9</w:t>
          </w:r>
          <w:r w:rsidRPr="00DB1718">
            <w:rPr>
              <w:rFonts w:ascii="Arial" w:eastAsiaTheme="minorHAnsi" w:hAnsi="Arial" w:cs="Arial"/>
              <w:sz w:val="24"/>
              <w:szCs w:val="24"/>
            </w:rPr>
            <w:t xml:space="preserve"> is located north of Mesa Ridge Parkway, west of Marksheffel Road, and east of Powers Boulevard.  All interior roadways are planned </w:t>
          </w:r>
          <w:r w:rsidRPr="00DB1718">
            <w:rPr>
              <w:rFonts w:ascii="Arial" w:eastAsiaTheme="minorHAnsi" w:hAnsi="Arial" w:cs="Arial"/>
              <w:sz w:val="24"/>
              <w:szCs w:val="24"/>
            </w:rPr>
            <w:lastRenderedPageBreak/>
            <w:t xml:space="preserve">to be constructed to El Paso County criteria and dedicated to the County for ownership and maintenance.  </w:t>
          </w:r>
        </w:p>
        <w:p w:rsidR="00C50DD7" w:rsidRPr="00DB1718" w:rsidRDefault="00C50DD7" w:rsidP="00C50DD7">
          <w:pPr>
            <w:spacing w:line="276" w:lineRule="auto"/>
            <w:ind w:left="630"/>
            <w:rPr>
              <w:rFonts w:ascii="Arial" w:eastAsiaTheme="minorHAnsi" w:hAnsi="Arial" w:cs="Arial"/>
              <w:sz w:val="24"/>
              <w:szCs w:val="24"/>
            </w:rPr>
          </w:pPr>
        </w:p>
        <w:p w:rsidR="00C50DD7" w:rsidRPr="002D60CD" w:rsidRDefault="00C50DD7" w:rsidP="00C50DD7">
          <w:pPr>
            <w:spacing w:line="276" w:lineRule="auto"/>
            <w:ind w:left="630"/>
            <w:rPr>
              <w:rFonts w:ascii="Arial" w:eastAsiaTheme="minorHAnsi" w:hAnsi="Arial" w:cs="Arial"/>
              <w:sz w:val="24"/>
              <w:szCs w:val="24"/>
            </w:rPr>
          </w:pPr>
          <w:r w:rsidRPr="00DB1718">
            <w:rPr>
              <w:rFonts w:ascii="Arial" w:eastAsiaTheme="minorHAnsi" w:hAnsi="Arial" w:cs="Arial"/>
              <w:sz w:val="24"/>
              <w:szCs w:val="24"/>
            </w:rPr>
            <w:t xml:space="preserve">The Glen at Widefield East Preliminary Plan identified a proportional contribution to be made with each filing towards construction of signals at three intersection locations.  The traffic report prepared by LSC Transportation Consultants, Inc., dated </w:t>
          </w:r>
          <w:r w:rsidR="008E59DA">
            <w:rPr>
              <w:rFonts w:ascii="Arial" w:eastAsiaTheme="minorHAnsi" w:hAnsi="Arial" w:cs="Arial"/>
              <w:sz w:val="24"/>
              <w:szCs w:val="24"/>
            </w:rPr>
            <w:t>July 30, 2018</w:t>
          </w:r>
          <w:r w:rsidRPr="00DB1718">
            <w:rPr>
              <w:rFonts w:ascii="Arial" w:eastAsiaTheme="minorHAnsi" w:hAnsi="Arial" w:cs="Arial"/>
              <w:sz w:val="24"/>
              <w:szCs w:val="24"/>
            </w:rPr>
            <w:t xml:space="preserve">, states that the applicant is required to escrow the following amounts </w:t>
          </w:r>
          <w:r w:rsidRPr="002D60CD">
            <w:rPr>
              <w:rFonts w:ascii="Arial" w:eastAsiaTheme="minorHAnsi" w:hAnsi="Arial" w:cs="Arial"/>
              <w:sz w:val="24"/>
              <w:szCs w:val="24"/>
            </w:rPr>
            <w:t xml:space="preserve">at the time of recording the Glen at Widefield Filing No. </w:t>
          </w:r>
          <w:r w:rsidR="00DB1718" w:rsidRPr="002D60CD">
            <w:rPr>
              <w:rFonts w:ascii="Arial" w:eastAsiaTheme="minorHAnsi" w:hAnsi="Arial" w:cs="Arial"/>
              <w:sz w:val="24"/>
              <w:szCs w:val="24"/>
            </w:rPr>
            <w:t>9</w:t>
          </w:r>
          <w:r w:rsidRPr="002D60CD">
            <w:rPr>
              <w:rFonts w:ascii="Arial" w:eastAsiaTheme="minorHAnsi" w:hAnsi="Arial" w:cs="Arial"/>
              <w:sz w:val="24"/>
              <w:szCs w:val="24"/>
            </w:rPr>
            <w:t>:</w:t>
          </w:r>
        </w:p>
        <w:p w:rsidR="00C50DD7" w:rsidRPr="002D60CD" w:rsidRDefault="00C50DD7" w:rsidP="00C50DD7">
          <w:pPr>
            <w:spacing w:line="276" w:lineRule="auto"/>
            <w:ind w:left="630"/>
            <w:rPr>
              <w:rFonts w:ascii="Arial" w:eastAsiaTheme="minorHAnsi" w:hAnsi="Arial" w:cs="Arial"/>
              <w:sz w:val="24"/>
              <w:szCs w:val="24"/>
            </w:rPr>
          </w:pPr>
        </w:p>
        <w:p w:rsidR="00C50DD7" w:rsidRPr="002D60CD" w:rsidRDefault="00C50DD7" w:rsidP="00C50DD7">
          <w:pPr>
            <w:numPr>
              <w:ilvl w:val="0"/>
              <w:numId w:val="26"/>
            </w:numPr>
            <w:spacing w:line="276" w:lineRule="auto"/>
            <w:rPr>
              <w:rFonts w:ascii="Arial" w:eastAsiaTheme="minorHAnsi" w:hAnsi="Arial" w:cs="Arial"/>
              <w:sz w:val="24"/>
              <w:szCs w:val="24"/>
            </w:rPr>
          </w:pPr>
          <w:r w:rsidRPr="002D60CD">
            <w:rPr>
              <w:rFonts w:ascii="Arial" w:eastAsiaTheme="minorHAnsi" w:hAnsi="Arial" w:cs="Arial"/>
              <w:sz w:val="24"/>
              <w:szCs w:val="24"/>
            </w:rPr>
            <w:t>$</w:t>
          </w:r>
          <w:r w:rsidR="008E59DA" w:rsidRPr="002D60CD">
            <w:rPr>
              <w:rFonts w:ascii="Arial" w:eastAsiaTheme="minorHAnsi" w:hAnsi="Arial" w:cs="Arial"/>
              <w:sz w:val="24"/>
              <w:szCs w:val="24"/>
            </w:rPr>
            <w:t>19,065</w:t>
          </w:r>
          <w:r w:rsidRPr="002D60CD">
            <w:rPr>
              <w:rFonts w:ascii="Arial" w:eastAsiaTheme="minorHAnsi" w:hAnsi="Arial" w:cs="Arial"/>
              <w:sz w:val="24"/>
              <w:szCs w:val="24"/>
            </w:rPr>
            <w:t xml:space="preserve">.00 is to be escrowed to the Colorado Department of Transportation (CDOT) towards the construction of a CDOT traffic signal  at the Mesa Ridge Parkway and Powers Boulevard (State Highway 21) intersection, </w:t>
          </w:r>
        </w:p>
        <w:p w:rsidR="00F76FE8" w:rsidRPr="002D60CD" w:rsidRDefault="00C50DD7" w:rsidP="00F76FE8">
          <w:pPr>
            <w:numPr>
              <w:ilvl w:val="0"/>
              <w:numId w:val="26"/>
            </w:numPr>
            <w:spacing w:line="276" w:lineRule="auto"/>
            <w:rPr>
              <w:rFonts w:ascii="Arial" w:eastAsiaTheme="minorHAnsi" w:hAnsi="Arial" w:cs="Arial"/>
              <w:sz w:val="24"/>
              <w:szCs w:val="24"/>
            </w:rPr>
          </w:pPr>
          <w:r w:rsidRPr="002D60CD">
            <w:rPr>
              <w:rFonts w:ascii="Arial" w:eastAsiaTheme="minorHAnsi" w:hAnsi="Arial" w:cs="Arial"/>
              <w:sz w:val="24"/>
              <w:szCs w:val="24"/>
            </w:rPr>
            <w:t>$6,</w:t>
          </w:r>
          <w:r w:rsidR="008E59DA" w:rsidRPr="002D60CD">
            <w:rPr>
              <w:rFonts w:ascii="Arial" w:eastAsiaTheme="minorHAnsi" w:hAnsi="Arial" w:cs="Arial"/>
              <w:sz w:val="24"/>
              <w:szCs w:val="24"/>
            </w:rPr>
            <w:t>189</w:t>
          </w:r>
          <w:r w:rsidRPr="002D60CD">
            <w:rPr>
              <w:rFonts w:ascii="Arial" w:eastAsiaTheme="minorHAnsi" w:hAnsi="Arial" w:cs="Arial"/>
              <w:sz w:val="24"/>
              <w:szCs w:val="24"/>
            </w:rPr>
            <w:t>.00 is to be escrowed</w:t>
          </w:r>
          <w:r w:rsidR="0021006F">
            <w:rPr>
              <w:rFonts w:ascii="Arial" w:eastAsiaTheme="minorHAnsi" w:hAnsi="Arial" w:cs="Arial"/>
              <w:sz w:val="24"/>
              <w:szCs w:val="24"/>
            </w:rPr>
            <w:t xml:space="preserve"> to El Paso County</w:t>
          </w:r>
          <w:r w:rsidRPr="002D60CD">
            <w:rPr>
              <w:rFonts w:ascii="Arial" w:eastAsiaTheme="minorHAnsi" w:hAnsi="Arial" w:cs="Arial"/>
              <w:sz w:val="24"/>
              <w:szCs w:val="24"/>
            </w:rPr>
            <w:t xml:space="preserve"> towards the construction of a traffic signal at the Mesa Ridge Parkway and Spring Glen Drive intersection, and </w:t>
          </w:r>
        </w:p>
        <w:p w:rsidR="00C50DD7" w:rsidRPr="00F76FE8" w:rsidRDefault="00C50DD7" w:rsidP="00F76FE8">
          <w:pPr>
            <w:numPr>
              <w:ilvl w:val="0"/>
              <w:numId w:val="26"/>
            </w:numPr>
            <w:spacing w:line="276" w:lineRule="auto"/>
            <w:rPr>
              <w:rFonts w:ascii="Arial" w:eastAsiaTheme="minorHAnsi" w:hAnsi="Arial" w:cs="Arial"/>
              <w:sz w:val="24"/>
              <w:szCs w:val="24"/>
            </w:rPr>
          </w:pPr>
          <w:r w:rsidRPr="002D60CD">
            <w:rPr>
              <w:rFonts w:ascii="Arial" w:eastAsiaTheme="minorHAnsi" w:hAnsi="Arial" w:cs="Arial"/>
              <w:sz w:val="24"/>
              <w:szCs w:val="24"/>
            </w:rPr>
            <w:t>$</w:t>
          </w:r>
          <w:r w:rsidR="008E59DA" w:rsidRPr="002D60CD">
            <w:rPr>
              <w:rFonts w:ascii="Arial" w:eastAsiaTheme="minorHAnsi" w:hAnsi="Arial" w:cs="Arial"/>
              <w:sz w:val="24"/>
              <w:szCs w:val="24"/>
            </w:rPr>
            <w:t>6,648</w:t>
          </w:r>
          <w:r w:rsidRPr="002D60CD">
            <w:rPr>
              <w:rFonts w:ascii="Arial" w:eastAsiaTheme="minorHAnsi" w:hAnsi="Arial" w:cs="Arial"/>
              <w:sz w:val="24"/>
              <w:szCs w:val="24"/>
            </w:rPr>
            <w:t xml:space="preserve">.00 is to be escrowed </w:t>
          </w:r>
          <w:r w:rsidR="0021006F">
            <w:rPr>
              <w:rFonts w:ascii="Arial" w:eastAsiaTheme="minorHAnsi" w:hAnsi="Arial" w:cs="Arial"/>
              <w:sz w:val="24"/>
              <w:szCs w:val="24"/>
            </w:rPr>
            <w:t xml:space="preserve">to El Paso County </w:t>
          </w:r>
          <w:r w:rsidRPr="002D60CD">
            <w:rPr>
              <w:rFonts w:ascii="Arial" w:eastAsiaTheme="minorHAnsi" w:hAnsi="Arial" w:cs="Arial"/>
              <w:sz w:val="24"/>
              <w:szCs w:val="24"/>
            </w:rPr>
            <w:t xml:space="preserve">towards the construction of a traffic signal at </w:t>
          </w:r>
          <w:r w:rsidRPr="00F76FE8">
            <w:rPr>
              <w:rFonts w:ascii="Arial" w:eastAsiaTheme="minorHAnsi" w:hAnsi="Arial" w:cs="Arial"/>
              <w:sz w:val="24"/>
              <w:szCs w:val="24"/>
            </w:rPr>
            <w:t xml:space="preserve">the Peaceful Valley Road and Marksheffel Road intersection. </w:t>
          </w:r>
        </w:p>
        <w:p w:rsidR="00F76FE8" w:rsidRPr="00F76FE8" w:rsidRDefault="00F76FE8" w:rsidP="00F76FE8">
          <w:pPr>
            <w:spacing w:line="276" w:lineRule="auto"/>
            <w:ind w:left="630"/>
            <w:rPr>
              <w:rFonts w:ascii="Arial" w:eastAsiaTheme="minorHAnsi" w:hAnsi="Arial" w:cs="Arial"/>
              <w:color w:val="FF0000"/>
              <w:sz w:val="24"/>
              <w:szCs w:val="24"/>
            </w:rPr>
          </w:pPr>
        </w:p>
        <w:p w:rsidR="00C50DD7" w:rsidRPr="00F76FE8" w:rsidRDefault="00C50DD7" w:rsidP="00C50DD7">
          <w:pPr>
            <w:spacing w:line="276" w:lineRule="auto"/>
            <w:ind w:left="630"/>
            <w:rPr>
              <w:rFonts w:ascii="Arial" w:eastAsiaTheme="minorHAnsi" w:hAnsi="Arial" w:cs="Arial"/>
              <w:sz w:val="24"/>
              <w:szCs w:val="24"/>
            </w:rPr>
          </w:pPr>
          <w:r w:rsidRPr="00F76FE8">
            <w:rPr>
              <w:rFonts w:ascii="Arial" w:eastAsiaTheme="minorHAnsi" w:hAnsi="Arial" w:cs="Arial"/>
              <w:sz w:val="24"/>
              <w:szCs w:val="24"/>
            </w:rPr>
            <w:t xml:space="preserve">The improvements for </w:t>
          </w:r>
          <w:r w:rsidR="00361173">
            <w:rPr>
              <w:rFonts w:ascii="Arial" w:eastAsiaTheme="minorHAnsi" w:hAnsi="Arial" w:cs="Arial"/>
              <w:sz w:val="24"/>
              <w:szCs w:val="24"/>
            </w:rPr>
            <w:t>Mesa Ridge Parkway</w:t>
          </w:r>
          <w:r w:rsidRPr="00F76FE8">
            <w:rPr>
              <w:rFonts w:ascii="Arial" w:eastAsiaTheme="minorHAnsi" w:hAnsi="Arial" w:cs="Arial"/>
              <w:sz w:val="24"/>
              <w:szCs w:val="24"/>
            </w:rPr>
            <w:t xml:space="preserve"> identified in the </w:t>
          </w:r>
          <w:r w:rsidR="0003769F" w:rsidRPr="003C079F">
            <w:rPr>
              <w:rFonts w:ascii="Arial" w:eastAsiaTheme="minorHAnsi" w:hAnsi="Arial" w:cs="Arial"/>
              <w:sz w:val="24"/>
              <w:szCs w:val="24"/>
              <w:u w:val="single"/>
            </w:rPr>
            <w:t xml:space="preserve">2016 </w:t>
          </w:r>
          <w:r w:rsidRPr="003C079F">
            <w:rPr>
              <w:rFonts w:ascii="Arial" w:eastAsiaTheme="minorHAnsi" w:hAnsi="Arial" w:cs="Arial"/>
              <w:sz w:val="24"/>
              <w:szCs w:val="24"/>
              <w:u w:val="single"/>
            </w:rPr>
            <w:t xml:space="preserve">Major Transportation Corridor Plan </w:t>
          </w:r>
          <w:r w:rsidR="0003769F" w:rsidRPr="003C079F">
            <w:rPr>
              <w:rFonts w:ascii="Arial" w:eastAsiaTheme="minorHAnsi" w:hAnsi="Arial" w:cs="Arial"/>
              <w:sz w:val="24"/>
              <w:szCs w:val="24"/>
              <w:u w:val="single"/>
            </w:rPr>
            <w:t>Update</w:t>
          </w:r>
          <w:r w:rsidR="0003769F">
            <w:rPr>
              <w:rFonts w:ascii="Arial" w:eastAsiaTheme="minorHAnsi" w:hAnsi="Arial" w:cs="Arial"/>
              <w:sz w:val="24"/>
              <w:szCs w:val="24"/>
            </w:rPr>
            <w:t xml:space="preserve"> </w:t>
          </w:r>
          <w:r w:rsidRPr="00F76FE8">
            <w:rPr>
              <w:rFonts w:ascii="Arial" w:eastAsiaTheme="minorHAnsi" w:hAnsi="Arial" w:cs="Arial"/>
              <w:sz w:val="24"/>
              <w:szCs w:val="24"/>
            </w:rPr>
            <w:t xml:space="preserve">are </w:t>
          </w:r>
          <w:r w:rsidR="00F76FE8" w:rsidRPr="00F76FE8">
            <w:rPr>
              <w:rFonts w:ascii="Arial" w:eastAsiaTheme="minorHAnsi" w:hAnsi="Arial" w:cs="Arial"/>
              <w:sz w:val="24"/>
              <w:szCs w:val="24"/>
            </w:rPr>
            <w:t>complete and have been preliminar</w:t>
          </w:r>
          <w:r w:rsidR="001C2351">
            <w:rPr>
              <w:rFonts w:ascii="Arial" w:eastAsiaTheme="minorHAnsi" w:hAnsi="Arial" w:cs="Arial"/>
              <w:sz w:val="24"/>
              <w:szCs w:val="24"/>
            </w:rPr>
            <w:t>il</w:t>
          </w:r>
          <w:r w:rsidR="00F76FE8" w:rsidRPr="00F76FE8">
            <w:rPr>
              <w:rFonts w:ascii="Arial" w:eastAsiaTheme="minorHAnsi" w:hAnsi="Arial" w:cs="Arial"/>
              <w:sz w:val="24"/>
              <w:szCs w:val="24"/>
            </w:rPr>
            <w:t>y accepted by the Board</w:t>
          </w:r>
          <w:r w:rsidRPr="00F76FE8">
            <w:rPr>
              <w:rFonts w:ascii="Arial" w:eastAsiaTheme="minorHAnsi" w:hAnsi="Arial" w:cs="Arial"/>
              <w:sz w:val="24"/>
              <w:szCs w:val="24"/>
            </w:rPr>
            <w:t>.</w:t>
          </w:r>
        </w:p>
        <w:p w:rsidR="003E4E03" w:rsidRPr="00C50DD7" w:rsidRDefault="003E4E03" w:rsidP="00C50DD7">
          <w:pPr>
            <w:spacing w:line="276" w:lineRule="auto"/>
            <w:rPr>
              <w:rFonts w:ascii="Arial" w:eastAsiaTheme="minorHAnsi" w:hAnsi="Arial" w:cs="Arial"/>
              <w:color w:val="FF0000"/>
              <w:sz w:val="24"/>
              <w:szCs w:val="24"/>
            </w:rPr>
          </w:pPr>
        </w:p>
        <w:p w:rsidR="00F76FE8" w:rsidRPr="00F76FE8" w:rsidRDefault="003B1099" w:rsidP="00F76FE8">
          <w:pPr>
            <w:spacing w:line="276" w:lineRule="auto"/>
            <w:ind w:left="630"/>
            <w:rPr>
              <w:rFonts w:ascii="Arial" w:eastAsiaTheme="minorHAnsi" w:hAnsi="Arial" w:cs="Arial"/>
              <w:sz w:val="24"/>
              <w:szCs w:val="24"/>
            </w:rPr>
          </w:pPr>
          <w:r w:rsidRPr="00F76FE8">
            <w:rPr>
              <w:rFonts w:ascii="Arial" w:eastAsiaTheme="minorHAnsi" w:hAnsi="Arial" w:cs="Arial"/>
              <w:sz w:val="24"/>
              <w:szCs w:val="24"/>
            </w:rPr>
            <w:t>Lots within the subdivision are</w:t>
          </w:r>
          <w:r w:rsidR="003E4E03" w:rsidRPr="00F76FE8">
            <w:rPr>
              <w:rFonts w:ascii="Arial" w:eastAsiaTheme="minorHAnsi" w:hAnsi="Arial" w:cs="Arial"/>
              <w:sz w:val="24"/>
              <w:szCs w:val="24"/>
            </w:rPr>
            <w:t xml:space="preserve"> subject to the </w:t>
          </w:r>
          <w:r w:rsidR="00A06967" w:rsidRPr="00F76FE8">
            <w:rPr>
              <w:rFonts w:ascii="Arial" w:eastAsiaTheme="minorHAnsi" w:hAnsi="Arial" w:cs="Arial"/>
              <w:sz w:val="24"/>
              <w:szCs w:val="24"/>
            </w:rPr>
            <w:t xml:space="preserve">El Paso County </w:t>
          </w:r>
          <w:r w:rsidR="003E4E03" w:rsidRPr="00F76FE8">
            <w:rPr>
              <w:rFonts w:ascii="Arial" w:eastAsiaTheme="minorHAnsi" w:hAnsi="Arial" w:cs="Arial"/>
              <w:sz w:val="24"/>
              <w:szCs w:val="24"/>
            </w:rPr>
            <w:t xml:space="preserve">Road Impact Fee Program (Resolution 16-454).  </w:t>
          </w:r>
          <w:r w:rsidR="00F76FE8" w:rsidRPr="00F76FE8">
            <w:rPr>
              <w:rFonts w:ascii="Arial" w:eastAsiaTheme="minorHAnsi" w:hAnsi="Arial" w:cs="Arial"/>
              <w:sz w:val="24"/>
              <w:szCs w:val="24"/>
            </w:rPr>
            <w:t xml:space="preserve">The developer of the Glen at Widefield Filing No. 9 has petitioned the County to be included in the ten (10) </w:t>
          </w:r>
          <w:proofErr w:type="gramStart"/>
          <w:r w:rsidR="00F76FE8" w:rsidRPr="00F76FE8">
            <w:rPr>
              <w:rFonts w:ascii="Arial" w:eastAsiaTheme="minorHAnsi" w:hAnsi="Arial" w:cs="Arial"/>
              <w:sz w:val="24"/>
              <w:szCs w:val="24"/>
            </w:rPr>
            <w:t>mill</w:t>
          </w:r>
          <w:proofErr w:type="gramEnd"/>
          <w:r w:rsidR="00F76FE8" w:rsidRPr="00F76FE8">
            <w:rPr>
              <w:rFonts w:ascii="Arial" w:eastAsiaTheme="minorHAnsi" w:hAnsi="Arial" w:cs="Arial"/>
              <w:sz w:val="24"/>
              <w:szCs w:val="24"/>
            </w:rPr>
            <w:t xml:space="preserve"> Public Improvement District No. 2 (PID No. 2).</w:t>
          </w:r>
        </w:p>
        <w:p w:rsidR="003E4E03" w:rsidRPr="00196554" w:rsidRDefault="00F23676" w:rsidP="00F76FE8">
          <w:pPr>
            <w:spacing w:line="276" w:lineRule="auto"/>
            <w:ind w:left="630"/>
            <w:rPr>
              <w:rFonts w:ascii="Arial" w:eastAsiaTheme="minorHAnsi" w:hAnsi="Arial" w:cs="Arial"/>
              <w:color w:val="FF0000"/>
              <w:sz w:val="24"/>
              <w:szCs w:val="24"/>
            </w:rPr>
          </w:pPr>
        </w:p>
      </w:sdtContent>
    </w:sdt>
    <w:p w:rsidR="003E4E03" w:rsidRPr="00C20BAC"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sz w:val="24"/>
          <w:szCs w:val="24"/>
        </w:rPr>
      </w:pPr>
      <w:r w:rsidRPr="00C20BAC">
        <w:rPr>
          <w:rFonts w:ascii="Arial" w:eastAsiaTheme="minorHAnsi" w:hAnsi="Arial" w:cs="Arial"/>
          <w:b/>
          <w:sz w:val="24"/>
          <w:szCs w:val="24"/>
        </w:rPr>
        <w:t>H.</w:t>
      </w:r>
      <w:r w:rsidRPr="00C20BAC">
        <w:rPr>
          <w:rFonts w:ascii="Arial" w:eastAsiaTheme="minorHAnsi" w:hAnsi="Arial" w:cs="Arial"/>
          <w:b/>
          <w:sz w:val="24"/>
          <w:szCs w:val="24"/>
        </w:rPr>
        <w:tab/>
        <w:t>SERVICES</w:t>
      </w:r>
    </w:p>
    <w:p w:rsidR="003E4E03" w:rsidRPr="00C20BAC" w:rsidRDefault="003E4E03" w:rsidP="006A7509">
      <w:pPr>
        <w:tabs>
          <w:tab w:val="left" w:pos="720"/>
        </w:tabs>
        <w:spacing w:line="276" w:lineRule="auto"/>
        <w:ind w:left="720" w:hanging="360"/>
        <w:contextualSpacing/>
        <w:rPr>
          <w:rFonts w:ascii="Arial" w:eastAsiaTheme="minorHAnsi" w:hAnsi="Arial" w:cs="Arial"/>
          <w:sz w:val="24"/>
          <w:szCs w:val="24"/>
        </w:rPr>
      </w:pPr>
      <w:r w:rsidRPr="00C20BAC">
        <w:rPr>
          <w:rFonts w:ascii="Arial" w:eastAsiaTheme="minorHAnsi" w:hAnsi="Arial" w:cs="Arial"/>
          <w:b/>
          <w:sz w:val="24"/>
          <w:szCs w:val="24"/>
        </w:rPr>
        <w:t>1.</w:t>
      </w:r>
      <w:r w:rsidRPr="00C20BAC">
        <w:rPr>
          <w:rFonts w:ascii="Arial" w:eastAsiaTheme="minorHAnsi" w:hAnsi="Arial" w:cs="Arial"/>
          <w:b/>
          <w:sz w:val="24"/>
          <w:szCs w:val="24"/>
        </w:rPr>
        <w:tab/>
        <w:t>Water</w:t>
      </w:r>
    </w:p>
    <w:p w:rsidR="00083CCB" w:rsidRDefault="003E4E03" w:rsidP="00C326A8">
      <w:pPr>
        <w:tabs>
          <w:tab w:val="left" w:pos="720"/>
        </w:tabs>
        <w:spacing w:line="276" w:lineRule="auto"/>
        <w:ind w:left="720" w:hanging="360"/>
        <w:contextualSpacing/>
        <w:rPr>
          <w:rFonts w:ascii="Arial" w:eastAsiaTheme="minorHAnsi" w:hAnsi="Arial" w:cs="Arial"/>
          <w:sz w:val="24"/>
          <w:szCs w:val="24"/>
        </w:rPr>
      </w:pPr>
      <w:r w:rsidRPr="00B72B13">
        <w:rPr>
          <w:rFonts w:ascii="Arial" w:eastAsiaTheme="minorHAnsi" w:hAnsi="Arial" w:cs="Arial"/>
          <w:sz w:val="24"/>
          <w:szCs w:val="24"/>
        </w:rPr>
        <w:tab/>
      </w:r>
      <w:r w:rsidR="00083CCB" w:rsidRPr="00B72B13">
        <w:rPr>
          <w:rFonts w:ascii="Arial" w:eastAsiaTheme="minorHAnsi" w:hAnsi="Arial" w:cs="Arial"/>
          <w:sz w:val="24"/>
          <w:szCs w:val="24"/>
        </w:rPr>
        <w:t xml:space="preserve">The subdivision will be served by </w:t>
      </w:r>
      <w:r w:rsidR="00C50DD7">
        <w:rPr>
          <w:rFonts w:ascii="Arial" w:eastAsiaTheme="minorHAnsi" w:hAnsi="Arial" w:cs="Arial"/>
          <w:sz w:val="24"/>
          <w:szCs w:val="24"/>
        </w:rPr>
        <w:t>Widefield Water and Sanitation District</w:t>
      </w:r>
      <w:r w:rsidR="00083CCB" w:rsidRPr="00B72B13">
        <w:rPr>
          <w:rFonts w:ascii="Arial" w:eastAsiaTheme="minorHAnsi" w:hAnsi="Arial" w:cs="Arial"/>
          <w:sz w:val="24"/>
          <w:szCs w:val="24"/>
        </w:rPr>
        <w:t>.</w:t>
      </w:r>
    </w:p>
    <w:p w:rsidR="00C326A8" w:rsidRPr="00B72B13" w:rsidRDefault="00083CCB" w:rsidP="00C326A8">
      <w:pPr>
        <w:tabs>
          <w:tab w:val="left" w:pos="720"/>
        </w:tabs>
        <w:spacing w:line="276" w:lineRule="auto"/>
        <w:ind w:left="720" w:hanging="360"/>
        <w:contextualSpacing/>
        <w:rPr>
          <w:rFonts w:ascii="Arial" w:eastAsiaTheme="minorHAnsi" w:hAnsi="Arial" w:cs="Arial"/>
          <w:sz w:val="24"/>
          <w:szCs w:val="24"/>
        </w:rPr>
      </w:pPr>
      <w:r>
        <w:rPr>
          <w:rFonts w:ascii="Arial" w:eastAsiaTheme="minorHAnsi" w:hAnsi="Arial" w:cs="Arial"/>
          <w:sz w:val="24"/>
          <w:szCs w:val="24"/>
        </w:rPr>
        <w:tab/>
      </w:r>
      <w:r w:rsidR="003E4E03" w:rsidRPr="00B72B13">
        <w:rPr>
          <w:rFonts w:ascii="Arial" w:eastAsiaTheme="minorHAnsi" w:hAnsi="Arial" w:cs="Arial"/>
          <w:sz w:val="24"/>
          <w:szCs w:val="24"/>
        </w:rPr>
        <w:t xml:space="preserve">Sufficiency: </w:t>
      </w:r>
    </w:p>
    <w:p w:rsidR="003E4E03" w:rsidRPr="00B72B13" w:rsidRDefault="003E4E03" w:rsidP="006A7509">
      <w:pPr>
        <w:tabs>
          <w:tab w:val="left" w:pos="720"/>
        </w:tabs>
        <w:spacing w:line="276" w:lineRule="auto"/>
        <w:ind w:left="720" w:hanging="360"/>
        <w:contextualSpacing/>
        <w:rPr>
          <w:rFonts w:ascii="Arial" w:eastAsiaTheme="minorHAnsi" w:hAnsi="Arial" w:cs="Arial"/>
          <w:sz w:val="24"/>
          <w:szCs w:val="24"/>
        </w:rPr>
      </w:pPr>
      <w:r w:rsidRPr="00B72B13">
        <w:rPr>
          <w:rFonts w:ascii="Arial" w:eastAsiaTheme="minorHAnsi" w:hAnsi="Arial" w:cs="Arial"/>
          <w:sz w:val="24"/>
          <w:szCs w:val="24"/>
        </w:rPr>
        <w:tab/>
      </w:r>
      <w:r w:rsidR="00083CCB">
        <w:rPr>
          <w:rFonts w:ascii="Arial" w:eastAsiaTheme="minorHAnsi" w:hAnsi="Arial" w:cs="Arial"/>
          <w:sz w:val="24"/>
          <w:szCs w:val="24"/>
        </w:rPr>
        <w:tab/>
      </w:r>
      <w:r w:rsidRPr="00B72B13">
        <w:rPr>
          <w:rFonts w:ascii="Arial" w:eastAsiaTheme="minorHAnsi" w:hAnsi="Arial" w:cs="Arial"/>
          <w:sz w:val="24"/>
          <w:szCs w:val="24"/>
        </w:rPr>
        <w:t>Quality:  Sufficient</w:t>
      </w:r>
    </w:p>
    <w:p w:rsidR="003E4E03" w:rsidRPr="00B72B13" w:rsidRDefault="003E4E03" w:rsidP="006A7509">
      <w:pPr>
        <w:tabs>
          <w:tab w:val="left" w:pos="720"/>
        </w:tabs>
        <w:spacing w:line="276" w:lineRule="auto"/>
        <w:ind w:left="720" w:hanging="360"/>
        <w:contextualSpacing/>
        <w:rPr>
          <w:rFonts w:ascii="Arial" w:eastAsiaTheme="minorHAnsi" w:hAnsi="Arial" w:cs="Arial"/>
          <w:sz w:val="24"/>
          <w:szCs w:val="24"/>
        </w:rPr>
      </w:pPr>
      <w:r w:rsidRPr="00B72B13">
        <w:rPr>
          <w:rFonts w:ascii="Arial" w:eastAsiaTheme="minorHAnsi" w:hAnsi="Arial" w:cs="Arial"/>
          <w:sz w:val="24"/>
          <w:szCs w:val="24"/>
        </w:rPr>
        <w:tab/>
      </w:r>
      <w:r w:rsidR="00083CCB">
        <w:rPr>
          <w:rFonts w:ascii="Arial" w:eastAsiaTheme="minorHAnsi" w:hAnsi="Arial" w:cs="Arial"/>
          <w:sz w:val="24"/>
          <w:szCs w:val="24"/>
        </w:rPr>
        <w:tab/>
      </w:r>
      <w:r w:rsidRPr="00B72B13">
        <w:rPr>
          <w:rFonts w:ascii="Arial" w:eastAsiaTheme="minorHAnsi" w:hAnsi="Arial" w:cs="Arial"/>
          <w:sz w:val="24"/>
          <w:szCs w:val="24"/>
        </w:rPr>
        <w:t>Quantity:  Sufficient</w:t>
      </w:r>
    </w:p>
    <w:p w:rsidR="003E4E03" w:rsidRPr="00B72B13" w:rsidRDefault="003E4E03" w:rsidP="006A7509">
      <w:pPr>
        <w:tabs>
          <w:tab w:val="left" w:pos="720"/>
        </w:tabs>
        <w:spacing w:line="276" w:lineRule="auto"/>
        <w:ind w:left="720" w:hanging="360"/>
        <w:contextualSpacing/>
        <w:rPr>
          <w:rFonts w:ascii="Arial" w:eastAsiaTheme="minorHAnsi" w:hAnsi="Arial" w:cs="Arial"/>
          <w:sz w:val="24"/>
          <w:szCs w:val="24"/>
        </w:rPr>
      </w:pPr>
      <w:r w:rsidRPr="00B72B13">
        <w:rPr>
          <w:rFonts w:ascii="Arial" w:eastAsiaTheme="minorHAnsi" w:hAnsi="Arial" w:cs="Arial"/>
          <w:sz w:val="24"/>
          <w:szCs w:val="24"/>
        </w:rPr>
        <w:tab/>
      </w:r>
      <w:r w:rsidR="00083CCB">
        <w:rPr>
          <w:rFonts w:ascii="Arial" w:eastAsiaTheme="minorHAnsi" w:hAnsi="Arial" w:cs="Arial"/>
          <w:sz w:val="24"/>
          <w:szCs w:val="24"/>
        </w:rPr>
        <w:tab/>
      </w:r>
      <w:r w:rsidRPr="00B72B13">
        <w:rPr>
          <w:rFonts w:ascii="Arial" w:eastAsiaTheme="minorHAnsi" w:hAnsi="Arial" w:cs="Arial"/>
          <w:sz w:val="24"/>
          <w:szCs w:val="24"/>
        </w:rPr>
        <w:t>Dependability:  Sufficient</w:t>
      </w:r>
    </w:p>
    <w:p w:rsidR="003E4E03" w:rsidRPr="00196554" w:rsidRDefault="003E4E03" w:rsidP="006A7509">
      <w:pPr>
        <w:tabs>
          <w:tab w:val="left" w:pos="720"/>
        </w:tabs>
        <w:spacing w:line="276" w:lineRule="auto"/>
        <w:ind w:left="720" w:hanging="360"/>
        <w:contextualSpacing/>
        <w:rPr>
          <w:rFonts w:ascii="Arial" w:eastAsiaTheme="minorHAnsi" w:hAnsi="Arial" w:cs="Arial"/>
          <w:color w:val="FF0000"/>
          <w:sz w:val="24"/>
          <w:szCs w:val="24"/>
        </w:rPr>
      </w:pPr>
      <w:r w:rsidRPr="00B72B13">
        <w:rPr>
          <w:rFonts w:ascii="Arial" w:eastAsiaTheme="minorHAnsi" w:hAnsi="Arial" w:cs="Arial"/>
          <w:sz w:val="24"/>
          <w:szCs w:val="24"/>
        </w:rPr>
        <w:tab/>
        <w:t xml:space="preserve">Attorney’s summary:  El Paso County Public Health made a recommendation for a finding of sufficiency in terms of water quality.  </w:t>
      </w:r>
      <w:r w:rsidR="00B9698B" w:rsidRPr="00B72B13">
        <w:rPr>
          <w:rFonts w:ascii="Arial" w:eastAsiaTheme="minorHAnsi" w:hAnsi="Arial" w:cs="Arial"/>
          <w:sz w:val="24"/>
          <w:szCs w:val="24"/>
        </w:rPr>
        <w:t>The State Engineer</w:t>
      </w:r>
      <w:r w:rsidR="00882FEB" w:rsidRPr="00B72B13">
        <w:rPr>
          <w:rFonts w:ascii="Arial" w:eastAsiaTheme="minorHAnsi" w:hAnsi="Arial" w:cs="Arial"/>
          <w:sz w:val="24"/>
          <w:szCs w:val="24"/>
        </w:rPr>
        <w:t>’s</w:t>
      </w:r>
      <w:r w:rsidR="00B9698B" w:rsidRPr="00B72B13">
        <w:rPr>
          <w:rFonts w:ascii="Arial" w:eastAsiaTheme="minorHAnsi" w:hAnsi="Arial" w:cs="Arial"/>
          <w:sz w:val="24"/>
          <w:szCs w:val="24"/>
        </w:rPr>
        <w:t xml:space="preserve"> Office </w:t>
      </w:r>
      <w:r w:rsidRPr="00B72B13">
        <w:rPr>
          <w:rFonts w:ascii="Arial" w:eastAsiaTheme="minorHAnsi" w:hAnsi="Arial" w:cs="Arial"/>
          <w:sz w:val="24"/>
          <w:szCs w:val="24"/>
        </w:rPr>
        <w:t xml:space="preserve">provided an opinion that </w:t>
      </w:r>
      <w:r w:rsidR="00882FEB" w:rsidRPr="00B72B13">
        <w:rPr>
          <w:rFonts w:ascii="Arial" w:eastAsiaTheme="minorHAnsi" w:hAnsi="Arial" w:cs="Arial"/>
          <w:sz w:val="24"/>
          <w:szCs w:val="24"/>
        </w:rPr>
        <w:t xml:space="preserve">the </w:t>
      </w:r>
      <w:r w:rsidRPr="00B72B13">
        <w:rPr>
          <w:rFonts w:ascii="Arial" w:eastAsiaTheme="minorHAnsi" w:hAnsi="Arial" w:cs="Arial"/>
          <w:sz w:val="24"/>
          <w:szCs w:val="24"/>
        </w:rPr>
        <w:t xml:space="preserve">water supply can be provided without causing injury.  </w:t>
      </w:r>
      <w:r w:rsidR="002E0F39" w:rsidRPr="00B72B13">
        <w:rPr>
          <w:rFonts w:ascii="Arial" w:eastAsiaTheme="minorHAnsi" w:hAnsi="Arial" w:cs="Arial"/>
          <w:sz w:val="24"/>
          <w:szCs w:val="24"/>
        </w:rPr>
        <w:t>T</w:t>
      </w:r>
      <w:r w:rsidR="00B72B13" w:rsidRPr="00B72B13">
        <w:rPr>
          <w:rFonts w:ascii="Arial" w:eastAsiaTheme="minorHAnsi" w:hAnsi="Arial" w:cs="Arial"/>
          <w:sz w:val="24"/>
          <w:szCs w:val="24"/>
        </w:rPr>
        <w:t xml:space="preserve">he County attorney’s office makes </w:t>
      </w:r>
      <w:r w:rsidR="00B903C6">
        <w:rPr>
          <w:rFonts w:ascii="Arial" w:eastAsiaTheme="minorHAnsi" w:hAnsi="Arial" w:cs="Arial"/>
          <w:sz w:val="24"/>
          <w:szCs w:val="24"/>
        </w:rPr>
        <w:t>a</w:t>
      </w:r>
      <w:r w:rsidR="00B72B13" w:rsidRPr="00B72B13">
        <w:rPr>
          <w:rFonts w:ascii="Arial" w:eastAsiaTheme="minorHAnsi" w:hAnsi="Arial" w:cs="Arial"/>
          <w:sz w:val="24"/>
          <w:szCs w:val="24"/>
        </w:rPr>
        <w:t xml:space="preserve"> recommendation of sufficiency in terms of water quantity and dependability to t</w:t>
      </w:r>
      <w:r w:rsidR="002E0F39" w:rsidRPr="00B72B13">
        <w:rPr>
          <w:rFonts w:ascii="Arial" w:eastAsiaTheme="minorHAnsi" w:hAnsi="Arial" w:cs="Arial"/>
          <w:sz w:val="24"/>
          <w:szCs w:val="24"/>
        </w:rPr>
        <w:t xml:space="preserve">he </w:t>
      </w:r>
      <w:r w:rsidR="00B72B13" w:rsidRPr="00B72B13">
        <w:rPr>
          <w:rFonts w:ascii="Arial" w:eastAsiaTheme="minorHAnsi" w:hAnsi="Arial" w:cs="Arial"/>
          <w:sz w:val="24"/>
          <w:szCs w:val="24"/>
        </w:rPr>
        <w:t>Board of County Commissioners</w:t>
      </w:r>
      <w:r w:rsidR="00B72B13">
        <w:rPr>
          <w:rFonts w:ascii="Arial" w:eastAsiaTheme="minorHAnsi" w:hAnsi="Arial" w:cs="Arial"/>
          <w:color w:val="FF0000"/>
          <w:sz w:val="24"/>
          <w:szCs w:val="24"/>
        </w:rPr>
        <w:t>.</w:t>
      </w:r>
    </w:p>
    <w:p w:rsidR="003E4E03" w:rsidRPr="00196554"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color w:val="FF0000"/>
          <w:sz w:val="24"/>
          <w:szCs w:val="24"/>
        </w:rPr>
      </w:pPr>
    </w:p>
    <w:p w:rsidR="003E4E03" w:rsidRPr="00B72B13" w:rsidRDefault="003E4E03" w:rsidP="003E4E03">
      <w:pPr>
        <w:numPr>
          <w:ilvl w:val="0"/>
          <w:numId w:val="19"/>
        </w:numPr>
        <w:tabs>
          <w:tab w:val="left" w:pos="540"/>
        </w:tabs>
        <w:spacing w:after="200" w:line="276" w:lineRule="auto"/>
        <w:ind w:left="720"/>
        <w:contextualSpacing/>
        <w:rPr>
          <w:rFonts w:ascii="Arial" w:eastAsiaTheme="minorHAnsi" w:hAnsi="Arial" w:cs="Arial"/>
          <w:b/>
          <w:sz w:val="24"/>
          <w:szCs w:val="24"/>
        </w:rPr>
      </w:pPr>
      <w:r w:rsidRPr="00B72B13">
        <w:rPr>
          <w:rFonts w:ascii="Arial" w:eastAsiaTheme="minorHAnsi" w:hAnsi="Arial" w:cs="Arial"/>
          <w:b/>
          <w:sz w:val="24"/>
          <w:szCs w:val="24"/>
        </w:rPr>
        <w:lastRenderedPageBreak/>
        <w:t>Sanitation</w:t>
      </w:r>
    </w:p>
    <w:sdt>
      <w:sdtPr>
        <w:rPr>
          <w:rFonts w:ascii="Arial" w:eastAsiaTheme="minorHAnsi" w:hAnsi="Arial" w:cs="Arial"/>
          <w:sz w:val="24"/>
          <w:szCs w:val="24"/>
        </w:rPr>
        <w:id w:val="1021898388"/>
        <w:placeholder>
          <w:docPart w:val="43A179214D15491B80170F166EE22878"/>
        </w:placeholder>
      </w:sdtPr>
      <w:sdtEndPr/>
      <w:sdtContent>
        <w:p w:rsidR="00C50DD7" w:rsidRDefault="00C50DD7" w:rsidP="00C50DD7">
          <w:pPr>
            <w:tabs>
              <w:tab w:val="left" w:pos="720"/>
            </w:tabs>
            <w:spacing w:line="276" w:lineRule="auto"/>
            <w:ind w:left="720"/>
            <w:rPr>
              <w:rFonts w:ascii="Arial" w:eastAsiaTheme="minorHAnsi" w:hAnsi="Arial" w:cs="Arial"/>
              <w:sz w:val="24"/>
              <w:szCs w:val="24"/>
            </w:rPr>
          </w:pPr>
          <w:proofErr w:type="spellStart"/>
          <w:r>
            <w:rPr>
              <w:rFonts w:ascii="Arial" w:eastAsiaTheme="minorHAnsi" w:hAnsi="Arial" w:cs="Arial"/>
              <w:sz w:val="24"/>
              <w:szCs w:val="24"/>
            </w:rPr>
            <w:t>Widefield</w:t>
          </w:r>
          <w:proofErr w:type="spellEnd"/>
          <w:r>
            <w:rPr>
              <w:rFonts w:ascii="Arial" w:eastAsiaTheme="minorHAnsi" w:hAnsi="Arial" w:cs="Arial"/>
              <w:sz w:val="24"/>
              <w:szCs w:val="24"/>
            </w:rPr>
            <w:t xml:space="preserve"> Water and Sanitation District has committed to </w:t>
          </w:r>
          <w:r w:rsidR="00C86BB1">
            <w:rPr>
              <w:rFonts w:ascii="Arial" w:eastAsiaTheme="minorHAnsi" w:hAnsi="Arial" w:cs="Arial"/>
              <w:sz w:val="24"/>
              <w:szCs w:val="24"/>
            </w:rPr>
            <w:t>provide wastewater service</w:t>
          </w:r>
          <w:r>
            <w:rPr>
              <w:rFonts w:ascii="Arial" w:eastAsiaTheme="minorHAnsi" w:hAnsi="Arial" w:cs="Arial"/>
              <w:sz w:val="24"/>
              <w:szCs w:val="24"/>
            </w:rPr>
            <w:t xml:space="preserve"> </w:t>
          </w:r>
          <w:r w:rsidR="00C86BB1">
            <w:rPr>
              <w:rFonts w:ascii="Arial" w:eastAsiaTheme="minorHAnsi" w:hAnsi="Arial" w:cs="Arial"/>
              <w:sz w:val="24"/>
              <w:szCs w:val="24"/>
            </w:rPr>
            <w:t xml:space="preserve">to </w:t>
          </w:r>
          <w:r>
            <w:rPr>
              <w:rFonts w:ascii="Arial" w:eastAsiaTheme="minorHAnsi" w:hAnsi="Arial" w:cs="Arial"/>
              <w:sz w:val="24"/>
              <w:szCs w:val="24"/>
            </w:rPr>
            <w:t xml:space="preserve">the development. </w:t>
          </w:r>
          <w:r w:rsidR="00C326A8" w:rsidRPr="00B72B13">
            <w:rPr>
              <w:rFonts w:ascii="Arial" w:eastAsiaTheme="minorHAnsi" w:hAnsi="Arial" w:cs="Arial"/>
              <w:sz w:val="24"/>
              <w:szCs w:val="24"/>
            </w:rPr>
            <w:t xml:space="preserve"> </w:t>
          </w:r>
        </w:p>
        <w:p w:rsidR="003E4E03" w:rsidRPr="00C50DD7" w:rsidRDefault="00F23676" w:rsidP="00C50DD7">
          <w:pPr>
            <w:tabs>
              <w:tab w:val="left" w:pos="720"/>
            </w:tabs>
            <w:spacing w:line="276" w:lineRule="auto"/>
            <w:ind w:left="720"/>
            <w:rPr>
              <w:rFonts w:ascii="Arial" w:eastAsiaTheme="minorHAnsi" w:hAnsi="Arial" w:cs="Arial"/>
              <w:sz w:val="24"/>
              <w:szCs w:val="24"/>
            </w:rPr>
          </w:pPr>
        </w:p>
      </w:sdtContent>
    </w:sdt>
    <w:p w:rsidR="003E4E03" w:rsidRPr="00A54020" w:rsidRDefault="003E4E03" w:rsidP="003E4E03">
      <w:pPr>
        <w:numPr>
          <w:ilvl w:val="0"/>
          <w:numId w:val="19"/>
        </w:numPr>
        <w:tabs>
          <w:tab w:val="left" w:pos="0"/>
        </w:tabs>
        <w:spacing w:after="200" w:line="276" w:lineRule="auto"/>
        <w:ind w:left="720"/>
        <w:contextualSpacing/>
        <w:rPr>
          <w:rFonts w:ascii="Arial" w:eastAsiaTheme="minorHAnsi" w:hAnsi="Arial" w:cs="Arial"/>
          <w:b/>
          <w:sz w:val="24"/>
          <w:szCs w:val="24"/>
        </w:rPr>
      </w:pPr>
      <w:r w:rsidRPr="00A54020">
        <w:rPr>
          <w:rFonts w:ascii="Arial" w:eastAsiaTheme="minorHAnsi" w:hAnsi="Arial" w:cs="Arial"/>
          <w:b/>
          <w:sz w:val="24"/>
          <w:szCs w:val="24"/>
        </w:rPr>
        <w:t>Emergency Services</w:t>
      </w:r>
    </w:p>
    <w:p w:rsidR="003E4E03" w:rsidRPr="00A54020" w:rsidRDefault="003E4E03" w:rsidP="006A7509">
      <w:pPr>
        <w:tabs>
          <w:tab w:val="left" w:pos="360"/>
          <w:tab w:val="left" w:pos="720"/>
          <w:tab w:val="left" w:pos="1440"/>
          <w:tab w:val="left" w:pos="2160"/>
          <w:tab w:val="left" w:pos="2880"/>
          <w:tab w:val="left" w:pos="3600"/>
          <w:tab w:val="left" w:pos="4320"/>
          <w:tab w:val="left" w:pos="5040"/>
          <w:tab w:val="left" w:pos="5760"/>
        </w:tabs>
        <w:spacing w:line="276" w:lineRule="auto"/>
        <w:ind w:left="720"/>
        <w:rPr>
          <w:rFonts w:ascii="Arial" w:eastAsiaTheme="minorHAnsi" w:hAnsi="Arial" w:cs="Arial"/>
          <w:sz w:val="24"/>
          <w:szCs w:val="24"/>
        </w:rPr>
      </w:pPr>
      <w:r w:rsidRPr="00A54020">
        <w:rPr>
          <w:rFonts w:ascii="Arial" w:eastAsiaTheme="minorHAnsi" w:hAnsi="Arial" w:cs="Arial"/>
          <w:sz w:val="24"/>
          <w:szCs w:val="24"/>
        </w:rPr>
        <w:t xml:space="preserve">The site is within the </w:t>
      </w:r>
      <w:r w:rsidRPr="005D0C1D">
        <w:rPr>
          <w:rFonts w:ascii="Arial" w:eastAsiaTheme="minorHAnsi" w:hAnsi="Arial" w:cs="Arial"/>
          <w:sz w:val="24"/>
          <w:szCs w:val="24"/>
        </w:rPr>
        <w:t xml:space="preserve">boundaries of </w:t>
      </w:r>
      <w:r w:rsidR="00C50DD7" w:rsidRPr="005D0C1D">
        <w:rPr>
          <w:rFonts w:ascii="Arial" w:eastAsiaTheme="minorHAnsi" w:hAnsi="Arial" w:cs="Arial"/>
          <w:sz w:val="24"/>
          <w:szCs w:val="24"/>
        </w:rPr>
        <w:t>Security</w:t>
      </w:r>
      <w:r w:rsidRPr="005D0C1D">
        <w:rPr>
          <w:rFonts w:ascii="Arial" w:eastAsiaTheme="minorHAnsi" w:hAnsi="Arial" w:cs="Arial"/>
          <w:sz w:val="24"/>
          <w:szCs w:val="24"/>
        </w:rPr>
        <w:t xml:space="preserve"> Fire Protection District.  The District was sent a copy of the final plat request</w:t>
      </w:r>
      <w:r w:rsidR="00A54020" w:rsidRPr="005D0C1D">
        <w:rPr>
          <w:rFonts w:ascii="Arial" w:eastAsiaTheme="minorHAnsi" w:hAnsi="Arial" w:cs="Arial"/>
          <w:sz w:val="24"/>
          <w:szCs w:val="24"/>
        </w:rPr>
        <w:t xml:space="preserve"> and </w:t>
      </w:r>
      <w:r w:rsidR="000F4DFC">
        <w:rPr>
          <w:rFonts w:ascii="Arial" w:eastAsiaTheme="minorHAnsi" w:hAnsi="Arial" w:cs="Arial"/>
          <w:sz w:val="24"/>
          <w:szCs w:val="24"/>
        </w:rPr>
        <w:t xml:space="preserve">no comments were </w:t>
      </w:r>
      <w:r w:rsidR="005D0C1D" w:rsidRPr="005D0C1D">
        <w:rPr>
          <w:rFonts w:ascii="Arial" w:eastAsiaTheme="minorHAnsi" w:hAnsi="Arial" w:cs="Arial"/>
          <w:sz w:val="24"/>
          <w:szCs w:val="24"/>
        </w:rPr>
        <w:t>provid</w:t>
      </w:r>
      <w:r w:rsidR="00F11FDC">
        <w:rPr>
          <w:rFonts w:ascii="Arial" w:eastAsiaTheme="minorHAnsi" w:hAnsi="Arial" w:cs="Arial"/>
          <w:sz w:val="24"/>
          <w:szCs w:val="24"/>
        </w:rPr>
        <w:t>e</w:t>
      </w:r>
      <w:r w:rsidR="000F4DFC">
        <w:rPr>
          <w:rFonts w:ascii="Arial" w:eastAsiaTheme="minorHAnsi" w:hAnsi="Arial" w:cs="Arial"/>
          <w:sz w:val="24"/>
          <w:szCs w:val="24"/>
        </w:rPr>
        <w:t>d</w:t>
      </w:r>
      <w:r w:rsidRPr="005D0C1D">
        <w:rPr>
          <w:rFonts w:ascii="Arial" w:eastAsiaTheme="minorHAnsi" w:hAnsi="Arial" w:cs="Arial"/>
          <w:sz w:val="24"/>
          <w:szCs w:val="24"/>
        </w:rPr>
        <w:t xml:space="preserve">.  The </w:t>
      </w:r>
      <w:r w:rsidRPr="00A54020">
        <w:rPr>
          <w:rFonts w:ascii="Arial" w:eastAsiaTheme="minorHAnsi" w:hAnsi="Arial" w:cs="Arial"/>
          <w:sz w:val="24"/>
          <w:szCs w:val="24"/>
        </w:rPr>
        <w:t xml:space="preserve">District </w:t>
      </w:r>
      <w:r w:rsidR="00A54020" w:rsidRPr="00A54020">
        <w:rPr>
          <w:rFonts w:ascii="Arial" w:eastAsiaTheme="minorHAnsi" w:hAnsi="Arial" w:cs="Arial"/>
          <w:sz w:val="24"/>
          <w:szCs w:val="24"/>
        </w:rPr>
        <w:t>has provided a commitment to serve the development</w:t>
      </w:r>
      <w:r w:rsidRPr="00A54020">
        <w:rPr>
          <w:rFonts w:ascii="Arial" w:eastAsiaTheme="minorHAnsi" w:hAnsi="Arial" w:cs="Arial"/>
          <w:sz w:val="24"/>
          <w:szCs w:val="24"/>
        </w:rPr>
        <w:t>.</w:t>
      </w:r>
    </w:p>
    <w:p w:rsidR="00EB5EA5" w:rsidRPr="00196554" w:rsidRDefault="00EB5EA5" w:rsidP="00146091">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color w:val="FF0000"/>
          <w:sz w:val="24"/>
          <w:szCs w:val="24"/>
        </w:rPr>
      </w:pPr>
    </w:p>
    <w:p w:rsidR="003E4E03" w:rsidRPr="003278F1" w:rsidRDefault="003E4E03" w:rsidP="003E4E03">
      <w:pPr>
        <w:numPr>
          <w:ilvl w:val="0"/>
          <w:numId w:val="19"/>
        </w:numPr>
        <w:tabs>
          <w:tab w:val="left" w:pos="0"/>
        </w:tabs>
        <w:spacing w:after="200" w:line="276" w:lineRule="auto"/>
        <w:ind w:left="720"/>
        <w:contextualSpacing/>
        <w:rPr>
          <w:rFonts w:ascii="Arial" w:eastAsiaTheme="minorHAnsi" w:hAnsi="Arial" w:cs="Arial"/>
          <w:sz w:val="24"/>
          <w:szCs w:val="24"/>
        </w:rPr>
      </w:pPr>
      <w:r w:rsidRPr="003278F1">
        <w:rPr>
          <w:rFonts w:ascii="Arial" w:eastAsiaTheme="minorHAnsi" w:hAnsi="Arial" w:cs="Arial"/>
          <w:b/>
          <w:sz w:val="24"/>
          <w:szCs w:val="24"/>
        </w:rPr>
        <w:t>Utilities</w:t>
      </w:r>
    </w:p>
    <w:p w:rsidR="003E4E03" w:rsidRDefault="003E4E03" w:rsidP="003B4870">
      <w:pPr>
        <w:tabs>
          <w:tab w:val="left" w:pos="0"/>
        </w:tabs>
        <w:spacing w:line="276" w:lineRule="auto"/>
        <w:ind w:left="720"/>
        <w:contextualSpacing/>
        <w:rPr>
          <w:rFonts w:ascii="Arial" w:eastAsiaTheme="minorHAnsi" w:hAnsi="Arial" w:cs="Arial"/>
          <w:sz w:val="24"/>
          <w:szCs w:val="24"/>
        </w:rPr>
      </w:pPr>
      <w:r w:rsidRPr="003278F1">
        <w:rPr>
          <w:rFonts w:ascii="Arial" w:eastAsiaTheme="minorHAnsi" w:hAnsi="Arial" w:cs="Arial"/>
          <w:sz w:val="24"/>
          <w:szCs w:val="24"/>
        </w:rPr>
        <w:t xml:space="preserve">The subject property is within the </w:t>
      </w:r>
      <w:r w:rsidR="00E84F08" w:rsidRPr="003278F1">
        <w:rPr>
          <w:rFonts w:ascii="Arial" w:eastAsiaTheme="minorHAnsi" w:hAnsi="Arial" w:cs="Arial"/>
          <w:sz w:val="24"/>
          <w:szCs w:val="24"/>
        </w:rPr>
        <w:t xml:space="preserve">service area of </w:t>
      </w:r>
      <w:r w:rsidR="00A54020" w:rsidRPr="003278F1">
        <w:rPr>
          <w:rFonts w:ascii="Arial" w:eastAsiaTheme="minorHAnsi" w:hAnsi="Arial" w:cs="Arial"/>
          <w:sz w:val="24"/>
          <w:szCs w:val="24"/>
        </w:rPr>
        <w:t xml:space="preserve">Mountain View Electric </w:t>
      </w:r>
      <w:r w:rsidR="003278F1" w:rsidRPr="003278F1">
        <w:rPr>
          <w:rFonts w:ascii="Arial" w:eastAsiaTheme="minorHAnsi" w:hAnsi="Arial" w:cs="Arial"/>
          <w:sz w:val="24"/>
          <w:szCs w:val="24"/>
        </w:rPr>
        <w:t>Association</w:t>
      </w:r>
      <w:r w:rsidRPr="003278F1">
        <w:rPr>
          <w:rFonts w:ascii="Arial" w:eastAsiaTheme="minorHAnsi" w:hAnsi="Arial" w:cs="Arial"/>
          <w:sz w:val="24"/>
          <w:szCs w:val="24"/>
        </w:rPr>
        <w:t xml:space="preserve"> (</w:t>
      </w:r>
      <w:r w:rsidR="003278F1" w:rsidRPr="003278F1">
        <w:rPr>
          <w:rFonts w:ascii="Arial" w:eastAsiaTheme="minorHAnsi" w:hAnsi="Arial" w:cs="Arial"/>
          <w:sz w:val="24"/>
          <w:szCs w:val="24"/>
        </w:rPr>
        <w:t>MVEA</w:t>
      </w:r>
      <w:r w:rsidRPr="003278F1">
        <w:rPr>
          <w:rFonts w:ascii="Arial" w:eastAsiaTheme="minorHAnsi" w:hAnsi="Arial" w:cs="Arial"/>
          <w:sz w:val="24"/>
          <w:szCs w:val="24"/>
        </w:rPr>
        <w:t>) for electrical service.</w:t>
      </w:r>
      <w:r w:rsidR="003278F1" w:rsidRPr="003278F1">
        <w:rPr>
          <w:rFonts w:ascii="Arial" w:eastAsiaTheme="minorHAnsi" w:hAnsi="Arial" w:cs="Arial"/>
          <w:sz w:val="24"/>
          <w:szCs w:val="24"/>
        </w:rPr>
        <w:t xml:space="preserve"> </w:t>
      </w:r>
      <w:r w:rsidRPr="003278F1">
        <w:rPr>
          <w:rFonts w:ascii="Arial" w:eastAsiaTheme="minorHAnsi" w:hAnsi="Arial" w:cs="Arial"/>
          <w:sz w:val="24"/>
          <w:szCs w:val="24"/>
        </w:rPr>
        <w:t xml:space="preserve"> </w:t>
      </w:r>
      <w:r w:rsidR="00C50DD7">
        <w:rPr>
          <w:rFonts w:ascii="Arial" w:eastAsiaTheme="minorHAnsi" w:hAnsi="Arial" w:cs="Arial"/>
          <w:sz w:val="24"/>
          <w:szCs w:val="24"/>
        </w:rPr>
        <w:t>The property is also within the Black Hills Energy service area for natural gas. The utility providers</w:t>
      </w:r>
      <w:r w:rsidR="00C50DD7" w:rsidRPr="000D29F0">
        <w:rPr>
          <w:rFonts w:ascii="Arial" w:eastAsiaTheme="minorHAnsi" w:hAnsi="Arial" w:cs="Arial"/>
          <w:sz w:val="24"/>
          <w:szCs w:val="24"/>
        </w:rPr>
        <w:t xml:space="preserve"> had no comments regarding the final plat other than </w:t>
      </w:r>
      <w:r w:rsidR="00C50DD7">
        <w:rPr>
          <w:rFonts w:ascii="Arial" w:eastAsiaTheme="minorHAnsi" w:hAnsi="Arial" w:cs="Arial"/>
          <w:sz w:val="24"/>
          <w:szCs w:val="24"/>
        </w:rPr>
        <w:t xml:space="preserve">a </w:t>
      </w:r>
      <w:r w:rsidR="00C50DD7" w:rsidRPr="000D29F0">
        <w:rPr>
          <w:rFonts w:ascii="Arial" w:eastAsiaTheme="minorHAnsi" w:hAnsi="Arial" w:cs="Arial"/>
          <w:sz w:val="24"/>
          <w:szCs w:val="24"/>
        </w:rPr>
        <w:t>comment regarding the establishment of easements, which are depicted on and will be established via the final plat</w:t>
      </w:r>
      <w:r w:rsidR="00C50DD7">
        <w:rPr>
          <w:rFonts w:ascii="Arial" w:eastAsiaTheme="minorHAnsi" w:hAnsi="Arial" w:cs="Arial"/>
          <w:sz w:val="24"/>
          <w:szCs w:val="24"/>
        </w:rPr>
        <w:t>.</w:t>
      </w:r>
      <w:r w:rsidR="003278F1" w:rsidRPr="003278F1">
        <w:rPr>
          <w:rFonts w:ascii="Arial" w:eastAsiaTheme="minorHAnsi" w:hAnsi="Arial" w:cs="Arial"/>
          <w:sz w:val="24"/>
          <w:szCs w:val="24"/>
        </w:rPr>
        <w:t xml:space="preserve"> </w:t>
      </w:r>
      <w:r w:rsidRPr="003278F1">
        <w:rPr>
          <w:rFonts w:ascii="Arial" w:eastAsiaTheme="minorHAnsi" w:hAnsi="Arial" w:cs="Arial"/>
          <w:sz w:val="24"/>
          <w:szCs w:val="24"/>
        </w:rPr>
        <w:t xml:space="preserve"> </w:t>
      </w:r>
    </w:p>
    <w:p w:rsidR="0040110E" w:rsidRPr="003278F1" w:rsidRDefault="0040110E" w:rsidP="006A7509">
      <w:pPr>
        <w:tabs>
          <w:tab w:val="left" w:pos="0"/>
        </w:tabs>
        <w:spacing w:line="276" w:lineRule="auto"/>
        <w:rPr>
          <w:rFonts w:ascii="Arial" w:eastAsiaTheme="minorHAnsi" w:hAnsi="Arial" w:cs="Arial"/>
          <w:sz w:val="24"/>
          <w:szCs w:val="24"/>
        </w:rPr>
      </w:pPr>
    </w:p>
    <w:p w:rsidR="003E4E03" w:rsidRPr="003278F1" w:rsidRDefault="003E4E03" w:rsidP="003E4E03">
      <w:pPr>
        <w:numPr>
          <w:ilvl w:val="0"/>
          <w:numId w:val="19"/>
        </w:numPr>
        <w:tabs>
          <w:tab w:val="left" w:pos="0"/>
          <w:tab w:val="left" w:pos="720"/>
        </w:tabs>
        <w:spacing w:after="200" w:line="276" w:lineRule="auto"/>
        <w:ind w:hanging="900"/>
        <w:contextualSpacing/>
        <w:rPr>
          <w:rFonts w:ascii="Arial" w:eastAsiaTheme="minorHAnsi" w:hAnsi="Arial" w:cs="Arial"/>
          <w:b/>
          <w:sz w:val="24"/>
          <w:szCs w:val="24"/>
        </w:rPr>
      </w:pPr>
      <w:r w:rsidRPr="003278F1">
        <w:rPr>
          <w:rFonts w:ascii="Arial" w:eastAsiaTheme="minorHAnsi" w:hAnsi="Arial" w:cs="Arial"/>
          <w:b/>
          <w:sz w:val="24"/>
          <w:szCs w:val="24"/>
        </w:rPr>
        <w:t>Metropolitan Districts</w:t>
      </w:r>
    </w:p>
    <w:sdt>
      <w:sdtPr>
        <w:rPr>
          <w:rFonts w:ascii="Arial" w:eastAsiaTheme="minorHAnsi" w:hAnsi="Arial" w:cs="Arial"/>
          <w:sz w:val="24"/>
          <w:szCs w:val="24"/>
        </w:rPr>
        <w:id w:val="1516651984"/>
        <w:placeholder>
          <w:docPart w:val="6F5F628300F34D5AB0FC5C71650C8753"/>
        </w:placeholder>
      </w:sdtPr>
      <w:sdtEndPr/>
      <w:sdtContent>
        <w:p w:rsidR="00C50DD7" w:rsidRPr="008A01A5" w:rsidRDefault="00C50DD7" w:rsidP="00C50DD7">
          <w:pPr>
            <w:spacing w:line="276" w:lineRule="auto"/>
            <w:ind w:left="720"/>
            <w:rPr>
              <w:rFonts w:ascii="Arial" w:eastAsiaTheme="minorHAnsi" w:hAnsi="Arial" w:cs="Arial"/>
              <w:sz w:val="24"/>
              <w:szCs w:val="24"/>
            </w:rPr>
          </w:pPr>
          <w:r>
            <w:rPr>
              <w:rFonts w:ascii="Arial" w:eastAsiaTheme="minorHAnsi" w:hAnsi="Arial" w:cs="Arial"/>
              <w:sz w:val="24"/>
              <w:szCs w:val="24"/>
            </w:rPr>
            <w:t xml:space="preserve">The site is within The Glen Metropolitan District No. 3.  The District is responsible for ownership and maintenance of drainage, landscaping, and open space tracts within the overall Glen Development.  The applicant is also requesting inclusion within the Public Improvement District No. 2 for payment of the County wide road impact fee. </w:t>
          </w:r>
        </w:p>
      </w:sdtContent>
    </w:sdt>
    <w:p w:rsidR="003E4E03" w:rsidRPr="00196554" w:rsidRDefault="003E4E03" w:rsidP="006A7509">
      <w:pPr>
        <w:tabs>
          <w:tab w:val="left" w:pos="0"/>
        </w:tabs>
        <w:spacing w:line="276" w:lineRule="auto"/>
        <w:rPr>
          <w:rFonts w:ascii="Arial" w:eastAsiaTheme="minorHAnsi" w:hAnsi="Arial" w:cs="Arial"/>
          <w:color w:val="FF0000"/>
          <w:sz w:val="24"/>
          <w:szCs w:val="24"/>
        </w:rPr>
      </w:pPr>
    </w:p>
    <w:p w:rsidR="003E4E03" w:rsidRPr="002002ED" w:rsidRDefault="003E4E03" w:rsidP="003E4E03">
      <w:pPr>
        <w:numPr>
          <w:ilvl w:val="0"/>
          <w:numId w:val="19"/>
        </w:numPr>
        <w:tabs>
          <w:tab w:val="left" w:pos="0"/>
        </w:tabs>
        <w:spacing w:after="200" w:line="276" w:lineRule="auto"/>
        <w:ind w:left="720"/>
        <w:contextualSpacing/>
        <w:rPr>
          <w:rFonts w:ascii="Arial" w:eastAsiaTheme="minorHAnsi" w:hAnsi="Arial" w:cs="Arial"/>
          <w:b/>
          <w:sz w:val="24"/>
          <w:szCs w:val="24"/>
        </w:rPr>
      </w:pPr>
      <w:r w:rsidRPr="002002ED">
        <w:rPr>
          <w:rFonts w:ascii="Arial" w:eastAsiaTheme="minorHAnsi" w:hAnsi="Arial" w:cs="Arial"/>
          <w:b/>
          <w:sz w:val="24"/>
          <w:szCs w:val="24"/>
        </w:rPr>
        <w:t>Parks/Trails</w:t>
      </w:r>
    </w:p>
    <w:sdt>
      <w:sdtPr>
        <w:rPr>
          <w:rFonts w:ascii="Arial" w:eastAsiaTheme="minorHAnsi" w:hAnsi="Arial" w:cs="Arial"/>
          <w:sz w:val="24"/>
          <w:szCs w:val="24"/>
        </w:rPr>
        <w:id w:val="1541243109"/>
        <w:placeholder>
          <w:docPart w:val="43A179214D15491B80170F166EE22878"/>
        </w:placeholder>
      </w:sdtPr>
      <w:sdtEndPr>
        <w:rPr>
          <w:color w:val="FF0000"/>
        </w:rPr>
      </w:sdtEndPr>
      <w:sdtContent>
        <w:p w:rsidR="0091201D" w:rsidRDefault="003E4E03" w:rsidP="0091201D">
          <w:pPr>
            <w:tabs>
              <w:tab w:val="left" w:pos="720"/>
            </w:tabs>
            <w:spacing w:line="276" w:lineRule="auto"/>
            <w:ind w:left="720"/>
            <w:rPr>
              <w:rFonts w:ascii="Arial" w:eastAsiaTheme="minorHAnsi" w:hAnsi="Arial" w:cs="Arial"/>
              <w:sz w:val="24"/>
              <w:szCs w:val="24"/>
            </w:rPr>
          </w:pPr>
          <w:r w:rsidRPr="002002ED">
            <w:rPr>
              <w:rFonts w:ascii="Arial" w:eastAsiaTheme="minorHAnsi" w:hAnsi="Arial" w:cs="Arial"/>
              <w:sz w:val="24"/>
              <w:szCs w:val="24"/>
            </w:rPr>
            <w:t xml:space="preserve">The </w:t>
          </w:r>
          <w:r w:rsidRPr="002002ED">
            <w:rPr>
              <w:rFonts w:ascii="Arial" w:eastAsiaTheme="minorHAnsi" w:hAnsi="Arial" w:cs="Arial"/>
              <w:sz w:val="24"/>
              <w:szCs w:val="24"/>
              <w:u w:val="single"/>
            </w:rPr>
            <w:t>El Paso County Parks Master Plan</w:t>
          </w:r>
          <w:r w:rsidRPr="002002ED">
            <w:rPr>
              <w:rFonts w:ascii="Arial" w:eastAsiaTheme="minorHAnsi" w:hAnsi="Arial" w:cs="Arial"/>
              <w:sz w:val="24"/>
              <w:szCs w:val="24"/>
            </w:rPr>
            <w:t xml:space="preserve"> (2013) shows no open space, park </w:t>
          </w:r>
          <w:r w:rsidRPr="00173186">
            <w:rPr>
              <w:rFonts w:ascii="Arial" w:eastAsiaTheme="minorHAnsi" w:hAnsi="Arial" w:cs="Arial"/>
              <w:sz w:val="24"/>
              <w:szCs w:val="24"/>
            </w:rPr>
            <w:t xml:space="preserve">facilities, or trails intersected by or within the project area. </w:t>
          </w:r>
        </w:p>
        <w:p w:rsidR="0021006F" w:rsidRPr="00173186" w:rsidRDefault="0021006F" w:rsidP="0091201D">
          <w:pPr>
            <w:tabs>
              <w:tab w:val="left" w:pos="720"/>
            </w:tabs>
            <w:spacing w:line="276" w:lineRule="auto"/>
            <w:ind w:left="720"/>
            <w:rPr>
              <w:rFonts w:ascii="Arial" w:eastAsiaTheme="minorHAnsi" w:hAnsi="Arial" w:cs="Arial"/>
              <w:sz w:val="24"/>
              <w:szCs w:val="24"/>
            </w:rPr>
          </w:pPr>
        </w:p>
        <w:p w:rsidR="0091201D" w:rsidRPr="00173186" w:rsidRDefault="0091201D" w:rsidP="0091201D">
          <w:pPr>
            <w:tabs>
              <w:tab w:val="left" w:pos="720"/>
            </w:tabs>
            <w:spacing w:line="276" w:lineRule="auto"/>
            <w:ind w:left="720"/>
            <w:rPr>
              <w:rFonts w:ascii="Arial" w:eastAsiaTheme="minorHAnsi" w:hAnsi="Arial" w:cs="Arial"/>
              <w:sz w:val="24"/>
              <w:szCs w:val="24"/>
            </w:rPr>
          </w:pPr>
          <w:r w:rsidRPr="00173186">
            <w:rPr>
              <w:rFonts w:ascii="Arial" w:eastAsiaTheme="minorHAnsi" w:hAnsi="Arial" w:cs="Arial"/>
              <w:sz w:val="24"/>
              <w:szCs w:val="24"/>
            </w:rPr>
            <w:t>Regional park fees (Region 4) in lieu of land dedication shall be paid at the time of plat recordation</w:t>
          </w:r>
          <w:r w:rsidR="007E2E69" w:rsidRPr="00173186">
            <w:rPr>
              <w:rFonts w:ascii="Arial" w:eastAsiaTheme="minorHAnsi" w:hAnsi="Arial" w:cs="Arial"/>
              <w:sz w:val="24"/>
              <w:szCs w:val="24"/>
            </w:rPr>
            <w:t xml:space="preserve">. </w:t>
          </w:r>
          <w:r w:rsidRPr="00173186">
            <w:rPr>
              <w:rFonts w:ascii="Arial" w:eastAsiaTheme="minorHAnsi" w:hAnsi="Arial" w:cs="Arial"/>
              <w:sz w:val="24"/>
              <w:szCs w:val="24"/>
            </w:rPr>
            <w:t xml:space="preserve"> </w:t>
          </w:r>
          <w:r w:rsidR="007E2E69" w:rsidRPr="00173186">
            <w:rPr>
              <w:rFonts w:ascii="Arial" w:eastAsiaTheme="minorHAnsi" w:hAnsi="Arial" w:cs="Arial"/>
              <w:sz w:val="24"/>
              <w:szCs w:val="24"/>
            </w:rPr>
            <w:t>A</w:t>
          </w:r>
          <w:r w:rsidRPr="00173186">
            <w:rPr>
              <w:rFonts w:ascii="Arial" w:eastAsiaTheme="minorHAnsi" w:hAnsi="Arial" w:cs="Arial"/>
              <w:sz w:val="24"/>
              <w:szCs w:val="24"/>
            </w:rPr>
            <w:t xml:space="preserve"> Parks Land Agreement between the applicant and the Board of County Commissioners </w:t>
          </w:r>
          <w:r w:rsidR="007E2E69" w:rsidRPr="00173186">
            <w:rPr>
              <w:rFonts w:ascii="Arial" w:eastAsiaTheme="minorHAnsi" w:hAnsi="Arial" w:cs="Arial"/>
              <w:sz w:val="24"/>
              <w:szCs w:val="24"/>
            </w:rPr>
            <w:t>has been</w:t>
          </w:r>
          <w:r w:rsidRPr="00173186">
            <w:rPr>
              <w:rFonts w:ascii="Arial" w:eastAsiaTheme="minorHAnsi" w:hAnsi="Arial" w:cs="Arial"/>
              <w:sz w:val="24"/>
              <w:szCs w:val="24"/>
            </w:rPr>
            <w:t xml:space="preserve"> agreed to and </w:t>
          </w:r>
          <w:r w:rsidR="00F11FDC">
            <w:rPr>
              <w:rFonts w:ascii="Arial" w:eastAsiaTheme="minorHAnsi" w:hAnsi="Arial" w:cs="Arial"/>
              <w:sz w:val="24"/>
              <w:szCs w:val="24"/>
            </w:rPr>
            <w:t xml:space="preserve">is anticipated to be </w:t>
          </w:r>
          <w:r w:rsidRPr="00173186">
            <w:rPr>
              <w:rFonts w:ascii="Arial" w:eastAsiaTheme="minorHAnsi" w:hAnsi="Arial" w:cs="Arial"/>
              <w:sz w:val="24"/>
              <w:szCs w:val="24"/>
            </w:rPr>
            <w:t>recorded</w:t>
          </w:r>
          <w:r w:rsidR="00C86BB1">
            <w:rPr>
              <w:rFonts w:ascii="Arial" w:eastAsiaTheme="minorHAnsi" w:hAnsi="Arial" w:cs="Arial"/>
              <w:sz w:val="24"/>
              <w:szCs w:val="24"/>
            </w:rPr>
            <w:t>.  The Agreement, if approved, would eliminate</w:t>
          </w:r>
          <w:r w:rsidR="007E2E69" w:rsidRPr="00361173">
            <w:rPr>
              <w:rFonts w:ascii="Arial" w:eastAsiaTheme="minorHAnsi" w:hAnsi="Arial" w:cs="Arial"/>
              <w:sz w:val="24"/>
              <w:szCs w:val="24"/>
            </w:rPr>
            <w:t xml:space="preserve"> </w:t>
          </w:r>
          <w:r w:rsidR="00C86BB1">
            <w:rPr>
              <w:rFonts w:ascii="Arial" w:eastAsiaTheme="minorHAnsi" w:hAnsi="Arial" w:cs="Arial"/>
              <w:sz w:val="24"/>
              <w:szCs w:val="24"/>
            </w:rPr>
            <w:t>the requirement for</w:t>
          </w:r>
          <w:r w:rsidR="007E2E69" w:rsidRPr="00173186">
            <w:rPr>
              <w:rFonts w:ascii="Arial" w:eastAsiaTheme="minorHAnsi" w:hAnsi="Arial" w:cs="Arial"/>
              <w:sz w:val="24"/>
              <w:szCs w:val="24"/>
            </w:rPr>
            <w:t xml:space="preserve"> payment of </w:t>
          </w:r>
          <w:r w:rsidR="00C86BB1">
            <w:rPr>
              <w:rFonts w:ascii="Arial" w:eastAsiaTheme="minorHAnsi" w:hAnsi="Arial" w:cs="Arial"/>
              <w:sz w:val="24"/>
              <w:szCs w:val="24"/>
            </w:rPr>
            <w:t>u</w:t>
          </w:r>
          <w:r w:rsidR="007E2E69" w:rsidRPr="00173186">
            <w:rPr>
              <w:rFonts w:ascii="Arial" w:eastAsiaTheme="minorHAnsi" w:hAnsi="Arial" w:cs="Arial"/>
              <w:sz w:val="24"/>
              <w:szCs w:val="24"/>
            </w:rPr>
            <w:t>rban park fees (Urban Area 4) to be paid at plat recordation.</w:t>
          </w:r>
        </w:p>
        <w:p w:rsidR="0091201D" w:rsidRPr="00173186" w:rsidRDefault="0091201D" w:rsidP="0091201D">
          <w:pPr>
            <w:tabs>
              <w:tab w:val="left" w:pos="720"/>
            </w:tabs>
            <w:spacing w:line="276" w:lineRule="auto"/>
            <w:ind w:left="720"/>
            <w:rPr>
              <w:rFonts w:ascii="Arial" w:eastAsiaTheme="minorHAnsi" w:hAnsi="Arial" w:cs="Arial"/>
              <w:sz w:val="24"/>
              <w:szCs w:val="24"/>
            </w:rPr>
          </w:pPr>
        </w:p>
        <w:p w:rsidR="003E4E03" w:rsidRPr="00EA22B2" w:rsidRDefault="003E4E03" w:rsidP="006A7509">
          <w:pPr>
            <w:tabs>
              <w:tab w:val="left" w:pos="720"/>
            </w:tabs>
            <w:spacing w:line="276" w:lineRule="auto"/>
            <w:ind w:left="720"/>
            <w:rPr>
              <w:rFonts w:ascii="Arial" w:eastAsiaTheme="minorHAnsi" w:hAnsi="Arial" w:cs="Arial"/>
              <w:color w:val="FF0000"/>
              <w:sz w:val="24"/>
              <w:szCs w:val="24"/>
            </w:rPr>
          </w:pPr>
          <w:r w:rsidRPr="00A35890">
            <w:rPr>
              <w:rFonts w:ascii="Arial" w:eastAsiaTheme="minorHAnsi" w:hAnsi="Arial" w:cs="Arial"/>
              <w:sz w:val="24"/>
              <w:szCs w:val="24"/>
            </w:rPr>
            <w:t xml:space="preserve">Payment of Regional Park </w:t>
          </w:r>
          <w:r w:rsidR="008D5464" w:rsidRPr="00A35890">
            <w:rPr>
              <w:rFonts w:ascii="Arial" w:eastAsiaTheme="minorHAnsi" w:hAnsi="Arial" w:cs="Arial"/>
              <w:sz w:val="24"/>
              <w:szCs w:val="24"/>
            </w:rPr>
            <w:t xml:space="preserve">(Area </w:t>
          </w:r>
          <w:r w:rsidR="007E2E69" w:rsidRPr="00A35890">
            <w:rPr>
              <w:rFonts w:ascii="Arial" w:eastAsiaTheme="minorHAnsi" w:hAnsi="Arial" w:cs="Arial"/>
              <w:sz w:val="24"/>
              <w:szCs w:val="24"/>
            </w:rPr>
            <w:t>4</w:t>
          </w:r>
          <w:r w:rsidR="008D5464" w:rsidRPr="00A35890">
            <w:rPr>
              <w:rFonts w:ascii="Arial" w:eastAsiaTheme="minorHAnsi" w:hAnsi="Arial" w:cs="Arial"/>
              <w:sz w:val="24"/>
              <w:szCs w:val="24"/>
            </w:rPr>
            <w:t xml:space="preserve">) </w:t>
          </w:r>
          <w:r w:rsidRPr="00A35890">
            <w:rPr>
              <w:rFonts w:ascii="Arial" w:eastAsiaTheme="minorHAnsi" w:hAnsi="Arial" w:cs="Arial"/>
              <w:sz w:val="24"/>
              <w:szCs w:val="24"/>
            </w:rPr>
            <w:t>fees in the amount of $</w:t>
          </w:r>
          <w:r w:rsidR="00A35890" w:rsidRPr="00A35890">
            <w:rPr>
              <w:rFonts w:ascii="Arial" w:eastAsiaTheme="minorHAnsi" w:hAnsi="Arial" w:cs="Arial"/>
              <w:sz w:val="24"/>
              <w:szCs w:val="24"/>
            </w:rPr>
            <w:t>45,580</w:t>
          </w:r>
          <w:r w:rsidRPr="00A35890">
            <w:rPr>
              <w:rFonts w:ascii="Arial" w:eastAsiaTheme="minorHAnsi" w:hAnsi="Arial" w:cs="Arial"/>
              <w:sz w:val="24"/>
              <w:szCs w:val="24"/>
            </w:rPr>
            <w:t>.00 in</w:t>
          </w:r>
          <w:r w:rsidRPr="00173186">
            <w:rPr>
              <w:rFonts w:ascii="Arial" w:eastAsiaTheme="minorHAnsi" w:hAnsi="Arial" w:cs="Arial"/>
              <w:sz w:val="24"/>
              <w:szCs w:val="24"/>
            </w:rPr>
            <w:t xml:space="preserve"> lieu of land dedication will be due at the time of the final plat recordation.</w:t>
          </w:r>
        </w:p>
        <w:p w:rsidR="003E4E03" w:rsidRPr="00196554" w:rsidRDefault="00F23676" w:rsidP="006A7509">
          <w:pPr>
            <w:tabs>
              <w:tab w:val="left" w:pos="720"/>
            </w:tabs>
            <w:spacing w:line="276" w:lineRule="auto"/>
            <w:ind w:left="720"/>
            <w:rPr>
              <w:rFonts w:ascii="Arial" w:eastAsiaTheme="minorHAnsi" w:hAnsi="Arial" w:cs="Arial"/>
              <w:color w:val="FF0000"/>
              <w:sz w:val="24"/>
              <w:szCs w:val="24"/>
            </w:rPr>
          </w:pPr>
        </w:p>
      </w:sdtContent>
    </w:sdt>
    <w:p w:rsidR="003E4E03" w:rsidRPr="002002ED" w:rsidRDefault="003E4E03" w:rsidP="003E4E03">
      <w:pPr>
        <w:numPr>
          <w:ilvl w:val="0"/>
          <w:numId w:val="19"/>
        </w:numPr>
        <w:tabs>
          <w:tab w:val="left" w:pos="0"/>
        </w:tabs>
        <w:spacing w:after="200" w:line="276" w:lineRule="auto"/>
        <w:ind w:left="720"/>
        <w:contextualSpacing/>
        <w:rPr>
          <w:rFonts w:ascii="Arial" w:eastAsiaTheme="minorHAnsi" w:hAnsi="Arial" w:cs="Arial"/>
          <w:b/>
          <w:sz w:val="24"/>
          <w:szCs w:val="24"/>
        </w:rPr>
      </w:pPr>
      <w:r w:rsidRPr="002002ED">
        <w:rPr>
          <w:rFonts w:ascii="Arial" w:eastAsiaTheme="minorHAnsi" w:hAnsi="Arial" w:cs="Arial"/>
          <w:b/>
          <w:sz w:val="24"/>
          <w:szCs w:val="24"/>
        </w:rPr>
        <w:t>Schools</w:t>
      </w:r>
    </w:p>
    <w:p w:rsidR="00483FE3" w:rsidRDefault="00F23676" w:rsidP="00483FE3">
      <w:pPr>
        <w:tabs>
          <w:tab w:val="left" w:pos="720"/>
        </w:tabs>
        <w:spacing w:line="276" w:lineRule="auto"/>
        <w:ind w:left="720"/>
        <w:rPr>
          <w:rFonts w:ascii="Arial" w:eastAsiaTheme="minorHAnsi" w:hAnsi="Arial" w:cs="Arial"/>
          <w:sz w:val="24"/>
          <w:szCs w:val="24"/>
        </w:rPr>
      </w:pPr>
      <w:sdt>
        <w:sdtPr>
          <w:rPr>
            <w:rFonts w:ascii="Arial" w:eastAsiaTheme="minorHAnsi" w:hAnsi="Arial" w:cs="Arial"/>
            <w:sz w:val="24"/>
            <w:szCs w:val="24"/>
          </w:rPr>
          <w:id w:val="533399929"/>
          <w:placeholder>
            <w:docPart w:val="E40B7D7D278E41D18935AA669B8B90D3"/>
          </w:placeholder>
        </w:sdtPr>
        <w:sdtEndPr/>
        <w:sdtContent>
          <w:r w:rsidR="00EA22B2" w:rsidRPr="00EA22B2">
            <w:rPr>
              <w:rFonts w:ascii="Arial" w:eastAsiaTheme="minorHAnsi" w:hAnsi="Arial" w:cs="Arial"/>
              <w:sz w:val="24"/>
              <w:szCs w:val="24"/>
            </w:rPr>
            <w:t xml:space="preserve">The subject property is within the boundaries of Widefield School District 3. </w:t>
          </w:r>
        </w:sdtContent>
      </w:sdt>
      <w:r w:rsidR="00483FE3" w:rsidRPr="00483FE3">
        <w:rPr>
          <w:rFonts w:ascii="Arial" w:eastAsiaTheme="minorHAnsi" w:hAnsi="Arial" w:cs="Arial"/>
          <w:sz w:val="24"/>
          <w:szCs w:val="24"/>
        </w:rPr>
        <w:t xml:space="preserve"> </w:t>
      </w:r>
      <w:r w:rsidR="00483FE3" w:rsidRPr="00173186">
        <w:rPr>
          <w:rFonts w:ascii="Arial" w:eastAsiaTheme="minorHAnsi" w:hAnsi="Arial" w:cs="Arial"/>
          <w:sz w:val="24"/>
          <w:szCs w:val="24"/>
        </w:rPr>
        <w:t xml:space="preserve">Payment of </w:t>
      </w:r>
      <w:r w:rsidR="00483FE3">
        <w:rPr>
          <w:rFonts w:ascii="Arial" w:eastAsiaTheme="minorHAnsi" w:hAnsi="Arial" w:cs="Arial"/>
          <w:sz w:val="24"/>
          <w:szCs w:val="24"/>
        </w:rPr>
        <w:t>school</w:t>
      </w:r>
      <w:r w:rsidR="00483FE3" w:rsidRPr="00173186">
        <w:rPr>
          <w:rFonts w:ascii="Arial" w:eastAsiaTheme="minorHAnsi" w:hAnsi="Arial" w:cs="Arial"/>
          <w:sz w:val="24"/>
          <w:szCs w:val="24"/>
        </w:rPr>
        <w:t xml:space="preserve"> fees in the amount of $</w:t>
      </w:r>
      <w:r w:rsidR="00483FE3">
        <w:rPr>
          <w:rFonts w:ascii="Arial" w:eastAsiaTheme="minorHAnsi" w:hAnsi="Arial" w:cs="Arial"/>
          <w:sz w:val="24"/>
          <w:szCs w:val="24"/>
        </w:rPr>
        <w:t>21,942</w:t>
      </w:r>
      <w:r w:rsidR="00483FE3" w:rsidRPr="00173186">
        <w:rPr>
          <w:rFonts w:ascii="Arial" w:eastAsiaTheme="minorHAnsi" w:hAnsi="Arial" w:cs="Arial"/>
          <w:sz w:val="24"/>
          <w:szCs w:val="24"/>
        </w:rPr>
        <w:t>.00 in lieu of land dedication will be due at the time of the final plat recordation.</w:t>
      </w:r>
    </w:p>
    <w:p w:rsidR="002F6430" w:rsidRDefault="002F6430" w:rsidP="00483FE3">
      <w:pPr>
        <w:tabs>
          <w:tab w:val="left" w:pos="720"/>
        </w:tabs>
        <w:spacing w:line="276" w:lineRule="auto"/>
        <w:ind w:left="720"/>
        <w:rPr>
          <w:rFonts w:ascii="Arial" w:eastAsiaTheme="minorHAnsi" w:hAnsi="Arial" w:cs="Arial"/>
          <w:sz w:val="24"/>
          <w:szCs w:val="24"/>
        </w:rPr>
      </w:pPr>
    </w:p>
    <w:p w:rsidR="002F6430" w:rsidRPr="00EA22B2" w:rsidRDefault="002F6430" w:rsidP="00483FE3">
      <w:pPr>
        <w:tabs>
          <w:tab w:val="left" w:pos="720"/>
        </w:tabs>
        <w:spacing w:line="276" w:lineRule="auto"/>
        <w:ind w:left="720"/>
        <w:rPr>
          <w:rFonts w:ascii="Arial" w:eastAsiaTheme="minorHAnsi" w:hAnsi="Arial" w:cs="Arial"/>
          <w:color w:val="FF0000"/>
          <w:sz w:val="24"/>
          <w:szCs w:val="24"/>
        </w:rPr>
      </w:pPr>
    </w:p>
    <w:p w:rsidR="003E4E03" w:rsidRPr="004341EF" w:rsidRDefault="003E4E03" w:rsidP="004341EF">
      <w:pPr>
        <w:tabs>
          <w:tab w:val="left" w:pos="360"/>
          <w:tab w:val="left" w:pos="720"/>
          <w:tab w:val="left" w:pos="1440"/>
          <w:tab w:val="left" w:pos="2160"/>
          <w:tab w:val="left" w:pos="2880"/>
          <w:tab w:val="left" w:pos="3600"/>
          <w:tab w:val="left" w:pos="4320"/>
          <w:tab w:val="left" w:pos="5040"/>
          <w:tab w:val="left" w:pos="5760"/>
        </w:tabs>
        <w:spacing w:line="276" w:lineRule="auto"/>
        <w:ind w:left="720"/>
        <w:rPr>
          <w:rFonts w:ascii="Arial" w:eastAsiaTheme="minorHAnsi" w:hAnsi="Arial" w:cs="Arial"/>
          <w:color w:val="FF0000"/>
          <w:sz w:val="24"/>
          <w:szCs w:val="24"/>
        </w:rPr>
      </w:pPr>
      <w:r w:rsidRPr="00196554">
        <w:rPr>
          <w:rFonts w:ascii="Arial" w:eastAsiaTheme="minorHAnsi" w:hAnsi="Arial" w:cs="Arial"/>
          <w:color w:val="FF0000"/>
          <w:sz w:val="24"/>
          <w:szCs w:val="24"/>
        </w:rPr>
        <w:tab/>
      </w:r>
    </w:p>
    <w:p w:rsidR="003E4E03" w:rsidRPr="00C51F8F" w:rsidRDefault="003E4E03" w:rsidP="003E4E03">
      <w:pPr>
        <w:pStyle w:val="ListParagraph"/>
        <w:numPr>
          <w:ilvl w:val="0"/>
          <w:numId w:val="21"/>
        </w:numPr>
        <w:tabs>
          <w:tab w:val="left" w:pos="360"/>
        </w:tabs>
        <w:spacing w:line="276" w:lineRule="auto"/>
        <w:rPr>
          <w:rFonts w:ascii="Arial" w:eastAsiaTheme="minorHAnsi" w:hAnsi="Arial" w:cs="Arial"/>
          <w:sz w:val="24"/>
          <w:szCs w:val="24"/>
        </w:rPr>
      </w:pPr>
      <w:r w:rsidRPr="00F365C8">
        <w:rPr>
          <w:rFonts w:ascii="Arial" w:eastAsiaTheme="minorHAnsi" w:hAnsi="Arial" w:cs="Arial"/>
          <w:b/>
          <w:sz w:val="24"/>
          <w:szCs w:val="24"/>
        </w:rPr>
        <w:t>APPLICABLE RESOLUTIONS</w:t>
      </w:r>
      <w:r w:rsidR="00E246B9">
        <w:rPr>
          <w:rFonts w:ascii="Arial" w:eastAsiaTheme="minorHAnsi" w:hAnsi="Arial" w:cs="Arial"/>
          <w:b/>
          <w:sz w:val="24"/>
          <w:szCs w:val="24"/>
        </w:rPr>
        <w:t xml:space="preserve">:  </w:t>
      </w:r>
    </w:p>
    <w:p w:rsidR="003E4E03" w:rsidRDefault="000F5EB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r>
        <w:rPr>
          <w:rFonts w:ascii="Arial" w:eastAsiaTheme="minorHAnsi" w:hAnsi="Arial" w:cs="Arial"/>
          <w:sz w:val="24"/>
          <w:szCs w:val="24"/>
        </w:rPr>
        <w:t>Page 19     Approval</w:t>
      </w:r>
    </w:p>
    <w:p w:rsidR="000F5EB3" w:rsidRDefault="000F5EB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r>
        <w:rPr>
          <w:rFonts w:ascii="Arial" w:eastAsiaTheme="minorHAnsi" w:hAnsi="Arial" w:cs="Arial"/>
          <w:sz w:val="24"/>
          <w:szCs w:val="24"/>
        </w:rPr>
        <w:t>Page 20     Denial</w:t>
      </w:r>
    </w:p>
    <w:p w:rsidR="00EB5EA5" w:rsidRDefault="00EB5EA5"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p>
    <w:p w:rsidR="003E4E03" w:rsidRPr="008A01A5" w:rsidRDefault="003E4E03" w:rsidP="006A7509">
      <w:pPr>
        <w:tabs>
          <w:tab w:val="left" w:pos="360"/>
        </w:tabs>
        <w:spacing w:line="276" w:lineRule="auto"/>
        <w:rPr>
          <w:rFonts w:ascii="Arial" w:eastAsiaTheme="minorHAnsi" w:hAnsi="Arial" w:cs="Arial"/>
          <w:sz w:val="24"/>
          <w:szCs w:val="24"/>
        </w:rPr>
      </w:pPr>
      <w:r>
        <w:rPr>
          <w:rFonts w:ascii="Arial" w:eastAsiaTheme="minorHAnsi" w:hAnsi="Arial" w:cs="Arial"/>
          <w:b/>
          <w:sz w:val="24"/>
          <w:szCs w:val="24"/>
        </w:rPr>
        <w:t>J.</w:t>
      </w:r>
      <w:r>
        <w:rPr>
          <w:rFonts w:ascii="Arial" w:eastAsiaTheme="minorHAnsi" w:hAnsi="Arial" w:cs="Arial"/>
          <w:b/>
          <w:sz w:val="24"/>
          <w:szCs w:val="24"/>
        </w:rPr>
        <w:tab/>
      </w:r>
      <w:r w:rsidRPr="008A01A5">
        <w:rPr>
          <w:rFonts w:ascii="Arial" w:eastAsiaTheme="minorHAnsi" w:hAnsi="Arial" w:cs="Arial"/>
          <w:b/>
          <w:sz w:val="24"/>
          <w:szCs w:val="24"/>
        </w:rPr>
        <w:t>STATUS OF MAJOR ISSUES</w:t>
      </w:r>
    </w:p>
    <w:sdt>
      <w:sdtPr>
        <w:rPr>
          <w:rFonts w:ascii="Arial" w:eastAsiaTheme="minorHAnsi" w:hAnsi="Arial" w:cs="Arial"/>
          <w:b/>
          <w:sz w:val="24"/>
          <w:szCs w:val="24"/>
        </w:rPr>
        <w:id w:val="-1564412155"/>
        <w:placeholder>
          <w:docPart w:val="43A179214D15491B80170F166EE22878"/>
        </w:placeholder>
      </w:sdtPr>
      <w:sdtEndPr>
        <w:rPr>
          <w:b w:val="0"/>
        </w:rPr>
      </w:sdtEndPr>
      <w:sdtContent>
        <w:p w:rsidR="003E4E03" w:rsidRPr="00903740"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r w:rsidRPr="00903740">
            <w:rPr>
              <w:rFonts w:ascii="Arial" w:eastAsiaTheme="minorHAnsi" w:hAnsi="Arial" w:cs="Arial"/>
              <w:sz w:val="24"/>
              <w:szCs w:val="24"/>
            </w:rPr>
            <w:t>There are no major issues with this request.</w:t>
          </w:r>
        </w:p>
      </w:sdtContent>
    </w:sdt>
    <w:p w:rsidR="003E4E03"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p>
    <w:p w:rsidR="003E4E03" w:rsidRPr="00BA5E63"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sz w:val="24"/>
          <w:szCs w:val="24"/>
        </w:rPr>
      </w:pPr>
      <w:r>
        <w:rPr>
          <w:rFonts w:ascii="Arial" w:eastAsiaTheme="minorHAnsi" w:hAnsi="Arial" w:cs="Arial"/>
          <w:b/>
          <w:sz w:val="24"/>
          <w:szCs w:val="24"/>
        </w:rPr>
        <w:t>K.</w:t>
      </w:r>
      <w:r>
        <w:rPr>
          <w:rFonts w:ascii="Arial" w:eastAsiaTheme="minorHAnsi" w:hAnsi="Arial" w:cs="Arial"/>
          <w:b/>
          <w:sz w:val="24"/>
          <w:szCs w:val="24"/>
        </w:rPr>
        <w:tab/>
      </w:r>
      <w:r w:rsidRPr="00BA5E63">
        <w:rPr>
          <w:rFonts w:ascii="Arial" w:eastAsiaTheme="minorHAnsi" w:hAnsi="Arial" w:cs="Arial"/>
          <w:b/>
          <w:sz w:val="24"/>
          <w:szCs w:val="24"/>
        </w:rPr>
        <w:t>CONDITIONS AND NOTATION</w:t>
      </w:r>
      <w:r>
        <w:rPr>
          <w:rFonts w:ascii="Arial" w:eastAsiaTheme="minorHAnsi" w:hAnsi="Arial" w:cs="Arial"/>
          <w:b/>
          <w:sz w:val="24"/>
          <w:szCs w:val="24"/>
        </w:rPr>
        <w:t>S</w:t>
      </w:r>
    </w:p>
    <w:p w:rsidR="003E4E03" w:rsidRPr="00BA5E63"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r>
        <w:rPr>
          <w:rFonts w:ascii="Arial" w:eastAsiaTheme="minorHAnsi" w:hAnsi="Arial" w:cs="Arial"/>
          <w:sz w:val="24"/>
          <w:szCs w:val="24"/>
        </w:rPr>
        <w:t xml:space="preserve">Should the </w:t>
      </w:r>
      <w:r w:rsidR="006358FD">
        <w:rPr>
          <w:rFonts w:ascii="Arial" w:eastAsiaTheme="minorHAnsi" w:hAnsi="Arial" w:cs="Arial"/>
          <w:sz w:val="24"/>
          <w:szCs w:val="24"/>
        </w:rPr>
        <w:t xml:space="preserve">Planning Commission and </w:t>
      </w:r>
      <w:r>
        <w:rPr>
          <w:rFonts w:ascii="Arial" w:eastAsiaTheme="minorHAnsi" w:hAnsi="Arial" w:cs="Arial"/>
          <w:sz w:val="24"/>
          <w:szCs w:val="24"/>
        </w:rPr>
        <w:t xml:space="preserve">Board of County Commissioners find that the request meets the criteria for approval outlined in Section 7.2.1 (Subdivisions) of the </w:t>
      </w:r>
      <w:r>
        <w:rPr>
          <w:rFonts w:ascii="Arial" w:eastAsiaTheme="minorHAnsi" w:hAnsi="Arial" w:cs="Arial"/>
          <w:sz w:val="24"/>
          <w:szCs w:val="24"/>
          <w:u w:val="single"/>
        </w:rPr>
        <w:t>El Paso County Land Development Code</w:t>
      </w:r>
      <w:r w:rsidRPr="00FB662D">
        <w:rPr>
          <w:rFonts w:ascii="Arial" w:eastAsiaTheme="minorHAnsi" w:hAnsi="Arial" w:cs="Arial"/>
          <w:sz w:val="24"/>
          <w:szCs w:val="24"/>
        </w:rPr>
        <w:t xml:space="preserve"> </w:t>
      </w:r>
      <w:r>
        <w:rPr>
          <w:rFonts w:ascii="Arial" w:eastAsiaTheme="minorHAnsi" w:hAnsi="Arial" w:cs="Arial"/>
          <w:sz w:val="24"/>
          <w:szCs w:val="24"/>
        </w:rPr>
        <w:t>(201</w:t>
      </w:r>
      <w:r w:rsidR="00AD0421">
        <w:rPr>
          <w:rFonts w:ascii="Arial" w:eastAsiaTheme="minorHAnsi" w:hAnsi="Arial" w:cs="Arial"/>
          <w:sz w:val="24"/>
          <w:szCs w:val="24"/>
        </w:rPr>
        <w:t>8</w:t>
      </w:r>
      <w:r>
        <w:rPr>
          <w:rFonts w:ascii="Arial" w:eastAsiaTheme="minorHAnsi" w:hAnsi="Arial" w:cs="Arial"/>
          <w:sz w:val="24"/>
          <w:szCs w:val="24"/>
        </w:rPr>
        <w:t>)</w:t>
      </w:r>
      <w:proofErr w:type="gramStart"/>
      <w:r w:rsidR="00083CCB">
        <w:rPr>
          <w:rFonts w:ascii="Arial" w:eastAsiaTheme="minorHAnsi" w:hAnsi="Arial" w:cs="Arial"/>
          <w:sz w:val="24"/>
          <w:szCs w:val="24"/>
        </w:rPr>
        <w:t>,</w:t>
      </w:r>
      <w:proofErr w:type="gramEnd"/>
      <w:r>
        <w:rPr>
          <w:rFonts w:ascii="Arial" w:eastAsiaTheme="minorHAnsi" w:hAnsi="Arial" w:cs="Arial"/>
          <w:sz w:val="24"/>
          <w:szCs w:val="24"/>
        </w:rPr>
        <w:t xml:space="preserve"> staff recommends the following conditions and notation</w:t>
      </w:r>
      <w:r w:rsidR="00556953">
        <w:rPr>
          <w:rFonts w:ascii="Arial" w:eastAsiaTheme="minorHAnsi" w:hAnsi="Arial" w:cs="Arial"/>
          <w:sz w:val="24"/>
          <w:szCs w:val="24"/>
        </w:rPr>
        <w:t>s</w:t>
      </w:r>
      <w:r>
        <w:rPr>
          <w:rFonts w:ascii="Arial" w:eastAsiaTheme="minorHAnsi" w:hAnsi="Arial" w:cs="Arial"/>
          <w:sz w:val="24"/>
          <w:szCs w:val="24"/>
        </w:rPr>
        <w:t>:</w:t>
      </w:r>
    </w:p>
    <w:p w:rsidR="003E4E03" w:rsidRPr="00BA5E63" w:rsidRDefault="003E4E03" w:rsidP="006A7509">
      <w:pPr>
        <w:tabs>
          <w:tab w:val="left" w:pos="360"/>
          <w:tab w:val="left" w:pos="1080"/>
          <w:tab w:val="left" w:pos="1440"/>
          <w:tab w:val="left" w:pos="2160"/>
          <w:tab w:val="left" w:pos="2880"/>
          <w:tab w:val="left" w:pos="3600"/>
          <w:tab w:val="left" w:pos="4320"/>
          <w:tab w:val="left" w:pos="5040"/>
          <w:tab w:val="left" w:pos="5760"/>
        </w:tabs>
        <w:spacing w:line="276" w:lineRule="auto"/>
        <w:ind w:left="360"/>
        <w:rPr>
          <w:rFonts w:ascii="Arial" w:eastAsiaTheme="minorHAnsi" w:hAnsi="Arial" w:cs="Arial"/>
          <w:sz w:val="24"/>
          <w:szCs w:val="24"/>
        </w:rPr>
      </w:pPr>
    </w:p>
    <w:p w:rsidR="003E4E03" w:rsidRDefault="003E4E03" w:rsidP="00FB662D">
      <w:pPr>
        <w:tabs>
          <w:tab w:val="left" w:pos="360"/>
          <w:tab w:val="left" w:pos="1080"/>
          <w:tab w:val="left" w:pos="1440"/>
          <w:tab w:val="left" w:pos="2160"/>
          <w:tab w:val="left" w:pos="2880"/>
          <w:tab w:val="left" w:pos="3600"/>
          <w:tab w:val="left" w:pos="4320"/>
          <w:tab w:val="left" w:pos="5040"/>
          <w:tab w:val="left" w:pos="5760"/>
        </w:tabs>
        <w:spacing w:line="276" w:lineRule="auto"/>
        <w:rPr>
          <w:rFonts w:ascii="Arial" w:eastAsiaTheme="minorHAnsi" w:hAnsi="Arial" w:cs="Arial"/>
          <w:b/>
          <w:sz w:val="24"/>
          <w:szCs w:val="24"/>
        </w:rPr>
      </w:pPr>
      <w:r>
        <w:rPr>
          <w:rFonts w:ascii="Arial" w:eastAsiaTheme="minorHAnsi" w:hAnsi="Arial" w:cs="Arial"/>
          <w:b/>
          <w:sz w:val="24"/>
          <w:szCs w:val="24"/>
        </w:rPr>
        <w:t>CONDITIONS</w:t>
      </w:r>
    </w:p>
    <w:sdt>
      <w:sdtPr>
        <w:rPr>
          <w:rFonts w:eastAsiaTheme="minorHAnsi"/>
          <w:b/>
        </w:rPr>
        <w:alias w:val="Hit return after last condition to add more conditions"/>
        <w:tag w:val="Hit return after last condition to add more conditions"/>
        <w:id w:val="207462684"/>
        <w:placeholder>
          <w:docPart w:val="43A179214D15491B80170F166EE22878"/>
        </w:placeholder>
      </w:sdtPr>
      <w:sdtEndPr>
        <w:rPr>
          <w:b w:val="0"/>
        </w:rPr>
      </w:sdtEndPr>
      <w:sdtContent>
        <w:p w:rsidR="003E4E03" w:rsidRPr="00FE04F8" w:rsidRDefault="003E4E03" w:rsidP="008D5464">
          <w:pPr>
            <w:pStyle w:val="ListParagraph"/>
            <w:numPr>
              <w:ilvl w:val="0"/>
              <w:numId w:val="20"/>
            </w:numPr>
            <w:tabs>
              <w:tab w:val="left" w:pos="360"/>
            </w:tabs>
            <w:spacing w:line="276" w:lineRule="auto"/>
            <w:rPr>
              <w:rFonts w:ascii="Arial" w:eastAsiaTheme="minorHAnsi" w:hAnsi="Arial" w:cs="Arial"/>
              <w:sz w:val="24"/>
              <w:szCs w:val="24"/>
            </w:rPr>
          </w:pPr>
          <w:r w:rsidRPr="00FE04F8">
            <w:rPr>
              <w:rFonts w:ascii="Arial" w:hAnsi="Arial" w:cs="Arial"/>
              <w:sz w:val="24"/>
              <w:szCs w:val="24"/>
            </w:rPr>
            <w:t>All Deed of Trust holders shall ratify the plat.  The applicant shall provide a current title commitment at the time of submittal of the Mylar for recording.</w:t>
          </w:r>
        </w:p>
        <w:p w:rsidR="003E4E03" w:rsidRPr="008A01A5" w:rsidRDefault="003E4E03" w:rsidP="008D5464">
          <w:pPr>
            <w:spacing w:line="276" w:lineRule="auto"/>
            <w:ind w:left="360"/>
            <w:contextualSpacing/>
            <w:rPr>
              <w:rFonts w:ascii="Arial" w:eastAsiaTheme="minorHAnsi" w:hAnsi="Arial" w:cs="Arial"/>
              <w:sz w:val="24"/>
              <w:szCs w:val="24"/>
            </w:rPr>
          </w:pPr>
        </w:p>
        <w:p w:rsidR="003E4E03" w:rsidRPr="00CB7E4F" w:rsidRDefault="003E4E03" w:rsidP="008D5464">
          <w:pPr>
            <w:pStyle w:val="ListParagraph"/>
            <w:numPr>
              <w:ilvl w:val="0"/>
              <w:numId w:val="20"/>
            </w:numPr>
            <w:spacing w:after="200" w:line="276" w:lineRule="auto"/>
            <w:rPr>
              <w:rFonts w:ascii="Arial" w:eastAsiaTheme="minorHAnsi" w:hAnsi="Arial" w:cs="Arial"/>
              <w:sz w:val="24"/>
              <w:szCs w:val="24"/>
            </w:rPr>
          </w:pPr>
          <w:r w:rsidRPr="00CB7E4F">
            <w:rPr>
              <w:rFonts w:ascii="Arial" w:hAnsi="Arial" w:cs="Arial"/>
              <w:sz w:val="24"/>
              <w:szCs w:val="24"/>
            </w:rPr>
            <w:t>Colorado statute requires that at the time of the approval of platting, the subdivider provide the certification of the County Treasurer’s Office that all ad valorem taxes applicable to such subdivided land, or years prior to that year in which approval is granted, have been paid. Therefore, this plat is approved by the Board of County Commissioners on the condition that the subdivider or developer must provide to the Planning and Community Development Department, at the time of recording the plat, a certification from the County Treasurer’s Office that all prior years’ taxes have been paid in full.</w:t>
          </w:r>
        </w:p>
        <w:p w:rsidR="003E4E03" w:rsidRPr="00CB7E4F" w:rsidRDefault="003E4E03">
          <w:pPr>
            <w:pStyle w:val="ListParagraph"/>
            <w:spacing w:after="200" w:line="276" w:lineRule="auto"/>
            <w:ind w:left="360"/>
            <w:rPr>
              <w:rFonts w:ascii="Arial" w:eastAsiaTheme="minorHAnsi" w:hAnsi="Arial" w:cs="Arial"/>
              <w:sz w:val="24"/>
              <w:szCs w:val="24"/>
            </w:rPr>
          </w:pPr>
        </w:p>
        <w:p w:rsidR="003E4E03" w:rsidRPr="00CB7E4F" w:rsidRDefault="003E4E03">
          <w:pPr>
            <w:pStyle w:val="ListParagraph"/>
            <w:numPr>
              <w:ilvl w:val="0"/>
              <w:numId w:val="20"/>
            </w:numPr>
            <w:spacing w:after="200" w:line="276" w:lineRule="auto"/>
            <w:rPr>
              <w:rFonts w:ascii="Arial" w:eastAsiaTheme="minorHAnsi" w:hAnsi="Arial" w:cs="Arial"/>
              <w:sz w:val="24"/>
              <w:szCs w:val="24"/>
            </w:rPr>
          </w:pPr>
          <w:r w:rsidRPr="00CB7E4F">
            <w:rPr>
              <w:rFonts w:ascii="Arial" w:hAnsi="Arial" w:cs="Arial"/>
              <w:sz w:val="24"/>
              <w:szCs w:val="24"/>
            </w:rPr>
            <w:t>The subdivider or developer must pay</w:t>
          </w:r>
          <w:r>
            <w:rPr>
              <w:rFonts w:ascii="Arial" w:hAnsi="Arial" w:cs="Arial"/>
              <w:sz w:val="24"/>
              <w:szCs w:val="24"/>
            </w:rPr>
            <w:t xml:space="preserve">, for each parcel of property, </w:t>
          </w:r>
          <w:r w:rsidRPr="00CB7E4F">
            <w:rPr>
              <w:rFonts w:ascii="Arial" w:hAnsi="Arial" w:cs="Arial"/>
              <w:sz w:val="24"/>
              <w:szCs w:val="24"/>
            </w:rPr>
            <w:t>the fee for tax certification in effect at the time of recording the plat.</w:t>
          </w:r>
        </w:p>
        <w:p w:rsidR="003E4E03" w:rsidRPr="00CB7E4F" w:rsidRDefault="003E4E03">
          <w:pPr>
            <w:pStyle w:val="ListParagraph"/>
            <w:spacing w:after="200" w:line="276" w:lineRule="auto"/>
            <w:ind w:left="360"/>
            <w:rPr>
              <w:rFonts w:ascii="Arial" w:eastAsiaTheme="minorHAnsi" w:hAnsi="Arial" w:cs="Arial"/>
              <w:sz w:val="24"/>
              <w:szCs w:val="24"/>
            </w:rPr>
          </w:pPr>
        </w:p>
        <w:p w:rsidR="003E4E03" w:rsidRPr="00FE04F8" w:rsidRDefault="003E4E03">
          <w:pPr>
            <w:pStyle w:val="ListParagraph"/>
            <w:numPr>
              <w:ilvl w:val="0"/>
              <w:numId w:val="20"/>
            </w:numPr>
            <w:spacing w:after="200" w:line="276" w:lineRule="auto"/>
            <w:rPr>
              <w:rFonts w:ascii="Arial" w:eastAsiaTheme="minorHAnsi" w:hAnsi="Arial" w:cs="Arial"/>
              <w:sz w:val="24"/>
              <w:szCs w:val="24"/>
            </w:rPr>
          </w:pPr>
          <w:r w:rsidRPr="00CB7E4F">
            <w:rPr>
              <w:rFonts w:ascii="Arial" w:hAnsi="Arial" w:cs="Arial"/>
              <w:sz w:val="24"/>
              <w:szCs w:val="24"/>
            </w:rPr>
            <w:t>The Applicant shall submit the Mylar to Enumerations for addressing.</w:t>
          </w:r>
        </w:p>
        <w:p w:rsidR="003E4E03" w:rsidRPr="00FE04F8" w:rsidRDefault="003E4E03" w:rsidP="00FB662D">
          <w:pPr>
            <w:pStyle w:val="ListParagraph"/>
            <w:spacing w:line="276" w:lineRule="auto"/>
            <w:rPr>
              <w:rFonts w:ascii="Arial" w:eastAsiaTheme="minorHAnsi" w:hAnsi="Arial" w:cs="Arial"/>
              <w:sz w:val="24"/>
              <w:szCs w:val="24"/>
            </w:rPr>
          </w:pPr>
        </w:p>
        <w:p w:rsidR="00146091" w:rsidRPr="00897CA3" w:rsidRDefault="00AD0421" w:rsidP="00146091">
          <w:pPr>
            <w:pStyle w:val="ListParagraph"/>
            <w:numPr>
              <w:ilvl w:val="0"/>
              <w:numId w:val="20"/>
            </w:numPr>
            <w:spacing w:after="200" w:line="276" w:lineRule="auto"/>
            <w:rPr>
              <w:rFonts w:ascii="Arial" w:eastAsiaTheme="minorHAnsi" w:hAnsi="Arial" w:cs="Arial"/>
              <w:sz w:val="24"/>
              <w:szCs w:val="24"/>
            </w:rPr>
          </w:pPr>
          <w:r>
            <w:rPr>
              <w:rFonts w:ascii="Arial" w:hAnsi="Arial" w:cs="Arial"/>
              <w:sz w:val="24"/>
              <w:szCs w:val="24"/>
            </w:rPr>
            <w:t>The d</w:t>
          </w:r>
          <w:r w:rsidR="003E4E03" w:rsidRPr="00CB7E4F">
            <w:rPr>
              <w:rFonts w:ascii="Arial" w:hAnsi="Arial" w:cs="Arial"/>
              <w:sz w:val="24"/>
              <w:szCs w:val="24"/>
            </w:rPr>
            <w:t>eveloper shall comply with federal and state laws, regulations, ordinances, review and permit requirements, and other agency requirements, if any, of applicable agencies including, but not limited to, the Colorado Division of Wildlife, Colorado Department of Transportation, U.S. Army Corps of Engineers and the U.S. Fish and Wildlife Service regarding the Endangered Species Act, particularly as it relates to the Preble's Meadow Jumping Mouse as a listed species</w:t>
          </w:r>
          <w:r w:rsidR="003E4E03">
            <w:rPr>
              <w:rFonts w:ascii="Arial" w:hAnsi="Arial" w:cs="Arial"/>
              <w:sz w:val="24"/>
              <w:szCs w:val="24"/>
            </w:rPr>
            <w:t>.</w:t>
          </w:r>
        </w:p>
        <w:p w:rsidR="00897CA3" w:rsidRPr="00897CA3" w:rsidRDefault="00897CA3" w:rsidP="00897CA3">
          <w:pPr>
            <w:pStyle w:val="ListParagraph"/>
            <w:spacing w:after="200" w:line="276" w:lineRule="auto"/>
            <w:rPr>
              <w:rFonts w:ascii="Arial" w:eastAsiaTheme="minorHAnsi" w:hAnsi="Arial" w:cs="Arial"/>
              <w:sz w:val="24"/>
              <w:szCs w:val="24"/>
            </w:rPr>
          </w:pPr>
        </w:p>
        <w:p w:rsidR="003E4E03" w:rsidRPr="00FE04F8" w:rsidRDefault="003E4E03" w:rsidP="008D5464">
          <w:pPr>
            <w:pStyle w:val="ListParagraph"/>
            <w:numPr>
              <w:ilvl w:val="0"/>
              <w:numId w:val="20"/>
            </w:numPr>
            <w:spacing w:after="200" w:line="276" w:lineRule="auto"/>
            <w:rPr>
              <w:rFonts w:ascii="Arial" w:eastAsiaTheme="minorHAnsi" w:hAnsi="Arial" w:cs="Arial"/>
              <w:sz w:val="24"/>
              <w:szCs w:val="24"/>
            </w:rPr>
          </w:pPr>
          <w:r w:rsidRPr="00CB7E4F">
            <w:rPr>
              <w:rFonts w:ascii="Arial" w:hAnsi="Arial" w:cs="Arial"/>
              <w:sz w:val="24"/>
              <w:szCs w:val="24"/>
            </w:rPr>
            <w:lastRenderedPageBreak/>
            <w:t>Driveway permits will be required for each access to an El Paso County owned and maintained roadway. Driveway permits are obtained from the El Paso County Planning and Community Development Department.</w:t>
          </w:r>
        </w:p>
        <w:p w:rsidR="003E4E03" w:rsidRPr="00CB7E4F" w:rsidRDefault="003E4E03">
          <w:pPr>
            <w:pStyle w:val="ListParagraph"/>
            <w:spacing w:after="200" w:line="276" w:lineRule="auto"/>
            <w:ind w:left="360"/>
            <w:rPr>
              <w:rFonts w:ascii="Arial" w:eastAsiaTheme="minorHAnsi" w:hAnsi="Arial" w:cs="Arial"/>
              <w:sz w:val="24"/>
              <w:szCs w:val="24"/>
            </w:rPr>
          </w:pPr>
        </w:p>
        <w:p w:rsidR="003E4E03" w:rsidRDefault="003E4E03">
          <w:pPr>
            <w:pStyle w:val="ListParagraph"/>
            <w:numPr>
              <w:ilvl w:val="0"/>
              <w:numId w:val="20"/>
            </w:numPr>
            <w:spacing w:after="200" w:line="276" w:lineRule="auto"/>
            <w:rPr>
              <w:rFonts w:ascii="Arial" w:eastAsiaTheme="minorHAnsi" w:hAnsi="Arial" w:cs="Arial"/>
              <w:sz w:val="24"/>
              <w:szCs w:val="24"/>
            </w:rPr>
          </w:pPr>
          <w:r w:rsidRPr="00CB7E4F">
            <w:rPr>
              <w:rFonts w:ascii="Arial" w:eastAsiaTheme="minorHAnsi" w:hAnsi="Arial" w:cs="Arial"/>
              <w:sz w:val="24"/>
              <w:szCs w:val="24"/>
            </w:rPr>
            <w:t>Collateral sufficient to ensure that the public</w:t>
          </w:r>
          <w:r w:rsidR="003C079F">
            <w:rPr>
              <w:rFonts w:ascii="Arial" w:eastAsiaTheme="minorHAnsi" w:hAnsi="Arial" w:cs="Arial"/>
              <w:sz w:val="24"/>
              <w:szCs w:val="24"/>
            </w:rPr>
            <w:t xml:space="preserve"> and private</w:t>
          </w:r>
          <w:r w:rsidRPr="00CB7E4F">
            <w:rPr>
              <w:rFonts w:ascii="Arial" w:eastAsiaTheme="minorHAnsi" w:hAnsi="Arial" w:cs="Arial"/>
              <w:sz w:val="24"/>
              <w:szCs w:val="24"/>
            </w:rPr>
            <w:t xml:space="preserve"> improvements </w:t>
          </w:r>
          <w:r w:rsidR="0040110E">
            <w:rPr>
              <w:rFonts w:ascii="Arial" w:eastAsiaTheme="minorHAnsi" w:hAnsi="Arial" w:cs="Arial"/>
              <w:sz w:val="24"/>
              <w:szCs w:val="24"/>
            </w:rPr>
            <w:t xml:space="preserve">are constructed </w:t>
          </w:r>
          <w:r w:rsidRPr="00CB7E4F">
            <w:rPr>
              <w:rFonts w:ascii="Arial" w:eastAsiaTheme="minorHAnsi" w:hAnsi="Arial" w:cs="Arial"/>
              <w:sz w:val="24"/>
              <w:szCs w:val="24"/>
            </w:rPr>
            <w:t xml:space="preserve">as listed in the approved </w:t>
          </w:r>
          <w:r>
            <w:rPr>
              <w:rFonts w:ascii="Arial" w:eastAsiaTheme="minorHAnsi" w:hAnsi="Arial" w:cs="Arial"/>
              <w:sz w:val="24"/>
              <w:szCs w:val="24"/>
            </w:rPr>
            <w:t>f</w:t>
          </w:r>
          <w:r w:rsidRPr="00CB7E4F">
            <w:rPr>
              <w:rFonts w:ascii="Arial" w:eastAsiaTheme="minorHAnsi" w:hAnsi="Arial" w:cs="Arial"/>
              <w:sz w:val="24"/>
              <w:szCs w:val="24"/>
            </w:rPr>
            <w:t xml:space="preserve">inancial </w:t>
          </w:r>
          <w:r>
            <w:rPr>
              <w:rFonts w:ascii="Arial" w:eastAsiaTheme="minorHAnsi" w:hAnsi="Arial" w:cs="Arial"/>
              <w:sz w:val="24"/>
              <w:szCs w:val="24"/>
            </w:rPr>
            <w:t>a</w:t>
          </w:r>
          <w:r w:rsidRPr="00CB7E4F">
            <w:rPr>
              <w:rFonts w:ascii="Arial" w:eastAsiaTheme="minorHAnsi" w:hAnsi="Arial" w:cs="Arial"/>
              <w:sz w:val="24"/>
              <w:szCs w:val="24"/>
            </w:rPr>
            <w:t xml:space="preserve">ssurance </w:t>
          </w:r>
          <w:r>
            <w:rPr>
              <w:rFonts w:ascii="Arial" w:eastAsiaTheme="minorHAnsi" w:hAnsi="Arial" w:cs="Arial"/>
              <w:sz w:val="24"/>
              <w:szCs w:val="24"/>
            </w:rPr>
            <w:t>e</w:t>
          </w:r>
          <w:r w:rsidRPr="00CB7E4F">
            <w:rPr>
              <w:rFonts w:ascii="Arial" w:eastAsiaTheme="minorHAnsi" w:hAnsi="Arial" w:cs="Arial"/>
              <w:sz w:val="24"/>
              <w:szCs w:val="24"/>
            </w:rPr>
            <w:t>stimate shall be provided when the final plat is recorded.</w:t>
          </w:r>
        </w:p>
        <w:p w:rsidR="003E4E03" w:rsidRPr="00FE04F8" w:rsidRDefault="003E4E03" w:rsidP="00FB662D">
          <w:pPr>
            <w:pStyle w:val="ListParagraph"/>
            <w:spacing w:line="276" w:lineRule="auto"/>
            <w:rPr>
              <w:rFonts w:ascii="Arial" w:eastAsiaTheme="minorHAnsi" w:hAnsi="Arial" w:cs="Arial"/>
              <w:sz w:val="24"/>
              <w:szCs w:val="24"/>
            </w:rPr>
          </w:pPr>
        </w:p>
        <w:p w:rsidR="003E4E03" w:rsidRPr="00CB7E4F" w:rsidRDefault="003E4E03" w:rsidP="008D5464">
          <w:pPr>
            <w:pStyle w:val="ListParagraph"/>
            <w:numPr>
              <w:ilvl w:val="0"/>
              <w:numId w:val="20"/>
            </w:numPr>
            <w:spacing w:after="200" w:line="276" w:lineRule="auto"/>
            <w:rPr>
              <w:rFonts w:ascii="Arial" w:eastAsiaTheme="minorHAnsi" w:hAnsi="Arial" w:cs="Arial"/>
              <w:sz w:val="24"/>
              <w:szCs w:val="24"/>
            </w:rPr>
          </w:pPr>
          <w:r w:rsidRPr="00CB7E4F">
            <w:rPr>
              <w:rFonts w:ascii="Arial" w:eastAsiaTheme="minorHAnsi" w:hAnsi="Arial" w:cs="Arial"/>
              <w:sz w:val="24"/>
              <w:szCs w:val="24"/>
            </w:rPr>
            <w:t xml:space="preserve">The Subdivider(s) agrees on behalf of him/herself and any developer or builder successors and assignees that Subdivider and/or said successors and assigns shall be required to pay traffic impact fees in accordance with the El Paso County Road Impact Fee Program Resolution (Resolution No. </w:t>
          </w:r>
          <w:r>
            <w:rPr>
              <w:rFonts w:ascii="Arial" w:eastAsiaTheme="minorHAnsi" w:hAnsi="Arial" w:cs="Arial"/>
              <w:sz w:val="24"/>
              <w:szCs w:val="24"/>
            </w:rPr>
            <w:t>16-454</w:t>
          </w:r>
          <w:r w:rsidRPr="00CB7E4F">
            <w:rPr>
              <w:rFonts w:ascii="Arial" w:eastAsiaTheme="minorHAnsi" w:hAnsi="Arial" w:cs="Arial"/>
              <w:sz w:val="24"/>
              <w:szCs w:val="24"/>
            </w:rPr>
            <w:t>), or any amendments thereto, at or prior to the time of building permit submittals.  The fee obligation, if not paid at final plat recording, shall be documented on all sales documents and on plat notes to ensure that a title search would find the fee obligation before sale of the property.</w:t>
          </w:r>
        </w:p>
        <w:p w:rsidR="003E4E03" w:rsidRPr="00BB6F13" w:rsidRDefault="00D91D06" w:rsidP="00D91D06">
          <w:pPr>
            <w:numPr>
              <w:ilvl w:val="0"/>
              <w:numId w:val="20"/>
            </w:numPr>
            <w:spacing w:after="200" w:line="276" w:lineRule="auto"/>
            <w:contextualSpacing/>
            <w:rPr>
              <w:rFonts w:ascii="Arial" w:eastAsiaTheme="minorHAnsi" w:hAnsi="Arial" w:cs="Arial"/>
              <w:sz w:val="24"/>
              <w:szCs w:val="24"/>
            </w:rPr>
          </w:pPr>
          <w:r w:rsidRPr="00D91D06">
            <w:rPr>
              <w:rFonts w:ascii="Arial" w:eastAsiaTheme="minorHAnsi" w:hAnsi="Arial" w:cs="Arial"/>
              <w:sz w:val="24"/>
              <w:szCs w:val="24"/>
            </w:rPr>
            <w:t>A Parks Land Agreement between the applicant and the Board of County Commissioners i</w:t>
          </w:r>
          <w:r>
            <w:rPr>
              <w:rFonts w:ascii="Arial" w:eastAsiaTheme="minorHAnsi" w:hAnsi="Arial" w:cs="Arial"/>
              <w:sz w:val="24"/>
              <w:szCs w:val="24"/>
            </w:rPr>
            <w:t>s anticipated to be approved and recorded.  If t</w:t>
          </w:r>
          <w:r w:rsidRPr="00D91D06">
            <w:rPr>
              <w:rFonts w:ascii="Arial" w:eastAsiaTheme="minorHAnsi" w:hAnsi="Arial" w:cs="Arial"/>
              <w:sz w:val="24"/>
              <w:szCs w:val="24"/>
            </w:rPr>
            <w:t xml:space="preserve">he Agreement </w:t>
          </w:r>
          <w:r>
            <w:rPr>
              <w:rFonts w:ascii="Arial" w:eastAsiaTheme="minorHAnsi" w:hAnsi="Arial" w:cs="Arial"/>
              <w:sz w:val="24"/>
              <w:szCs w:val="24"/>
            </w:rPr>
            <w:t>is not approved and recorded</w:t>
          </w:r>
          <w:r w:rsidRPr="00D91D06">
            <w:rPr>
              <w:rFonts w:ascii="Arial" w:eastAsiaTheme="minorHAnsi" w:hAnsi="Arial" w:cs="Arial"/>
              <w:sz w:val="24"/>
              <w:szCs w:val="24"/>
            </w:rPr>
            <w:t>, the requirement for payment of urban park fees (Urban Area 4) to be paid at plat recordation</w:t>
          </w:r>
          <w:r>
            <w:rPr>
              <w:rFonts w:ascii="Arial" w:eastAsiaTheme="minorHAnsi" w:hAnsi="Arial" w:cs="Arial"/>
              <w:sz w:val="24"/>
              <w:szCs w:val="24"/>
            </w:rPr>
            <w:t xml:space="preserve"> will be in effect</w:t>
          </w:r>
          <w:r w:rsidRPr="00D91D06">
            <w:rPr>
              <w:rFonts w:ascii="Arial" w:eastAsiaTheme="minorHAnsi" w:hAnsi="Arial" w:cs="Arial"/>
              <w:sz w:val="24"/>
              <w:szCs w:val="24"/>
            </w:rPr>
            <w:t>.</w:t>
          </w:r>
          <w:r>
            <w:rPr>
              <w:rFonts w:ascii="Arial" w:eastAsiaTheme="minorHAnsi" w:hAnsi="Arial" w:cs="Arial"/>
              <w:sz w:val="24"/>
              <w:szCs w:val="24"/>
            </w:rPr>
            <w:t xml:space="preserve">  </w:t>
          </w:r>
          <w:r w:rsidR="003E4E03" w:rsidRPr="00BB6F13">
            <w:rPr>
              <w:rFonts w:ascii="Arial" w:eastAsiaTheme="minorHAnsi" w:hAnsi="Arial" w:cs="Arial"/>
              <w:sz w:val="24"/>
              <w:szCs w:val="24"/>
            </w:rPr>
            <w:t>Park fees</w:t>
          </w:r>
          <w:r w:rsidR="001C2351">
            <w:rPr>
              <w:rFonts w:ascii="Arial" w:eastAsiaTheme="minorHAnsi" w:hAnsi="Arial" w:cs="Arial"/>
              <w:sz w:val="24"/>
              <w:szCs w:val="24"/>
            </w:rPr>
            <w:t xml:space="preserve"> in the amount of $</w:t>
          </w:r>
          <w:r w:rsidR="00EB0BB0" w:rsidRPr="00A35890">
            <w:rPr>
              <w:rFonts w:ascii="Arial" w:eastAsiaTheme="minorHAnsi" w:hAnsi="Arial" w:cs="Arial"/>
              <w:sz w:val="24"/>
              <w:szCs w:val="24"/>
            </w:rPr>
            <w:t>45,580.00</w:t>
          </w:r>
          <w:r w:rsidR="003E4E03" w:rsidRPr="00BB6F13">
            <w:rPr>
              <w:rFonts w:ascii="Arial" w:eastAsiaTheme="minorHAnsi" w:hAnsi="Arial" w:cs="Arial"/>
              <w:sz w:val="24"/>
              <w:szCs w:val="24"/>
            </w:rPr>
            <w:t xml:space="preserve"> in lieu of land dedication for regional parks (</w:t>
          </w:r>
          <w:sdt>
            <w:sdtPr>
              <w:rPr>
                <w:rFonts w:ascii="Arial" w:eastAsiaTheme="minorHAnsi" w:hAnsi="Arial" w:cs="Arial"/>
                <w:sz w:val="24"/>
                <w:szCs w:val="24"/>
              </w:rPr>
              <w:id w:val="1380669050"/>
              <w:placeholder>
                <w:docPart w:val="09CBBB833562430A8227775638C5052C"/>
              </w:placeholder>
              <w:dropDownList>
                <w:listItem w:value="Choose an item."/>
                <w:listItem w:displayText="N/A" w:value="N/A"/>
                <w:listItem w:displayText="Area 1" w:value="Area 1"/>
                <w:listItem w:displayText="Area 2" w:value="Area 2"/>
                <w:listItem w:displayText="Area 3" w:value="Area 3"/>
                <w:listItem w:displayText="Area 4" w:value="Area 4"/>
              </w:dropDownList>
            </w:sdtPr>
            <w:sdtEndPr/>
            <w:sdtContent>
              <w:r w:rsidR="00D0621A">
                <w:rPr>
                  <w:rFonts w:ascii="Arial" w:eastAsiaTheme="minorHAnsi" w:hAnsi="Arial" w:cs="Arial"/>
                  <w:sz w:val="24"/>
                  <w:szCs w:val="24"/>
                </w:rPr>
                <w:t>Area 4</w:t>
              </w:r>
            </w:sdtContent>
          </w:sdt>
          <w:r w:rsidR="003E4E03" w:rsidRPr="00BB6F13">
            <w:rPr>
              <w:rFonts w:ascii="Arial" w:eastAsiaTheme="minorHAnsi" w:hAnsi="Arial" w:cs="Arial"/>
              <w:sz w:val="24"/>
              <w:szCs w:val="24"/>
            </w:rPr>
            <w:t>) fees shall be paid at the time of plat recordation.</w:t>
          </w:r>
        </w:p>
        <w:p w:rsidR="003E4E03" w:rsidRPr="00BB6F13" w:rsidRDefault="003E4E03" w:rsidP="008D5464">
          <w:pPr>
            <w:spacing w:line="276" w:lineRule="auto"/>
            <w:rPr>
              <w:rFonts w:ascii="Arial" w:eastAsiaTheme="minorHAnsi" w:hAnsi="Arial" w:cs="Arial"/>
              <w:sz w:val="24"/>
              <w:szCs w:val="24"/>
            </w:rPr>
          </w:pPr>
        </w:p>
        <w:p w:rsidR="00B903C6" w:rsidRDefault="003E4E03" w:rsidP="00641110">
          <w:pPr>
            <w:pStyle w:val="ListParagraph"/>
            <w:numPr>
              <w:ilvl w:val="0"/>
              <w:numId w:val="20"/>
            </w:numPr>
            <w:spacing w:after="200" w:line="276" w:lineRule="auto"/>
            <w:rPr>
              <w:rFonts w:ascii="Arial" w:eastAsiaTheme="minorHAnsi" w:hAnsi="Arial" w:cs="Arial"/>
              <w:sz w:val="24"/>
              <w:szCs w:val="24"/>
            </w:rPr>
          </w:pPr>
          <w:r w:rsidRPr="00BB6F13">
            <w:rPr>
              <w:rFonts w:ascii="Arial" w:eastAsiaTheme="minorHAnsi" w:hAnsi="Arial" w:cs="Arial"/>
              <w:sz w:val="24"/>
              <w:szCs w:val="24"/>
            </w:rPr>
            <w:t xml:space="preserve">School fees </w:t>
          </w:r>
          <w:r w:rsidR="001C2351">
            <w:rPr>
              <w:rFonts w:ascii="Arial" w:eastAsiaTheme="minorHAnsi" w:hAnsi="Arial" w:cs="Arial"/>
              <w:sz w:val="24"/>
              <w:szCs w:val="24"/>
            </w:rPr>
            <w:t>in the amount of $</w:t>
          </w:r>
          <w:r w:rsidR="00EB0BB0">
            <w:rPr>
              <w:rFonts w:ascii="Arial" w:eastAsiaTheme="minorHAnsi" w:hAnsi="Arial" w:cs="Arial"/>
              <w:sz w:val="24"/>
              <w:szCs w:val="24"/>
            </w:rPr>
            <w:t>21,942</w:t>
          </w:r>
          <w:r w:rsidR="00EB0BB0" w:rsidRPr="00173186">
            <w:rPr>
              <w:rFonts w:ascii="Arial" w:eastAsiaTheme="minorHAnsi" w:hAnsi="Arial" w:cs="Arial"/>
              <w:sz w:val="24"/>
              <w:szCs w:val="24"/>
            </w:rPr>
            <w:t>.00</w:t>
          </w:r>
          <w:r w:rsidR="001C2351">
            <w:rPr>
              <w:rFonts w:ascii="Arial" w:eastAsiaTheme="minorHAnsi" w:hAnsi="Arial" w:cs="Arial"/>
              <w:sz w:val="24"/>
              <w:szCs w:val="24"/>
            </w:rPr>
            <w:t xml:space="preserve"> </w:t>
          </w:r>
          <w:r w:rsidRPr="00BB6F13">
            <w:rPr>
              <w:rFonts w:ascii="Arial" w:eastAsiaTheme="minorHAnsi" w:hAnsi="Arial" w:cs="Arial"/>
              <w:sz w:val="24"/>
              <w:szCs w:val="24"/>
            </w:rPr>
            <w:t xml:space="preserve">in lieu of school land dedication shall be paid to El Paso County for the benefit of </w:t>
          </w:r>
          <w:sdt>
            <w:sdtPr>
              <w:rPr>
                <w:rFonts w:ascii="Arial" w:eastAsiaTheme="minorHAnsi" w:hAnsi="Arial" w:cs="Arial"/>
                <w:sz w:val="24"/>
                <w:szCs w:val="24"/>
              </w:rPr>
              <w:id w:val="-1576968304"/>
              <w:placeholder>
                <w:docPart w:val="38BDEE536E664D89AC318F1E3D5E68C0"/>
              </w:placeholder>
              <w:dropDownList>
                <w:listItem w:value="Choose an item."/>
                <w:listItem w:displayText="Academy School District No. 20" w:value="Academy School District No. 20"/>
                <w:listItem w:displayText="Big Sandy School District No. 100J" w:value="Big Sandy School District No. 100J"/>
                <w:listItem w:displayText="Calhan School District No. RJ1" w:value="Calhan School District No. RJ1"/>
                <w:listItem w:displayText="Colorado Springs School District No. 11" w:value="Colorado Springs School District No. 11"/>
                <w:listItem w:displayText="Edison School District No. 54" w:value="Edison School District No. 54"/>
                <w:listItem w:displayText="Ellicott School District No. 22" w:value="Ellicott School District No. 22"/>
                <w:listItem w:displayText="Falcon School District No. 49" w:value="Falcon School District No. 49"/>
                <w:listItem w:displayText="Fountain/Fort Carson School District No. 8" w:value="Fountain/Fort Carson School District No. 8"/>
                <w:listItem w:displayText="Hanover School District No. 28" w:value="Hanover School District No. 28"/>
                <w:listItem w:displayText="Harrison School District No. 2" w:value="Harrison School District No. 2"/>
                <w:listItem w:displayText="Lewis Palmer School District No. 38" w:value="Lewis Palmer School District No. 38"/>
                <w:listItem w:displayText="Manitou Springs School District No. 14" w:value="Manitou Springs School District No. 14"/>
                <w:listItem w:displayText="Miami Yoder School District No. 60JT" w:value="Miami Yoder School District No. 60JT"/>
                <w:listItem w:displayText="Peyton School District 23J" w:value="Peyton School District 23J"/>
                <w:listItem w:displayText="Widefield School District No. 3" w:value="Widefield School District No. 3"/>
              </w:dropDownList>
            </w:sdtPr>
            <w:sdtEndPr/>
            <w:sdtContent>
              <w:r w:rsidR="00D0621A">
                <w:rPr>
                  <w:rFonts w:ascii="Arial" w:eastAsiaTheme="minorHAnsi" w:hAnsi="Arial" w:cs="Arial"/>
                  <w:sz w:val="24"/>
                  <w:szCs w:val="24"/>
                </w:rPr>
                <w:t>Widefield School District No. 3</w:t>
              </w:r>
            </w:sdtContent>
          </w:sdt>
          <w:r w:rsidRPr="00BB6F13">
            <w:rPr>
              <w:rFonts w:ascii="Arial" w:eastAsiaTheme="minorHAnsi" w:hAnsi="Arial" w:cs="Arial"/>
              <w:sz w:val="24"/>
              <w:szCs w:val="24"/>
            </w:rPr>
            <w:t xml:space="preserve"> at the time of plat recordation.</w:t>
          </w:r>
        </w:p>
        <w:p w:rsidR="00B903C6" w:rsidRDefault="00B903C6" w:rsidP="00B903C6">
          <w:pPr>
            <w:pStyle w:val="ListParagraph"/>
            <w:spacing w:after="200" w:line="276" w:lineRule="auto"/>
            <w:rPr>
              <w:rFonts w:ascii="Arial" w:eastAsiaTheme="minorHAnsi" w:hAnsi="Arial" w:cs="Arial"/>
              <w:sz w:val="24"/>
              <w:szCs w:val="24"/>
            </w:rPr>
          </w:pPr>
        </w:p>
        <w:p w:rsidR="00D0621A" w:rsidRPr="003C079F" w:rsidRDefault="00C20BAC" w:rsidP="00641110">
          <w:pPr>
            <w:pStyle w:val="ListParagraph"/>
            <w:numPr>
              <w:ilvl w:val="0"/>
              <w:numId w:val="20"/>
            </w:numPr>
            <w:spacing w:after="200" w:line="276" w:lineRule="auto"/>
            <w:rPr>
              <w:rFonts w:ascii="Arial" w:eastAsiaTheme="minorHAnsi" w:hAnsi="Arial" w:cs="Arial"/>
              <w:sz w:val="24"/>
              <w:szCs w:val="24"/>
            </w:rPr>
          </w:pPr>
          <w:r w:rsidRPr="00B903C6">
            <w:rPr>
              <w:rFonts w:ascii="Arial" w:eastAsiaTheme="minorHAnsi" w:hAnsi="Arial" w:cs="Arial"/>
              <w:sz w:val="24"/>
              <w:szCs w:val="24"/>
            </w:rPr>
            <w:t xml:space="preserve">Drainage fees </w:t>
          </w:r>
          <w:r w:rsidRPr="003C079F">
            <w:rPr>
              <w:rFonts w:ascii="Arial" w:eastAsiaTheme="minorHAnsi" w:hAnsi="Arial" w:cs="Arial"/>
              <w:sz w:val="24"/>
              <w:szCs w:val="24"/>
            </w:rPr>
            <w:t>in the amount of $</w:t>
          </w:r>
          <w:r w:rsidR="00AD0421" w:rsidRPr="003C079F">
            <w:rPr>
              <w:rFonts w:ascii="Arial" w:eastAsiaTheme="minorHAnsi" w:hAnsi="Arial" w:cs="Arial"/>
              <w:sz w:val="24"/>
              <w:szCs w:val="24"/>
            </w:rPr>
            <w:t>130,410.74 and</w:t>
          </w:r>
          <w:r w:rsidRPr="003C079F">
            <w:rPr>
              <w:rFonts w:ascii="Arial" w:eastAsiaTheme="minorHAnsi" w:hAnsi="Arial" w:cs="Arial"/>
              <w:sz w:val="24"/>
              <w:szCs w:val="24"/>
            </w:rPr>
            <w:t xml:space="preserve"> bridge fees in the amount of $</w:t>
          </w:r>
          <w:r w:rsidR="00AD0421" w:rsidRPr="003C079F">
            <w:rPr>
              <w:rFonts w:ascii="Arial" w:eastAsiaTheme="minorHAnsi" w:hAnsi="Arial" w:cs="Arial"/>
              <w:sz w:val="24"/>
              <w:szCs w:val="24"/>
            </w:rPr>
            <w:t>38,586.07</w:t>
          </w:r>
          <w:r w:rsidRPr="003C079F">
            <w:rPr>
              <w:rFonts w:ascii="Arial" w:eastAsiaTheme="minorHAnsi" w:hAnsi="Arial" w:cs="Arial"/>
              <w:sz w:val="24"/>
              <w:szCs w:val="24"/>
            </w:rPr>
            <w:t xml:space="preserve"> for the </w:t>
          </w:r>
          <w:r w:rsidR="00D0621A" w:rsidRPr="003C079F">
            <w:rPr>
              <w:rFonts w:ascii="Arial" w:eastAsiaTheme="minorHAnsi" w:hAnsi="Arial" w:cs="Arial"/>
              <w:sz w:val="24"/>
              <w:szCs w:val="24"/>
            </w:rPr>
            <w:t xml:space="preserve">West </w:t>
          </w:r>
          <w:r w:rsidRPr="003C079F">
            <w:rPr>
              <w:rFonts w:ascii="Arial" w:eastAsiaTheme="minorHAnsi" w:hAnsi="Arial" w:cs="Arial"/>
              <w:sz w:val="24"/>
              <w:szCs w:val="24"/>
            </w:rPr>
            <w:t>Jimmy Camp Creek drainage basin (FOFO2000) shall be paid to El Paso County at the time of plat recordation.</w:t>
          </w:r>
        </w:p>
        <w:p w:rsidR="000B1240" w:rsidRDefault="000B1240" w:rsidP="000B1240">
          <w:pPr>
            <w:pStyle w:val="ListParagraph"/>
            <w:spacing w:after="200" w:line="276" w:lineRule="auto"/>
            <w:rPr>
              <w:rFonts w:ascii="Arial" w:eastAsiaTheme="minorHAnsi" w:hAnsi="Arial" w:cs="Arial"/>
              <w:sz w:val="24"/>
              <w:szCs w:val="24"/>
            </w:rPr>
          </w:pPr>
        </w:p>
        <w:p w:rsidR="00D0621A" w:rsidRDefault="00D0621A" w:rsidP="00D0621A">
          <w:pPr>
            <w:pStyle w:val="ListParagraph"/>
            <w:numPr>
              <w:ilvl w:val="0"/>
              <w:numId w:val="20"/>
            </w:numPr>
            <w:spacing w:after="200" w:line="276" w:lineRule="auto"/>
            <w:rPr>
              <w:rFonts w:ascii="Arial" w:eastAsiaTheme="minorHAnsi" w:hAnsi="Arial" w:cs="Arial"/>
              <w:sz w:val="24"/>
              <w:szCs w:val="24"/>
            </w:rPr>
          </w:pPr>
          <w:r w:rsidRPr="00D0621A">
            <w:rPr>
              <w:rFonts w:ascii="Arial" w:eastAsiaTheme="minorHAnsi" w:hAnsi="Arial" w:cs="Arial"/>
              <w:sz w:val="24"/>
              <w:szCs w:val="24"/>
            </w:rPr>
            <w:t xml:space="preserve">The applicant shall complete an escrow agreement with the Colorado Department of Transportation (CDOT) in the </w:t>
          </w:r>
          <w:r w:rsidRPr="008E59DA">
            <w:rPr>
              <w:rFonts w:ascii="Arial" w:eastAsiaTheme="minorHAnsi" w:hAnsi="Arial" w:cs="Arial"/>
              <w:sz w:val="24"/>
              <w:szCs w:val="24"/>
            </w:rPr>
            <w:t>amount of $</w:t>
          </w:r>
          <w:r w:rsidR="008E59DA" w:rsidRPr="008E59DA">
            <w:rPr>
              <w:rFonts w:ascii="Arial" w:eastAsiaTheme="minorHAnsi" w:hAnsi="Arial" w:cs="Arial"/>
              <w:sz w:val="24"/>
              <w:szCs w:val="24"/>
            </w:rPr>
            <w:t>19,065.00</w:t>
          </w:r>
          <w:r w:rsidRPr="008E59DA">
            <w:rPr>
              <w:rFonts w:ascii="Arial" w:eastAsiaTheme="minorHAnsi" w:hAnsi="Arial" w:cs="Arial"/>
              <w:sz w:val="24"/>
              <w:szCs w:val="24"/>
            </w:rPr>
            <w:t xml:space="preserve"> to be </w:t>
          </w:r>
          <w:r w:rsidRPr="00D0621A">
            <w:rPr>
              <w:rFonts w:ascii="Arial" w:eastAsiaTheme="minorHAnsi" w:hAnsi="Arial" w:cs="Arial"/>
              <w:sz w:val="24"/>
              <w:szCs w:val="24"/>
            </w:rPr>
            <w:t>applied towards the construction of a traffic signal at Mesa Ridge Parkway and Powers Boulevard intersection prior to final plat recordation.</w:t>
          </w:r>
        </w:p>
        <w:p w:rsidR="000B1240" w:rsidRPr="008E59DA" w:rsidRDefault="000B1240" w:rsidP="000B1240">
          <w:pPr>
            <w:pStyle w:val="ListParagraph"/>
            <w:spacing w:after="200" w:line="276" w:lineRule="auto"/>
            <w:rPr>
              <w:rFonts w:ascii="Arial" w:eastAsiaTheme="minorHAnsi" w:hAnsi="Arial" w:cs="Arial"/>
              <w:sz w:val="24"/>
              <w:szCs w:val="24"/>
            </w:rPr>
          </w:pPr>
        </w:p>
        <w:p w:rsidR="00D0621A" w:rsidRPr="00D0621A" w:rsidRDefault="00D0621A" w:rsidP="00D0621A">
          <w:pPr>
            <w:pStyle w:val="ListParagraph"/>
            <w:numPr>
              <w:ilvl w:val="0"/>
              <w:numId w:val="20"/>
            </w:numPr>
            <w:spacing w:after="200" w:line="276" w:lineRule="auto"/>
            <w:rPr>
              <w:rFonts w:ascii="Arial" w:eastAsiaTheme="minorHAnsi" w:hAnsi="Arial" w:cs="Arial"/>
              <w:sz w:val="24"/>
              <w:szCs w:val="24"/>
            </w:rPr>
          </w:pPr>
          <w:r w:rsidRPr="008E59DA">
            <w:rPr>
              <w:rFonts w:ascii="Arial" w:eastAsiaTheme="minorHAnsi" w:hAnsi="Arial" w:cs="Arial"/>
              <w:sz w:val="24"/>
              <w:szCs w:val="24"/>
            </w:rPr>
            <w:t>The applicant shall complete an escrow agreement with El Paso County in the amount of $6,</w:t>
          </w:r>
          <w:r w:rsidR="008E59DA" w:rsidRPr="008E59DA">
            <w:rPr>
              <w:rFonts w:ascii="Arial" w:eastAsiaTheme="minorHAnsi" w:hAnsi="Arial" w:cs="Arial"/>
              <w:sz w:val="24"/>
              <w:szCs w:val="24"/>
            </w:rPr>
            <w:t>189</w:t>
          </w:r>
          <w:r w:rsidRPr="008E59DA">
            <w:rPr>
              <w:rFonts w:ascii="Arial" w:eastAsiaTheme="minorHAnsi" w:hAnsi="Arial" w:cs="Arial"/>
              <w:sz w:val="24"/>
              <w:szCs w:val="24"/>
            </w:rPr>
            <w:t xml:space="preserve">.00 to </w:t>
          </w:r>
          <w:r w:rsidRPr="00D0621A">
            <w:rPr>
              <w:rFonts w:ascii="Arial" w:eastAsiaTheme="minorHAnsi" w:hAnsi="Arial" w:cs="Arial"/>
              <w:sz w:val="24"/>
              <w:szCs w:val="24"/>
            </w:rPr>
            <w:t>be applied towards the construction of a traffic signal at the Mesa Ridge Parkway and Spring Glen Drive intersection prior to final plat recordation.</w:t>
          </w:r>
        </w:p>
        <w:p w:rsidR="00D0621A" w:rsidRPr="00D0621A" w:rsidRDefault="00D0621A" w:rsidP="00F65D17">
          <w:pPr>
            <w:pStyle w:val="ListParagraph"/>
            <w:spacing w:after="200" w:line="276" w:lineRule="auto"/>
            <w:rPr>
              <w:rFonts w:ascii="Arial" w:eastAsiaTheme="minorHAnsi" w:hAnsi="Arial" w:cs="Arial"/>
              <w:sz w:val="24"/>
              <w:szCs w:val="24"/>
            </w:rPr>
          </w:pPr>
        </w:p>
        <w:p w:rsidR="00D0621A" w:rsidRPr="00D0621A" w:rsidRDefault="00D0621A" w:rsidP="00D0621A">
          <w:pPr>
            <w:pStyle w:val="ListParagraph"/>
            <w:numPr>
              <w:ilvl w:val="0"/>
              <w:numId w:val="20"/>
            </w:numPr>
            <w:spacing w:after="200" w:line="276" w:lineRule="auto"/>
            <w:rPr>
              <w:rFonts w:ascii="Arial" w:eastAsiaTheme="minorHAnsi" w:hAnsi="Arial" w:cs="Arial"/>
              <w:sz w:val="24"/>
              <w:szCs w:val="24"/>
            </w:rPr>
          </w:pPr>
          <w:r w:rsidRPr="00D0621A">
            <w:rPr>
              <w:rFonts w:ascii="Arial" w:eastAsiaTheme="minorHAnsi" w:hAnsi="Arial" w:cs="Arial"/>
              <w:sz w:val="24"/>
              <w:szCs w:val="24"/>
            </w:rPr>
            <w:t xml:space="preserve">The applicant shall complete an escrow agreement with El Paso County in the amount </w:t>
          </w:r>
          <w:r w:rsidRPr="008E59DA">
            <w:rPr>
              <w:rFonts w:ascii="Arial" w:eastAsiaTheme="minorHAnsi" w:hAnsi="Arial" w:cs="Arial"/>
              <w:sz w:val="24"/>
              <w:szCs w:val="24"/>
            </w:rPr>
            <w:t>of $</w:t>
          </w:r>
          <w:r w:rsidR="008E59DA" w:rsidRPr="008E59DA">
            <w:rPr>
              <w:rFonts w:ascii="Arial" w:eastAsiaTheme="minorHAnsi" w:hAnsi="Arial" w:cs="Arial"/>
              <w:sz w:val="24"/>
              <w:szCs w:val="24"/>
            </w:rPr>
            <w:t>6,648.00</w:t>
          </w:r>
          <w:r w:rsidRPr="008E59DA">
            <w:rPr>
              <w:rFonts w:ascii="Arial" w:eastAsiaTheme="minorHAnsi" w:hAnsi="Arial" w:cs="Arial"/>
              <w:sz w:val="24"/>
              <w:szCs w:val="24"/>
            </w:rPr>
            <w:t xml:space="preserve"> to </w:t>
          </w:r>
          <w:r w:rsidRPr="00D0621A">
            <w:rPr>
              <w:rFonts w:ascii="Arial" w:eastAsiaTheme="minorHAnsi" w:hAnsi="Arial" w:cs="Arial"/>
              <w:sz w:val="24"/>
              <w:szCs w:val="24"/>
            </w:rPr>
            <w:t>be towards the construction of a traffic signal at the Peaceful Valley Road and Marksheffel Road intersection prior to final plat recordation.</w:t>
          </w:r>
        </w:p>
        <w:p w:rsidR="00D0621A" w:rsidRPr="00D0621A" w:rsidRDefault="00D0621A" w:rsidP="00F65D17">
          <w:pPr>
            <w:pStyle w:val="ListParagraph"/>
            <w:spacing w:after="200" w:line="276" w:lineRule="auto"/>
            <w:rPr>
              <w:rFonts w:ascii="Arial" w:eastAsiaTheme="minorHAnsi" w:hAnsi="Arial" w:cs="Arial"/>
              <w:sz w:val="24"/>
              <w:szCs w:val="24"/>
            </w:rPr>
          </w:pPr>
        </w:p>
        <w:p w:rsidR="00D0621A" w:rsidRDefault="00D0621A" w:rsidP="00D0621A">
          <w:pPr>
            <w:pStyle w:val="ListParagraph"/>
            <w:numPr>
              <w:ilvl w:val="0"/>
              <w:numId w:val="20"/>
            </w:numPr>
            <w:spacing w:after="200" w:line="276" w:lineRule="auto"/>
            <w:rPr>
              <w:rFonts w:ascii="Arial" w:eastAsiaTheme="minorHAnsi" w:hAnsi="Arial" w:cs="Arial"/>
              <w:sz w:val="24"/>
              <w:szCs w:val="24"/>
            </w:rPr>
          </w:pPr>
          <w:r w:rsidRPr="00D0621A">
            <w:rPr>
              <w:rFonts w:ascii="Arial" w:eastAsiaTheme="minorHAnsi" w:hAnsi="Arial" w:cs="Arial"/>
              <w:sz w:val="24"/>
              <w:szCs w:val="24"/>
            </w:rPr>
            <w:t>No direct lot access is permitted to Spring Glen Drive.</w:t>
          </w:r>
        </w:p>
        <w:p w:rsidR="00F65D17" w:rsidRPr="00D0621A" w:rsidRDefault="00F65D17" w:rsidP="00F65D17">
          <w:pPr>
            <w:pStyle w:val="ListParagraph"/>
            <w:spacing w:after="200" w:line="276" w:lineRule="auto"/>
            <w:rPr>
              <w:rFonts w:ascii="Arial" w:eastAsiaTheme="minorHAnsi" w:hAnsi="Arial" w:cs="Arial"/>
              <w:sz w:val="24"/>
              <w:szCs w:val="24"/>
            </w:rPr>
          </w:pPr>
        </w:p>
        <w:p w:rsidR="003E4E03" w:rsidRPr="00B903C6" w:rsidRDefault="00F65D17" w:rsidP="00641110">
          <w:pPr>
            <w:pStyle w:val="ListParagraph"/>
            <w:numPr>
              <w:ilvl w:val="0"/>
              <w:numId w:val="20"/>
            </w:numPr>
            <w:spacing w:after="200" w:line="276" w:lineRule="auto"/>
            <w:rPr>
              <w:rFonts w:ascii="Arial" w:eastAsiaTheme="minorHAnsi" w:hAnsi="Arial" w:cs="Arial"/>
              <w:sz w:val="24"/>
              <w:szCs w:val="24"/>
            </w:rPr>
          </w:pPr>
          <w:r>
            <w:rPr>
              <w:rFonts w:ascii="Arial" w:eastAsiaTheme="minorHAnsi" w:hAnsi="Arial" w:cs="Arial"/>
              <w:sz w:val="24"/>
              <w:szCs w:val="24"/>
            </w:rPr>
            <w:t>All technical issues shall be resolved prior to the Board of County Commissioners hearing.</w:t>
          </w:r>
        </w:p>
      </w:sdtContent>
    </w:sdt>
    <w:sdt>
      <w:sdtPr>
        <w:rPr>
          <w:rFonts w:ascii="Arial" w:eastAsiaTheme="minorHAnsi" w:hAnsi="Arial" w:cs="Arial"/>
          <w:sz w:val="24"/>
          <w:szCs w:val="24"/>
        </w:rPr>
        <w:id w:val="1803726956"/>
        <w:lock w:val="contentLocked"/>
        <w:placeholder>
          <w:docPart w:val="39EDA6D8E03344BC888A124DF7BCD3D0"/>
        </w:placeholder>
        <w:group/>
      </w:sdtPr>
      <w:sdtEndPr>
        <w:rPr>
          <w:rFonts w:ascii="Times New Roman" w:hAnsi="Times New Roman" w:cs="Times New Roman"/>
          <w:sz w:val="20"/>
          <w:szCs w:val="20"/>
        </w:rPr>
      </w:sdtEndPr>
      <w:sdtContent>
        <w:sdt>
          <w:sdtPr>
            <w:rPr>
              <w:rFonts w:ascii="Arial" w:eastAsiaTheme="minorHAnsi" w:hAnsi="Arial" w:cs="Arial"/>
              <w:sz w:val="24"/>
              <w:szCs w:val="24"/>
            </w:rPr>
            <w:id w:val="2079935553"/>
            <w:lock w:val="contentLocked"/>
            <w:placeholder>
              <w:docPart w:val="39EDA6D8E03344BC888A124DF7BCD3D0"/>
            </w:placeholder>
          </w:sdtPr>
          <w:sdtEndPr/>
          <w:sdtContent>
            <w:p w:rsidR="003E4E03" w:rsidRPr="008A01A5" w:rsidRDefault="003E4E03" w:rsidP="006A7509">
              <w:pPr>
                <w:spacing w:line="276" w:lineRule="auto"/>
                <w:rPr>
                  <w:rFonts w:ascii="Arial" w:eastAsiaTheme="minorHAnsi" w:hAnsi="Arial" w:cs="Arial"/>
                  <w:sz w:val="24"/>
                  <w:szCs w:val="24"/>
                </w:rPr>
              </w:pPr>
              <w:r w:rsidRPr="008A01A5">
                <w:rPr>
                  <w:rFonts w:ascii="Arial" w:eastAsiaTheme="minorHAnsi" w:hAnsi="Arial" w:cs="Arial"/>
                  <w:b/>
                  <w:sz w:val="24"/>
                  <w:szCs w:val="24"/>
                </w:rPr>
                <w:t>NOTATION</w:t>
              </w:r>
            </w:p>
          </w:sdtContent>
        </w:sdt>
        <w:sdt>
          <w:sdtPr>
            <w:rPr>
              <w:rFonts w:ascii="Arial" w:eastAsiaTheme="minorHAnsi" w:hAnsi="Arial" w:cs="Arial"/>
              <w:sz w:val="24"/>
              <w:szCs w:val="24"/>
            </w:rPr>
            <w:id w:val="-1373225420"/>
            <w:placeholder>
              <w:docPart w:val="39EDA6D8E03344BC888A124DF7BCD3D0"/>
            </w:placeholder>
          </w:sdtPr>
          <w:sdtEndPr>
            <w:rPr>
              <w:rFonts w:ascii="Times New Roman" w:hAnsi="Times New Roman" w:cs="Times New Roman"/>
              <w:sz w:val="20"/>
              <w:szCs w:val="20"/>
            </w:rPr>
          </w:sdtEndPr>
          <w:sdtContent>
            <w:p w:rsidR="003B7F30" w:rsidRPr="00083CCB" w:rsidRDefault="003E4E03" w:rsidP="00083CCB">
              <w:pPr>
                <w:numPr>
                  <w:ilvl w:val="0"/>
                  <w:numId w:val="18"/>
                </w:numPr>
                <w:spacing w:after="200" w:line="276" w:lineRule="auto"/>
                <w:contextualSpacing/>
                <w:rPr>
                  <w:rFonts w:ascii="Arial" w:eastAsiaTheme="minorHAnsi" w:hAnsi="Arial" w:cs="Arial"/>
                </w:rPr>
              </w:pPr>
              <w:r w:rsidRPr="00B50E75">
                <w:rPr>
                  <w:rFonts w:ascii="Arial" w:eastAsiaTheme="minorHAnsi" w:hAnsi="Arial" w:cs="Arial"/>
                  <w:sz w:val="24"/>
                  <w:szCs w:val="24"/>
                </w:rPr>
                <w:t xml:space="preserve">Final plats not recorded within </w:t>
              </w:r>
              <w:r w:rsidR="008D5464">
                <w:rPr>
                  <w:rFonts w:ascii="Arial" w:eastAsiaTheme="minorHAnsi" w:hAnsi="Arial" w:cs="Arial"/>
                  <w:sz w:val="24"/>
                  <w:szCs w:val="24"/>
                </w:rPr>
                <w:t>12</w:t>
              </w:r>
              <w:r w:rsidR="008D5464" w:rsidRPr="00B50E75">
                <w:rPr>
                  <w:rFonts w:ascii="Arial" w:eastAsiaTheme="minorHAnsi" w:hAnsi="Arial" w:cs="Arial"/>
                  <w:sz w:val="24"/>
                  <w:szCs w:val="24"/>
                </w:rPr>
                <w:t xml:space="preserve"> </w:t>
              </w:r>
              <w:r w:rsidRPr="00B50E75">
                <w:rPr>
                  <w:rFonts w:ascii="Arial" w:eastAsiaTheme="minorHAnsi" w:hAnsi="Arial" w:cs="Arial"/>
                  <w:sz w:val="24"/>
                  <w:szCs w:val="24"/>
                </w:rPr>
                <w:t>months of Board of County Commissioner approval shall be deemed expired, unless an extension is approved.</w:t>
              </w:r>
            </w:p>
            <w:p w:rsidR="00EB5EA5" w:rsidRPr="00C9496B" w:rsidRDefault="00F23676" w:rsidP="00083CCB">
              <w:pPr>
                <w:spacing w:after="200" w:line="276" w:lineRule="auto"/>
                <w:contextualSpacing/>
                <w:rPr>
                  <w:rFonts w:eastAsiaTheme="minorHAnsi"/>
                </w:rPr>
              </w:pPr>
            </w:p>
          </w:sdtContent>
        </w:sdt>
      </w:sdtContent>
    </w:sdt>
    <w:p w:rsidR="003E4E03" w:rsidRPr="008A01A5" w:rsidRDefault="003E4E03" w:rsidP="006A7509">
      <w:pPr>
        <w:tabs>
          <w:tab w:val="left" w:pos="0"/>
          <w:tab w:val="left" w:pos="360"/>
        </w:tabs>
        <w:spacing w:line="276" w:lineRule="auto"/>
        <w:rPr>
          <w:rFonts w:ascii="Arial" w:eastAsiaTheme="minorHAnsi" w:hAnsi="Arial" w:cs="Arial"/>
          <w:b/>
          <w:sz w:val="24"/>
          <w:szCs w:val="24"/>
        </w:rPr>
      </w:pPr>
      <w:r>
        <w:rPr>
          <w:rFonts w:ascii="Arial" w:eastAsiaTheme="minorHAnsi" w:hAnsi="Arial" w:cs="Arial"/>
          <w:b/>
          <w:sz w:val="24"/>
          <w:szCs w:val="24"/>
        </w:rPr>
        <w:t>L</w:t>
      </w:r>
      <w:r w:rsidRPr="008A01A5">
        <w:rPr>
          <w:rFonts w:ascii="Arial" w:eastAsiaTheme="minorHAnsi" w:hAnsi="Arial" w:cs="Arial"/>
          <w:b/>
          <w:sz w:val="24"/>
          <w:szCs w:val="24"/>
        </w:rPr>
        <w:t>.</w:t>
      </w:r>
      <w:r w:rsidRPr="008A01A5">
        <w:rPr>
          <w:rFonts w:ascii="Arial" w:eastAsiaTheme="minorHAnsi" w:hAnsi="Arial" w:cs="Arial"/>
          <w:b/>
          <w:sz w:val="24"/>
          <w:szCs w:val="24"/>
        </w:rPr>
        <w:tab/>
        <w:t>PUBLIC COMMENT AND NOTICE</w:t>
      </w:r>
    </w:p>
    <w:p w:rsidR="003E4E03" w:rsidRDefault="003E4E03" w:rsidP="006A7509">
      <w:pPr>
        <w:tabs>
          <w:tab w:val="left" w:pos="0"/>
          <w:tab w:val="left" w:pos="360"/>
        </w:tabs>
        <w:spacing w:line="276" w:lineRule="auto"/>
        <w:ind w:left="360"/>
        <w:rPr>
          <w:rFonts w:ascii="Arial" w:eastAsiaTheme="minorHAnsi" w:hAnsi="Arial" w:cs="Arial"/>
          <w:sz w:val="24"/>
          <w:szCs w:val="24"/>
        </w:rPr>
      </w:pPr>
      <w:r w:rsidRPr="008A01A5">
        <w:rPr>
          <w:rFonts w:ascii="Arial" w:eastAsiaTheme="minorHAnsi" w:hAnsi="Arial" w:cs="Arial"/>
          <w:sz w:val="24"/>
          <w:szCs w:val="24"/>
        </w:rPr>
        <w:t xml:space="preserve">The </w:t>
      </w:r>
      <w:r w:rsidRPr="00805222">
        <w:rPr>
          <w:rFonts w:ascii="Arial" w:eastAsiaTheme="minorHAnsi" w:hAnsi="Arial" w:cs="Arial"/>
          <w:sz w:val="24"/>
          <w:szCs w:val="24"/>
        </w:rPr>
        <w:t xml:space="preserve">Planning and Community Development Department notified </w:t>
      </w:r>
      <w:sdt>
        <w:sdtPr>
          <w:rPr>
            <w:rFonts w:ascii="Arial" w:eastAsiaTheme="minorHAnsi" w:hAnsi="Arial" w:cs="Arial"/>
            <w:sz w:val="24"/>
            <w:szCs w:val="24"/>
          </w:rPr>
          <w:id w:val="-2052909051"/>
          <w:placeholder>
            <w:docPart w:val="F54ED4CA2712483BB562FCC4008E16FD"/>
          </w:placeholder>
        </w:sdtPr>
        <w:sdtEndPr/>
        <w:sdtContent>
          <w:r w:rsidR="00F35FAD">
            <w:rPr>
              <w:rFonts w:ascii="Arial" w:eastAsiaTheme="minorHAnsi" w:hAnsi="Arial" w:cs="Arial"/>
              <w:sz w:val="24"/>
              <w:szCs w:val="24"/>
            </w:rPr>
            <w:t>124</w:t>
          </w:r>
        </w:sdtContent>
      </w:sdt>
      <w:r w:rsidRPr="00805222">
        <w:rPr>
          <w:rFonts w:ascii="Arial" w:eastAsiaTheme="minorHAnsi" w:hAnsi="Arial" w:cs="Arial"/>
          <w:sz w:val="24"/>
          <w:szCs w:val="24"/>
        </w:rPr>
        <w:t xml:space="preserve"> adjoining property owners on </w:t>
      </w:r>
      <w:sdt>
        <w:sdtPr>
          <w:rPr>
            <w:rFonts w:ascii="Arial" w:eastAsiaTheme="minorHAnsi" w:hAnsi="Arial" w:cs="Arial"/>
            <w:sz w:val="24"/>
            <w:szCs w:val="24"/>
          </w:rPr>
          <w:id w:val="343681079"/>
          <w:placeholder>
            <w:docPart w:val="C8DF7B2F8E1740CC9506F985A4893EDD"/>
          </w:placeholder>
          <w:date w:fullDate="2018-08-30T00:00:00Z">
            <w:dateFormat w:val="MMMM d, yyyy"/>
            <w:lid w:val="en-US"/>
            <w:storeMappedDataAs w:val="dateTime"/>
            <w:calendar w:val="gregorian"/>
          </w:date>
        </w:sdtPr>
        <w:sdtEndPr/>
        <w:sdtContent>
          <w:r w:rsidR="0040377A">
            <w:rPr>
              <w:rFonts w:ascii="Arial" w:eastAsiaTheme="minorHAnsi" w:hAnsi="Arial" w:cs="Arial"/>
              <w:sz w:val="24"/>
              <w:szCs w:val="24"/>
            </w:rPr>
            <w:t>August 30, 2018</w:t>
          </w:r>
        </w:sdtContent>
      </w:sdt>
      <w:r w:rsidRPr="00805222">
        <w:rPr>
          <w:rFonts w:ascii="Arial" w:eastAsiaTheme="minorHAnsi" w:hAnsi="Arial" w:cs="Arial"/>
          <w:sz w:val="24"/>
          <w:szCs w:val="24"/>
        </w:rPr>
        <w:t>, for the</w:t>
      </w:r>
      <w:r w:rsidRPr="008A01A5">
        <w:rPr>
          <w:rFonts w:ascii="Arial" w:eastAsiaTheme="minorHAnsi" w:hAnsi="Arial" w:cs="Arial"/>
          <w:sz w:val="24"/>
          <w:szCs w:val="24"/>
        </w:rPr>
        <w:t xml:space="preserve"> </w:t>
      </w:r>
      <w:sdt>
        <w:sdtPr>
          <w:rPr>
            <w:rFonts w:ascii="Arial" w:eastAsiaTheme="minorHAnsi" w:hAnsi="Arial" w:cs="Arial"/>
            <w:sz w:val="24"/>
            <w:szCs w:val="24"/>
          </w:rPr>
          <w:id w:val="-1791430216"/>
          <w:placeholder>
            <w:docPart w:val="3043D688471B4D3BB21C7A0FA17D92A2"/>
          </w:placeholder>
          <w:dropDownList>
            <w:listItem w:value="Choose an item."/>
            <w:listItem w:displayText="Planning Commission" w:value="Planning Commission"/>
            <w:listItem w:displayText="Board of County Commissioners" w:value="Board of County Commissioners"/>
          </w:dropDownList>
        </w:sdtPr>
        <w:sdtEndPr/>
        <w:sdtContent>
          <w:r>
            <w:rPr>
              <w:rFonts w:ascii="Arial" w:eastAsiaTheme="minorHAnsi" w:hAnsi="Arial" w:cs="Arial"/>
              <w:sz w:val="24"/>
              <w:szCs w:val="24"/>
            </w:rPr>
            <w:t>Planning Commission</w:t>
          </w:r>
        </w:sdtContent>
      </w:sdt>
      <w:r w:rsidR="00E246B9">
        <w:rPr>
          <w:rFonts w:ascii="Arial" w:eastAsiaTheme="minorHAnsi" w:hAnsi="Arial" w:cs="Arial"/>
          <w:sz w:val="24"/>
          <w:szCs w:val="24"/>
        </w:rPr>
        <w:t xml:space="preserve"> </w:t>
      </w:r>
      <w:r w:rsidR="006358FD">
        <w:rPr>
          <w:rFonts w:ascii="Arial" w:eastAsiaTheme="minorHAnsi" w:hAnsi="Arial" w:cs="Arial"/>
          <w:sz w:val="24"/>
          <w:szCs w:val="24"/>
        </w:rPr>
        <w:t>hearing</w:t>
      </w:r>
      <w:r w:rsidR="00E246B9">
        <w:rPr>
          <w:rFonts w:ascii="Arial" w:eastAsiaTheme="minorHAnsi" w:hAnsi="Arial" w:cs="Arial"/>
          <w:sz w:val="24"/>
          <w:szCs w:val="24"/>
        </w:rPr>
        <w:t xml:space="preserve"> and the Board of County Commissioners </w:t>
      </w:r>
      <w:r w:rsidR="006358FD">
        <w:rPr>
          <w:rFonts w:ascii="Arial" w:eastAsiaTheme="minorHAnsi" w:hAnsi="Arial" w:cs="Arial"/>
          <w:sz w:val="24"/>
          <w:szCs w:val="24"/>
        </w:rPr>
        <w:t>hearing</w:t>
      </w:r>
      <w:r w:rsidR="0040377A">
        <w:rPr>
          <w:rFonts w:ascii="Arial" w:eastAsiaTheme="minorHAnsi" w:hAnsi="Arial" w:cs="Arial"/>
          <w:sz w:val="24"/>
          <w:szCs w:val="24"/>
        </w:rPr>
        <w:t>s</w:t>
      </w:r>
      <w:r w:rsidR="00E246B9">
        <w:rPr>
          <w:rFonts w:ascii="Arial" w:eastAsiaTheme="minorHAnsi" w:hAnsi="Arial" w:cs="Arial"/>
          <w:sz w:val="24"/>
          <w:szCs w:val="24"/>
        </w:rPr>
        <w:t>.</w:t>
      </w:r>
      <w:r w:rsidRPr="008A01A5">
        <w:rPr>
          <w:rFonts w:ascii="Arial" w:eastAsiaTheme="minorHAnsi" w:hAnsi="Arial" w:cs="Arial"/>
          <w:sz w:val="24"/>
          <w:szCs w:val="24"/>
        </w:rPr>
        <w:t xml:space="preserve">  Responses will be provided at the hearing</w:t>
      </w:r>
      <w:r w:rsidR="0040377A">
        <w:rPr>
          <w:rFonts w:ascii="Arial" w:eastAsiaTheme="minorHAnsi" w:hAnsi="Arial" w:cs="Arial"/>
          <w:sz w:val="24"/>
          <w:szCs w:val="24"/>
        </w:rPr>
        <w:t>s</w:t>
      </w:r>
      <w:r w:rsidRPr="008A01A5">
        <w:rPr>
          <w:rFonts w:ascii="Arial" w:eastAsiaTheme="minorHAnsi" w:hAnsi="Arial" w:cs="Arial"/>
          <w:sz w:val="24"/>
          <w:szCs w:val="24"/>
        </w:rPr>
        <w:t>.</w:t>
      </w:r>
    </w:p>
    <w:p w:rsidR="00E246B9" w:rsidRDefault="00E246B9" w:rsidP="006A7509">
      <w:pPr>
        <w:tabs>
          <w:tab w:val="left" w:pos="0"/>
          <w:tab w:val="left" w:pos="360"/>
        </w:tabs>
        <w:spacing w:line="276" w:lineRule="auto"/>
        <w:ind w:left="360"/>
        <w:rPr>
          <w:rFonts w:ascii="Arial" w:eastAsiaTheme="minorHAnsi" w:hAnsi="Arial" w:cs="Arial"/>
          <w:sz w:val="24"/>
          <w:szCs w:val="24"/>
        </w:rPr>
      </w:pPr>
    </w:p>
    <w:p w:rsidR="003E4E03" w:rsidRPr="008A01A5" w:rsidRDefault="003E4E03" w:rsidP="006A7509">
      <w:pPr>
        <w:tabs>
          <w:tab w:val="left" w:pos="0"/>
          <w:tab w:val="left" w:pos="360"/>
        </w:tabs>
        <w:spacing w:line="276" w:lineRule="auto"/>
        <w:rPr>
          <w:rFonts w:ascii="Arial" w:eastAsiaTheme="minorHAnsi" w:hAnsi="Arial" w:cs="Arial"/>
          <w:sz w:val="24"/>
          <w:szCs w:val="24"/>
        </w:rPr>
      </w:pPr>
      <w:r>
        <w:rPr>
          <w:rFonts w:ascii="Arial" w:eastAsiaTheme="minorHAnsi" w:hAnsi="Arial" w:cs="Arial"/>
          <w:b/>
          <w:sz w:val="24"/>
          <w:szCs w:val="24"/>
        </w:rPr>
        <w:t>M</w:t>
      </w:r>
      <w:r w:rsidRPr="008A01A5">
        <w:rPr>
          <w:rFonts w:ascii="Arial" w:eastAsiaTheme="minorHAnsi" w:hAnsi="Arial" w:cs="Arial"/>
          <w:b/>
          <w:sz w:val="24"/>
          <w:szCs w:val="24"/>
        </w:rPr>
        <w:t>.</w:t>
      </w:r>
      <w:r w:rsidRPr="008A01A5">
        <w:rPr>
          <w:rFonts w:ascii="Arial" w:eastAsiaTheme="minorHAnsi" w:hAnsi="Arial" w:cs="Arial"/>
          <w:b/>
          <w:sz w:val="24"/>
          <w:szCs w:val="24"/>
        </w:rPr>
        <w:tab/>
      </w:r>
      <w:sdt>
        <w:sdtPr>
          <w:rPr>
            <w:rFonts w:ascii="Arial" w:eastAsiaTheme="minorHAnsi" w:hAnsi="Arial" w:cs="Arial"/>
            <w:b/>
            <w:sz w:val="24"/>
            <w:szCs w:val="24"/>
          </w:rPr>
          <w:id w:val="-1171026660"/>
          <w:lock w:val="contentLocked"/>
          <w:placeholder>
            <w:docPart w:val="597D0827194F43AE97C9AADA26C7E759"/>
          </w:placeholder>
          <w:group/>
        </w:sdtPr>
        <w:sdtEndPr/>
        <w:sdtContent>
          <w:r w:rsidRPr="008A01A5">
            <w:rPr>
              <w:rFonts w:ascii="Arial" w:eastAsiaTheme="minorHAnsi" w:hAnsi="Arial" w:cs="Arial"/>
              <w:b/>
              <w:sz w:val="24"/>
              <w:szCs w:val="24"/>
            </w:rPr>
            <w:t>ATTACHMENTS</w:t>
          </w:r>
        </w:sdtContent>
      </w:sdt>
    </w:p>
    <w:p w:rsidR="003E4E03" w:rsidRPr="008A01A5" w:rsidRDefault="003E4E03" w:rsidP="006A7509">
      <w:pPr>
        <w:tabs>
          <w:tab w:val="left" w:pos="0"/>
          <w:tab w:val="left" w:pos="360"/>
        </w:tabs>
        <w:spacing w:line="276" w:lineRule="auto"/>
        <w:ind w:left="360"/>
        <w:rPr>
          <w:rFonts w:ascii="Arial" w:eastAsiaTheme="minorHAnsi" w:hAnsi="Arial" w:cs="Arial"/>
          <w:sz w:val="24"/>
          <w:szCs w:val="24"/>
        </w:rPr>
      </w:pPr>
      <w:r w:rsidRPr="008A01A5">
        <w:rPr>
          <w:rFonts w:ascii="Arial" w:eastAsiaTheme="minorHAnsi" w:hAnsi="Arial" w:cs="Arial"/>
          <w:sz w:val="24"/>
          <w:szCs w:val="24"/>
        </w:rPr>
        <w:t>Vicinity Map</w:t>
      </w:r>
    </w:p>
    <w:p w:rsidR="003E4E03" w:rsidRPr="008A01A5" w:rsidRDefault="003E4E03" w:rsidP="006A7509">
      <w:pPr>
        <w:tabs>
          <w:tab w:val="left" w:pos="0"/>
          <w:tab w:val="left" w:pos="360"/>
        </w:tabs>
        <w:spacing w:line="276" w:lineRule="auto"/>
        <w:ind w:left="360"/>
        <w:rPr>
          <w:rFonts w:ascii="Arial" w:eastAsiaTheme="minorHAnsi" w:hAnsi="Arial" w:cs="Arial"/>
          <w:sz w:val="24"/>
          <w:szCs w:val="24"/>
        </w:rPr>
      </w:pPr>
      <w:r w:rsidRPr="008A01A5">
        <w:rPr>
          <w:rFonts w:ascii="Arial" w:eastAsiaTheme="minorHAnsi" w:hAnsi="Arial" w:cs="Arial"/>
          <w:sz w:val="24"/>
          <w:szCs w:val="24"/>
        </w:rPr>
        <w:t>Letter of Intent</w:t>
      </w:r>
    </w:p>
    <w:p w:rsidR="003E4E03" w:rsidRDefault="003E4E03" w:rsidP="006A7509">
      <w:pPr>
        <w:tabs>
          <w:tab w:val="left" w:pos="0"/>
          <w:tab w:val="left" w:pos="360"/>
        </w:tabs>
        <w:spacing w:line="276" w:lineRule="auto"/>
        <w:ind w:left="360"/>
        <w:rPr>
          <w:rFonts w:ascii="Arial" w:eastAsiaTheme="minorHAnsi" w:hAnsi="Arial" w:cs="Arial"/>
          <w:sz w:val="24"/>
          <w:szCs w:val="24"/>
        </w:rPr>
      </w:pPr>
      <w:r w:rsidRPr="008A01A5">
        <w:rPr>
          <w:rFonts w:ascii="Arial" w:eastAsiaTheme="minorHAnsi" w:hAnsi="Arial" w:cs="Arial"/>
          <w:sz w:val="24"/>
          <w:szCs w:val="24"/>
        </w:rPr>
        <w:t>Plat Drawing</w:t>
      </w:r>
    </w:p>
    <w:p w:rsidR="00865C7C" w:rsidRDefault="00865C7C" w:rsidP="006A7509">
      <w:pPr>
        <w:tabs>
          <w:tab w:val="left" w:pos="0"/>
          <w:tab w:val="left" w:pos="360"/>
        </w:tabs>
        <w:spacing w:line="276" w:lineRule="auto"/>
        <w:ind w:left="360"/>
        <w:rPr>
          <w:rFonts w:ascii="Arial" w:eastAsiaTheme="minorHAnsi" w:hAnsi="Arial" w:cs="Arial"/>
          <w:sz w:val="24"/>
          <w:szCs w:val="24"/>
        </w:rPr>
      </w:pPr>
      <w:r>
        <w:rPr>
          <w:rFonts w:ascii="Arial" w:eastAsiaTheme="minorHAnsi" w:hAnsi="Arial" w:cs="Arial"/>
          <w:sz w:val="24"/>
          <w:szCs w:val="24"/>
        </w:rPr>
        <w:t>State Engineer</w:t>
      </w:r>
      <w:r w:rsidR="006358FD">
        <w:rPr>
          <w:rFonts w:ascii="Arial" w:eastAsiaTheme="minorHAnsi" w:hAnsi="Arial" w:cs="Arial"/>
          <w:sz w:val="24"/>
          <w:szCs w:val="24"/>
        </w:rPr>
        <w:t>’</w:t>
      </w:r>
      <w:r>
        <w:rPr>
          <w:rFonts w:ascii="Arial" w:eastAsiaTheme="minorHAnsi" w:hAnsi="Arial" w:cs="Arial"/>
          <w:sz w:val="24"/>
          <w:szCs w:val="24"/>
        </w:rPr>
        <w:t>s Letter</w:t>
      </w:r>
    </w:p>
    <w:p w:rsidR="00865C7C" w:rsidRDefault="00865C7C" w:rsidP="006A7509">
      <w:pPr>
        <w:tabs>
          <w:tab w:val="left" w:pos="0"/>
          <w:tab w:val="left" w:pos="360"/>
        </w:tabs>
        <w:spacing w:line="276" w:lineRule="auto"/>
        <w:ind w:left="360"/>
        <w:rPr>
          <w:rFonts w:ascii="Arial" w:eastAsiaTheme="minorHAnsi" w:hAnsi="Arial" w:cs="Arial"/>
          <w:sz w:val="24"/>
          <w:szCs w:val="24"/>
        </w:rPr>
      </w:pPr>
      <w:r>
        <w:rPr>
          <w:rFonts w:ascii="Arial" w:eastAsiaTheme="minorHAnsi" w:hAnsi="Arial" w:cs="Arial"/>
          <w:sz w:val="24"/>
          <w:szCs w:val="24"/>
        </w:rPr>
        <w:t>County Attorney’s Letter</w:t>
      </w:r>
    </w:p>
    <w:p w:rsidR="003E4E03" w:rsidRDefault="003E4E03" w:rsidP="006A7509">
      <w:pPr>
        <w:rPr>
          <w:rFonts w:ascii="Arial Narrow" w:hAnsi="Arial Narrow"/>
          <w:sz w:val="24"/>
          <w:szCs w:val="24"/>
        </w:rPr>
      </w:pPr>
    </w:p>
    <w:p w:rsidR="00631106" w:rsidRDefault="00631106" w:rsidP="003918A6">
      <w:pPr>
        <w:rPr>
          <w:rFonts w:eastAsiaTheme="minorHAnsi"/>
        </w:rPr>
      </w:pPr>
    </w:p>
    <w:sectPr w:rsidR="00631106" w:rsidSect="00215921">
      <w:headerReference w:type="first" r:id="rId9"/>
      <w:footerReference w:type="first" r:id="rId10"/>
      <w:type w:val="continuous"/>
      <w:pgSz w:w="12240" w:h="15840" w:code="1"/>
      <w:pgMar w:top="1440" w:right="1080" w:bottom="144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29" w:rsidRDefault="00440029">
      <w:r>
        <w:separator/>
      </w:r>
    </w:p>
  </w:endnote>
  <w:endnote w:type="continuationSeparator" w:id="0">
    <w:p w:rsidR="00440029" w:rsidRDefault="0044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C" w:rsidRDefault="003B77FB" w:rsidP="00541801">
    <w:pPr>
      <w:pStyle w:val="Footer"/>
      <w:tabs>
        <w:tab w:val="left" w:pos="4680"/>
      </w:tabs>
    </w:pPr>
    <w:r>
      <w:rPr>
        <w:noProof/>
      </w:rPr>
      <w:drawing>
        <wp:anchor distT="0" distB="0" distL="114300" distR="114300" simplePos="0" relativeHeight="251660288" behindDoc="1" locked="0" layoutInCell="1" allowOverlap="1" wp14:anchorId="7B63A193" wp14:editId="383A8A00">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sidR="00464F45">
      <w:rPr>
        <w:noProof/>
      </w:rPr>
      <mc:AlternateContent>
        <mc:Choice Requires="wps">
          <w:drawing>
            <wp:anchor distT="0" distB="0" distL="114300" distR="114300" simplePos="0" relativeHeight="251659264" behindDoc="0" locked="0" layoutInCell="1" allowOverlap="1" wp14:anchorId="38CCF6BF" wp14:editId="2A22C193">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" filled="f" stroked="f">
              <v:textbo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29" w:rsidRDefault="00440029">
      <w:r>
        <w:separator/>
      </w:r>
    </w:p>
  </w:footnote>
  <w:footnote w:type="continuationSeparator" w:id="0">
    <w:p w:rsidR="00440029" w:rsidRDefault="00440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0" w:rsidRDefault="003B77FB" w:rsidP="00F767E6">
    <w:pPr>
      <w:pStyle w:val="Header"/>
      <w:jc w:val="center"/>
    </w:pPr>
    <w:r>
      <w:rPr>
        <w:noProof/>
      </w:rPr>
      <w:drawing>
        <wp:anchor distT="0" distB="0" distL="114300" distR="114300" simplePos="0" relativeHeight="251655168" behindDoc="1" locked="0" layoutInCell="1" allowOverlap="1" wp14:anchorId="306AF40B" wp14:editId="122124AA">
          <wp:simplePos x="0" y="0"/>
          <wp:positionH relativeFrom="column">
            <wp:posOffset>571500</wp:posOffset>
          </wp:positionH>
          <wp:positionV relativeFrom="paragraph">
            <wp:posOffset>0</wp:posOffset>
          </wp:positionV>
          <wp:extent cx="4800600" cy="1009650"/>
          <wp:effectExtent l="19050" t="0" r="0" b="0"/>
          <wp:wrapNone/>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rsidR="00567510" w:rsidRDefault="00567510" w:rsidP="00A13C93">
    <w:pPr>
      <w:pStyle w:val="Header"/>
      <w:ind w:right="-360"/>
    </w:pPr>
  </w:p>
  <w:p w:rsidR="00567510" w:rsidRDefault="00567510" w:rsidP="00567510">
    <w:pPr>
      <w:pStyle w:val="Header"/>
    </w:pPr>
  </w:p>
  <w:p w:rsidR="00567510" w:rsidRDefault="00567510" w:rsidP="00567510">
    <w:pPr>
      <w:pStyle w:val="Header"/>
    </w:pPr>
  </w:p>
  <w:p w:rsidR="00567510" w:rsidRDefault="00D01764"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1C8838FE" wp14:editId="30FF3AB2">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Z7gy9TsHpoQc3M8IxsOwq1f29LL9pJOSqoWLLbpWSQ8NoBdmF9qZ/cXXC&#10;0RZkM3yUFYShOyMd0FirzrYOmoEAHVh6OjFjUynhMIpIGMdg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" filled="f" stroked="f">
              <v:textbo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7216" behindDoc="0" locked="0" layoutInCell="1" allowOverlap="1" wp14:anchorId="4A7B9103" wp14:editId="0176EB79">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M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" filled="f" stroked="f">
              <v:textbo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8240" behindDoc="0" locked="0" layoutInCell="1" allowOverlap="1" wp14:anchorId="4A342A18" wp14:editId="4E3FA9D8">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s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" filled="f" stroked="f">
              <v:textbo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4CE"/>
    <w:multiLevelType w:val="hybridMultilevel"/>
    <w:tmpl w:val="F60A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80A75"/>
    <w:multiLevelType w:val="multilevel"/>
    <w:tmpl w:val="F59E34B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0AB85368"/>
    <w:multiLevelType w:val="hybridMultilevel"/>
    <w:tmpl w:val="1512D92E"/>
    <w:lvl w:ilvl="0" w:tplc="3530E75A">
      <w:start w:val="3"/>
      <w:numFmt w:val="decimal"/>
      <w:lvlText w:val="%1."/>
      <w:lvlJc w:val="left"/>
      <w:pPr>
        <w:ind w:left="835" w:hanging="365"/>
      </w:pPr>
      <w:rPr>
        <w:rFonts w:ascii="Arial" w:eastAsia="Arial" w:hAnsi="Arial" w:hint="default"/>
        <w:b/>
        <w:bCs/>
        <w:color w:val="1D1D1D"/>
        <w:sz w:val="23"/>
        <w:szCs w:val="23"/>
      </w:rPr>
    </w:lvl>
    <w:lvl w:ilvl="1" w:tplc="19704038">
      <w:start w:val="1"/>
      <w:numFmt w:val="bullet"/>
      <w:lvlText w:val="•"/>
      <w:lvlJc w:val="left"/>
      <w:pPr>
        <w:ind w:left="1707" w:hanging="365"/>
      </w:pPr>
      <w:rPr>
        <w:rFonts w:hint="default"/>
      </w:rPr>
    </w:lvl>
    <w:lvl w:ilvl="2" w:tplc="F8161D54">
      <w:start w:val="1"/>
      <w:numFmt w:val="bullet"/>
      <w:lvlText w:val="•"/>
      <w:lvlJc w:val="left"/>
      <w:pPr>
        <w:ind w:left="2580" w:hanging="365"/>
      </w:pPr>
      <w:rPr>
        <w:rFonts w:hint="default"/>
      </w:rPr>
    </w:lvl>
    <w:lvl w:ilvl="3" w:tplc="7130BF38">
      <w:start w:val="1"/>
      <w:numFmt w:val="bullet"/>
      <w:lvlText w:val="•"/>
      <w:lvlJc w:val="left"/>
      <w:pPr>
        <w:ind w:left="3452" w:hanging="365"/>
      </w:pPr>
      <w:rPr>
        <w:rFonts w:hint="default"/>
      </w:rPr>
    </w:lvl>
    <w:lvl w:ilvl="4" w:tplc="7BAAC720">
      <w:start w:val="1"/>
      <w:numFmt w:val="bullet"/>
      <w:lvlText w:val="•"/>
      <w:lvlJc w:val="left"/>
      <w:pPr>
        <w:ind w:left="4325" w:hanging="365"/>
      </w:pPr>
      <w:rPr>
        <w:rFonts w:hint="default"/>
      </w:rPr>
    </w:lvl>
    <w:lvl w:ilvl="5" w:tplc="C678621A">
      <w:start w:val="1"/>
      <w:numFmt w:val="bullet"/>
      <w:lvlText w:val="•"/>
      <w:lvlJc w:val="left"/>
      <w:pPr>
        <w:ind w:left="5197" w:hanging="365"/>
      </w:pPr>
      <w:rPr>
        <w:rFonts w:hint="default"/>
      </w:rPr>
    </w:lvl>
    <w:lvl w:ilvl="6" w:tplc="10608E22">
      <w:start w:val="1"/>
      <w:numFmt w:val="bullet"/>
      <w:lvlText w:val="•"/>
      <w:lvlJc w:val="left"/>
      <w:pPr>
        <w:ind w:left="6070" w:hanging="365"/>
      </w:pPr>
      <w:rPr>
        <w:rFonts w:hint="default"/>
      </w:rPr>
    </w:lvl>
    <w:lvl w:ilvl="7" w:tplc="4C6E9FC4">
      <w:start w:val="1"/>
      <w:numFmt w:val="bullet"/>
      <w:lvlText w:val="•"/>
      <w:lvlJc w:val="left"/>
      <w:pPr>
        <w:ind w:left="6942" w:hanging="365"/>
      </w:pPr>
      <w:rPr>
        <w:rFonts w:hint="default"/>
      </w:rPr>
    </w:lvl>
    <w:lvl w:ilvl="8" w:tplc="B8703F9A">
      <w:start w:val="1"/>
      <w:numFmt w:val="bullet"/>
      <w:lvlText w:val="•"/>
      <w:lvlJc w:val="left"/>
      <w:pPr>
        <w:ind w:left="7815" w:hanging="365"/>
      </w:pPr>
      <w:rPr>
        <w:rFonts w:hint="default"/>
      </w:rPr>
    </w:lvl>
  </w:abstractNum>
  <w:abstractNum w:abstractNumId="3">
    <w:nsid w:val="0D162AA0"/>
    <w:multiLevelType w:val="hybridMultilevel"/>
    <w:tmpl w:val="0E44B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334F5A"/>
    <w:multiLevelType w:val="hybridMultilevel"/>
    <w:tmpl w:val="C400EBFC"/>
    <w:lvl w:ilvl="0" w:tplc="BB846AE8">
      <w:start w:val="2"/>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6669EA"/>
    <w:multiLevelType w:val="hybridMultilevel"/>
    <w:tmpl w:val="7CA6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D432E"/>
    <w:multiLevelType w:val="hybridMultilevel"/>
    <w:tmpl w:val="0E44BC6E"/>
    <w:lvl w:ilvl="0" w:tplc="4F1C7DC2">
      <w:start w:val="1"/>
      <w:numFmt w:val="bullet"/>
      <w:lvlText w:val="•"/>
      <w:lvlJc w:val="left"/>
      <w:pPr>
        <w:ind w:left="484" w:hanging="345"/>
      </w:pPr>
      <w:rPr>
        <w:rFonts w:ascii="Arial" w:eastAsia="Arial" w:hAnsi="Arial" w:hint="default"/>
        <w:color w:val="363636"/>
        <w:w w:val="149"/>
        <w:sz w:val="23"/>
        <w:szCs w:val="23"/>
      </w:rPr>
    </w:lvl>
    <w:lvl w:ilvl="1" w:tplc="DB889B46">
      <w:start w:val="1"/>
      <w:numFmt w:val="bullet"/>
      <w:lvlText w:val="•"/>
      <w:lvlJc w:val="left"/>
      <w:pPr>
        <w:ind w:left="1394" w:hanging="345"/>
      </w:pPr>
      <w:rPr>
        <w:rFonts w:hint="default"/>
      </w:rPr>
    </w:lvl>
    <w:lvl w:ilvl="2" w:tplc="3D50ADD8">
      <w:start w:val="1"/>
      <w:numFmt w:val="bullet"/>
      <w:lvlText w:val="•"/>
      <w:lvlJc w:val="left"/>
      <w:pPr>
        <w:ind w:left="2303" w:hanging="345"/>
      </w:pPr>
      <w:rPr>
        <w:rFonts w:hint="default"/>
      </w:rPr>
    </w:lvl>
    <w:lvl w:ilvl="3" w:tplc="D7F0C044">
      <w:start w:val="1"/>
      <w:numFmt w:val="bullet"/>
      <w:lvlText w:val="•"/>
      <w:lvlJc w:val="left"/>
      <w:pPr>
        <w:ind w:left="3213" w:hanging="345"/>
      </w:pPr>
      <w:rPr>
        <w:rFonts w:hint="default"/>
      </w:rPr>
    </w:lvl>
    <w:lvl w:ilvl="4" w:tplc="85C085C4">
      <w:start w:val="1"/>
      <w:numFmt w:val="bullet"/>
      <w:lvlText w:val="•"/>
      <w:lvlJc w:val="left"/>
      <w:pPr>
        <w:ind w:left="4122" w:hanging="345"/>
      </w:pPr>
      <w:rPr>
        <w:rFonts w:hint="default"/>
      </w:rPr>
    </w:lvl>
    <w:lvl w:ilvl="5" w:tplc="248EB518">
      <w:start w:val="1"/>
      <w:numFmt w:val="bullet"/>
      <w:lvlText w:val="•"/>
      <w:lvlJc w:val="left"/>
      <w:pPr>
        <w:ind w:left="5032" w:hanging="345"/>
      </w:pPr>
      <w:rPr>
        <w:rFonts w:hint="default"/>
      </w:rPr>
    </w:lvl>
    <w:lvl w:ilvl="6" w:tplc="F648A8D4">
      <w:start w:val="1"/>
      <w:numFmt w:val="bullet"/>
      <w:lvlText w:val="•"/>
      <w:lvlJc w:val="left"/>
      <w:pPr>
        <w:ind w:left="5941" w:hanging="345"/>
      </w:pPr>
      <w:rPr>
        <w:rFonts w:hint="default"/>
      </w:rPr>
    </w:lvl>
    <w:lvl w:ilvl="7" w:tplc="76B45B28">
      <w:start w:val="1"/>
      <w:numFmt w:val="bullet"/>
      <w:lvlText w:val="•"/>
      <w:lvlJc w:val="left"/>
      <w:pPr>
        <w:ind w:left="6851" w:hanging="345"/>
      </w:pPr>
      <w:rPr>
        <w:rFonts w:hint="default"/>
      </w:rPr>
    </w:lvl>
    <w:lvl w:ilvl="8" w:tplc="6B24C554">
      <w:start w:val="1"/>
      <w:numFmt w:val="bullet"/>
      <w:lvlText w:val="•"/>
      <w:lvlJc w:val="left"/>
      <w:pPr>
        <w:ind w:left="7760" w:hanging="345"/>
      </w:pPr>
      <w:rPr>
        <w:rFonts w:hint="default"/>
      </w:rPr>
    </w:lvl>
  </w:abstractNum>
  <w:abstractNum w:abstractNumId="7">
    <w:nsid w:val="1C576F4A"/>
    <w:multiLevelType w:val="hybridMultilevel"/>
    <w:tmpl w:val="CF708A82"/>
    <w:lvl w:ilvl="0" w:tplc="C1EE43F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145C22"/>
    <w:multiLevelType w:val="hybridMultilevel"/>
    <w:tmpl w:val="89864898"/>
    <w:lvl w:ilvl="0" w:tplc="3B9C5FCC">
      <w:start w:val="1"/>
      <w:numFmt w:val="bullet"/>
      <w:lvlText w:val="•"/>
      <w:lvlJc w:val="left"/>
      <w:pPr>
        <w:ind w:left="1197" w:hanging="355"/>
      </w:pPr>
      <w:rPr>
        <w:rFonts w:ascii="Arial" w:eastAsia="Arial" w:hAnsi="Arial" w:hint="default"/>
        <w:color w:val="1D1D1D"/>
        <w:w w:val="141"/>
        <w:sz w:val="23"/>
        <w:szCs w:val="23"/>
      </w:rPr>
    </w:lvl>
    <w:lvl w:ilvl="1" w:tplc="6D966BC4">
      <w:start w:val="1"/>
      <w:numFmt w:val="bullet"/>
      <w:lvlText w:val="•"/>
      <w:lvlJc w:val="left"/>
      <w:pPr>
        <w:ind w:left="2036" w:hanging="355"/>
      </w:pPr>
      <w:rPr>
        <w:rFonts w:hint="default"/>
      </w:rPr>
    </w:lvl>
    <w:lvl w:ilvl="2" w:tplc="DB12018A">
      <w:start w:val="1"/>
      <w:numFmt w:val="bullet"/>
      <w:lvlText w:val="•"/>
      <w:lvlJc w:val="left"/>
      <w:pPr>
        <w:ind w:left="2874" w:hanging="355"/>
      </w:pPr>
      <w:rPr>
        <w:rFonts w:hint="default"/>
      </w:rPr>
    </w:lvl>
    <w:lvl w:ilvl="3" w:tplc="5F68A66A">
      <w:start w:val="1"/>
      <w:numFmt w:val="bullet"/>
      <w:lvlText w:val="•"/>
      <w:lvlJc w:val="left"/>
      <w:pPr>
        <w:ind w:left="3712" w:hanging="355"/>
      </w:pPr>
      <w:rPr>
        <w:rFonts w:hint="default"/>
      </w:rPr>
    </w:lvl>
    <w:lvl w:ilvl="4" w:tplc="BAFAB862">
      <w:start w:val="1"/>
      <w:numFmt w:val="bullet"/>
      <w:lvlText w:val="•"/>
      <w:lvlJc w:val="left"/>
      <w:pPr>
        <w:ind w:left="4550" w:hanging="355"/>
      </w:pPr>
      <w:rPr>
        <w:rFonts w:hint="default"/>
      </w:rPr>
    </w:lvl>
    <w:lvl w:ilvl="5" w:tplc="17708D30">
      <w:start w:val="1"/>
      <w:numFmt w:val="bullet"/>
      <w:lvlText w:val="•"/>
      <w:lvlJc w:val="left"/>
      <w:pPr>
        <w:ind w:left="5388" w:hanging="355"/>
      </w:pPr>
      <w:rPr>
        <w:rFonts w:hint="default"/>
      </w:rPr>
    </w:lvl>
    <w:lvl w:ilvl="6" w:tplc="E772AEEC">
      <w:start w:val="1"/>
      <w:numFmt w:val="bullet"/>
      <w:lvlText w:val="•"/>
      <w:lvlJc w:val="left"/>
      <w:pPr>
        <w:ind w:left="6227" w:hanging="355"/>
      </w:pPr>
      <w:rPr>
        <w:rFonts w:hint="default"/>
      </w:rPr>
    </w:lvl>
    <w:lvl w:ilvl="7" w:tplc="04F6CA0C">
      <w:start w:val="1"/>
      <w:numFmt w:val="bullet"/>
      <w:lvlText w:val="•"/>
      <w:lvlJc w:val="left"/>
      <w:pPr>
        <w:ind w:left="7065" w:hanging="355"/>
      </w:pPr>
      <w:rPr>
        <w:rFonts w:hint="default"/>
      </w:rPr>
    </w:lvl>
    <w:lvl w:ilvl="8" w:tplc="DA06BA88">
      <w:start w:val="1"/>
      <w:numFmt w:val="bullet"/>
      <w:lvlText w:val="•"/>
      <w:lvlJc w:val="left"/>
      <w:pPr>
        <w:ind w:left="7903" w:hanging="355"/>
      </w:pPr>
      <w:rPr>
        <w:rFonts w:hint="default"/>
      </w:rPr>
    </w:lvl>
  </w:abstractNum>
  <w:abstractNum w:abstractNumId="9">
    <w:nsid w:val="25335BB4"/>
    <w:multiLevelType w:val="hybridMultilevel"/>
    <w:tmpl w:val="AF12D44C"/>
    <w:lvl w:ilvl="0" w:tplc="2392FE9A">
      <w:start w:val="5"/>
      <w:numFmt w:val="upperLetter"/>
      <w:lvlText w:val="%1."/>
      <w:lvlJc w:val="left"/>
      <w:pPr>
        <w:ind w:left="484" w:hanging="365"/>
      </w:pPr>
      <w:rPr>
        <w:rFonts w:ascii="Courier New" w:eastAsia="Courier New" w:hAnsi="Courier New" w:hint="default"/>
        <w:color w:val="1D1D1D"/>
        <w:spacing w:val="-3"/>
        <w:w w:val="95"/>
        <w:sz w:val="29"/>
        <w:szCs w:val="29"/>
      </w:rPr>
    </w:lvl>
    <w:lvl w:ilvl="1" w:tplc="E20A5964">
      <w:start w:val="1"/>
      <w:numFmt w:val="decimal"/>
      <w:lvlText w:val="%2."/>
      <w:lvlJc w:val="left"/>
      <w:pPr>
        <w:ind w:left="840" w:hanging="360"/>
      </w:pPr>
      <w:rPr>
        <w:rFonts w:ascii="Arial" w:eastAsia="Arial" w:hAnsi="Arial" w:hint="default"/>
        <w:color w:val="1D1D1D"/>
        <w:spacing w:val="-29"/>
        <w:w w:val="124"/>
        <w:sz w:val="23"/>
        <w:szCs w:val="23"/>
      </w:rPr>
    </w:lvl>
    <w:lvl w:ilvl="2" w:tplc="BCCA30FE">
      <w:start w:val="1"/>
      <w:numFmt w:val="bullet"/>
      <w:lvlText w:val="•"/>
      <w:lvlJc w:val="left"/>
      <w:pPr>
        <w:ind w:left="1564" w:hanging="365"/>
      </w:pPr>
      <w:rPr>
        <w:rFonts w:ascii="Arial" w:eastAsia="Arial" w:hAnsi="Arial" w:hint="default"/>
        <w:color w:val="1D1D1D"/>
        <w:w w:val="141"/>
        <w:sz w:val="23"/>
        <w:szCs w:val="23"/>
      </w:rPr>
    </w:lvl>
    <w:lvl w:ilvl="3" w:tplc="C50E20B2">
      <w:start w:val="1"/>
      <w:numFmt w:val="bullet"/>
      <w:lvlText w:val="•"/>
      <w:lvlJc w:val="left"/>
      <w:pPr>
        <w:ind w:left="2564" w:hanging="365"/>
      </w:pPr>
      <w:rPr>
        <w:rFonts w:hint="default"/>
      </w:rPr>
    </w:lvl>
    <w:lvl w:ilvl="4" w:tplc="97344DE4">
      <w:start w:val="1"/>
      <w:numFmt w:val="bullet"/>
      <w:lvlText w:val="•"/>
      <w:lvlJc w:val="left"/>
      <w:pPr>
        <w:ind w:left="3563" w:hanging="365"/>
      </w:pPr>
      <w:rPr>
        <w:rFonts w:hint="default"/>
      </w:rPr>
    </w:lvl>
    <w:lvl w:ilvl="5" w:tplc="9AE4C54A">
      <w:start w:val="1"/>
      <w:numFmt w:val="bullet"/>
      <w:lvlText w:val="•"/>
      <w:lvlJc w:val="left"/>
      <w:pPr>
        <w:ind w:left="4563" w:hanging="365"/>
      </w:pPr>
      <w:rPr>
        <w:rFonts w:hint="default"/>
      </w:rPr>
    </w:lvl>
    <w:lvl w:ilvl="6" w:tplc="35601F36">
      <w:start w:val="1"/>
      <w:numFmt w:val="bullet"/>
      <w:lvlText w:val="•"/>
      <w:lvlJc w:val="left"/>
      <w:pPr>
        <w:ind w:left="5562" w:hanging="365"/>
      </w:pPr>
      <w:rPr>
        <w:rFonts w:hint="default"/>
      </w:rPr>
    </w:lvl>
    <w:lvl w:ilvl="7" w:tplc="BC94FB18">
      <w:start w:val="1"/>
      <w:numFmt w:val="bullet"/>
      <w:lvlText w:val="•"/>
      <w:lvlJc w:val="left"/>
      <w:pPr>
        <w:ind w:left="6561" w:hanging="365"/>
      </w:pPr>
      <w:rPr>
        <w:rFonts w:hint="default"/>
      </w:rPr>
    </w:lvl>
    <w:lvl w:ilvl="8" w:tplc="6BBCAD48">
      <w:start w:val="1"/>
      <w:numFmt w:val="bullet"/>
      <w:lvlText w:val="•"/>
      <w:lvlJc w:val="left"/>
      <w:pPr>
        <w:ind w:left="7561" w:hanging="365"/>
      </w:pPr>
      <w:rPr>
        <w:rFonts w:hint="default"/>
      </w:rPr>
    </w:lvl>
  </w:abstractNum>
  <w:abstractNum w:abstractNumId="10">
    <w:nsid w:val="281E4710"/>
    <w:multiLevelType w:val="hybridMultilevel"/>
    <w:tmpl w:val="DE9C9024"/>
    <w:lvl w:ilvl="0" w:tplc="A486335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953AB"/>
    <w:multiLevelType w:val="hybridMultilevel"/>
    <w:tmpl w:val="F2D0C614"/>
    <w:lvl w:ilvl="0" w:tplc="7592001A">
      <w:start w:val="1"/>
      <w:numFmt w:val="decimal"/>
      <w:lvlText w:val="%1."/>
      <w:lvlJc w:val="left"/>
      <w:pPr>
        <w:ind w:left="1260" w:hanging="360"/>
      </w:pPr>
      <w:rPr>
        <w:rFonts w:hint="default"/>
        <w:b/>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96F1D47"/>
    <w:multiLevelType w:val="hybridMultilevel"/>
    <w:tmpl w:val="C87E3AE0"/>
    <w:lvl w:ilvl="0" w:tplc="E780CB94">
      <w:start w:val="3"/>
      <w:numFmt w:val="decimal"/>
      <w:lvlText w:val="%1."/>
      <w:lvlJc w:val="left"/>
      <w:pPr>
        <w:ind w:left="-90" w:hanging="360"/>
      </w:pPr>
      <w:rPr>
        <w:rFonts w:hint="default"/>
        <w:b/>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ABA3D16"/>
    <w:multiLevelType w:val="hybridMultilevel"/>
    <w:tmpl w:val="826CE0AE"/>
    <w:lvl w:ilvl="0" w:tplc="F91407DA">
      <w:start w:val="7"/>
      <w:numFmt w:val="upperLetter"/>
      <w:lvlText w:val="%1."/>
      <w:lvlJc w:val="left"/>
      <w:pPr>
        <w:ind w:left="464" w:hanging="365"/>
      </w:pPr>
      <w:rPr>
        <w:rFonts w:ascii="Arial" w:eastAsia="Arial" w:hAnsi="Arial" w:hint="default"/>
        <w:b/>
        <w:bCs/>
        <w:color w:val="1D1D1D"/>
        <w:w w:val="102"/>
        <w:sz w:val="23"/>
        <w:szCs w:val="23"/>
      </w:rPr>
    </w:lvl>
    <w:lvl w:ilvl="1" w:tplc="AD589684">
      <w:start w:val="1"/>
      <w:numFmt w:val="decimal"/>
      <w:lvlText w:val="%2."/>
      <w:lvlJc w:val="left"/>
      <w:pPr>
        <w:ind w:left="830" w:hanging="360"/>
        <w:jc w:val="right"/>
      </w:pPr>
      <w:rPr>
        <w:rFonts w:ascii="Arial" w:eastAsia="Arial" w:hAnsi="Arial" w:hint="default"/>
        <w:b/>
        <w:bCs/>
        <w:color w:val="1D1D1D"/>
        <w:w w:val="104"/>
        <w:sz w:val="23"/>
        <w:szCs w:val="23"/>
      </w:rPr>
    </w:lvl>
    <w:lvl w:ilvl="2" w:tplc="B6406718">
      <w:start w:val="1"/>
      <w:numFmt w:val="lowerLetter"/>
      <w:lvlText w:val="%3."/>
      <w:lvlJc w:val="left"/>
      <w:pPr>
        <w:ind w:left="1188" w:hanging="360"/>
      </w:pPr>
      <w:rPr>
        <w:rFonts w:ascii="Arial" w:eastAsia="Arial" w:hAnsi="Arial" w:hint="default"/>
        <w:color w:val="1D1D1D"/>
        <w:w w:val="102"/>
        <w:sz w:val="23"/>
        <w:szCs w:val="23"/>
      </w:rPr>
    </w:lvl>
    <w:lvl w:ilvl="3" w:tplc="A4748FE8">
      <w:start w:val="1"/>
      <w:numFmt w:val="bullet"/>
      <w:lvlText w:val="•"/>
      <w:lvlJc w:val="left"/>
      <w:pPr>
        <w:ind w:left="830" w:hanging="360"/>
      </w:pPr>
      <w:rPr>
        <w:rFonts w:hint="default"/>
      </w:rPr>
    </w:lvl>
    <w:lvl w:ilvl="4" w:tplc="614658C0">
      <w:start w:val="1"/>
      <w:numFmt w:val="bullet"/>
      <w:lvlText w:val="•"/>
      <w:lvlJc w:val="left"/>
      <w:pPr>
        <w:ind w:left="1188" w:hanging="360"/>
      </w:pPr>
      <w:rPr>
        <w:rFonts w:hint="default"/>
      </w:rPr>
    </w:lvl>
    <w:lvl w:ilvl="5" w:tplc="355A3F80">
      <w:start w:val="1"/>
      <w:numFmt w:val="bullet"/>
      <w:lvlText w:val="•"/>
      <w:lvlJc w:val="left"/>
      <w:pPr>
        <w:ind w:left="2580" w:hanging="360"/>
      </w:pPr>
      <w:rPr>
        <w:rFonts w:hint="default"/>
      </w:rPr>
    </w:lvl>
    <w:lvl w:ilvl="6" w:tplc="8DCC755C">
      <w:start w:val="1"/>
      <w:numFmt w:val="bullet"/>
      <w:lvlText w:val="•"/>
      <w:lvlJc w:val="left"/>
      <w:pPr>
        <w:ind w:left="3972" w:hanging="360"/>
      </w:pPr>
      <w:rPr>
        <w:rFonts w:hint="default"/>
      </w:rPr>
    </w:lvl>
    <w:lvl w:ilvl="7" w:tplc="EE60A04A">
      <w:start w:val="1"/>
      <w:numFmt w:val="bullet"/>
      <w:lvlText w:val="•"/>
      <w:lvlJc w:val="left"/>
      <w:pPr>
        <w:ind w:left="5364" w:hanging="360"/>
      </w:pPr>
      <w:rPr>
        <w:rFonts w:hint="default"/>
      </w:rPr>
    </w:lvl>
    <w:lvl w:ilvl="8" w:tplc="D65E8552">
      <w:start w:val="1"/>
      <w:numFmt w:val="bullet"/>
      <w:lvlText w:val="•"/>
      <w:lvlJc w:val="left"/>
      <w:pPr>
        <w:ind w:left="6756" w:hanging="360"/>
      </w:pPr>
      <w:rPr>
        <w:rFonts w:hint="default"/>
      </w:rPr>
    </w:lvl>
  </w:abstractNum>
  <w:abstractNum w:abstractNumId="14">
    <w:nsid w:val="44437505"/>
    <w:multiLevelType w:val="hybridMultilevel"/>
    <w:tmpl w:val="81B8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CA14D7"/>
    <w:multiLevelType w:val="hybridMultilevel"/>
    <w:tmpl w:val="B5C86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D81170"/>
    <w:multiLevelType w:val="hybridMultilevel"/>
    <w:tmpl w:val="81E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627B8"/>
    <w:multiLevelType w:val="hybridMultilevel"/>
    <w:tmpl w:val="EDC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E1F03"/>
    <w:multiLevelType w:val="hybridMultilevel"/>
    <w:tmpl w:val="D8BE89C8"/>
    <w:lvl w:ilvl="0" w:tplc="654ED5EE">
      <w:start w:val="1"/>
      <w:numFmt w:val="upperLetter"/>
      <w:lvlText w:val="%1."/>
      <w:lvlJc w:val="left"/>
      <w:pPr>
        <w:ind w:left="513" w:hanging="374"/>
      </w:pPr>
      <w:rPr>
        <w:rFonts w:ascii="Arial" w:eastAsia="Arial" w:hAnsi="Arial" w:hint="default"/>
        <w:b/>
        <w:bCs/>
        <w:color w:val="1F1F1F"/>
        <w:sz w:val="23"/>
        <w:szCs w:val="23"/>
      </w:rPr>
    </w:lvl>
    <w:lvl w:ilvl="1" w:tplc="A8707508">
      <w:start w:val="1"/>
      <w:numFmt w:val="bullet"/>
      <w:lvlText w:val="•"/>
      <w:lvlJc w:val="left"/>
      <w:pPr>
        <w:ind w:left="1420" w:hanging="374"/>
      </w:pPr>
      <w:rPr>
        <w:rFonts w:hint="default"/>
      </w:rPr>
    </w:lvl>
    <w:lvl w:ilvl="2" w:tplc="21C4D2A2">
      <w:start w:val="1"/>
      <w:numFmt w:val="bullet"/>
      <w:lvlText w:val="•"/>
      <w:lvlJc w:val="left"/>
      <w:pPr>
        <w:ind w:left="2326" w:hanging="374"/>
      </w:pPr>
      <w:rPr>
        <w:rFonts w:hint="default"/>
      </w:rPr>
    </w:lvl>
    <w:lvl w:ilvl="3" w:tplc="2F72B806">
      <w:start w:val="1"/>
      <w:numFmt w:val="bullet"/>
      <w:lvlText w:val="•"/>
      <w:lvlJc w:val="left"/>
      <w:pPr>
        <w:ind w:left="3233" w:hanging="374"/>
      </w:pPr>
      <w:rPr>
        <w:rFonts w:hint="default"/>
      </w:rPr>
    </w:lvl>
    <w:lvl w:ilvl="4" w:tplc="30A6D526">
      <w:start w:val="1"/>
      <w:numFmt w:val="bullet"/>
      <w:lvlText w:val="•"/>
      <w:lvlJc w:val="left"/>
      <w:pPr>
        <w:ind w:left="4140" w:hanging="374"/>
      </w:pPr>
      <w:rPr>
        <w:rFonts w:hint="default"/>
      </w:rPr>
    </w:lvl>
    <w:lvl w:ilvl="5" w:tplc="A502E5AE">
      <w:start w:val="1"/>
      <w:numFmt w:val="bullet"/>
      <w:lvlText w:val="•"/>
      <w:lvlJc w:val="left"/>
      <w:pPr>
        <w:ind w:left="5046" w:hanging="374"/>
      </w:pPr>
      <w:rPr>
        <w:rFonts w:hint="default"/>
      </w:rPr>
    </w:lvl>
    <w:lvl w:ilvl="6" w:tplc="D3E6D498">
      <w:start w:val="1"/>
      <w:numFmt w:val="bullet"/>
      <w:lvlText w:val="•"/>
      <w:lvlJc w:val="left"/>
      <w:pPr>
        <w:ind w:left="5953" w:hanging="374"/>
      </w:pPr>
      <w:rPr>
        <w:rFonts w:hint="default"/>
      </w:rPr>
    </w:lvl>
    <w:lvl w:ilvl="7" w:tplc="6A886DA4">
      <w:start w:val="1"/>
      <w:numFmt w:val="bullet"/>
      <w:lvlText w:val="•"/>
      <w:lvlJc w:val="left"/>
      <w:pPr>
        <w:ind w:left="6860" w:hanging="374"/>
      </w:pPr>
      <w:rPr>
        <w:rFonts w:hint="default"/>
      </w:rPr>
    </w:lvl>
    <w:lvl w:ilvl="8" w:tplc="B8505380">
      <w:start w:val="1"/>
      <w:numFmt w:val="bullet"/>
      <w:lvlText w:val="•"/>
      <w:lvlJc w:val="left"/>
      <w:pPr>
        <w:ind w:left="7766" w:hanging="374"/>
      </w:pPr>
      <w:rPr>
        <w:rFonts w:hint="default"/>
      </w:rPr>
    </w:lvl>
  </w:abstractNum>
  <w:abstractNum w:abstractNumId="19">
    <w:nsid w:val="5E965EAF"/>
    <w:multiLevelType w:val="hybridMultilevel"/>
    <w:tmpl w:val="E194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E7688"/>
    <w:multiLevelType w:val="hybridMultilevel"/>
    <w:tmpl w:val="11F0A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A02905"/>
    <w:multiLevelType w:val="hybridMultilevel"/>
    <w:tmpl w:val="B8ECED9A"/>
    <w:lvl w:ilvl="0" w:tplc="E128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30258"/>
    <w:multiLevelType w:val="hybridMultilevel"/>
    <w:tmpl w:val="0A466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361E31"/>
    <w:multiLevelType w:val="hybridMultilevel"/>
    <w:tmpl w:val="08F4C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F6B06"/>
    <w:multiLevelType w:val="multilevel"/>
    <w:tmpl w:val="8D244986"/>
    <w:lvl w:ilvl="0">
      <w:start w:val="2"/>
      <w:numFmt w:val="decimal"/>
      <w:lvlText w:val="%1."/>
      <w:lvlJc w:val="left"/>
      <w:pPr>
        <w:tabs>
          <w:tab w:val="num" w:pos="360"/>
        </w:tabs>
        <w:ind w:left="360" w:hanging="72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3."/>
      <w:lvlJc w:val="left"/>
      <w:pPr>
        <w:tabs>
          <w:tab w:val="num" w:pos="1800"/>
        </w:tabs>
        <w:ind w:left="1800" w:hanging="720"/>
      </w:pPr>
      <w:rPr>
        <w:rFonts w:hint="default"/>
      </w:rPr>
    </w:lvl>
    <w:lvl w:ilvl="3">
      <w:start w:val="1"/>
      <w:numFmt w:val="decimal"/>
      <w:lvlText w:val="%4."/>
      <w:lvlJc w:val="left"/>
      <w:pPr>
        <w:tabs>
          <w:tab w:val="num" w:pos="2520"/>
        </w:tabs>
        <w:ind w:left="2520" w:hanging="720"/>
      </w:pPr>
      <w:rPr>
        <w:rFonts w:hint="default"/>
      </w:rPr>
    </w:lvl>
    <w:lvl w:ilvl="4">
      <w:start w:val="1"/>
      <w:numFmt w:val="decimal"/>
      <w:lvlText w:val="%5."/>
      <w:lvlJc w:val="left"/>
      <w:pPr>
        <w:tabs>
          <w:tab w:val="num" w:pos="3240"/>
        </w:tabs>
        <w:ind w:left="3240" w:hanging="720"/>
      </w:pPr>
      <w:rPr>
        <w:rFonts w:hint="default"/>
      </w:rPr>
    </w:lvl>
    <w:lvl w:ilvl="5">
      <w:start w:val="1"/>
      <w:numFmt w:val="decimal"/>
      <w:lvlText w:val="%6."/>
      <w:lvlJc w:val="left"/>
      <w:pPr>
        <w:tabs>
          <w:tab w:val="num" w:pos="3960"/>
        </w:tabs>
        <w:ind w:left="3960" w:hanging="720"/>
      </w:pPr>
      <w:rPr>
        <w:rFonts w:hint="default"/>
      </w:rPr>
    </w:lvl>
    <w:lvl w:ilvl="6">
      <w:start w:val="1"/>
      <w:numFmt w:val="decimal"/>
      <w:lvlText w:val="%7."/>
      <w:lvlJc w:val="left"/>
      <w:pPr>
        <w:tabs>
          <w:tab w:val="num" w:pos="4680"/>
        </w:tabs>
        <w:ind w:left="4680" w:hanging="720"/>
      </w:pPr>
      <w:rPr>
        <w:rFonts w:hint="default"/>
      </w:rPr>
    </w:lvl>
    <w:lvl w:ilvl="7">
      <w:start w:val="1"/>
      <w:numFmt w:val="decimal"/>
      <w:lvlText w:val="%8."/>
      <w:lvlJc w:val="left"/>
      <w:pPr>
        <w:tabs>
          <w:tab w:val="num" w:pos="5400"/>
        </w:tabs>
        <w:ind w:left="5400" w:hanging="720"/>
      </w:pPr>
      <w:rPr>
        <w:rFonts w:hint="default"/>
      </w:rPr>
    </w:lvl>
    <w:lvl w:ilvl="8">
      <w:start w:val="1"/>
      <w:numFmt w:val="decimal"/>
      <w:lvlText w:val="%9."/>
      <w:lvlJc w:val="left"/>
      <w:pPr>
        <w:tabs>
          <w:tab w:val="num" w:pos="6120"/>
        </w:tabs>
        <w:ind w:left="6120" w:hanging="720"/>
      </w:pPr>
      <w:rPr>
        <w:rFonts w:hint="default"/>
      </w:rPr>
    </w:lvl>
  </w:abstractNum>
  <w:abstractNum w:abstractNumId="25">
    <w:nsid w:val="7DCF4441"/>
    <w:multiLevelType w:val="hybridMultilevel"/>
    <w:tmpl w:val="2EB4FD42"/>
    <w:lvl w:ilvl="0" w:tplc="6E8A07B4">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13"/>
  </w:num>
  <w:num w:numId="3">
    <w:abstractNumId w:val="2"/>
  </w:num>
  <w:num w:numId="4">
    <w:abstractNumId w:val="9"/>
  </w:num>
  <w:num w:numId="5">
    <w:abstractNumId w:val="6"/>
  </w:num>
  <w:num w:numId="6">
    <w:abstractNumId w:val="18"/>
  </w:num>
  <w:num w:numId="7">
    <w:abstractNumId w:val="21"/>
  </w:num>
  <w:num w:numId="8">
    <w:abstractNumId w:val="14"/>
  </w:num>
  <w:num w:numId="9">
    <w:abstractNumId w:val="15"/>
  </w:num>
  <w:num w:numId="10">
    <w:abstractNumId w:val="16"/>
  </w:num>
  <w:num w:numId="11">
    <w:abstractNumId w:val="25"/>
  </w:num>
  <w:num w:numId="12">
    <w:abstractNumId w:val="22"/>
  </w:num>
  <w:num w:numId="13">
    <w:abstractNumId w:val="1"/>
  </w:num>
  <w:num w:numId="14">
    <w:abstractNumId w:val="10"/>
  </w:num>
  <w:num w:numId="15">
    <w:abstractNumId w:val="24"/>
  </w:num>
  <w:num w:numId="16">
    <w:abstractNumId w:val="12"/>
  </w:num>
  <w:num w:numId="17">
    <w:abstractNumId w:val="19"/>
  </w:num>
  <w:num w:numId="18">
    <w:abstractNumId w:val="23"/>
  </w:num>
  <w:num w:numId="19">
    <w:abstractNumId w:val="11"/>
  </w:num>
  <w:num w:numId="20">
    <w:abstractNumId w:val="5"/>
  </w:num>
  <w:num w:numId="21">
    <w:abstractNumId w:val="7"/>
  </w:num>
  <w:num w:numId="22">
    <w:abstractNumId w:val="17"/>
  </w:num>
  <w:num w:numId="23">
    <w:abstractNumId w:val="0"/>
  </w:num>
  <w:num w:numId="24">
    <w:abstractNumId w:val="20"/>
  </w:num>
  <w:num w:numId="25">
    <w:abstractNumId w:val="4"/>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1334E"/>
    <w:rsid w:val="00020422"/>
    <w:rsid w:val="00032A93"/>
    <w:rsid w:val="00033F0B"/>
    <w:rsid w:val="00035ACA"/>
    <w:rsid w:val="0003769F"/>
    <w:rsid w:val="00055BA6"/>
    <w:rsid w:val="000712F6"/>
    <w:rsid w:val="00074121"/>
    <w:rsid w:val="00074E98"/>
    <w:rsid w:val="000803C4"/>
    <w:rsid w:val="00083CCB"/>
    <w:rsid w:val="00084389"/>
    <w:rsid w:val="00087AA7"/>
    <w:rsid w:val="000A4A37"/>
    <w:rsid w:val="000A70A6"/>
    <w:rsid w:val="000B0EA9"/>
    <w:rsid w:val="000B1240"/>
    <w:rsid w:val="000B7564"/>
    <w:rsid w:val="000C2D3A"/>
    <w:rsid w:val="000C56BA"/>
    <w:rsid w:val="000D0EB7"/>
    <w:rsid w:val="000D3A63"/>
    <w:rsid w:val="000D64D5"/>
    <w:rsid w:val="000E28BF"/>
    <w:rsid w:val="000E4EAF"/>
    <w:rsid w:val="000E6A52"/>
    <w:rsid w:val="000F4B6C"/>
    <w:rsid w:val="000F4DFC"/>
    <w:rsid w:val="000F5EB3"/>
    <w:rsid w:val="000F6B6E"/>
    <w:rsid w:val="001066EF"/>
    <w:rsid w:val="0011422D"/>
    <w:rsid w:val="00114417"/>
    <w:rsid w:val="0012341C"/>
    <w:rsid w:val="00124A0A"/>
    <w:rsid w:val="00126239"/>
    <w:rsid w:val="00130177"/>
    <w:rsid w:val="001418E7"/>
    <w:rsid w:val="0014358C"/>
    <w:rsid w:val="00146091"/>
    <w:rsid w:val="00152066"/>
    <w:rsid w:val="00152476"/>
    <w:rsid w:val="001524E2"/>
    <w:rsid w:val="001579C2"/>
    <w:rsid w:val="00163491"/>
    <w:rsid w:val="00165280"/>
    <w:rsid w:val="001657FB"/>
    <w:rsid w:val="001667FA"/>
    <w:rsid w:val="00166E5D"/>
    <w:rsid w:val="00173186"/>
    <w:rsid w:val="00175720"/>
    <w:rsid w:val="00176296"/>
    <w:rsid w:val="00177114"/>
    <w:rsid w:val="00192336"/>
    <w:rsid w:val="00194D4E"/>
    <w:rsid w:val="00194E05"/>
    <w:rsid w:val="00196554"/>
    <w:rsid w:val="001A1C8D"/>
    <w:rsid w:val="001A3A88"/>
    <w:rsid w:val="001B53EB"/>
    <w:rsid w:val="001C1261"/>
    <w:rsid w:val="001C2351"/>
    <w:rsid w:val="001D2A79"/>
    <w:rsid w:val="001D34AE"/>
    <w:rsid w:val="001D60C6"/>
    <w:rsid w:val="001D6901"/>
    <w:rsid w:val="001D75D4"/>
    <w:rsid w:val="001D7DE0"/>
    <w:rsid w:val="001E4440"/>
    <w:rsid w:val="001E672B"/>
    <w:rsid w:val="001F5BC9"/>
    <w:rsid w:val="001F5FB2"/>
    <w:rsid w:val="001F7D87"/>
    <w:rsid w:val="002002ED"/>
    <w:rsid w:val="0020274C"/>
    <w:rsid w:val="00204A43"/>
    <w:rsid w:val="00204E3A"/>
    <w:rsid w:val="00205755"/>
    <w:rsid w:val="0021006F"/>
    <w:rsid w:val="00215921"/>
    <w:rsid w:val="00226143"/>
    <w:rsid w:val="002311D8"/>
    <w:rsid w:val="0023503D"/>
    <w:rsid w:val="00240CF9"/>
    <w:rsid w:val="00255255"/>
    <w:rsid w:val="0026473A"/>
    <w:rsid w:val="00270132"/>
    <w:rsid w:val="002710EE"/>
    <w:rsid w:val="00273366"/>
    <w:rsid w:val="00284E1A"/>
    <w:rsid w:val="0028512A"/>
    <w:rsid w:val="0028557D"/>
    <w:rsid w:val="00294663"/>
    <w:rsid w:val="002A17C1"/>
    <w:rsid w:val="002A5EC9"/>
    <w:rsid w:val="002B16D5"/>
    <w:rsid w:val="002B35C6"/>
    <w:rsid w:val="002B6FB1"/>
    <w:rsid w:val="002C5C89"/>
    <w:rsid w:val="002D1F4B"/>
    <w:rsid w:val="002D26CC"/>
    <w:rsid w:val="002D60CD"/>
    <w:rsid w:val="002E0F39"/>
    <w:rsid w:val="002E1086"/>
    <w:rsid w:val="002E349A"/>
    <w:rsid w:val="002E7CDA"/>
    <w:rsid w:val="002F0F23"/>
    <w:rsid w:val="002F5156"/>
    <w:rsid w:val="002F6430"/>
    <w:rsid w:val="00302983"/>
    <w:rsid w:val="00305655"/>
    <w:rsid w:val="00305EAB"/>
    <w:rsid w:val="00307D93"/>
    <w:rsid w:val="00310B09"/>
    <w:rsid w:val="00317FE4"/>
    <w:rsid w:val="003278F1"/>
    <w:rsid w:val="00332A02"/>
    <w:rsid w:val="00340E71"/>
    <w:rsid w:val="00343D09"/>
    <w:rsid w:val="0035026A"/>
    <w:rsid w:val="00361173"/>
    <w:rsid w:val="00364A9D"/>
    <w:rsid w:val="00365171"/>
    <w:rsid w:val="00371D80"/>
    <w:rsid w:val="00387357"/>
    <w:rsid w:val="003918A6"/>
    <w:rsid w:val="0039254B"/>
    <w:rsid w:val="003955CB"/>
    <w:rsid w:val="003A1752"/>
    <w:rsid w:val="003A4146"/>
    <w:rsid w:val="003A48CC"/>
    <w:rsid w:val="003A50A2"/>
    <w:rsid w:val="003B1099"/>
    <w:rsid w:val="003B4870"/>
    <w:rsid w:val="003B4ADE"/>
    <w:rsid w:val="003B77FB"/>
    <w:rsid w:val="003B7F30"/>
    <w:rsid w:val="003C079F"/>
    <w:rsid w:val="003C3105"/>
    <w:rsid w:val="003C52A3"/>
    <w:rsid w:val="003D1B6B"/>
    <w:rsid w:val="003D297C"/>
    <w:rsid w:val="003D3DEB"/>
    <w:rsid w:val="003D65D5"/>
    <w:rsid w:val="003E0F1A"/>
    <w:rsid w:val="003E4E03"/>
    <w:rsid w:val="003F0C3C"/>
    <w:rsid w:val="003F10C5"/>
    <w:rsid w:val="003F67E9"/>
    <w:rsid w:val="003F70B4"/>
    <w:rsid w:val="0040110E"/>
    <w:rsid w:val="004025FE"/>
    <w:rsid w:val="0040377A"/>
    <w:rsid w:val="00416BC0"/>
    <w:rsid w:val="0042322D"/>
    <w:rsid w:val="00424EF5"/>
    <w:rsid w:val="00426EC4"/>
    <w:rsid w:val="004307F1"/>
    <w:rsid w:val="004341EF"/>
    <w:rsid w:val="00436130"/>
    <w:rsid w:val="00440029"/>
    <w:rsid w:val="00440F64"/>
    <w:rsid w:val="00441D1B"/>
    <w:rsid w:val="00443DB4"/>
    <w:rsid w:val="0045061A"/>
    <w:rsid w:val="00452866"/>
    <w:rsid w:val="00454197"/>
    <w:rsid w:val="0046279D"/>
    <w:rsid w:val="00464F45"/>
    <w:rsid w:val="00466379"/>
    <w:rsid w:val="00466D84"/>
    <w:rsid w:val="0047257F"/>
    <w:rsid w:val="00481F7A"/>
    <w:rsid w:val="00483FE3"/>
    <w:rsid w:val="00485330"/>
    <w:rsid w:val="00494A0F"/>
    <w:rsid w:val="00495214"/>
    <w:rsid w:val="004A3F6E"/>
    <w:rsid w:val="004A4A73"/>
    <w:rsid w:val="004A7139"/>
    <w:rsid w:val="004A7BB9"/>
    <w:rsid w:val="004B4B38"/>
    <w:rsid w:val="004B54FA"/>
    <w:rsid w:val="004B72FE"/>
    <w:rsid w:val="004C5E80"/>
    <w:rsid w:val="004D1973"/>
    <w:rsid w:val="004D6C52"/>
    <w:rsid w:val="004D73FE"/>
    <w:rsid w:val="004E34D7"/>
    <w:rsid w:val="004E4606"/>
    <w:rsid w:val="004E5FF8"/>
    <w:rsid w:val="004F1AE8"/>
    <w:rsid w:val="004F4C87"/>
    <w:rsid w:val="004F4FE7"/>
    <w:rsid w:val="00505DBF"/>
    <w:rsid w:val="0051766A"/>
    <w:rsid w:val="00517C55"/>
    <w:rsid w:val="00523CF8"/>
    <w:rsid w:val="00526490"/>
    <w:rsid w:val="00526FED"/>
    <w:rsid w:val="00541801"/>
    <w:rsid w:val="0054435A"/>
    <w:rsid w:val="00547041"/>
    <w:rsid w:val="00552AD1"/>
    <w:rsid w:val="00553910"/>
    <w:rsid w:val="00556953"/>
    <w:rsid w:val="00557A4D"/>
    <w:rsid w:val="00557E84"/>
    <w:rsid w:val="00560C4A"/>
    <w:rsid w:val="00566C2A"/>
    <w:rsid w:val="00567510"/>
    <w:rsid w:val="005676F5"/>
    <w:rsid w:val="00582D0C"/>
    <w:rsid w:val="0059696C"/>
    <w:rsid w:val="005A3FD4"/>
    <w:rsid w:val="005C0258"/>
    <w:rsid w:val="005C0934"/>
    <w:rsid w:val="005C623A"/>
    <w:rsid w:val="005D0A16"/>
    <w:rsid w:val="005D0C1D"/>
    <w:rsid w:val="005D23C2"/>
    <w:rsid w:val="005E09BC"/>
    <w:rsid w:val="005E3C4A"/>
    <w:rsid w:val="005E75B3"/>
    <w:rsid w:val="005F0673"/>
    <w:rsid w:val="0060130C"/>
    <w:rsid w:val="00604057"/>
    <w:rsid w:val="00612265"/>
    <w:rsid w:val="00615F69"/>
    <w:rsid w:val="00621C73"/>
    <w:rsid w:val="00621D05"/>
    <w:rsid w:val="0062626A"/>
    <w:rsid w:val="00626364"/>
    <w:rsid w:val="00631106"/>
    <w:rsid w:val="006358FD"/>
    <w:rsid w:val="00635AA1"/>
    <w:rsid w:val="0064046C"/>
    <w:rsid w:val="00641110"/>
    <w:rsid w:val="006415E5"/>
    <w:rsid w:val="00641DAA"/>
    <w:rsid w:val="00647616"/>
    <w:rsid w:val="00647B9B"/>
    <w:rsid w:val="006501E1"/>
    <w:rsid w:val="00652015"/>
    <w:rsid w:val="006524DE"/>
    <w:rsid w:val="00655801"/>
    <w:rsid w:val="006567C3"/>
    <w:rsid w:val="00657057"/>
    <w:rsid w:val="0067195A"/>
    <w:rsid w:val="00682BCA"/>
    <w:rsid w:val="00683B9E"/>
    <w:rsid w:val="00691C9A"/>
    <w:rsid w:val="006A1ECF"/>
    <w:rsid w:val="006A544F"/>
    <w:rsid w:val="006B0CEB"/>
    <w:rsid w:val="006B7098"/>
    <w:rsid w:val="006C0622"/>
    <w:rsid w:val="006C086A"/>
    <w:rsid w:val="006C352E"/>
    <w:rsid w:val="006C6C52"/>
    <w:rsid w:val="006D4A94"/>
    <w:rsid w:val="006D551C"/>
    <w:rsid w:val="006D7210"/>
    <w:rsid w:val="006E096D"/>
    <w:rsid w:val="007118E7"/>
    <w:rsid w:val="007144D3"/>
    <w:rsid w:val="00732602"/>
    <w:rsid w:val="00733642"/>
    <w:rsid w:val="00754623"/>
    <w:rsid w:val="00754E19"/>
    <w:rsid w:val="00755955"/>
    <w:rsid w:val="00764B88"/>
    <w:rsid w:val="007701EF"/>
    <w:rsid w:val="00775D4F"/>
    <w:rsid w:val="0078291D"/>
    <w:rsid w:val="007920AA"/>
    <w:rsid w:val="00796C57"/>
    <w:rsid w:val="00796E92"/>
    <w:rsid w:val="007A3137"/>
    <w:rsid w:val="007A40C2"/>
    <w:rsid w:val="007A5658"/>
    <w:rsid w:val="007A7466"/>
    <w:rsid w:val="007B76DC"/>
    <w:rsid w:val="007C06B6"/>
    <w:rsid w:val="007C20E6"/>
    <w:rsid w:val="007C382E"/>
    <w:rsid w:val="007D23CA"/>
    <w:rsid w:val="007D3A70"/>
    <w:rsid w:val="007D5304"/>
    <w:rsid w:val="007D614A"/>
    <w:rsid w:val="007D6F5F"/>
    <w:rsid w:val="007E2E69"/>
    <w:rsid w:val="007E3C36"/>
    <w:rsid w:val="007E5C51"/>
    <w:rsid w:val="007F581E"/>
    <w:rsid w:val="007F6DB1"/>
    <w:rsid w:val="008045AF"/>
    <w:rsid w:val="00805222"/>
    <w:rsid w:val="008055BC"/>
    <w:rsid w:val="00805613"/>
    <w:rsid w:val="00805A1E"/>
    <w:rsid w:val="00805C47"/>
    <w:rsid w:val="00817A07"/>
    <w:rsid w:val="00822435"/>
    <w:rsid w:val="00825B5E"/>
    <w:rsid w:val="00826030"/>
    <w:rsid w:val="00826362"/>
    <w:rsid w:val="008310C1"/>
    <w:rsid w:val="00831960"/>
    <w:rsid w:val="008341B6"/>
    <w:rsid w:val="0083698A"/>
    <w:rsid w:val="00850047"/>
    <w:rsid w:val="0085184A"/>
    <w:rsid w:val="00852451"/>
    <w:rsid w:val="008554AE"/>
    <w:rsid w:val="0085738A"/>
    <w:rsid w:val="00860E75"/>
    <w:rsid w:val="00865C7C"/>
    <w:rsid w:val="00871EFB"/>
    <w:rsid w:val="008720D5"/>
    <w:rsid w:val="00873658"/>
    <w:rsid w:val="00881586"/>
    <w:rsid w:val="00882FEB"/>
    <w:rsid w:val="008925AB"/>
    <w:rsid w:val="00893D23"/>
    <w:rsid w:val="0089573E"/>
    <w:rsid w:val="00897CA3"/>
    <w:rsid w:val="008A7957"/>
    <w:rsid w:val="008B0776"/>
    <w:rsid w:val="008C02B2"/>
    <w:rsid w:val="008C1CC7"/>
    <w:rsid w:val="008C3B02"/>
    <w:rsid w:val="008D5464"/>
    <w:rsid w:val="008D7592"/>
    <w:rsid w:val="008E0643"/>
    <w:rsid w:val="008E31A0"/>
    <w:rsid w:val="008E347D"/>
    <w:rsid w:val="008E59DA"/>
    <w:rsid w:val="008E6B07"/>
    <w:rsid w:val="008E6BCC"/>
    <w:rsid w:val="008E7DF5"/>
    <w:rsid w:val="008F0B44"/>
    <w:rsid w:val="008F7FD8"/>
    <w:rsid w:val="009021E3"/>
    <w:rsid w:val="00902FA6"/>
    <w:rsid w:val="00904AFA"/>
    <w:rsid w:val="0091201D"/>
    <w:rsid w:val="00912204"/>
    <w:rsid w:val="009148E1"/>
    <w:rsid w:val="009232E6"/>
    <w:rsid w:val="00923EEA"/>
    <w:rsid w:val="009348C0"/>
    <w:rsid w:val="00936E94"/>
    <w:rsid w:val="0094056B"/>
    <w:rsid w:val="009457F7"/>
    <w:rsid w:val="00950284"/>
    <w:rsid w:val="0095378E"/>
    <w:rsid w:val="00964234"/>
    <w:rsid w:val="00974D18"/>
    <w:rsid w:val="009813A3"/>
    <w:rsid w:val="0099021A"/>
    <w:rsid w:val="00997D5A"/>
    <w:rsid w:val="009A1D5F"/>
    <w:rsid w:val="009A5D03"/>
    <w:rsid w:val="009B02A9"/>
    <w:rsid w:val="009B2D44"/>
    <w:rsid w:val="009D01D1"/>
    <w:rsid w:val="009D1643"/>
    <w:rsid w:val="009D734E"/>
    <w:rsid w:val="009F02E5"/>
    <w:rsid w:val="009F144D"/>
    <w:rsid w:val="009F62B4"/>
    <w:rsid w:val="00A01B67"/>
    <w:rsid w:val="00A02D36"/>
    <w:rsid w:val="00A03D41"/>
    <w:rsid w:val="00A0452D"/>
    <w:rsid w:val="00A06967"/>
    <w:rsid w:val="00A10ED2"/>
    <w:rsid w:val="00A110CD"/>
    <w:rsid w:val="00A118FB"/>
    <w:rsid w:val="00A12E5A"/>
    <w:rsid w:val="00A13C93"/>
    <w:rsid w:val="00A17464"/>
    <w:rsid w:val="00A22934"/>
    <w:rsid w:val="00A34A84"/>
    <w:rsid w:val="00A35890"/>
    <w:rsid w:val="00A35AE8"/>
    <w:rsid w:val="00A428BB"/>
    <w:rsid w:val="00A4460C"/>
    <w:rsid w:val="00A54020"/>
    <w:rsid w:val="00A710FF"/>
    <w:rsid w:val="00A71717"/>
    <w:rsid w:val="00A73C42"/>
    <w:rsid w:val="00A813E7"/>
    <w:rsid w:val="00A91DFF"/>
    <w:rsid w:val="00A93BAE"/>
    <w:rsid w:val="00A9454D"/>
    <w:rsid w:val="00A962F3"/>
    <w:rsid w:val="00AA4244"/>
    <w:rsid w:val="00AA6599"/>
    <w:rsid w:val="00AA6D08"/>
    <w:rsid w:val="00AA7CC3"/>
    <w:rsid w:val="00AB0B32"/>
    <w:rsid w:val="00AB2A62"/>
    <w:rsid w:val="00AB4E73"/>
    <w:rsid w:val="00AB7D57"/>
    <w:rsid w:val="00AC2646"/>
    <w:rsid w:val="00AC797A"/>
    <w:rsid w:val="00AD0421"/>
    <w:rsid w:val="00AF2382"/>
    <w:rsid w:val="00AF359C"/>
    <w:rsid w:val="00AF4886"/>
    <w:rsid w:val="00AF6263"/>
    <w:rsid w:val="00B068B6"/>
    <w:rsid w:val="00B23FF8"/>
    <w:rsid w:val="00B27D66"/>
    <w:rsid w:val="00B3283F"/>
    <w:rsid w:val="00B47536"/>
    <w:rsid w:val="00B5781E"/>
    <w:rsid w:val="00B60A6B"/>
    <w:rsid w:val="00B72B13"/>
    <w:rsid w:val="00B757AF"/>
    <w:rsid w:val="00B8239C"/>
    <w:rsid w:val="00B8728F"/>
    <w:rsid w:val="00B903C6"/>
    <w:rsid w:val="00B9698B"/>
    <w:rsid w:val="00BA007C"/>
    <w:rsid w:val="00BA1074"/>
    <w:rsid w:val="00BA2F9D"/>
    <w:rsid w:val="00BA4292"/>
    <w:rsid w:val="00BB3B39"/>
    <w:rsid w:val="00BB6F13"/>
    <w:rsid w:val="00BB724F"/>
    <w:rsid w:val="00BB76EA"/>
    <w:rsid w:val="00BC2AEB"/>
    <w:rsid w:val="00BC5712"/>
    <w:rsid w:val="00BC6995"/>
    <w:rsid w:val="00BD460F"/>
    <w:rsid w:val="00BD4825"/>
    <w:rsid w:val="00BF3160"/>
    <w:rsid w:val="00BF3A0A"/>
    <w:rsid w:val="00BF5088"/>
    <w:rsid w:val="00C01DA3"/>
    <w:rsid w:val="00C04A3E"/>
    <w:rsid w:val="00C06110"/>
    <w:rsid w:val="00C06D68"/>
    <w:rsid w:val="00C20BAC"/>
    <w:rsid w:val="00C2461C"/>
    <w:rsid w:val="00C3089F"/>
    <w:rsid w:val="00C326A8"/>
    <w:rsid w:val="00C40816"/>
    <w:rsid w:val="00C411BE"/>
    <w:rsid w:val="00C419DC"/>
    <w:rsid w:val="00C445F3"/>
    <w:rsid w:val="00C475CE"/>
    <w:rsid w:val="00C50DD7"/>
    <w:rsid w:val="00C51F8F"/>
    <w:rsid w:val="00C53108"/>
    <w:rsid w:val="00C57877"/>
    <w:rsid w:val="00C674AD"/>
    <w:rsid w:val="00C70A37"/>
    <w:rsid w:val="00C72DB0"/>
    <w:rsid w:val="00C810D1"/>
    <w:rsid w:val="00C86BB1"/>
    <w:rsid w:val="00CA08A2"/>
    <w:rsid w:val="00CA1B3F"/>
    <w:rsid w:val="00CA4EC0"/>
    <w:rsid w:val="00CA6D49"/>
    <w:rsid w:val="00CA73AF"/>
    <w:rsid w:val="00CB5490"/>
    <w:rsid w:val="00CD63C6"/>
    <w:rsid w:val="00CE36D2"/>
    <w:rsid w:val="00D01764"/>
    <w:rsid w:val="00D031AB"/>
    <w:rsid w:val="00D04ABE"/>
    <w:rsid w:val="00D0621A"/>
    <w:rsid w:val="00D2280C"/>
    <w:rsid w:val="00D26697"/>
    <w:rsid w:val="00D3151B"/>
    <w:rsid w:val="00D33FF8"/>
    <w:rsid w:val="00D365E4"/>
    <w:rsid w:val="00D4234E"/>
    <w:rsid w:val="00D444A4"/>
    <w:rsid w:val="00D45413"/>
    <w:rsid w:val="00D6006E"/>
    <w:rsid w:val="00D634A2"/>
    <w:rsid w:val="00D6530D"/>
    <w:rsid w:val="00D8069E"/>
    <w:rsid w:val="00D9006D"/>
    <w:rsid w:val="00D91D06"/>
    <w:rsid w:val="00D93A77"/>
    <w:rsid w:val="00D9573E"/>
    <w:rsid w:val="00DA0F82"/>
    <w:rsid w:val="00DA3F85"/>
    <w:rsid w:val="00DA7FBB"/>
    <w:rsid w:val="00DB1718"/>
    <w:rsid w:val="00DB33CB"/>
    <w:rsid w:val="00DB656C"/>
    <w:rsid w:val="00DC35A2"/>
    <w:rsid w:val="00DC601D"/>
    <w:rsid w:val="00DC7001"/>
    <w:rsid w:val="00DD2208"/>
    <w:rsid w:val="00DD26CC"/>
    <w:rsid w:val="00DD3B11"/>
    <w:rsid w:val="00DD4A60"/>
    <w:rsid w:val="00DE1597"/>
    <w:rsid w:val="00DE21C6"/>
    <w:rsid w:val="00DE265D"/>
    <w:rsid w:val="00DE4083"/>
    <w:rsid w:val="00DF300E"/>
    <w:rsid w:val="00DF3B85"/>
    <w:rsid w:val="00DF40C6"/>
    <w:rsid w:val="00DF70DF"/>
    <w:rsid w:val="00E00CE8"/>
    <w:rsid w:val="00E024AA"/>
    <w:rsid w:val="00E04EF6"/>
    <w:rsid w:val="00E10029"/>
    <w:rsid w:val="00E14E9E"/>
    <w:rsid w:val="00E15EF4"/>
    <w:rsid w:val="00E1724F"/>
    <w:rsid w:val="00E203A5"/>
    <w:rsid w:val="00E2212F"/>
    <w:rsid w:val="00E23208"/>
    <w:rsid w:val="00E246B9"/>
    <w:rsid w:val="00E36EDA"/>
    <w:rsid w:val="00E50D5D"/>
    <w:rsid w:val="00E54D39"/>
    <w:rsid w:val="00E56101"/>
    <w:rsid w:val="00E56557"/>
    <w:rsid w:val="00E6354E"/>
    <w:rsid w:val="00E639E0"/>
    <w:rsid w:val="00E6534A"/>
    <w:rsid w:val="00E742AD"/>
    <w:rsid w:val="00E74711"/>
    <w:rsid w:val="00E76936"/>
    <w:rsid w:val="00E76A71"/>
    <w:rsid w:val="00E77C17"/>
    <w:rsid w:val="00E82263"/>
    <w:rsid w:val="00E82570"/>
    <w:rsid w:val="00E84EDC"/>
    <w:rsid w:val="00E84F08"/>
    <w:rsid w:val="00E91710"/>
    <w:rsid w:val="00E92081"/>
    <w:rsid w:val="00E95362"/>
    <w:rsid w:val="00EA09E8"/>
    <w:rsid w:val="00EA1705"/>
    <w:rsid w:val="00EA22B2"/>
    <w:rsid w:val="00EA7AA3"/>
    <w:rsid w:val="00EB0BB0"/>
    <w:rsid w:val="00EB1BA1"/>
    <w:rsid w:val="00EB5EA5"/>
    <w:rsid w:val="00EB7C2A"/>
    <w:rsid w:val="00EC2059"/>
    <w:rsid w:val="00ED3FA2"/>
    <w:rsid w:val="00ED71EB"/>
    <w:rsid w:val="00EE6C86"/>
    <w:rsid w:val="00EF1DD6"/>
    <w:rsid w:val="00EF7C68"/>
    <w:rsid w:val="00F008A8"/>
    <w:rsid w:val="00F044B2"/>
    <w:rsid w:val="00F07780"/>
    <w:rsid w:val="00F11FDC"/>
    <w:rsid w:val="00F14E7B"/>
    <w:rsid w:val="00F157DC"/>
    <w:rsid w:val="00F16877"/>
    <w:rsid w:val="00F215C7"/>
    <w:rsid w:val="00F23676"/>
    <w:rsid w:val="00F2396B"/>
    <w:rsid w:val="00F2522A"/>
    <w:rsid w:val="00F26A77"/>
    <w:rsid w:val="00F3396B"/>
    <w:rsid w:val="00F35FAD"/>
    <w:rsid w:val="00F36DE1"/>
    <w:rsid w:val="00F5526C"/>
    <w:rsid w:val="00F6069C"/>
    <w:rsid w:val="00F65D17"/>
    <w:rsid w:val="00F65F11"/>
    <w:rsid w:val="00F70427"/>
    <w:rsid w:val="00F71632"/>
    <w:rsid w:val="00F743F2"/>
    <w:rsid w:val="00F767E6"/>
    <w:rsid w:val="00F76FE8"/>
    <w:rsid w:val="00F83894"/>
    <w:rsid w:val="00FA4EF5"/>
    <w:rsid w:val="00FA67BB"/>
    <w:rsid w:val="00FA6C01"/>
    <w:rsid w:val="00FB0870"/>
    <w:rsid w:val="00FB1143"/>
    <w:rsid w:val="00FB404D"/>
    <w:rsid w:val="00FB662D"/>
    <w:rsid w:val="00FC050B"/>
    <w:rsid w:val="00FC2228"/>
    <w:rsid w:val="00FC32A4"/>
    <w:rsid w:val="00FC3756"/>
    <w:rsid w:val="00FC3E7B"/>
    <w:rsid w:val="00FC5D34"/>
    <w:rsid w:val="00FC78E8"/>
    <w:rsid w:val="00FD2F1C"/>
    <w:rsid w:val="00FD5B36"/>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1">
    <w:name w:val="heading 1"/>
    <w:basedOn w:val="Normal"/>
    <w:link w:val="Heading1Char"/>
    <w:uiPriority w:val="1"/>
    <w:qFormat/>
    <w:rsid w:val="0028512A"/>
    <w:pPr>
      <w:widowControl w:val="0"/>
      <w:ind w:left="460" w:hanging="364"/>
      <w:outlineLvl w:val="0"/>
    </w:pPr>
    <w:rPr>
      <w:rFonts w:ascii="Courier New" w:eastAsia="Courier New" w:hAnsi="Courier New" w:cstheme="minorBidi"/>
      <w:sz w:val="29"/>
      <w:szCs w:val="29"/>
    </w:rPr>
  </w:style>
  <w:style w:type="paragraph" w:styleId="Heading2">
    <w:name w:val="heading 2"/>
    <w:basedOn w:val="Normal"/>
    <w:next w:val="Normal"/>
    <w:link w:val="Heading2Char"/>
    <w:uiPriority w:val="1"/>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uiPriority w:val="1"/>
    <w:qFormat/>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uiPriority w:val="99"/>
    <w:rsid w:val="008D7592"/>
    <w:rPr>
      <w:rFonts w:ascii="Tahoma" w:hAnsi="Tahoma" w:cs="Tahoma"/>
      <w:sz w:val="16"/>
      <w:szCs w:val="16"/>
    </w:rPr>
  </w:style>
  <w:style w:type="character" w:customStyle="1" w:styleId="BalloonTextChar">
    <w:name w:val="Balloon Text Char"/>
    <w:basedOn w:val="DefaultParagraphFont"/>
    <w:link w:val="BalloonText"/>
    <w:uiPriority w:val="99"/>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8512A"/>
    <w:rPr>
      <w:rFonts w:ascii="Courier New" w:eastAsia="Courier New" w:hAnsi="Courier New" w:cstheme="minorBidi"/>
      <w:sz w:val="29"/>
      <w:szCs w:val="29"/>
    </w:rPr>
  </w:style>
  <w:style w:type="paragraph" w:customStyle="1" w:styleId="TableParagraph">
    <w:name w:val="Table Paragraph"/>
    <w:basedOn w:val="Normal"/>
    <w:uiPriority w:val="1"/>
    <w:qFormat/>
    <w:rsid w:val="0028512A"/>
    <w:pPr>
      <w:widowControl w:val="0"/>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D734E"/>
    <w:rPr>
      <w:b/>
      <w:bCs/>
    </w:rPr>
  </w:style>
  <w:style w:type="character" w:customStyle="1" w:styleId="CommentSubjectChar">
    <w:name w:val="Comment Subject Char"/>
    <w:basedOn w:val="CommentTextChar"/>
    <w:link w:val="CommentSubject"/>
    <w:rsid w:val="009D73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1">
    <w:name w:val="heading 1"/>
    <w:basedOn w:val="Normal"/>
    <w:link w:val="Heading1Char"/>
    <w:uiPriority w:val="1"/>
    <w:qFormat/>
    <w:rsid w:val="0028512A"/>
    <w:pPr>
      <w:widowControl w:val="0"/>
      <w:ind w:left="460" w:hanging="364"/>
      <w:outlineLvl w:val="0"/>
    </w:pPr>
    <w:rPr>
      <w:rFonts w:ascii="Courier New" w:eastAsia="Courier New" w:hAnsi="Courier New" w:cstheme="minorBidi"/>
      <w:sz w:val="29"/>
      <w:szCs w:val="29"/>
    </w:rPr>
  </w:style>
  <w:style w:type="paragraph" w:styleId="Heading2">
    <w:name w:val="heading 2"/>
    <w:basedOn w:val="Normal"/>
    <w:next w:val="Normal"/>
    <w:link w:val="Heading2Char"/>
    <w:uiPriority w:val="1"/>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uiPriority w:val="1"/>
    <w:qFormat/>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uiPriority w:val="99"/>
    <w:rsid w:val="008D7592"/>
    <w:rPr>
      <w:rFonts w:ascii="Tahoma" w:hAnsi="Tahoma" w:cs="Tahoma"/>
      <w:sz w:val="16"/>
      <w:szCs w:val="16"/>
    </w:rPr>
  </w:style>
  <w:style w:type="character" w:customStyle="1" w:styleId="BalloonTextChar">
    <w:name w:val="Balloon Text Char"/>
    <w:basedOn w:val="DefaultParagraphFont"/>
    <w:link w:val="BalloonText"/>
    <w:uiPriority w:val="99"/>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8512A"/>
    <w:rPr>
      <w:rFonts w:ascii="Courier New" w:eastAsia="Courier New" w:hAnsi="Courier New" w:cstheme="minorBidi"/>
      <w:sz w:val="29"/>
      <w:szCs w:val="29"/>
    </w:rPr>
  </w:style>
  <w:style w:type="paragraph" w:customStyle="1" w:styleId="TableParagraph">
    <w:name w:val="Table Paragraph"/>
    <w:basedOn w:val="Normal"/>
    <w:uiPriority w:val="1"/>
    <w:qFormat/>
    <w:rsid w:val="0028512A"/>
    <w:pPr>
      <w:widowControl w:val="0"/>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D734E"/>
    <w:rPr>
      <w:b/>
      <w:bCs/>
    </w:rPr>
  </w:style>
  <w:style w:type="character" w:customStyle="1" w:styleId="CommentSubjectChar">
    <w:name w:val="Comment Subject Char"/>
    <w:basedOn w:val="CommentTextChar"/>
    <w:link w:val="CommentSubject"/>
    <w:rsid w:val="009D7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472671892">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A08F625D804770B08244F7DDD7EF01"/>
        <w:category>
          <w:name w:val="General"/>
          <w:gallery w:val="placeholder"/>
        </w:category>
        <w:types>
          <w:type w:val="bbPlcHdr"/>
        </w:types>
        <w:behaviors>
          <w:behavior w:val="content"/>
        </w:behaviors>
        <w:guid w:val="{7F88DE2D-6DF0-4C13-8080-51A29DF4F2D2}"/>
      </w:docPartPr>
      <w:docPartBody>
        <w:p w:rsidR="002B53C6" w:rsidRDefault="00DE4F56" w:rsidP="00DE4F56">
          <w:pPr>
            <w:pStyle w:val="9AA08F625D804770B08244F7DDD7EF01"/>
          </w:pPr>
          <w:r w:rsidRPr="002D0DB9">
            <w:rPr>
              <w:rStyle w:val="PlaceholderText"/>
            </w:rPr>
            <w:t>Click here to enter text.</w:t>
          </w:r>
        </w:p>
      </w:docPartBody>
    </w:docPart>
    <w:docPart>
      <w:docPartPr>
        <w:name w:val="EC8CCBCE454946FE8FBC464B411DE455"/>
        <w:category>
          <w:name w:val="General"/>
          <w:gallery w:val="placeholder"/>
        </w:category>
        <w:types>
          <w:type w:val="bbPlcHdr"/>
        </w:types>
        <w:behaviors>
          <w:behavior w:val="content"/>
        </w:behaviors>
        <w:guid w:val="{4282BF43-42A1-4B67-9729-EB3D7CB7F360}"/>
      </w:docPartPr>
      <w:docPartBody>
        <w:p w:rsidR="002B53C6" w:rsidRDefault="00DE4F56" w:rsidP="00DE4F56">
          <w:pPr>
            <w:pStyle w:val="EC8CCBCE454946FE8FBC464B411DE455"/>
          </w:pPr>
          <w:r w:rsidRPr="001E712D">
            <w:rPr>
              <w:rStyle w:val="PlaceholderText"/>
            </w:rPr>
            <w:t>Click here to enter text.</w:t>
          </w:r>
        </w:p>
      </w:docPartBody>
    </w:docPart>
    <w:docPart>
      <w:docPartPr>
        <w:name w:val="CFC18678FC7A4B8DA300F6F38621986F"/>
        <w:category>
          <w:name w:val="General"/>
          <w:gallery w:val="placeholder"/>
        </w:category>
        <w:types>
          <w:type w:val="bbPlcHdr"/>
        </w:types>
        <w:behaviors>
          <w:behavior w:val="content"/>
        </w:behaviors>
        <w:guid w:val="{FC05C945-3E42-426B-8CFC-8B793077EDBE}"/>
      </w:docPartPr>
      <w:docPartBody>
        <w:p w:rsidR="002B53C6" w:rsidRDefault="00DE4F56" w:rsidP="00DE4F56">
          <w:pPr>
            <w:pStyle w:val="CFC18678FC7A4B8DA300F6F38621986F"/>
          </w:pPr>
          <w:r w:rsidRPr="00086B55">
            <w:rPr>
              <w:rStyle w:val="PlaceholderText"/>
            </w:rPr>
            <w:t>Click here to enter text.</w:t>
          </w:r>
        </w:p>
      </w:docPartBody>
    </w:docPart>
    <w:docPart>
      <w:docPartPr>
        <w:name w:val="5B1EABC46A784CB09CFFA5D5C8C37926"/>
        <w:category>
          <w:name w:val="General"/>
          <w:gallery w:val="placeholder"/>
        </w:category>
        <w:types>
          <w:type w:val="bbPlcHdr"/>
        </w:types>
        <w:behaviors>
          <w:behavior w:val="content"/>
        </w:behaviors>
        <w:guid w:val="{33236DF4-80F3-49B7-A0B1-69FE20D422BC}"/>
      </w:docPartPr>
      <w:docPartBody>
        <w:p w:rsidR="002B53C6" w:rsidRDefault="00DE4F56" w:rsidP="00DE4F56">
          <w:pPr>
            <w:pStyle w:val="5B1EABC46A784CB09CFFA5D5C8C37926"/>
          </w:pPr>
          <w:r w:rsidRPr="00086B55">
            <w:rPr>
              <w:rStyle w:val="PlaceholderText"/>
            </w:rPr>
            <w:t>Choose an item.</w:t>
          </w:r>
        </w:p>
      </w:docPartBody>
    </w:docPart>
    <w:docPart>
      <w:docPartPr>
        <w:name w:val="9C8198D8CD4F4AF69D97D90942E3AE2F"/>
        <w:category>
          <w:name w:val="General"/>
          <w:gallery w:val="placeholder"/>
        </w:category>
        <w:types>
          <w:type w:val="bbPlcHdr"/>
        </w:types>
        <w:behaviors>
          <w:behavior w:val="content"/>
        </w:behaviors>
        <w:guid w:val="{8D908558-A3BE-4283-B891-3887D386A46D}"/>
      </w:docPartPr>
      <w:docPartBody>
        <w:p w:rsidR="002B53C6" w:rsidRDefault="00DE4F56" w:rsidP="00DE4F56">
          <w:pPr>
            <w:pStyle w:val="9C8198D8CD4F4AF69D97D90942E3AE2F"/>
          </w:pPr>
          <w:r w:rsidRPr="008A01A5">
            <w:rPr>
              <w:rFonts w:eastAsiaTheme="minorHAnsi"/>
              <w:color w:val="808080"/>
            </w:rPr>
            <w:t>Choose an item.</w:t>
          </w:r>
        </w:p>
      </w:docPartBody>
    </w:docPart>
    <w:docPart>
      <w:docPartPr>
        <w:name w:val="EAC2F0768AB14EFC9CEC664F10A94E90"/>
        <w:category>
          <w:name w:val="General"/>
          <w:gallery w:val="placeholder"/>
        </w:category>
        <w:types>
          <w:type w:val="bbPlcHdr"/>
        </w:types>
        <w:behaviors>
          <w:behavior w:val="content"/>
        </w:behaviors>
        <w:guid w:val="{B2EFE5B3-6947-4AF0-AE7C-E478FEB4FB97}"/>
      </w:docPartPr>
      <w:docPartBody>
        <w:p w:rsidR="002B53C6" w:rsidRDefault="00DE4F56" w:rsidP="00DE4F56">
          <w:pPr>
            <w:pStyle w:val="EAC2F0768AB14EFC9CEC664F10A94E90"/>
          </w:pPr>
          <w:r w:rsidRPr="001D4263">
            <w:rPr>
              <w:rStyle w:val="PlaceholderText"/>
            </w:rPr>
            <w:t>Click here to enter text.</w:t>
          </w:r>
        </w:p>
      </w:docPartBody>
    </w:docPart>
    <w:docPart>
      <w:docPartPr>
        <w:name w:val="82E9F899050543C28B48C517D9C1BD08"/>
        <w:category>
          <w:name w:val="General"/>
          <w:gallery w:val="placeholder"/>
        </w:category>
        <w:types>
          <w:type w:val="bbPlcHdr"/>
        </w:types>
        <w:behaviors>
          <w:behavior w:val="content"/>
        </w:behaviors>
        <w:guid w:val="{90A1E7BC-B855-4350-94E1-E1B3CDC7FEB7}"/>
      </w:docPartPr>
      <w:docPartBody>
        <w:p w:rsidR="002B53C6" w:rsidRDefault="00DE4F56" w:rsidP="00DE4F56">
          <w:pPr>
            <w:pStyle w:val="82E9F899050543C28B48C517D9C1BD08"/>
          </w:pPr>
          <w:r w:rsidRPr="004D7386">
            <w:rPr>
              <w:rStyle w:val="PlaceholderText"/>
            </w:rPr>
            <w:t>Click here to enter text.</w:t>
          </w:r>
        </w:p>
      </w:docPartBody>
    </w:docPart>
    <w:docPart>
      <w:docPartPr>
        <w:name w:val="48E0E562F5B84CAC9405D087554F7E87"/>
        <w:category>
          <w:name w:val="General"/>
          <w:gallery w:val="placeholder"/>
        </w:category>
        <w:types>
          <w:type w:val="bbPlcHdr"/>
        </w:types>
        <w:behaviors>
          <w:behavior w:val="content"/>
        </w:behaviors>
        <w:guid w:val="{46CE75C1-1248-4AB9-BC3F-50BE3B5513CA}"/>
      </w:docPartPr>
      <w:docPartBody>
        <w:p w:rsidR="002B53C6" w:rsidRDefault="00DE4F56" w:rsidP="00DE4F56">
          <w:pPr>
            <w:pStyle w:val="48E0E562F5B84CAC9405D087554F7E87"/>
          </w:pPr>
          <w:r w:rsidRPr="00FB7B1F">
            <w:rPr>
              <w:rStyle w:val="PlaceholderText"/>
            </w:rPr>
            <w:t>Choose an item.</w:t>
          </w:r>
        </w:p>
      </w:docPartBody>
    </w:docPart>
    <w:docPart>
      <w:docPartPr>
        <w:name w:val="D59148F652AE402F82ABD2A2F07A2C70"/>
        <w:category>
          <w:name w:val="General"/>
          <w:gallery w:val="placeholder"/>
        </w:category>
        <w:types>
          <w:type w:val="bbPlcHdr"/>
        </w:types>
        <w:behaviors>
          <w:behavior w:val="content"/>
        </w:behaviors>
        <w:guid w:val="{6124049C-AE43-4B67-B234-2B49359758F9}"/>
      </w:docPartPr>
      <w:docPartBody>
        <w:p w:rsidR="002B53C6" w:rsidRDefault="00DE4F56" w:rsidP="00DE4F56">
          <w:pPr>
            <w:pStyle w:val="D59148F652AE402F82ABD2A2F07A2C70"/>
          </w:pPr>
          <w:r w:rsidRPr="00A15A00">
            <w:rPr>
              <w:rStyle w:val="PlaceholderText"/>
            </w:rPr>
            <w:t>Click here to enter text.</w:t>
          </w:r>
        </w:p>
      </w:docPartBody>
    </w:docPart>
    <w:docPart>
      <w:docPartPr>
        <w:name w:val="222CAAE6BF4F4683839FB912F63BCAEF"/>
        <w:category>
          <w:name w:val="General"/>
          <w:gallery w:val="placeholder"/>
        </w:category>
        <w:types>
          <w:type w:val="bbPlcHdr"/>
        </w:types>
        <w:behaviors>
          <w:behavior w:val="content"/>
        </w:behaviors>
        <w:guid w:val="{AADB7947-E6F8-4E7A-A14C-F8D8A48D4E1F}"/>
      </w:docPartPr>
      <w:docPartBody>
        <w:p w:rsidR="002B53C6" w:rsidRDefault="00DE4F56" w:rsidP="00DE4F56">
          <w:pPr>
            <w:pStyle w:val="222CAAE6BF4F4683839FB912F63BCAEF"/>
          </w:pPr>
          <w:r w:rsidRPr="00A15A00">
            <w:rPr>
              <w:rStyle w:val="PlaceholderText"/>
            </w:rPr>
            <w:t>Click here to enter text.</w:t>
          </w:r>
        </w:p>
      </w:docPartBody>
    </w:docPart>
    <w:docPart>
      <w:docPartPr>
        <w:name w:val="31D3E078230843258F933E5E10487CB8"/>
        <w:category>
          <w:name w:val="General"/>
          <w:gallery w:val="placeholder"/>
        </w:category>
        <w:types>
          <w:type w:val="bbPlcHdr"/>
        </w:types>
        <w:behaviors>
          <w:behavior w:val="content"/>
        </w:behaviors>
        <w:guid w:val="{B5D64DAF-0C08-4E2B-AE6C-CA45463F10BB}"/>
      </w:docPartPr>
      <w:docPartBody>
        <w:p w:rsidR="002B53C6" w:rsidRDefault="00DE4F56" w:rsidP="00DE4F56">
          <w:pPr>
            <w:pStyle w:val="31D3E078230843258F933E5E10487CB8"/>
          </w:pPr>
          <w:r w:rsidRPr="00A15A00">
            <w:rPr>
              <w:rStyle w:val="PlaceholderText"/>
            </w:rPr>
            <w:t>Click here to enter text.</w:t>
          </w:r>
        </w:p>
      </w:docPartBody>
    </w:docPart>
    <w:docPart>
      <w:docPartPr>
        <w:name w:val="648D0B7C53C4447BA8CD22048C7183C8"/>
        <w:category>
          <w:name w:val="General"/>
          <w:gallery w:val="placeholder"/>
        </w:category>
        <w:types>
          <w:type w:val="bbPlcHdr"/>
        </w:types>
        <w:behaviors>
          <w:behavior w:val="content"/>
        </w:behaviors>
        <w:guid w:val="{6AC1E9EB-C63A-4872-A350-058F6A07D921}"/>
      </w:docPartPr>
      <w:docPartBody>
        <w:p w:rsidR="002B53C6" w:rsidRDefault="00DE4F56" w:rsidP="00DE4F56">
          <w:pPr>
            <w:pStyle w:val="648D0B7C53C4447BA8CD22048C7183C8"/>
          </w:pPr>
          <w:r w:rsidRPr="00086B55">
            <w:rPr>
              <w:rStyle w:val="PlaceholderText"/>
            </w:rPr>
            <w:t>Click here to enter a date.</w:t>
          </w:r>
        </w:p>
      </w:docPartBody>
    </w:docPart>
    <w:docPart>
      <w:docPartPr>
        <w:name w:val="B004ED4FDFE441B091E86FB746ACE728"/>
        <w:category>
          <w:name w:val="General"/>
          <w:gallery w:val="placeholder"/>
        </w:category>
        <w:types>
          <w:type w:val="bbPlcHdr"/>
        </w:types>
        <w:behaviors>
          <w:behavior w:val="content"/>
        </w:behaviors>
        <w:guid w:val="{CFAAEFCD-8B54-4E0E-8FEC-117809BE67F3}"/>
      </w:docPartPr>
      <w:docPartBody>
        <w:p w:rsidR="002B53C6" w:rsidRDefault="00DE4F56" w:rsidP="00DE4F56">
          <w:pPr>
            <w:pStyle w:val="B004ED4FDFE441B091E86FB746ACE728"/>
          </w:pPr>
          <w:r w:rsidRPr="00926122">
            <w:rPr>
              <w:rStyle w:val="PlaceholderText"/>
            </w:rPr>
            <w:t>Click here to enter text.</w:t>
          </w:r>
        </w:p>
      </w:docPartBody>
    </w:docPart>
    <w:docPart>
      <w:docPartPr>
        <w:name w:val="9919CD515C044C67909AE3A82D6B9443"/>
        <w:category>
          <w:name w:val="General"/>
          <w:gallery w:val="placeholder"/>
        </w:category>
        <w:types>
          <w:type w:val="bbPlcHdr"/>
        </w:types>
        <w:behaviors>
          <w:behavior w:val="content"/>
        </w:behaviors>
        <w:guid w:val="{678DA27A-9F60-488D-83C4-553E1D344F85}"/>
      </w:docPartPr>
      <w:docPartBody>
        <w:p w:rsidR="002B53C6" w:rsidRDefault="00DE4F56" w:rsidP="00DE4F56">
          <w:pPr>
            <w:pStyle w:val="9919CD515C044C67909AE3A82D6B9443"/>
          </w:pPr>
          <w:r w:rsidRPr="008A01A5">
            <w:rPr>
              <w:rFonts w:eastAsiaTheme="minorHAnsi"/>
              <w:color w:val="808080"/>
            </w:rPr>
            <w:t>Click here to enter text.</w:t>
          </w:r>
        </w:p>
      </w:docPartBody>
    </w:docPart>
    <w:docPart>
      <w:docPartPr>
        <w:name w:val="8BB16F7B33A24BE89C20FDEDF9F5A523"/>
        <w:category>
          <w:name w:val="General"/>
          <w:gallery w:val="placeholder"/>
        </w:category>
        <w:types>
          <w:type w:val="bbPlcHdr"/>
        </w:types>
        <w:behaviors>
          <w:behavior w:val="content"/>
        </w:behaviors>
        <w:guid w:val="{4673E563-B7D3-4DBC-8917-E847840C37AC}"/>
      </w:docPartPr>
      <w:docPartBody>
        <w:p w:rsidR="002B53C6" w:rsidRDefault="00DE4F56" w:rsidP="00DE4F56">
          <w:pPr>
            <w:pStyle w:val="8BB16F7B33A24BE89C20FDEDF9F5A523"/>
          </w:pPr>
          <w:r w:rsidRPr="008A01A5">
            <w:rPr>
              <w:rFonts w:eastAsiaTheme="minorHAnsi"/>
              <w:color w:val="808080"/>
            </w:rPr>
            <w:t>Click here to enter text.</w:t>
          </w:r>
        </w:p>
      </w:docPartBody>
    </w:docPart>
    <w:docPart>
      <w:docPartPr>
        <w:name w:val="68FF6C95679F47EF8E657089E7DD30F3"/>
        <w:category>
          <w:name w:val="General"/>
          <w:gallery w:val="placeholder"/>
        </w:category>
        <w:types>
          <w:type w:val="bbPlcHdr"/>
        </w:types>
        <w:behaviors>
          <w:behavior w:val="content"/>
        </w:behaviors>
        <w:guid w:val="{56F526DF-A7FF-42E2-A189-2E3F9B047232}"/>
      </w:docPartPr>
      <w:docPartBody>
        <w:p w:rsidR="002B53C6" w:rsidRDefault="00DE4F56" w:rsidP="00DE4F56">
          <w:pPr>
            <w:pStyle w:val="68FF6C95679F47EF8E657089E7DD30F3"/>
          </w:pPr>
          <w:r w:rsidRPr="008A01A5">
            <w:rPr>
              <w:rFonts w:eastAsiaTheme="minorHAnsi"/>
              <w:color w:val="808080"/>
            </w:rPr>
            <w:t>Choose an item.</w:t>
          </w:r>
        </w:p>
      </w:docPartBody>
    </w:docPart>
    <w:docPart>
      <w:docPartPr>
        <w:name w:val="10A3C343839D43B28E26BED06FF8D685"/>
        <w:category>
          <w:name w:val="General"/>
          <w:gallery w:val="placeholder"/>
        </w:category>
        <w:types>
          <w:type w:val="bbPlcHdr"/>
        </w:types>
        <w:behaviors>
          <w:behavior w:val="content"/>
        </w:behaviors>
        <w:guid w:val="{EEBA66D0-B9E8-4BEE-8271-880A3C229F3C}"/>
      </w:docPartPr>
      <w:docPartBody>
        <w:p w:rsidR="002B53C6" w:rsidRDefault="00DE4F56" w:rsidP="00DE4F56">
          <w:pPr>
            <w:pStyle w:val="10A3C343839D43B28E26BED06FF8D685"/>
          </w:pPr>
          <w:r w:rsidRPr="00E40413">
            <w:rPr>
              <w:rStyle w:val="PlaceholderText"/>
            </w:rPr>
            <w:t>Click here to enter text.</w:t>
          </w:r>
        </w:p>
      </w:docPartBody>
    </w:docPart>
    <w:docPart>
      <w:docPartPr>
        <w:name w:val="ED79F21B0467494099BC6094017AC82E"/>
        <w:category>
          <w:name w:val="General"/>
          <w:gallery w:val="placeholder"/>
        </w:category>
        <w:types>
          <w:type w:val="bbPlcHdr"/>
        </w:types>
        <w:behaviors>
          <w:behavior w:val="content"/>
        </w:behaviors>
        <w:guid w:val="{BF989D24-0F02-4CB7-9512-7543E7E0CBB6}"/>
      </w:docPartPr>
      <w:docPartBody>
        <w:p w:rsidR="002B53C6" w:rsidRDefault="00DE4F56" w:rsidP="00DE4F56">
          <w:pPr>
            <w:pStyle w:val="ED79F21B0467494099BC6094017AC82E"/>
          </w:pPr>
          <w:r w:rsidRPr="00E40413">
            <w:rPr>
              <w:rStyle w:val="PlaceholderText"/>
            </w:rPr>
            <w:t>Click here to enter text.</w:t>
          </w:r>
        </w:p>
      </w:docPartBody>
    </w:docPart>
    <w:docPart>
      <w:docPartPr>
        <w:name w:val="9777AF717C1847A7BA1FD716FFD45DF7"/>
        <w:category>
          <w:name w:val="General"/>
          <w:gallery w:val="placeholder"/>
        </w:category>
        <w:types>
          <w:type w:val="bbPlcHdr"/>
        </w:types>
        <w:behaviors>
          <w:behavior w:val="content"/>
        </w:behaviors>
        <w:guid w:val="{645145FE-50BD-43F0-88A7-5F114E92FF78}"/>
      </w:docPartPr>
      <w:docPartBody>
        <w:p w:rsidR="002B53C6" w:rsidRDefault="00DE4F56" w:rsidP="00DE4F56">
          <w:pPr>
            <w:pStyle w:val="9777AF717C1847A7BA1FD716FFD45DF7"/>
          </w:pPr>
          <w:r w:rsidRPr="00932926">
            <w:rPr>
              <w:rStyle w:val="PlaceholderText"/>
              <w:rFonts w:ascii="Arial" w:hAnsi="Arial" w:cs="Arial"/>
              <w:sz w:val="24"/>
              <w:szCs w:val="24"/>
            </w:rPr>
            <w:t>Click here to enter text.</w:t>
          </w:r>
        </w:p>
      </w:docPartBody>
    </w:docPart>
    <w:docPart>
      <w:docPartPr>
        <w:name w:val="DDE57935FB664067924B8DF52675A761"/>
        <w:category>
          <w:name w:val="General"/>
          <w:gallery w:val="placeholder"/>
        </w:category>
        <w:types>
          <w:type w:val="bbPlcHdr"/>
        </w:types>
        <w:behaviors>
          <w:behavior w:val="content"/>
        </w:behaviors>
        <w:guid w:val="{45AF551E-2093-4D13-83A2-9F7AFC0F7E7D}"/>
      </w:docPartPr>
      <w:docPartBody>
        <w:p w:rsidR="002B53C6" w:rsidRDefault="00DE4F56" w:rsidP="00DE4F56">
          <w:pPr>
            <w:pStyle w:val="DDE57935FB664067924B8DF52675A761"/>
          </w:pPr>
          <w:r w:rsidRPr="00932926">
            <w:rPr>
              <w:rStyle w:val="PlaceholderText"/>
              <w:rFonts w:ascii="Arial" w:hAnsi="Arial" w:cs="Arial"/>
              <w:sz w:val="24"/>
              <w:szCs w:val="24"/>
            </w:rPr>
            <w:t>Click here to enter text.</w:t>
          </w:r>
        </w:p>
      </w:docPartBody>
    </w:docPart>
    <w:docPart>
      <w:docPartPr>
        <w:name w:val="AD38C13CD2444A78B4A049382E19549D"/>
        <w:category>
          <w:name w:val="General"/>
          <w:gallery w:val="placeholder"/>
        </w:category>
        <w:types>
          <w:type w:val="bbPlcHdr"/>
        </w:types>
        <w:behaviors>
          <w:behavior w:val="content"/>
        </w:behaviors>
        <w:guid w:val="{68D33D61-2866-429A-8854-A956A6061AF7}"/>
      </w:docPartPr>
      <w:docPartBody>
        <w:p w:rsidR="002B53C6" w:rsidRDefault="00DE4F56" w:rsidP="00DE4F56">
          <w:pPr>
            <w:pStyle w:val="AD38C13CD2444A78B4A049382E19549D"/>
          </w:pPr>
          <w:r w:rsidRPr="00932926">
            <w:rPr>
              <w:rStyle w:val="PlaceholderText"/>
              <w:rFonts w:ascii="Arial" w:hAnsi="Arial" w:cs="Arial"/>
              <w:sz w:val="24"/>
              <w:szCs w:val="24"/>
            </w:rPr>
            <w:t>Click here to enter text.</w:t>
          </w:r>
        </w:p>
      </w:docPartBody>
    </w:docPart>
    <w:docPart>
      <w:docPartPr>
        <w:name w:val="FDEC060898C64CA6B9FDD3B80B90762B"/>
        <w:category>
          <w:name w:val="General"/>
          <w:gallery w:val="placeholder"/>
        </w:category>
        <w:types>
          <w:type w:val="bbPlcHdr"/>
        </w:types>
        <w:behaviors>
          <w:behavior w:val="content"/>
        </w:behaviors>
        <w:guid w:val="{FDC694EC-614D-4613-805A-6F31F75DDC70}"/>
      </w:docPartPr>
      <w:docPartBody>
        <w:p w:rsidR="002B53C6" w:rsidRDefault="00DE4F56" w:rsidP="00DE4F56">
          <w:pPr>
            <w:pStyle w:val="FDEC060898C64CA6B9FDD3B80B90762B"/>
          </w:pPr>
          <w:r w:rsidRPr="00932926">
            <w:rPr>
              <w:rStyle w:val="PlaceholderText"/>
              <w:rFonts w:ascii="Arial" w:hAnsi="Arial" w:cs="Arial"/>
              <w:sz w:val="24"/>
              <w:szCs w:val="24"/>
            </w:rPr>
            <w:t>Click here to enter text.</w:t>
          </w:r>
        </w:p>
      </w:docPartBody>
    </w:docPart>
    <w:docPart>
      <w:docPartPr>
        <w:name w:val="0F50AFAA7E8C4F27A87E1EAF323318D7"/>
        <w:category>
          <w:name w:val="General"/>
          <w:gallery w:val="placeholder"/>
        </w:category>
        <w:types>
          <w:type w:val="bbPlcHdr"/>
        </w:types>
        <w:behaviors>
          <w:behavior w:val="content"/>
        </w:behaviors>
        <w:guid w:val="{ECD5D32C-56B9-4FCC-ACC6-9CD5117CBC74}"/>
      </w:docPartPr>
      <w:docPartBody>
        <w:p w:rsidR="002B53C6" w:rsidRDefault="00DE4F56" w:rsidP="00DE4F56">
          <w:pPr>
            <w:pStyle w:val="0F50AFAA7E8C4F27A87E1EAF323318D7"/>
          </w:pPr>
          <w:r w:rsidRPr="00932926">
            <w:rPr>
              <w:rStyle w:val="PlaceholderText"/>
              <w:rFonts w:ascii="Arial" w:hAnsi="Arial" w:cs="Arial"/>
              <w:sz w:val="24"/>
              <w:szCs w:val="24"/>
            </w:rPr>
            <w:t>Click here to enter text.</w:t>
          </w:r>
        </w:p>
      </w:docPartBody>
    </w:docPart>
    <w:docPart>
      <w:docPartPr>
        <w:name w:val="2E611BACAB744C2792A629C93B0046C2"/>
        <w:category>
          <w:name w:val="General"/>
          <w:gallery w:val="placeholder"/>
        </w:category>
        <w:types>
          <w:type w:val="bbPlcHdr"/>
        </w:types>
        <w:behaviors>
          <w:behavior w:val="content"/>
        </w:behaviors>
        <w:guid w:val="{4831EE13-87DC-4C88-98CC-AD61BD6AE74C}"/>
      </w:docPartPr>
      <w:docPartBody>
        <w:p w:rsidR="002B53C6" w:rsidRDefault="00DE4F56" w:rsidP="00DE4F56">
          <w:pPr>
            <w:pStyle w:val="2E611BACAB744C2792A629C93B0046C2"/>
          </w:pPr>
          <w:r w:rsidRPr="00932926">
            <w:rPr>
              <w:rStyle w:val="PlaceholderText"/>
              <w:rFonts w:ascii="Arial" w:hAnsi="Arial" w:cs="Arial"/>
              <w:sz w:val="24"/>
              <w:szCs w:val="24"/>
            </w:rPr>
            <w:t>Click here to enter text.</w:t>
          </w:r>
        </w:p>
      </w:docPartBody>
    </w:docPart>
    <w:docPart>
      <w:docPartPr>
        <w:name w:val="D36229F59A0649858A82FF849B09A76C"/>
        <w:category>
          <w:name w:val="General"/>
          <w:gallery w:val="placeholder"/>
        </w:category>
        <w:types>
          <w:type w:val="bbPlcHdr"/>
        </w:types>
        <w:behaviors>
          <w:behavior w:val="content"/>
        </w:behaviors>
        <w:guid w:val="{4FA27344-D4D5-433A-BB42-58B6E995F2C4}"/>
      </w:docPartPr>
      <w:docPartBody>
        <w:p w:rsidR="002B53C6" w:rsidRDefault="00DE4F56" w:rsidP="00DE4F56">
          <w:pPr>
            <w:pStyle w:val="D36229F59A0649858A82FF849B09A76C"/>
          </w:pPr>
          <w:r w:rsidRPr="00E40413">
            <w:rPr>
              <w:rStyle w:val="PlaceholderText"/>
            </w:rPr>
            <w:t>Click here to enter text.</w:t>
          </w:r>
        </w:p>
      </w:docPartBody>
    </w:docPart>
    <w:docPart>
      <w:docPartPr>
        <w:name w:val="979D58729F524B38899D5A3DBDAA5A25"/>
        <w:category>
          <w:name w:val="General"/>
          <w:gallery w:val="placeholder"/>
        </w:category>
        <w:types>
          <w:type w:val="bbPlcHdr"/>
        </w:types>
        <w:behaviors>
          <w:behavior w:val="content"/>
        </w:behaviors>
        <w:guid w:val="{73A9039F-1277-40E9-83F7-BB19B076B76C}"/>
      </w:docPartPr>
      <w:docPartBody>
        <w:p w:rsidR="002B53C6" w:rsidRDefault="00DE4F56" w:rsidP="00DE4F56">
          <w:pPr>
            <w:pStyle w:val="979D58729F524B38899D5A3DBDAA5A25"/>
          </w:pPr>
          <w:r w:rsidRPr="00932926">
            <w:rPr>
              <w:rStyle w:val="PlaceholderText"/>
              <w:rFonts w:ascii="Arial" w:hAnsi="Arial" w:cs="Arial"/>
              <w:sz w:val="24"/>
              <w:szCs w:val="24"/>
            </w:rPr>
            <w:t>Click here to enter text.</w:t>
          </w:r>
        </w:p>
      </w:docPartBody>
    </w:docPart>
    <w:docPart>
      <w:docPartPr>
        <w:name w:val="2A5CF6E14F2F49ABA4DF0EBBD1A86689"/>
        <w:category>
          <w:name w:val="General"/>
          <w:gallery w:val="placeholder"/>
        </w:category>
        <w:types>
          <w:type w:val="bbPlcHdr"/>
        </w:types>
        <w:behaviors>
          <w:behavior w:val="content"/>
        </w:behaviors>
        <w:guid w:val="{39B7B5DB-754F-42C2-BCA6-1D9455AFBF44}"/>
      </w:docPartPr>
      <w:docPartBody>
        <w:p w:rsidR="002B53C6" w:rsidRDefault="00DE4F56" w:rsidP="00DE4F56">
          <w:pPr>
            <w:pStyle w:val="2A5CF6E14F2F49ABA4DF0EBBD1A86689"/>
          </w:pPr>
          <w:r w:rsidRPr="00E40413">
            <w:rPr>
              <w:rStyle w:val="PlaceholderText"/>
            </w:rPr>
            <w:t>Click here to enter text.</w:t>
          </w:r>
        </w:p>
      </w:docPartBody>
    </w:docPart>
    <w:docPart>
      <w:docPartPr>
        <w:name w:val="A193FFC2FCC840E5BE315E92B1F39804"/>
        <w:category>
          <w:name w:val="General"/>
          <w:gallery w:val="placeholder"/>
        </w:category>
        <w:types>
          <w:type w:val="bbPlcHdr"/>
        </w:types>
        <w:behaviors>
          <w:behavior w:val="content"/>
        </w:behaviors>
        <w:guid w:val="{F2AA0998-4A6F-44DB-A199-FFA4E3B17C51}"/>
      </w:docPartPr>
      <w:docPartBody>
        <w:p w:rsidR="002B53C6" w:rsidRDefault="00DE4F56" w:rsidP="00DE4F56">
          <w:pPr>
            <w:pStyle w:val="A193FFC2FCC840E5BE315E92B1F39804"/>
          </w:pPr>
          <w:r w:rsidRPr="00932926">
            <w:rPr>
              <w:rStyle w:val="PlaceholderText"/>
              <w:rFonts w:ascii="Arial" w:hAnsi="Arial" w:cs="Arial"/>
              <w:sz w:val="24"/>
              <w:szCs w:val="24"/>
            </w:rPr>
            <w:t>Click here to enter text.</w:t>
          </w:r>
        </w:p>
      </w:docPartBody>
    </w:docPart>
    <w:docPart>
      <w:docPartPr>
        <w:name w:val="3381DFDE845B4FE7AF3C71425DA9B7B1"/>
        <w:category>
          <w:name w:val="General"/>
          <w:gallery w:val="placeholder"/>
        </w:category>
        <w:types>
          <w:type w:val="bbPlcHdr"/>
        </w:types>
        <w:behaviors>
          <w:behavior w:val="content"/>
        </w:behaviors>
        <w:guid w:val="{C958117C-98A5-441F-89BC-C2B363D5406B}"/>
      </w:docPartPr>
      <w:docPartBody>
        <w:p w:rsidR="002B53C6" w:rsidRDefault="00DE4F56" w:rsidP="00DE4F56">
          <w:pPr>
            <w:pStyle w:val="3381DFDE845B4FE7AF3C71425DA9B7B1"/>
          </w:pPr>
          <w:r w:rsidRPr="00E40413">
            <w:rPr>
              <w:rStyle w:val="PlaceholderText"/>
            </w:rPr>
            <w:t>Click here to enter text.</w:t>
          </w:r>
        </w:p>
      </w:docPartBody>
    </w:docPart>
    <w:docPart>
      <w:docPartPr>
        <w:name w:val="998C765592AB4AF4945A95247BFE6D0A"/>
        <w:category>
          <w:name w:val="General"/>
          <w:gallery w:val="placeholder"/>
        </w:category>
        <w:types>
          <w:type w:val="bbPlcHdr"/>
        </w:types>
        <w:behaviors>
          <w:behavior w:val="content"/>
        </w:behaviors>
        <w:guid w:val="{502636A0-6072-4170-8779-BCF01AD4FFFF}"/>
      </w:docPartPr>
      <w:docPartBody>
        <w:p w:rsidR="002B53C6" w:rsidRDefault="00DE4F56" w:rsidP="00DE4F56">
          <w:pPr>
            <w:pStyle w:val="998C765592AB4AF4945A95247BFE6D0A"/>
          </w:pPr>
          <w:r w:rsidRPr="00932926">
            <w:rPr>
              <w:rStyle w:val="PlaceholderText"/>
              <w:rFonts w:ascii="Arial" w:hAnsi="Arial" w:cs="Arial"/>
              <w:sz w:val="24"/>
              <w:szCs w:val="24"/>
            </w:rPr>
            <w:t>Click here to enter text.</w:t>
          </w:r>
        </w:p>
      </w:docPartBody>
    </w:docPart>
    <w:docPart>
      <w:docPartPr>
        <w:name w:val="43A179214D15491B80170F166EE22878"/>
        <w:category>
          <w:name w:val="General"/>
          <w:gallery w:val="placeholder"/>
        </w:category>
        <w:types>
          <w:type w:val="bbPlcHdr"/>
        </w:types>
        <w:behaviors>
          <w:behavior w:val="content"/>
        </w:behaviors>
        <w:guid w:val="{EC4F40A0-51CC-458A-9336-78776EE36F5D}"/>
      </w:docPartPr>
      <w:docPartBody>
        <w:p w:rsidR="002B53C6" w:rsidRDefault="00DE4F56" w:rsidP="00DE4F56">
          <w:pPr>
            <w:pStyle w:val="43A179214D15491B80170F166EE22878"/>
          </w:pPr>
          <w:r w:rsidRPr="007E7EFC">
            <w:rPr>
              <w:rStyle w:val="PlaceholderText"/>
            </w:rPr>
            <w:t>Click here to enter text.</w:t>
          </w:r>
        </w:p>
      </w:docPartBody>
    </w:docPart>
    <w:docPart>
      <w:docPartPr>
        <w:name w:val="E40B7D7D278E41D18935AA669B8B90D3"/>
        <w:category>
          <w:name w:val="General"/>
          <w:gallery w:val="placeholder"/>
        </w:category>
        <w:types>
          <w:type w:val="bbPlcHdr"/>
        </w:types>
        <w:behaviors>
          <w:behavior w:val="content"/>
        </w:behaviors>
        <w:guid w:val="{9B1EFCBF-F0CF-4C26-AA3E-2FAF40489A96}"/>
      </w:docPartPr>
      <w:docPartBody>
        <w:p w:rsidR="002B53C6" w:rsidRDefault="00DE4F56" w:rsidP="00DE4F56">
          <w:pPr>
            <w:pStyle w:val="E40B7D7D278E41D18935AA669B8B90D3"/>
          </w:pPr>
          <w:r w:rsidRPr="007E7EFC">
            <w:rPr>
              <w:rStyle w:val="PlaceholderText"/>
            </w:rPr>
            <w:t>Click here to enter text.</w:t>
          </w:r>
        </w:p>
      </w:docPartBody>
    </w:docPart>
    <w:docPart>
      <w:docPartPr>
        <w:name w:val="09CBBB833562430A8227775638C5052C"/>
        <w:category>
          <w:name w:val="General"/>
          <w:gallery w:val="placeholder"/>
        </w:category>
        <w:types>
          <w:type w:val="bbPlcHdr"/>
        </w:types>
        <w:behaviors>
          <w:behavior w:val="content"/>
        </w:behaviors>
        <w:guid w:val="{D6F596C2-FB75-422A-B2F0-B504D75635C4}"/>
      </w:docPartPr>
      <w:docPartBody>
        <w:p w:rsidR="002B53C6" w:rsidRDefault="00DE4F56" w:rsidP="00DE4F56">
          <w:pPr>
            <w:pStyle w:val="09CBBB833562430A8227775638C5052C"/>
          </w:pPr>
          <w:r w:rsidRPr="008A01A5">
            <w:rPr>
              <w:rFonts w:eastAsiaTheme="minorHAnsi"/>
              <w:color w:val="808080"/>
            </w:rPr>
            <w:t>Choose an item.</w:t>
          </w:r>
        </w:p>
      </w:docPartBody>
    </w:docPart>
    <w:docPart>
      <w:docPartPr>
        <w:name w:val="38BDEE536E664D89AC318F1E3D5E68C0"/>
        <w:category>
          <w:name w:val="General"/>
          <w:gallery w:val="placeholder"/>
        </w:category>
        <w:types>
          <w:type w:val="bbPlcHdr"/>
        </w:types>
        <w:behaviors>
          <w:behavior w:val="content"/>
        </w:behaviors>
        <w:guid w:val="{E14AB6FF-C56E-4806-9F07-BC8C10F56CEF}"/>
      </w:docPartPr>
      <w:docPartBody>
        <w:p w:rsidR="002B53C6" w:rsidRDefault="00DE4F56" w:rsidP="00DE4F56">
          <w:pPr>
            <w:pStyle w:val="38BDEE536E664D89AC318F1E3D5E68C0"/>
          </w:pPr>
          <w:r w:rsidRPr="008A01A5">
            <w:rPr>
              <w:rFonts w:eastAsiaTheme="minorHAnsi"/>
              <w:color w:val="808080"/>
            </w:rPr>
            <w:t>Choose an item.</w:t>
          </w:r>
        </w:p>
      </w:docPartBody>
    </w:docPart>
    <w:docPart>
      <w:docPartPr>
        <w:name w:val="39EDA6D8E03344BC888A124DF7BCD3D0"/>
        <w:category>
          <w:name w:val="General"/>
          <w:gallery w:val="placeholder"/>
        </w:category>
        <w:types>
          <w:type w:val="bbPlcHdr"/>
        </w:types>
        <w:behaviors>
          <w:behavior w:val="content"/>
        </w:behaviors>
        <w:guid w:val="{F7DD1F66-5963-4127-B350-DED421A4EF79}"/>
      </w:docPartPr>
      <w:docPartBody>
        <w:p w:rsidR="002B53C6" w:rsidRDefault="00DE4F56" w:rsidP="00DE4F56">
          <w:pPr>
            <w:pStyle w:val="39EDA6D8E03344BC888A124DF7BCD3D0"/>
          </w:pPr>
          <w:r w:rsidRPr="00E40413">
            <w:rPr>
              <w:rStyle w:val="PlaceholderText"/>
            </w:rPr>
            <w:t>Click here to enter text.</w:t>
          </w:r>
        </w:p>
      </w:docPartBody>
    </w:docPart>
    <w:docPart>
      <w:docPartPr>
        <w:name w:val="F54ED4CA2712483BB562FCC4008E16FD"/>
        <w:category>
          <w:name w:val="General"/>
          <w:gallery w:val="placeholder"/>
        </w:category>
        <w:types>
          <w:type w:val="bbPlcHdr"/>
        </w:types>
        <w:behaviors>
          <w:behavior w:val="content"/>
        </w:behaviors>
        <w:guid w:val="{75F51F31-A8E6-44FA-9852-0CE3E59D9C58}"/>
      </w:docPartPr>
      <w:docPartBody>
        <w:p w:rsidR="002B53C6" w:rsidRDefault="002B53C6" w:rsidP="002B53C6">
          <w:pPr>
            <w:pStyle w:val="F54ED4CA2712483BB562FCC4008E16FD1"/>
          </w:pPr>
          <w:r w:rsidRPr="008A01A5">
            <w:rPr>
              <w:rFonts w:asciiTheme="minorHAnsi" w:eastAsiaTheme="minorHAnsi" w:hAnsiTheme="minorHAnsi" w:cstheme="minorBidi"/>
              <w:color w:val="808080"/>
              <w:sz w:val="22"/>
              <w:szCs w:val="22"/>
            </w:rPr>
            <w:t>Click here to enter text.</w:t>
          </w:r>
        </w:p>
      </w:docPartBody>
    </w:docPart>
    <w:docPart>
      <w:docPartPr>
        <w:name w:val="C8DF7B2F8E1740CC9506F985A4893EDD"/>
        <w:category>
          <w:name w:val="General"/>
          <w:gallery w:val="placeholder"/>
        </w:category>
        <w:types>
          <w:type w:val="bbPlcHdr"/>
        </w:types>
        <w:behaviors>
          <w:behavior w:val="content"/>
        </w:behaviors>
        <w:guid w:val="{1DCE7637-C188-438B-8DD7-7DFE89E5C454}"/>
      </w:docPartPr>
      <w:docPartBody>
        <w:p w:rsidR="002B53C6" w:rsidRDefault="00DE4F56" w:rsidP="00DE4F56">
          <w:pPr>
            <w:pStyle w:val="C8DF7B2F8E1740CC9506F985A4893EDD"/>
          </w:pPr>
          <w:r w:rsidRPr="008A01A5">
            <w:rPr>
              <w:rFonts w:eastAsiaTheme="minorHAnsi"/>
              <w:color w:val="808080"/>
            </w:rPr>
            <w:t>Click here to enter a date.</w:t>
          </w:r>
        </w:p>
      </w:docPartBody>
    </w:docPart>
    <w:docPart>
      <w:docPartPr>
        <w:name w:val="3043D688471B4D3BB21C7A0FA17D92A2"/>
        <w:category>
          <w:name w:val="General"/>
          <w:gallery w:val="placeholder"/>
        </w:category>
        <w:types>
          <w:type w:val="bbPlcHdr"/>
        </w:types>
        <w:behaviors>
          <w:behavior w:val="content"/>
        </w:behaviors>
        <w:guid w:val="{3CD5E582-F4A1-4467-BE70-AB8C2903B2A2}"/>
      </w:docPartPr>
      <w:docPartBody>
        <w:p w:rsidR="002B53C6" w:rsidRDefault="00DE4F56" w:rsidP="00DE4F56">
          <w:pPr>
            <w:pStyle w:val="3043D688471B4D3BB21C7A0FA17D92A2"/>
          </w:pPr>
          <w:r w:rsidRPr="008A01A5">
            <w:rPr>
              <w:rFonts w:eastAsiaTheme="minorHAnsi"/>
              <w:color w:val="808080"/>
            </w:rPr>
            <w:t>Choose an item.</w:t>
          </w:r>
        </w:p>
      </w:docPartBody>
    </w:docPart>
    <w:docPart>
      <w:docPartPr>
        <w:name w:val="597D0827194F43AE97C9AADA26C7E759"/>
        <w:category>
          <w:name w:val="General"/>
          <w:gallery w:val="placeholder"/>
        </w:category>
        <w:types>
          <w:type w:val="bbPlcHdr"/>
        </w:types>
        <w:behaviors>
          <w:behavior w:val="content"/>
        </w:behaviors>
        <w:guid w:val="{DDB9466B-FAB2-4620-A6FF-EDDE03CB3F76}"/>
      </w:docPartPr>
      <w:docPartBody>
        <w:p w:rsidR="002B53C6" w:rsidRDefault="00DE4F56" w:rsidP="00DE4F56">
          <w:pPr>
            <w:pStyle w:val="597D0827194F43AE97C9AADA26C7E759"/>
          </w:pPr>
          <w:r w:rsidRPr="00FB7B1F">
            <w:rPr>
              <w:rStyle w:val="PlaceholderText"/>
            </w:rPr>
            <w:t>Click here to enter text.</w:t>
          </w:r>
        </w:p>
      </w:docPartBody>
    </w:docPart>
    <w:docPart>
      <w:docPartPr>
        <w:name w:val="306CA73BB3A541D08FAB383E5AC48D26"/>
        <w:category>
          <w:name w:val="General"/>
          <w:gallery w:val="placeholder"/>
        </w:category>
        <w:types>
          <w:type w:val="bbPlcHdr"/>
        </w:types>
        <w:behaviors>
          <w:behavior w:val="content"/>
        </w:behaviors>
        <w:guid w:val="{6FF798DE-D127-4004-A4FB-35F12ACCF0BE}"/>
      </w:docPartPr>
      <w:docPartBody>
        <w:p w:rsidR="00943C80" w:rsidRDefault="00A640D1" w:rsidP="00A640D1">
          <w:pPr>
            <w:pStyle w:val="306CA73BB3A541D08FAB383E5AC48D26"/>
          </w:pPr>
          <w:r w:rsidRPr="00E40413">
            <w:rPr>
              <w:rStyle w:val="PlaceholderText"/>
            </w:rPr>
            <w:t>Click here to enter text.</w:t>
          </w:r>
        </w:p>
      </w:docPartBody>
    </w:docPart>
    <w:docPart>
      <w:docPartPr>
        <w:name w:val="6F5F628300F34D5AB0FC5C71650C8753"/>
        <w:category>
          <w:name w:val="General"/>
          <w:gallery w:val="placeholder"/>
        </w:category>
        <w:types>
          <w:type w:val="bbPlcHdr"/>
        </w:types>
        <w:behaviors>
          <w:behavior w:val="content"/>
        </w:behaviors>
        <w:guid w:val="{6FCD8F5D-7CED-4569-AF6B-CC662C056234}"/>
      </w:docPartPr>
      <w:docPartBody>
        <w:p w:rsidR="00943C80" w:rsidRDefault="00A640D1" w:rsidP="00A640D1">
          <w:pPr>
            <w:pStyle w:val="6F5F628300F34D5AB0FC5C71650C8753"/>
          </w:pPr>
          <w:r w:rsidRPr="00FB7B1F">
            <w:rPr>
              <w:rStyle w:val="PlaceholderText"/>
            </w:rPr>
            <w:t>Click here to enter text.</w:t>
          </w:r>
        </w:p>
      </w:docPartBody>
    </w:docPart>
    <w:docPart>
      <w:docPartPr>
        <w:name w:val="35BE6F7F700B4C5EA817C7CEFB66A058"/>
        <w:category>
          <w:name w:val="General"/>
          <w:gallery w:val="placeholder"/>
        </w:category>
        <w:types>
          <w:type w:val="bbPlcHdr"/>
        </w:types>
        <w:behaviors>
          <w:behavior w:val="content"/>
        </w:behaviors>
        <w:guid w:val="{F6A2A2FE-CDEC-4F85-BCB7-00DB4CEF30E5}"/>
      </w:docPartPr>
      <w:docPartBody>
        <w:p w:rsidR="00943C80" w:rsidRDefault="00A640D1" w:rsidP="00A640D1">
          <w:pPr>
            <w:pStyle w:val="35BE6F7F700B4C5EA817C7CEFB66A058"/>
          </w:pPr>
          <w:r w:rsidRPr="00E40413">
            <w:rPr>
              <w:rStyle w:val="PlaceholderText"/>
            </w:rPr>
            <w:t>Choose an item.</w:t>
          </w:r>
        </w:p>
      </w:docPartBody>
    </w:docPart>
    <w:docPart>
      <w:docPartPr>
        <w:name w:val="DEB7C4A444F14EC0BD69A7B95506B1A3"/>
        <w:category>
          <w:name w:val="General"/>
          <w:gallery w:val="placeholder"/>
        </w:category>
        <w:types>
          <w:type w:val="bbPlcHdr"/>
        </w:types>
        <w:behaviors>
          <w:behavior w:val="content"/>
        </w:behaviors>
        <w:guid w:val="{7FE4FFBD-ED5A-449F-8519-CF0291CCFFA1}"/>
      </w:docPartPr>
      <w:docPartBody>
        <w:p w:rsidR="00943C80" w:rsidRDefault="00A640D1" w:rsidP="00A640D1">
          <w:pPr>
            <w:pStyle w:val="DEB7C4A444F14EC0BD69A7B95506B1A3"/>
          </w:pPr>
          <w:r w:rsidRPr="00E40413">
            <w:rPr>
              <w:rStyle w:val="PlaceholderText"/>
            </w:rPr>
            <w:t>Click here to enter text.</w:t>
          </w:r>
        </w:p>
      </w:docPartBody>
    </w:docPart>
    <w:docPart>
      <w:docPartPr>
        <w:name w:val="E04C0FEA74FE400DA652A2737DA8A14B"/>
        <w:category>
          <w:name w:val="General"/>
          <w:gallery w:val="placeholder"/>
        </w:category>
        <w:types>
          <w:type w:val="bbPlcHdr"/>
        </w:types>
        <w:behaviors>
          <w:behavior w:val="content"/>
        </w:behaviors>
        <w:guid w:val="{947628FE-7F14-4BA0-8EB2-F0C5E563E9AF}"/>
      </w:docPartPr>
      <w:docPartBody>
        <w:p w:rsidR="00943C80" w:rsidRDefault="00A640D1" w:rsidP="00A640D1">
          <w:pPr>
            <w:pStyle w:val="E04C0FEA74FE400DA652A2737DA8A14B"/>
          </w:pPr>
          <w:r w:rsidRPr="00E40413">
            <w:rPr>
              <w:rStyle w:val="PlaceholderText"/>
            </w:rPr>
            <w:t>Choose an item.</w:t>
          </w:r>
        </w:p>
      </w:docPartBody>
    </w:docPart>
    <w:docPart>
      <w:docPartPr>
        <w:name w:val="96CA1E72F3BD4BE298A64C7F72B4F5EB"/>
        <w:category>
          <w:name w:val="General"/>
          <w:gallery w:val="placeholder"/>
        </w:category>
        <w:types>
          <w:type w:val="bbPlcHdr"/>
        </w:types>
        <w:behaviors>
          <w:behavior w:val="content"/>
        </w:behaviors>
        <w:guid w:val="{405916CA-6C72-4577-9A9A-A8717E28EC16}"/>
      </w:docPartPr>
      <w:docPartBody>
        <w:p w:rsidR="00943C80" w:rsidRDefault="00A640D1" w:rsidP="00A640D1">
          <w:pPr>
            <w:pStyle w:val="96CA1E72F3BD4BE298A64C7F72B4F5EB"/>
          </w:pPr>
          <w:r w:rsidRPr="00E40413">
            <w:rPr>
              <w:rStyle w:val="PlaceholderText"/>
            </w:rPr>
            <w:t>Click here to enter text.</w:t>
          </w:r>
        </w:p>
      </w:docPartBody>
    </w:docPart>
    <w:docPart>
      <w:docPartPr>
        <w:name w:val="943EC6F187A34D5284DA33E37FA88E44"/>
        <w:category>
          <w:name w:val="General"/>
          <w:gallery w:val="placeholder"/>
        </w:category>
        <w:types>
          <w:type w:val="bbPlcHdr"/>
        </w:types>
        <w:behaviors>
          <w:behavior w:val="content"/>
        </w:behaviors>
        <w:guid w:val="{67850E6C-ADA1-499A-9BC9-655ED913B22D}"/>
      </w:docPartPr>
      <w:docPartBody>
        <w:p w:rsidR="00943C80" w:rsidRDefault="00A640D1" w:rsidP="00A640D1">
          <w:pPr>
            <w:pStyle w:val="943EC6F187A34D5284DA33E37FA88E44"/>
          </w:pPr>
          <w:r w:rsidRPr="00E40413">
            <w:rPr>
              <w:rStyle w:val="PlaceholderText"/>
            </w:rPr>
            <w:t>Choose an item.</w:t>
          </w:r>
        </w:p>
      </w:docPartBody>
    </w:docPart>
    <w:docPart>
      <w:docPartPr>
        <w:name w:val="55281AEBD2954B8FBB608DF84A2992FE"/>
        <w:category>
          <w:name w:val="General"/>
          <w:gallery w:val="placeholder"/>
        </w:category>
        <w:types>
          <w:type w:val="bbPlcHdr"/>
        </w:types>
        <w:behaviors>
          <w:behavior w:val="content"/>
        </w:behaviors>
        <w:guid w:val="{9864A83E-B6A2-4E4F-9B85-F86A0F4F9C01}"/>
      </w:docPartPr>
      <w:docPartBody>
        <w:p w:rsidR="00943C80" w:rsidRDefault="00A640D1" w:rsidP="00A640D1">
          <w:pPr>
            <w:pStyle w:val="55281AEBD2954B8FBB608DF84A2992FE"/>
          </w:pPr>
          <w:r w:rsidRPr="00E40413">
            <w:rPr>
              <w:rStyle w:val="PlaceholderText"/>
            </w:rPr>
            <w:t>Choose an item.</w:t>
          </w:r>
        </w:p>
      </w:docPartBody>
    </w:docPart>
    <w:docPart>
      <w:docPartPr>
        <w:name w:val="BCB1DFFF50D54A7FA8B3745BDD4811D0"/>
        <w:category>
          <w:name w:val="General"/>
          <w:gallery w:val="placeholder"/>
        </w:category>
        <w:types>
          <w:type w:val="bbPlcHdr"/>
        </w:types>
        <w:behaviors>
          <w:behavior w:val="content"/>
        </w:behaviors>
        <w:guid w:val="{DF13B48A-4446-4906-99A2-BB1E19B7544A}"/>
      </w:docPartPr>
      <w:docPartBody>
        <w:p w:rsidR="00943C80" w:rsidRDefault="00A640D1" w:rsidP="00A640D1">
          <w:pPr>
            <w:pStyle w:val="BCB1DFFF50D54A7FA8B3745BDD4811D0"/>
          </w:pPr>
          <w:r w:rsidRPr="00E404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56"/>
    <w:rsid w:val="00160ED0"/>
    <w:rsid w:val="00166C7E"/>
    <w:rsid w:val="00272588"/>
    <w:rsid w:val="002B53C6"/>
    <w:rsid w:val="003F2DA6"/>
    <w:rsid w:val="005257BA"/>
    <w:rsid w:val="00541A39"/>
    <w:rsid w:val="006928B2"/>
    <w:rsid w:val="00717B92"/>
    <w:rsid w:val="007A4E3F"/>
    <w:rsid w:val="008B2143"/>
    <w:rsid w:val="00911AE8"/>
    <w:rsid w:val="00943C80"/>
    <w:rsid w:val="009470ED"/>
    <w:rsid w:val="00A640D1"/>
    <w:rsid w:val="00C5389D"/>
    <w:rsid w:val="00CB7026"/>
    <w:rsid w:val="00CE31FD"/>
    <w:rsid w:val="00CE4639"/>
    <w:rsid w:val="00D16168"/>
    <w:rsid w:val="00DE4F56"/>
    <w:rsid w:val="00E755DD"/>
    <w:rsid w:val="00EE6D3B"/>
    <w:rsid w:val="00F3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0D1"/>
    <w:rPr>
      <w:color w:val="808080"/>
    </w:rPr>
  </w:style>
  <w:style w:type="paragraph" w:customStyle="1" w:styleId="9AA08F625D804770B08244F7DDD7EF01">
    <w:name w:val="9AA08F625D804770B08244F7DDD7EF01"/>
    <w:rsid w:val="00DE4F56"/>
  </w:style>
  <w:style w:type="paragraph" w:customStyle="1" w:styleId="EC8CCBCE454946FE8FBC464B411DE455">
    <w:name w:val="EC8CCBCE454946FE8FBC464B411DE455"/>
    <w:rsid w:val="00DE4F56"/>
  </w:style>
  <w:style w:type="paragraph" w:customStyle="1" w:styleId="CFC18678FC7A4B8DA300F6F38621986F">
    <w:name w:val="CFC18678FC7A4B8DA300F6F38621986F"/>
    <w:rsid w:val="00DE4F56"/>
  </w:style>
  <w:style w:type="paragraph" w:customStyle="1" w:styleId="5B1EABC46A784CB09CFFA5D5C8C37926">
    <w:name w:val="5B1EABC46A784CB09CFFA5D5C8C37926"/>
    <w:rsid w:val="00DE4F56"/>
  </w:style>
  <w:style w:type="paragraph" w:customStyle="1" w:styleId="9C8198D8CD4F4AF69D97D90942E3AE2F">
    <w:name w:val="9C8198D8CD4F4AF69D97D90942E3AE2F"/>
    <w:rsid w:val="00DE4F56"/>
  </w:style>
  <w:style w:type="paragraph" w:customStyle="1" w:styleId="EAC2F0768AB14EFC9CEC664F10A94E90">
    <w:name w:val="EAC2F0768AB14EFC9CEC664F10A94E90"/>
    <w:rsid w:val="00DE4F56"/>
  </w:style>
  <w:style w:type="paragraph" w:customStyle="1" w:styleId="82E9F899050543C28B48C517D9C1BD08">
    <w:name w:val="82E9F899050543C28B48C517D9C1BD08"/>
    <w:rsid w:val="00DE4F56"/>
  </w:style>
  <w:style w:type="paragraph" w:customStyle="1" w:styleId="48E0E562F5B84CAC9405D087554F7E87">
    <w:name w:val="48E0E562F5B84CAC9405D087554F7E87"/>
    <w:rsid w:val="00DE4F56"/>
  </w:style>
  <w:style w:type="paragraph" w:customStyle="1" w:styleId="D59148F652AE402F82ABD2A2F07A2C70">
    <w:name w:val="D59148F652AE402F82ABD2A2F07A2C70"/>
    <w:rsid w:val="00DE4F56"/>
  </w:style>
  <w:style w:type="paragraph" w:customStyle="1" w:styleId="222CAAE6BF4F4683839FB912F63BCAEF">
    <w:name w:val="222CAAE6BF4F4683839FB912F63BCAEF"/>
    <w:rsid w:val="00DE4F56"/>
  </w:style>
  <w:style w:type="paragraph" w:customStyle="1" w:styleId="31D3E078230843258F933E5E10487CB8">
    <w:name w:val="31D3E078230843258F933E5E10487CB8"/>
    <w:rsid w:val="00DE4F56"/>
  </w:style>
  <w:style w:type="paragraph" w:customStyle="1" w:styleId="648D0B7C53C4447BA8CD22048C7183C8">
    <w:name w:val="648D0B7C53C4447BA8CD22048C7183C8"/>
    <w:rsid w:val="00DE4F56"/>
  </w:style>
  <w:style w:type="paragraph" w:customStyle="1" w:styleId="B004ED4FDFE441B091E86FB746ACE728">
    <w:name w:val="B004ED4FDFE441B091E86FB746ACE728"/>
    <w:rsid w:val="00DE4F56"/>
  </w:style>
  <w:style w:type="paragraph" w:customStyle="1" w:styleId="9919CD515C044C67909AE3A82D6B9443">
    <w:name w:val="9919CD515C044C67909AE3A82D6B9443"/>
    <w:rsid w:val="00DE4F56"/>
  </w:style>
  <w:style w:type="paragraph" w:customStyle="1" w:styleId="8BB16F7B33A24BE89C20FDEDF9F5A523">
    <w:name w:val="8BB16F7B33A24BE89C20FDEDF9F5A523"/>
    <w:rsid w:val="00DE4F56"/>
  </w:style>
  <w:style w:type="paragraph" w:customStyle="1" w:styleId="68FF6C95679F47EF8E657089E7DD30F3">
    <w:name w:val="68FF6C95679F47EF8E657089E7DD30F3"/>
    <w:rsid w:val="00DE4F56"/>
  </w:style>
  <w:style w:type="paragraph" w:customStyle="1" w:styleId="2EBF8F2F6BDB49FCB9C62C85F3F267F3">
    <w:name w:val="2EBF8F2F6BDB49FCB9C62C85F3F267F3"/>
    <w:rsid w:val="00DE4F56"/>
  </w:style>
  <w:style w:type="paragraph" w:customStyle="1" w:styleId="E71E13099C9C494ABC07DDA4F6A6D8E5">
    <w:name w:val="E71E13099C9C494ABC07DDA4F6A6D8E5"/>
    <w:rsid w:val="00DE4F56"/>
  </w:style>
  <w:style w:type="paragraph" w:customStyle="1" w:styleId="EFBBEA5A08AF4F9194C5D70D15D7FF16">
    <w:name w:val="EFBBEA5A08AF4F9194C5D70D15D7FF16"/>
    <w:rsid w:val="00DE4F56"/>
  </w:style>
  <w:style w:type="paragraph" w:customStyle="1" w:styleId="D873142714154866B30838C3A19DE3C3">
    <w:name w:val="D873142714154866B30838C3A19DE3C3"/>
    <w:rsid w:val="00DE4F56"/>
  </w:style>
  <w:style w:type="paragraph" w:customStyle="1" w:styleId="6F715E5480E6452F9DE546123B2469A5">
    <w:name w:val="6F715E5480E6452F9DE546123B2469A5"/>
    <w:rsid w:val="00DE4F56"/>
  </w:style>
  <w:style w:type="paragraph" w:customStyle="1" w:styleId="10A3C343839D43B28E26BED06FF8D685">
    <w:name w:val="10A3C343839D43B28E26BED06FF8D685"/>
    <w:rsid w:val="00DE4F56"/>
  </w:style>
  <w:style w:type="paragraph" w:customStyle="1" w:styleId="ED79F21B0467494099BC6094017AC82E">
    <w:name w:val="ED79F21B0467494099BC6094017AC82E"/>
    <w:rsid w:val="00DE4F56"/>
  </w:style>
  <w:style w:type="paragraph" w:customStyle="1" w:styleId="9777AF717C1847A7BA1FD716FFD45DF7">
    <w:name w:val="9777AF717C1847A7BA1FD716FFD45DF7"/>
    <w:rsid w:val="00DE4F56"/>
  </w:style>
  <w:style w:type="paragraph" w:customStyle="1" w:styleId="DDE57935FB664067924B8DF52675A761">
    <w:name w:val="DDE57935FB664067924B8DF52675A761"/>
    <w:rsid w:val="00DE4F56"/>
  </w:style>
  <w:style w:type="paragraph" w:customStyle="1" w:styleId="AD38C13CD2444A78B4A049382E19549D">
    <w:name w:val="AD38C13CD2444A78B4A049382E19549D"/>
    <w:rsid w:val="00DE4F56"/>
  </w:style>
  <w:style w:type="paragraph" w:customStyle="1" w:styleId="FDEC060898C64CA6B9FDD3B80B90762B">
    <w:name w:val="FDEC060898C64CA6B9FDD3B80B90762B"/>
    <w:rsid w:val="00DE4F56"/>
  </w:style>
  <w:style w:type="paragraph" w:customStyle="1" w:styleId="0F50AFAA7E8C4F27A87E1EAF323318D7">
    <w:name w:val="0F50AFAA7E8C4F27A87E1EAF323318D7"/>
    <w:rsid w:val="00DE4F56"/>
  </w:style>
  <w:style w:type="paragraph" w:customStyle="1" w:styleId="2E611BACAB744C2792A629C93B0046C2">
    <w:name w:val="2E611BACAB744C2792A629C93B0046C2"/>
    <w:rsid w:val="00DE4F56"/>
  </w:style>
  <w:style w:type="paragraph" w:customStyle="1" w:styleId="9F91FEA2141B400DBBFF77E9359E99F4">
    <w:name w:val="9F91FEA2141B400DBBFF77E9359E99F4"/>
    <w:rsid w:val="00DE4F56"/>
  </w:style>
  <w:style w:type="paragraph" w:customStyle="1" w:styleId="D36229F59A0649858A82FF849B09A76C">
    <w:name w:val="D36229F59A0649858A82FF849B09A76C"/>
    <w:rsid w:val="00DE4F56"/>
  </w:style>
  <w:style w:type="paragraph" w:customStyle="1" w:styleId="979D58729F524B38899D5A3DBDAA5A25">
    <w:name w:val="979D58729F524B38899D5A3DBDAA5A25"/>
    <w:rsid w:val="00DE4F56"/>
  </w:style>
  <w:style w:type="paragraph" w:customStyle="1" w:styleId="2A5CF6E14F2F49ABA4DF0EBBD1A86689">
    <w:name w:val="2A5CF6E14F2F49ABA4DF0EBBD1A86689"/>
    <w:rsid w:val="00DE4F56"/>
  </w:style>
  <w:style w:type="paragraph" w:customStyle="1" w:styleId="08A561F4BBA643C2A40F8623052CBC4F">
    <w:name w:val="08A561F4BBA643C2A40F8623052CBC4F"/>
    <w:rsid w:val="00DE4F56"/>
  </w:style>
  <w:style w:type="paragraph" w:customStyle="1" w:styleId="A193FFC2FCC840E5BE315E92B1F39804">
    <w:name w:val="A193FFC2FCC840E5BE315E92B1F39804"/>
    <w:rsid w:val="00DE4F56"/>
  </w:style>
  <w:style w:type="paragraph" w:customStyle="1" w:styleId="3381DFDE845B4FE7AF3C71425DA9B7B1">
    <w:name w:val="3381DFDE845B4FE7AF3C71425DA9B7B1"/>
    <w:rsid w:val="00DE4F56"/>
  </w:style>
  <w:style w:type="paragraph" w:customStyle="1" w:styleId="998C765592AB4AF4945A95247BFE6D0A">
    <w:name w:val="998C765592AB4AF4945A95247BFE6D0A"/>
    <w:rsid w:val="00DE4F56"/>
  </w:style>
  <w:style w:type="paragraph" w:customStyle="1" w:styleId="2344C898CC7D4977B509884099FD713F">
    <w:name w:val="2344C898CC7D4977B509884099FD713F"/>
    <w:rsid w:val="00DE4F56"/>
  </w:style>
  <w:style w:type="paragraph" w:customStyle="1" w:styleId="43A179214D15491B80170F166EE22878">
    <w:name w:val="43A179214D15491B80170F166EE22878"/>
    <w:rsid w:val="00DE4F56"/>
  </w:style>
  <w:style w:type="paragraph" w:customStyle="1" w:styleId="138C7200336442BCB659F59CBD023279">
    <w:name w:val="138C7200336442BCB659F59CBD023279"/>
    <w:rsid w:val="00DE4F56"/>
  </w:style>
  <w:style w:type="paragraph" w:customStyle="1" w:styleId="E40B7D7D278E41D18935AA669B8B90D3">
    <w:name w:val="E40B7D7D278E41D18935AA669B8B90D3"/>
    <w:rsid w:val="00DE4F56"/>
  </w:style>
  <w:style w:type="paragraph" w:customStyle="1" w:styleId="6923D58F46A94E9C8189F7A95CF57510">
    <w:name w:val="6923D58F46A94E9C8189F7A95CF57510"/>
    <w:rsid w:val="00DE4F56"/>
  </w:style>
  <w:style w:type="paragraph" w:customStyle="1" w:styleId="09CBBB833562430A8227775638C5052C">
    <w:name w:val="09CBBB833562430A8227775638C5052C"/>
    <w:rsid w:val="00DE4F56"/>
  </w:style>
  <w:style w:type="paragraph" w:customStyle="1" w:styleId="38BDEE536E664D89AC318F1E3D5E68C0">
    <w:name w:val="38BDEE536E664D89AC318F1E3D5E68C0"/>
    <w:rsid w:val="00DE4F56"/>
  </w:style>
  <w:style w:type="paragraph" w:customStyle="1" w:styleId="39EDA6D8E03344BC888A124DF7BCD3D0">
    <w:name w:val="39EDA6D8E03344BC888A124DF7BCD3D0"/>
    <w:rsid w:val="00DE4F56"/>
  </w:style>
  <w:style w:type="paragraph" w:customStyle="1" w:styleId="F54ED4CA2712483BB562FCC4008E16FD">
    <w:name w:val="F54ED4CA2712483BB562FCC4008E16FD"/>
    <w:rsid w:val="00DE4F56"/>
  </w:style>
  <w:style w:type="paragraph" w:customStyle="1" w:styleId="C8DF7B2F8E1740CC9506F985A4893EDD">
    <w:name w:val="C8DF7B2F8E1740CC9506F985A4893EDD"/>
    <w:rsid w:val="00DE4F56"/>
  </w:style>
  <w:style w:type="paragraph" w:customStyle="1" w:styleId="3043D688471B4D3BB21C7A0FA17D92A2">
    <w:name w:val="3043D688471B4D3BB21C7A0FA17D92A2"/>
    <w:rsid w:val="00DE4F56"/>
  </w:style>
  <w:style w:type="paragraph" w:customStyle="1" w:styleId="597D0827194F43AE97C9AADA26C7E759">
    <w:name w:val="597D0827194F43AE97C9AADA26C7E759"/>
    <w:rsid w:val="00DE4F56"/>
  </w:style>
  <w:style w:type="paragraph" w:customStyle="1" w:styleId="F54ED4CA2712483BB562FCC4008E16FD1">
    <w:name w:val="F54ED4CA2712483BB562FCC4008E16FD1"/>
    <w:rsid w:val="002B53C6"/>
    <w:pPr>
      <w:spacing w:after="0" w:line="240" w:lineRule="auto"/>
    </w:pPr>
    <w:rPr>
      <w:rFonts w:ascii="Times New Roman" w:eastAsia="Times New Roman" w:hAnsi="Times New Roman" w:cs="Times New Roman"/>
      <w:sz w:val="20"/>
      <w:szCs w:val="20"/>
    </w:rPr>
  </w:style>
  <w:style w:type="paragraph" w:customStyle="1" w:styleId="0E57038551454740B5F53791D75053E7">
    <w:name w:val="0E57038551454740B5F53791D75053E7"/>
    <w:rsid w:val="00A640D1"/>
  </w:style>
  <w:style w:type="paragraph" w:customStyle="1" w:styleId="1B8EFBAC27C749C3A89942A3ACDFD18A">
    <w:name w:val="1B8EFBAC27C749C3A89942A3ACDFD18A"/>
    <w:rsid w:val="00A640D1"/>
  </w:style>
  <w:style w:type="paragraph" w:customStyle="1" w:styleId="306CA73BB3A541D08FAB383E5AC48D26">
    <w:name w:val="306CA73BB3A541D08FAB383E5AC48D26"/>
    <w:rsid w:val="00A640D1"/>
  </w:style>
  <w:style w:type="paragraph" w:customStyle="1" w:styleId="E4FC6493F615410F9028F9F0DA858346">
    <w:name w:val="E4FC6493F615410F9028F9F0DA858346"/>
    <w:rsid w:val="00A640D1"/>
  </w:style>
  <w:style w:type="paragraph" w:customStyle="1" w:styleId="6F5F628300F34D5AB0FC5C71650C8753">
    <w:name w:val="6F5F628300F34D5AB0FC5C71650C8753"/>
    <w:rsid w:val="00A640D1"/>
  </w:style>
  <w:style w:type="paragraph" w:customStyle="1" w:styleId="5A8A6DB5FD4E48BEB07219C1EC214C1C">
    <w:name w:val="5A8A6DB5FD4E48BEB07219C1EC214C1C"/>
    <w:rsid w:val="00A640D1"/>
  </w:style>
  <w:style w:type="paragraph" w:customStyle="1" w:styleId="35BE6F7F700B4C5EA817C7CEFB66A058">
    <w:name w:val="35BE6F7F700B4C5EA817C7CEFB66A058"/>
    <w:rsid w:val="00A640D1"/>
  </w:style>
  <w:style w:type="paragraph" w:customStyle="1" w:styleId="DEB7C4A444F14EC0BD69A7B95506B1A3">
    <w:name w:val="DEB7C4A444F14EC0BD69A7B95506B1A3"/>
    <w:rsid w:val="00A640D1"/>
  </w:style>
  <w:style w:type="paragraph" w:customStyle="1" w:styleId="E04C0FEA74FE400DA652A2737DA8A14B">
    <w:name w:val="E04C0FEA74FE400DA652A2737DA8A14B"/>
    <w:rsid w:val="00A640D1"/>
  </w:style>
  <w:style w:type="paragraph" w:customStyle="1" w:styleId="96CA1E72F3BD4BE298A64C7F72B4F5EB">
    <w:name w:val="96CA1E72F3BD4BE298A64C7F72B4F5EB"/>
    <w:rsid w:val="00A640D1"/>
  </w:style>
  <w:style w:type="paragraph" w:customStyle="1" w:styleId="943EC6F187A34D5284DA33E37FA88E44">
    <w:name w:val="943EC6F187A34D5284DA33E37FA88E44"/>
    <w:rsid w:val="00A640D1"/>
  </w:style>
  <w:style w:type="paragraph" w:customStyle="1" w:styleId="315BF03694A94890941227CE1C5B8B42">
    <w:name w:val="315BF03694A94890941227CE1C5B8B42"/>
    <w:rsid w:val="00A640D1"/>
  </w:style>
  <w:style w:type="paragraph" w:customStyle="1" w:styleId="55281AEBD2954B8FBB608DF84A2992FE">
    <w:name w:val="55281AEBD2954B8FBB608DF84A2992FE"/>
    <w:rsid w:val="00A640D1"/>
  </w:style>
  <w:style w:type="paragraph" w:customStyle="1" w:styleId="BCB1DFFF50D54A7FA8B3745BDD4811D0">
    <w:name w:val="BCB1DFFF50D54A7FA8B3745BDD4811D0"/>
    <w:rsid w:val="00A640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0D1"/>
    <w:rPr>
      <w:color w:val="808080"/>
    </w:rPr>
  </w:style>
  <w:style w:type="paragraph" w:customStyle="1" w:styleId="9AA08F625D804770B08244F7DDD7EF01">
    <w:name w:val="9AA08F625D804770B08244F7DDD7EF01"/>
    <w:rsid w:val="00DE4F56"/>
  </w:style>
  <w:style w:type="paragraph" w:customStyle="1" w:styleId="EC8CCBCE454946FE8FBC464B411DE455">
    <w:name w:val="EC8CCBCE454946FE8FBC464B411DE455"/>
    <w:rsid w:val="00DE4F56"/>
  </w:style>
  <w:style w:type="paragraph" w:customStyle="1" w:styleId="CFC18678FC7A4B8DA300F6F38621986F">
    <w:name w:val="CFC18678FC7A4B8DA300F6F38621986F"/>
    <w:rsid w:val="00DE4F56"/>
  </w:style>
  <w:style w:type="paragraph" w:customStyle="1" w:styleId="5B1EABC46A784CB09CFFA5D5C8C37926">
    <w:name w:val="5B1EABC46A784CB09CFFA5D5C8C37926"/>
    <w:rsid w:val="00DE4F56"/>
  </w:style>
  <w:style w:type="paragraph" w:customStyle="1" w:styleId="9C8198D8CD4F4AF69D97D90942E3AE2F">
    <w:name w:val="9C8198D8CD4F4AF69D97D90942E3AE2F"/>
    <w:rsid w:val="00DE4F56"/>
  </w:style>
  <w:style w:type="paragraph" w:customStyle="1" w:styleId="EAC2F0768AB14EFC9CEC664F10A94E90">
    <w:name w:val="EAC2F0768AB14EFC9CEC664F10A94E90"/>
    <w:rsid w:val="00DE4F56"/>
  </w:style>
  <w:style w:type="paragraph" w:customStyle="1" w:styleId="82E9F899050543C28B48C517D9C1BD08">
    <w:name w:val="82E9F899050543C28B48C517D9C1BD08"/>
    <w:rsid w:val="00DE4F56"/>
  </w:style>
  <w:style w:type="paragraph" w:customStyle="1" w:styleId="48E0E562F5B84CAC9405D087554F7E87">
    <w:name w:val="48E0E562F5B84CAC9405D087554F7E87"/>
    <w:rsid w:val="00DE4F56"/>
  </w:style>
  <w:style w:type="paragraph" w:customStyle="1" w:styleId="D59148F652AE402F82ABD2A2F07A2C70">
    <w:name w:val="D59148F652AE402F82ABD2A2F07A2C70"/>
    <w:rsid w:val="00DE4F56"/>
  </w:style>
  <w:style w:type="paragraph" w:customStyle="1" w:styleId="222CAAE6BF4F4683839FB912F63BCAEF">
    <w:name w:val="222CAAE6BF4F4683839FB912F63BCAEF"/>
    <w:rsid w:val="00DE4F56"/>
  </w:style>
  <w:style w:type="paragraph" w:customStyle="1" w:styleId="31D3E078230843258F933E5E10487CB8">
    <w:name w:val="31D3E078230843258F933E5E10487CB8"/>
    <w:rsid w:val="00DE4F56"/>
  </w:style>
  <w:style w:type="paragraph" w:customStyle="1" w:styleId="648D0B7C53C4447BA8CD22048C7183C8">
    <w:name w:val="648D0B7C53C4447BA8CD22048C7183C8"/>
    <w:rsid w:val="00DE4F56"/>
  </w:style>
  <w:style w:type="paragraph" w:customStyle="1" w:styleId="B004ED4FDFE441B091E86FB746ACE728">
    <w:name w:val="B004ED4FDFE441B091E86FB746ACE728"/>
    <w:rsid w:val="00DE4F56"/>
  </w:style>
  <w:style w:type="paragraph" w:customStyle="1" w:styleId="9919CD515C044C67909AE3A82D6B9443">
    <w:name w:val="9919CD515C044C67909AE3A82D6B9443"/>
    <w:rsid w:val="00DE4F56"/>
  </w:style>
  <w:style w:type="paragraph" w:customStyle="1" w:styleId="8BB16F7B33A24BE89C20FDEDF9F5A523">
    <w:name w:val="8BB16F7B33A24BE89C20FDEDF9F5A523"/>
    <w:rsid w:val="00DE4F56"/>
  </w:style>
  <w:style w:type="paragraph" w:customStyle="1" w:styleId="68FF6C95679F47EF8E657089E7DD30F3">
    <w:name w:val="68FF6C95679F47EF8E657089E7DD30F3"/>
    <w:rsid w:val="00DE4F56"/>
  </w:style>
  <w:style w:type="paragraph" w:customStyle="1" w:styleId="2EBF8F2F6BDB49FCB9C62C85F3F267F3">
    <w:name w:val="2EBF8F2F6BDB49FCB9C62C85F3F267F3"/>
    <w:rsid w:val="00DE4F56"/>
  </w:style>
  <w:style w:type="paragraph" w:customStyle="1" w:styleId="E71E13099C9C494ABC07DDA4F6A6D8E5">
    <w:name w:val="E71E13099C9C494ABC07DDA4F6A6D8E5"/>
    <w:rsid w:val="00DE4F56"/>
  </w:style>
  <w:style w:type="paragraph" w:customStyle="1" w:styleId="EFBBEA5A08AF4F9194C5D70D15D7FF16">
    <w:name w:val="EFBBEA5A08AF4F9194C5D70D15D7FF16"/>
    <w:rsid w:val="00DE4F56"/>
  </w:style>
  <w:style w:type="paragraph" w:customStyle="1" w:styleId="D873142714154866B30838C3A19DE3C3">
    <w:name w:val="D873142714154866B30838C3A19DE3C3"/>
    <w:rsid w:val="00DE4F56"/>
  </w:style>
  <w:style w:type="paragraph" w:customStyle="1" w:styleId="6F715E5480E6452F9DE546123B2469A5">
    <w:name w:val="6F715E5480E6452F9DE546123B2469A5"/>
    <w:rsid w:val="00DE4F56"/>
  </w:style>
  <w:style w:type="paragraph" w:customStyle="1" w:styleId="10A3C343839D43B28E26BED06FF8D685">
    <w:name w:val="10A3C343839D43B28E26BED06FF8D685"/>
    <w:rsid w:val="00DE4F56"/>
  </w:style>
  <w:style w:type="paragraph" w:customStyle="1" w:styleId="ED79F21B0467494099BC6094017AC82E">
    <w:name w:val="ED79F21B0467494099BC6094017AC82E"/>
    <w:rsid w:val="00DE4F56"/>
  </w:style>
  <w:style w:type="paragraph" w:customStyle="1" w:styleId="9777AF717C1847A7BA1FD716FFD45DF7">
    <w:name w:val="9777AF717C1847A7BA1FD716FFD45DF7"/>
    <w:rsid w:val="00DE4F56"/>
  </w:style>
  <w:style w:type="paragraph" w:customStyle="1" w:styleId="DDE57935FB664067924B8DF52675A761">
    <w:name w:val="DDE57935FB664067924B8DF52675A761"/>
    <w:rsid w:val="00DE4F56"/>
  </w:style>
  <w:style w:type="paragraph" w:customStyle="1" w:styleId="AD38C13CD2444A78B4A049382E19549D">
    <w:name w:val="AD38C13CD2444A78B4A049382E19549D"/>
    <w:rsid w:val="00DE4F56"/>
  </w:style>
  <w:style w:type="paragraph" w:customStyle="1" w:styleId="FDEC060898C64CA6B9FDD3B80B90762B">
    <w:name w:val="FDEC060898C64CA6B9FDD3B80B90762B"/>
    <w:rsid w:val="00DE4F56"/>
  </w:style>
  <w:style w:type="paragraph" w:customStyle="1" w:styleId="0F50AFAA7E8C4F27A87E1EAF323318D7">
    <w:name w:val="0F50AFAA7E8C4F27A87E1EAF323318D7"/>
    <w:rsid w:val="00DE4F56"/>
  </w:style>
  <w:style w:type="paragraph" w:customStyle="1" w:styleId="2E611BACAB744C2792A629C93B0046C2">
    <w:name w:val="2E611BACAB744C2792A629C93B0046C2"/>
    <w:rsid w:val="00DE4F56"/>
  </w:style>
  <w:style w:type="paragraph" w:customStyle="1" w:styleId="9F91FEA2141B400DBBFF77E9359E99F4">
    <w:name w:val="9F91FEA2141B400DBBFF77E9359E99F4"/>
    <w:rsid w:val="00DE4F56"/>
  </w:style>
  <w:style w:type="paragraph" w:customStyle="1" w:styleId="D36229F59A0649858A82FF849B09A76C">
    <w:name w:val="D36229F59A0649858A82FF849B09A76C"/>
    <w:rsid w:val="00DE4F56"/>
  </w:style>
  <w:style w:type="paragraph" w:customStyle="1" w:styleId="979D58729F524B38899D5A3DBDAA5A25">
    <w:name w:val="979D58729F524B38899D5A3DBDAA5A25"/>
    <w:rsid w:val="00DE4F56"/>
  </w:style>
  <w:style w:type="paragraph" w:customStyle="1" w:styleId="2A5CF6E14F2F49ABA4DF0EBBD1A86689">
    <w:name w:val="2A5CF6E14F2F49ABA4DF0EBBD1A86689"/>
    <w:rsid w:val="00DE4F56"/>
  </w:style>
  <w:style w:type="paragraph" w:customStyle="1" w:styleId="08A561F4BBA643C2A40F8623052CBC4F">
    <w:name w:val="08A561F4BBA643C2A40F8623052CBC4F"/>
    <w:rsid w:val="00DE4F56"/>
  </w:style>
  <w:style w:type="paragraph" w:customStyle="1" w:styleId="A193FFC2FCC840E5BE315E92B1F39804">
    <w:name w:val="A193FFC2FCC840E5BE315E92B1F39804"/>
    <w:rsid w:val="00DE4F56"/>
  </w:style>
  <w:style w:type="paragraph" w:customStyle="1" w:styleId="3381DFDE845B4FE7AF3C71425DA9B7B1">
    <w:name w:val="3381DFDE845B4FE7AF3C71425DA9B7B1"/>
    <w:rsid w:val="00DE4F56"/>
  </w:style>
  <w:style w:type="paragraph" w:customStyle="1" w:styleId="998C765592AB4AF4945A95247BFE6D0A">
    <w:name w:val="998C765592AB4AF4945A95247BFE6D0A"/>
    <w:rsid w:val="00DE4F56"/>
  </w:style>
  <w:style w:type="paragraph" w:customStyle="1" w:styleId="2344C898CC7D4977B509884099FD713F">
    <w:name w:val="2344C898CC7D4977B509884099FD713F"/>
    <w:rsid w:val="00DE4F56"/>
  </w:style>
  <w:style w:type="paragraph" w:customStyle="1" w:styleId="43A179214D15491B80170F166EE22878">
    <w:name w:val="43A179214D15491B80170F166EE22878"/>
    <w:rsid w:val="00DE4F56"/>
  </w:style>
  <w:style w:type="paragraph" w:customStyle="1" w:styleId="138C7200336442BCB659F59CBD023279">
    <w:name w:val="138C7200336442BCB659F59CBD023279"/>
    <w:rsid w:val="00DE4F56"/>
  </w:style>
  <w:style w:type="paragraph" w:customStyle="1" w:styleId="E40B7D7D278E41D18935AA669B8B90D3">
    <w:name w:val="E40B7D7D278E41D18935AA669B8B90D3"/>
    <w:rsid w:val="00DE4F56"/>
  </w:style>
  <w:style w:type="paragraph" w:customStyle="1" w:styleId="6923D58F46A94E9C8189F7A95CF57510">
    <w:name w:val="6923D58F46A94E9C8189F7A95CF57510"/>
    <w:rsid w:val="00DE4F56"/>
  </w:style>
  <w:style w:type="paragraph" w:customStyle="1" w:styleId="09CBBB833562430A8227775638C5052C">
    <w:name w:val="09CBBB833562430A8227775638C5052C"/>
    <w:rsid w:val="00DE4F56"/>
  </w:style>
  <w:style w:type="paragraph" w:customStyle="1" w:styleId="38BDEE536E664D89AC318F1E3D5E68C0">
    <w:name w:val="38BDEE536E664D89AC318F1E3D5E68C0"/>
    <w:rsid w:val="00DE4F56"/>
  </w:style>
  <w:style w:type="paragraph" w:customStyle="1" w:styleId="39EDA6D8E03344BC888A124DF7BCD3D0">
    <w:name w:val="39EDA6D8E03344BC888A124DF7BCD3D0"/>
    <w:rsid w:val="00DE4F56"/>
  </w:style>
  <w:style w:type="paragraph" w:customStyle="1" w:styleId="F54ED4CA2712483BB562FCC4008E16FD">
    <w:name w:val="F54ED4CA2712483BB562FCC4008E16FD"/>
    <w:rsid w:val="00DE4F56"/>
  </w:style>
  <w:style w:type="paragraph" w:customStyle="1" w:styleId="C8DF7B2F8E1740CC9506F985A4893EDD">
    <w:name w:val="C8DF7B2F8E1740CC9506F985A4893EDD"/>
    <w:rsid w:val="00DE4F56"/>
  </w:style>
  <w:style w:type="paragraph" w:customStyle="1" w:styleId="3043D688471B4D3BB21C7A0FA17D92A2">
    <w:name w:val="3043D688471B4D3BB21C7A0FA17D92A2"/>
    <w:rsid w:val="00DE4F56"/>
  </w:style>
  <w:style w:type="paragraph" w:customStyle="1" w:styleId="597D0827194F43AE97C9AADA26C7E759">
    <w:name w:val="597D0827194F43AE97C9AADA26C7E759"/>
    <w:rsid w:val="00DE4F56"/>
  </w:style>
  <w:style w:type="paragraph" w:customStyle="1" w:styleId="F54ED4CA2712483BB562FCC4008E16FD1">
    <w:name w:val="F54ED4CA2712483BB562FCC4008E16FD1"/>
    <w:rsid w:val="002B53C6"/>
    <w:pPr>
      <w:spacing w:after="0" w:line="240" w:lineRule="auto"/>
    </w:pPr>
    <w:rPr>
      <w:rFonts w:ascii="Times New Roman" w:eastAsia="Times New Roman" w:hAnsi="Times New Roman" w:cs="Times New Roman"/>
      <w:sz w:val="20"/>
      <w:szCs w:val="20"/>
    </w:rPr>
  </w:style>
  <w:style w:type="paragraph" w:customStyle="1" w:styleId="0E57038551454740B5F53791D75053E7">
    <w:name w:val="0E57038551454740B5F53791D75053E7"/>
    <w:rsid w:val="00A640D1"/>
  </w:style>
  <w:style w:type="paragraph" w:customStyle="1" w:styleId="1B8EFBAC27C749C3A89942A3ACDFD18A">
    <w:name w:val="1B8EFBAC27C749C3A89942A3ACDFD18A"/>
    <w:rsid w:val="00A640D1"/>
  </w:style>
  <w:style w:type="paragraph" w:customStyle="1" w:styleId="306CA73BB3A541D08FAB383E5AC48D26">
    <w:name w:val="306CA73BB3A541D08FAB383E5AC48D26"/>
    <w:rsid w:val="00A640D1"/>
  </w:style>
  <w:style w:type="paragraph" w:customStyle="1" w:styleId="E4FC6493F615410F9028F9F0DA858346">
    <w:name w:val="E4FC6493F615410F9028F9F0DA858346"/>
    <w:rsid w:val="00A640D1"/>
  </w:style>
  <w:style w:type="paragraph" w:customStyle="1" w:styleId="6F5F628300F34D5AB0FC5C71650C8753">
    <w:name w:val="6F5F628300F34D5AB0FC5C71650C8753"/>
    <w:rsid w:val="00A640D1"/>
  </w:style>
  <w:style w:type="paragraph" w:customStyle="1" w:styleId="5A8A6DB5FD4E48BEB07219C1EC214C1C">
    <w:name w:val="5A8A6DB5FD4E48BEB07219C1EC214C1C"/>
    <w:rsid w:val="00A640D1"/>
  </w:style>
  <w:style w:type="paragraph" w:customStyle="1" w:styleId="35BE6F7F700B4C5EA817C7CEFB66A058">
    <w:name w:val="35BE6F7F700B4C5EA817C7CEFB66A058"/>
    <w:rsid w:val="00A640D1"/>
  </w:style>
  <w:style w:type="paragraph" w:customStyle="1" w:styleId="DEB7C4A444F14EC0BD69A7B95506B1A3">
    <w:name w:val="DEB7C4A444F14EC0BD69A7B95506B1A3"/>
    <w:rsid w:val="00A640D1"/>
  </w:style>
  <w:style w:type="paragraph" w:customStyle="1" w:styleId="E04C0FEA74FE400DA652A2737DA8A14B">
    <w:name w:val="E04C0FEA74FE400DA652A2737DA8A14B"/>
    <w:rsid w:val="00A640D1"/>
  </w:style>
  <w:style w:type="paragraph" w:customStyle="1" w:styleId="96CA1E72F3BD4BE298A64C7F72B4F5EB">
    <w:name w:val="96CA1E72F3BD4BE298A64C7F72B4F5EB"/>
    <w:rsid w:val="00A640D1"/>
  </w:style>
  <w:style w:type="paragraph" w:customStyle="1" w:styleId="943EC6F187A34D5284DA33E37FA88E44">
    <w:name w:val="943EC6F187A34D5284DA33E37FA88E44"/>
    <w:rsid w:val="00A640D1"/>
  </w:style>
  <w:style w:type="paragraph" w:customStyle="1" w:styleId="315BF03694A94890941227CE1C5B8B42">
    <w:name w:val="315BF03694A94890941227CE1C5B8B42"/>
    <w:rsid w:val="00A640D1"/>
  </w:style>
  <w:style w:type="paragraph" w:customStyle="1" w:styleId="55281AEBD2954B8FBB608DF84A2992FE">
    <w:name w:val="55281AEBD2954B8FBB608DF84A2992FE"/>
    <w:rsid w:val="00A640D1"/>
  </w:style>
  <w:style w:type="paragraph" w:customStyle="1" w:styleId="BCB1DFFF50D54A7FA8B3745BDD4811D0">
    <w:name w:val="BCB1DFFF50D54A7FA8B3745BDD4811D0"/>
    <w:rsid w:val="00A64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0E8C-E027-4932-8E25-3234E34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11</Pages>
  <Words>3337</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21644</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Kari Parsons</cp:lastModifiedBy>
  <cp:revision>4</cp:revision>
  <cp:lastPrinted>2018-08-30T13:16:00Z</cp:lastPrinted>
  <dcterms:created xsi:type="dcterms:W3CDTF">2018-09-05T18:42:00Z</dcterms:created>
  <dcterms:modified xsi:type="dcterms:W3CDTF">2018-09-10T19:42:00Z</dcterms:modified>
</cp:coreProperties>
</file>