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98" w:rsidRPr="00AE2598" w:rsidRDefault="00A61D04" w:rsidP="00AE2598">
      <w:pPr>
        <w:widowControl/>
        <w:autoSpaceDE/>
        <w:autoSpaceDN/>
        <w:adjustRightInd/>
        <w:jc w:val="center"/>
        <w:rPr>
          <w:rFonts w:asciiTheme="minorHAnsi" w:hAnsiTheme="minorHAnsi" w:cstheme="minorBidi"/>
        </w:rPr>
      </w:pPr>
      <w:bookmarkStart w:id="0" w:name="OLE_LINK9"/>
      <w:bookmarkStart w:id="1" w:name="OLE_LINK10"/>
      <w:bookmarkStart w:id="2" w:name="OLE_LINK11"/>
      <w:bookmarkStart w:id="3" w:name="OLE_LINK12"/>
      <w:bookmarkStart w:id="4" w:name="OLE_LINK13"/>
      <w:bookmarkStart w:id="5" w:name="OLE_LINK18"/>
      <w:bookmarkStart w:id="6" w:name="OLE_LINK19"/>
      <w:bookmarkStart w:id="7" w:name="OLE_LINK20"/>
      <w:bookmarkStart w:id="8" w:name="OLE_LINK21"/>
      <w:bookmarkStart w:id="9" w:name="OLE_LINK34"/>
      <w:bookmarkStart w:id="10" w:name="OLE_LINK35"/>
      <w:bookmarkStart w:id="11" w:name="OLE_LINK36"/>
      <w:proofErr w:type="gramStart"/>
      <w:r>
        <w:rPr>
          <w:rFonts w:asciiTheme="minorHAnsi" w:hAnsiTheme="minorHAnsi" w:cstheme="minorBidi"/>
        </w:rPr>
        <w:t>HADDEN HEIGHTS</w:t>
      </w:r>
      <w:r w:rsidR="00AE2598" w:rsidRPr="00AE2598">
        <w:rPr>
          <w:rFonts w:asciiTheme="minorHAnsi" w:hAnsiTheme="minorHAnsi" w:cstheme="minorBidi"/>
        </w:rPr>
        <w:t xml:space="preserve"> FILING NO.</w:t>
      </w:r>
      <w:proofErr w:type="gramEnd"/>
      <w:r w:rsidR="00AE2598" w:rsidRPr="00AE259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2</w:t>
      </w:r>
    </w:p>
    <w:p w:rsidR="00AE2598" w:rsidRPr="00AE2598" w:rsidRDefault="00A61D04" w:rsidP="00AE2598">
      <w:pPr>
        <w:widowControl/>
        <w:autoSpaceDE/>
        <w:autoSpaceDN/>
        <w:adjustRightInd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VACATION AND REPLAT</w:t>
      </w:r>
      <w:r w:rsidR="00AE2598" w:rsidRPr="00AE2598">
        <w:rPr>
          <w:rFonts w:asciiTheme="minorHAnsi" w:hAnsiTheme="minorHAnsi" w:cstheme="minorBidi"/>
        </w:rPr>
        <w:t xml:space="preserve"> OF </w:t>
      </w:r>
      <w:r>
        <w:rPr>
          <w:rFonts w:asciiTheme="minorHAnsi" w:hAnsiTheme="minorHAnsi" w:cstheme="minorBidi"/>
        </w:rPr>
        <w:t>LOT 18</w:t>
      </w:r>
      <w:r w:rsidR="00AE2598" w:rsidRPr="00AE2598"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</w:rPr>
        <w:t>HADDEN HEIGHTS</w:t>
      </w:r>
    </w:p>
    <w:p w:rsidR="00AE2598" w:rsidRPr="00AE2598" w:rsidRDefault="00983028" w:rsidP="00AE2598">
      <w:pPr>
        <w:widowControl/>
        <w:autoSpaceDE/>
        <w:autoSpaceDN/>
        <w:adjustRightInd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LAND DESCRIPTION</w:t>
      </w:r>
    </w:p>
    <w:p w:rsidR="00AE2598" w:rsidRPr="00AE2598" w:rsidRDefault="00AE2598" w:rsidP="00AE2598">
      <w:pPr>
        <w:widowControl/>
        <w:autoSpaceDE/>
        <w:autoSpaceDN/>
        <w:adjustRightInd/>
        <w:rPr>
          <w:rFonts w:asciiTheme="minorHAnsi" w:hAnsiTheme="minorHAnsi" w:cstheme="minorBidi"/>
        </w:rPr>
      </w:pPr>
    </w:p>
    <w:p w:rsidR="00AE2598" w:rsidRPr="00AE2598" w:rsidRDefault="00AE2598" w:rsidP="00AE2598">
      <w:pPr>
        <w:widowControl/>
        <w:autoSpaceDE/>
        <w:autoSpaceDN/>
        <w:adjustRightInd/>
        <w:rPr>
          <w:rFonts w:asciiTheme="minorHAnsi" w:hAnsiTheme="minorHAnsi" w:cstheme="minorBidi"/>
        </w:rPr>
      </w:pPr>
    </w:p>
    <w:p w:rsidR="00AE2598" w:rsidRPr="00AE2598" w:rsidRDefault="00AE2598" w:rsidP="00AE2598">
      <w:pPr>
        <w:widowControl/>
        <w:autoSpaceDE/>
        <w:autoSpaceDN/>
        <w:adjustRightInd/>
        <w:rPr>
          <w:rFonts w:asciiTheme="minorHAnsi" w:hAnsiTheme="minorHAnsi" w:cstheme="minorBidi"/>
        </w:rPr>
      </w:pPr>
      <w:r w:rsidRPr="00AE2598">
        <w:rPr>
          <w:rFonts w:asciiTheme="minorHAnsi" w:hAnsiTheme="minorHAnsi" w:cstheme="minorBidi"/>
        </w:rPr>
        <w:t>Owners:</w:t>
      </w:r>
    </w:p>
    <w:p w:rsidR="00AE2598" w:rsidRPr="00AE2598" w:rsidRDefault="00A61D04" w:rsidP="00AE2598">
      <w:pPr>
        <w:widowControl/>
        <w:autoSpaceDE/>
        <w:autoSpaceDN/>
        <w:adjustRightInd/>
        <w:rPr>
          <w:rFonts w:asciiTheme="minorHAnsi" w:hAnsiTheme="minorHAnsi" w:cstheme="minorBidi"/>
          <w:sz w:val="20"/>
          <w:szCs w:val="20"/>
        </w:rPr>
      </w:pPr>
      <w:bookmarkStart w:id="12" w:name="OLE_LINK1"/>
      <w:bookmarkStart w:id="13" w:name="OLE_LINK2"/>
      <w:r>
        <w:rPr>
          <w:rFonts w:asciiTheme="minorHAnsi" w:hAnsiTheme="minorHAnsi" w:cstheme="minorBidi"/>
          <w:sz w:val="20"/>
          <w:szCs w:val="20"/>
        </w:rPr>
        <w:t>Jose and Mary Contreras</w:t>
      </w:r>
    </w:p>
    <w:bookmarkEnd w:id="12"/>
    <w:bookmarkEnd w:id="13"/>
    <w:p w:rsidR="00AE2598" w:rsidRPr="00AE2598" w:rsidRDefault="00A61D04" w:rsidP="00AE2598">
      <w:pPr>
        <w:widowControl/>
        <w:autoSpaceDE/>
        <w:autoSpaceDN/>
        <w:adjustRightInd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10684 Ross Lake Drive</w:t>
      </w:r>
    </w:p>
    <w:p w:rsidR="00AE2598" w:rsidRPr="00AE2598" w:rsidRDefault="00A61D04" w:rsidP="00AE2598">
      <w:pPr>
        <w:widowControl/>
        <w:autoSpaceDE/>
        <w:autoSpaceDN/>
        <w:adjustRightInd/>
        <w:rPr>
          <w:rFonts w:asciiTheme="minorHAnsi" w:hAnsiTheme="minorHAnsi" w:cstheme="minorBidi"/>
          <w:sz w:val="20"/>
          <w:szCs w:val="20"/>
        </w:rPr>
      </w:pPr>
      <w:bookmarkStart w:id="14" w:name="OLE_LINK3"/>
      <w:bookmarkStart w:id="15" w:name="OLE_LINK4"/>
      <w:bookmarkStart w:id="16" w:name="OLE_LINK5"/>
      <w:bookmarkStart w:id="17" w:name="OLE_LINK6"/>
      <w:r>
        <w:rPr>
          <w:rFonts w:asciiTheme="minorHAnsi" w:hAnsiTheme="minorHAnsi" w:cstheme="minorBidi"/>
          <w:sz w:val="20"/>
          <w:szCs w:val="20"/>
        </w:rPr>
        <w:t>Peyton</w:t>
      </w:r>
      <w:r w:rsidR="00AE2598" w:rsidRPr="00AE2598">
        <w:rPr>
          <w:rFonts w:asciiTheme="minorHAnsi" w:hAnsiTheme="minorHAnsi" w:cstheme="minorBidi"/>
          <w:sz w:val="20"/>
          <w:szCs w:val="20"/>
        </w:rPr>
        <w:t>, CO 80</w:t>
      </w:r>
      <w:r>
        <w:rPr>
          <w:rFonts w:asciiTheme="minorHAnsi" w:hAnsiTheme="minorHAnsi" w:cstheme="minorBidi"/>
          <w:sz w:val="20"/>
          <w:szCs w:val="20"/>
        </w:rPr>
        <w:t>831</w:t>
      </w:r>
    </w:p>
    <w:bookmarkEnd w:id="14"/>
    <w:bookmarkEnd w:id="15"/>
    <w:bookmarkEnd w:id="16"/>
    <w:bookmarkEnd w:id="17"/>
    <w:p w:rsidR="00AE2598" w:rsidRPr="00AE2598" w:rsidRDefault="00AE2598" w:rsidP="00AE2598">
      <w:pPr>
        <w:widowControl/>
        <w:autoSpaceDE/>
        <w:autoSpaceDN/>
        <w:adjustRightInd/>
        <w:rPr>
          <w:rFonts w:asciiTheme="minorHAnsi" w:hAnsiTheme="minorHAnsi" w:cstheme="minorBidi"/>
          <w:sz w:val="20"/>
          <w:szCs w:val="20"/>
        </w:rPr>
      </w:pPr>
    </w:p>
    <w:p w:rsidR="004D77BB" w:rsidRDefault="004D77BB" w:rsidP="004D77BB">
      <w:pPr>
        <w:tabs>
          <w:tab w:val="right" w:pos="9360"/>
        </w:tabs>
        <w:rPr>
          <w:sz w:val="22"/>
          <w:szCs w:val="22"/>
        </w:rPr>
      </w:pPr>
      <w:bookmarkStart w:id="18" w:name="OLE_LINK22"/>
      <w:bookmarkStart w:id="19" w:name="OLE_LINK23"/>
      <w:bookmarkStart w:id="20" w:name="OLE_LINK24"/>
      <w:bookmarkStart w:id="21" w:name="OLE_LINK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D77BB" w:rsidRDefault="004D77BB" w:rsidP="004D77BB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SURVEYING CONSULTANT:</w:t>
      </w:r>
    </w:p>
    <w:p w:rsidR="004D77BB" w:rsidRPr="00DF2B45" w:rsidRDefault="004D77BB" w:rsidP="004D77BB">
      <w:pPr>
        <w:tabs>
          <w:tab w:val="right" w:pos="9360"/>
        </w:tabs>
        <w:rPr>
          <w:sz w:val="20"/>
          <w:szCs w:val="20"/>
        </w:rPr>
      </w:pPr>
      <w:r w:rsidRPr="00DF2B45">
        <w:rPr>
          <w:sz w:val="20"/>
          <w:szCs w:val="20"/>
        </w:rPr>
        <w:t>Pinnacle Land Surveying Co., Inc.</w:t>
      </w:r>
    </w:p>
    <w:p w:rsidR="004D77BB" w:rsidRPr="00DF2B45" w:rsidRDefault="004D77BB" w:rsidP="004D77BB">
      <w:pPr>
        <w:tabs>
          <w:tab w:val="right" w:pos="9360"/>
        </w:tabs>
        <w:rPr>
          <w:sz w:val="20"/>
          <w:szCs w:val="20"/>
        </w:rPr>
      </w:pPr>
      <w:r w:rsidRPr="00DF2B45">
        <w:rPr>
          <w:sz w:val="20"/>
          <w:szCs w:val="20"/>
        </w:rPr>
        <w:t>121 County Road 5</w:t>
      </w:r>
    </w:p>
    <w:p w:rsidR="004D77BB" w:rsidRPr="00DF2B45" w:rsidRDefault="004D77BB" w:rsidP="004D77BB">
      <w:pPr>
        <w:tabs>
          <w:tab w:val="right" w:pos="9360"/>
        </w:tabs>
        <w:rPr>
          <w:sz w:val="20"/>
          <w:szCs w:val="20"/>
        </w:rPr>
      </w:pPr>
      <w:r w:rsidRPr="00DF2B45">
        <w:rPr>
          <w:sz w:val="20"/>
          <w:szCs w:val="20"/>
        </w:rPr>
        <w:t>Divide, CO 80814</w:t>
      </w:r>
    </w:p>
    <w:p w:rsidR="004D77BB" w:rsidRPr="00DF2B45" w:rsidRDefault="004D77BB" w:rsidP="004D77BB">
      <w:pPr>
        <w:tabs>
          <w:tab w:val="right" w:pos="9360"/>
        </w:tabs>
        <w:rPr>
          <w:sz w:val="20"/>
          <w:szCs w:val="20"/>
        </w:rPr>
      </w:pPr>
      <w:r w:rsidRPr="00DF2B45">
        <w:rPr>
          <w:sz w:val="20"/>
          <w:szCs w:val="20"/>
        </w:rPr>
        <w:t>719-687-7360 (John Towner)</w:t>
      </w:r>
    </w:p>
    <w:bookmarkEnd w:id="18"/>
    <w:bookmarkEnd w:id="19"/>
    <w:bookmarkEnd w:id="20"/>
    <w:bookmarkEnd w:id="21"/>
    <w:bookmarkEnd w:id="9"/>
    <w:bookmarkEnd w:id="10"/>
    <w:bookmarkEnd w:id="11"/>
    <w:p w:rsidR="00133DF1" w:rsidRDefault="00133DF1">
      <w:pPr>
        <w:rPr>
          <w:sz w:val="20"/>
          <w:szCs w:val="20"/>
        </w:rPr>
      </w:pPr>
    </w:p>
    <w:p w:rsidR="00133DF1" w:rsidRDefault="00133DF1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33DF1" w:rsidRDefault="00983028">
      <w:pPr>
        <w:rPr>
          <w:sz w:val="22"/>
          <w:szCs w:val="22"/>
        </w:rPr>
      </w:pPr>
      <w:r>
        <w:rPr>
          <w:sz w:val="22"/>
          <w:szCs w:val="22"/>
        </w:rPr>
        <w:t>LAND DESCRIPTION</w:t>
      </w:r>
      <w:r w:rsidR="00133DF1">
        <w:rPr>
          <w:sz w:val="22"/>
          <w:szCs w:val="22"/>
        </w:rPr>
        <w:t>:</w:t>
      </w:r>
    </w:p>
    <w:p w:rsidR="00983028" w:rsidRPr="00311D7F" w:rsidRDefault="00983028">
      <w:pPr>
        <w:rPr>
          <w:sz w:val="20"/>
          <w:szCs w:val="20"/>
        </w:rPr>
      </w:pPr>
    </w:p>
    <w:p w:rsidR="00311D7F" w:rsidRPr="00311D7F" w:rsidRDefault="00311D7F" w:rsidP="00311D7F">
      <w:pPr>
        <w:widowControl/>
        <w:rPr>
          <w:sz w:val="20"/>
          <w:szCs w:val="20"/>
        </w:rPr>
      </w:pPr>
      <w:r w:rsidRPr="00311D7F">
        <w:rPr>
          <w:sz w:val="20"/>
          <w:szCs w:val="20"/>
        </w:rPr>
        <w:t>A tract of land located in a portion of the Sout</w:t>
      </w:r>
      <w:r w:rsidR="00681136">
        <w:rPr>
          <w:sz w:val="20"/>
          <w:szCs w:val="20"/>
        </w:rPr>
        <w:t>h</w:t>
      </w:r>
      <w:bookmarkStart w:id="22" w:name="_GoBack"/>
      <w:bookmarkEnd w:id="22"/>
      <w:r w:rsidRPr="00311D7F">
        <w:rPr>
          <w:sz w:val="20"/>
          <w:szCs w:val="20"/>
        </w:rPr>
        <w:t>east One-quarter (SE1/4) of Section 13, Township 13 South (T13S), Range 65 West (R65W) of the 6TH P.M., County of El Paso, State of Colorado, being more particularly described as follows:</w:t>
      </w:r>
    </w:p>
    <w:p w:rsidR="00311D7F" w:rsidRPr="00311D7F" w:rsidRDefault="00311D7F" w:rsidP="00311D7F">
      <w:pPr>
        <w:widowControl/>
        <w:rPr>
          <w:sz w:val="20"/>
          <w:szCs w:val="20"/>
        </w:rPr>
      </w:pPr>
    </w:p>
    <w:p w:rsidR="00DB0820" w:rsidRDefault="00DB0820" w:rsidP="00DB0820">
      <w:pPr>
        <w:widowControl/>
        <w:rPr>
          <w:color w:val="231F20"/>
          <w:sz w:val="20"/>
          <w:szCs w:val="20"/>
        </w:rPr>
      </w:pPr>
      <w:r w:rsidRPr="00DB0820">
        <w:rPr>
          <w:color w:val="231F20"/>
          <w:sz w:val="20"/>
          <w:szCs w:val="20"/>
        </w:rPr>
        <w:t xml:space="preserve">Lot </w:t>
      </w:r>
      <w:r>
        <w:rPr>
          <w:color w:val="231F20"/>
          <w:sz w:val="20"/>
          <w:szCs w:val="20"/>
        </w:rPr>
        <w:t xml:space="preserve">18, </w:t>
      </w:r>
      <w:proofErr w:type="spellStart"/>
      <w:r>
        <w:rPr>
          <w:color w:val="231F20"/>
          <w:sz w:val="20"/>
          <w:szCs w:val="20"/>
        </w:rPr>
        <w:t>Hadden</w:t>
      </w:r>
      <w:proofErr w:type="spellEnd"/>
      <w:r>
        <w:rPr>
          <w:color w:val="231F20"/>
          <w:sz w:val="20"/>
          <w:szCs w:val="20"/>
        </w:rPr>
        <w:t xml:space="preserve"> Heights Subdivision;</w:t>
      </w:r>
      <w:r w:rsidRPr="00DB0820">
        <w:rPr>
          <w:color w:val="231F20"/>
          <w:sz w:val="20"/>
          <w:szCs w:val="20"/>
        </w:rPr>
        <w:t xml:space="preserve"> </w:t>
      </w:r>
      <w:proofErr w:type="gramStart"/>
      <w:r w:rsidRPr="00DB0820">
        <w:rPr>
          <w:color w:val="231F20"/>
          <w:sz w:val="20"/>
          <w:szCs w:val="20"/>
        </w:rPr>
        <w:t>Except</w:t>
      </w:r>
      <w:proofErr w:type="gramEnd"/>
      <w:r w:rsidRPr="00DB0820">
        <w:rPr>
          <w:color w:val="231F20"/>
          <w:sz w:val="20"/>
          <w:szCs w:val="20"/>
        </w:rPr>
        <w:t xml:space="preserve"> that portion described as follows:</w:t>
      </w:r>
    </w:p>
    <w:p w:rsidR="00DB0820" w:rsidRPr="00DB0820" w:rsidRDefault="00DB0820" w:rsidP="00DB0820">
      <w:pPr>
        <w:widowControl/>
        <w:rPr>
          <w:color w:val="231F20"/>
          <w:sz w:val="20"/>
          <w:szCs w:val="20"/>
        </w:rPr>
      </w:pPr>
    </w:p>
    <w:p w:rsidR="00DB0820" w:rsidRPr="00DB0820" w:rsidRDefault="00DB0820" w:rsidP="00DB0820">
      <w:pPr>
        <w:widowControl/>
        <w:rPr>
          <w:color w:val="231F20"/>
          <w:sz w:val="20"/>
          <w:szCs w:val="20"/>
        </w:rPr>
      </w:pPr>
      <w:r w:rsidRPr="00DB0820">
        <w:rPr>
          <w:color w:val="231F20"/>
          <w:sz w:val="20"/>
          <w:szCs w:val="20"/>
        </w:rPr>
        <w:t xml:space="preserve">Beginning at the Northwest corner of said Lot 18; </w:t>
      </w:r>
      <w:r>
        <w:rPr>
          <w:color w:val="231F20"/>
          <w:sz w:val="20"/>
          <w:szCs w:val="20"/>
        </w:rPr>
        <w:t>T</w:t>
      </w:r>
      <w:r w:rsidRPr="00DB0820">
        <w:rPr>
          <w:color w:val="231F20"/>
          <w:sz w:val="20"/>
          <w:szCs w:val="20"/>
        </w:rPr>
        <w:t>hence South along the West line thereof, a distance of 765.33</w:t>
      </w:r>
    </w:p>
    <w:p w:rsidR="00311D7F" w:rsidRDefault="00DB0820" w:rsidP="00DB0820">
      <w:pPr>
        <w:widowControl/>
        <w:rPr>
          <w:color w:val="231F20"/>
          <w:sz w:val="20"/>
          <w:szCs w:val="20"/>
        </w:rPr>
      </w:pPr>
      <w:r w:rsidRPr="00DB0820">
        <w:rPr>
          <w:color w:val="231F20"/>
          <w:sz w:val="20"/>
          <w:szCs w:val="20"/>
        </w:rPr>
        <w:t xml:space="preserve">feet to the Southwest corner of said Lot 18; </w:t>
      </w:r>
      <w:r>
        <w:rPr>
          <w:color w:val="231F20"/>
          <w:sz w:val="20"/>
          <w:szCs w:val="20"/>
        </w:rPr>
        <w:t>Thence N89°15’</w:t>
      </w:r>
      <w:r w:rsidRPr="00DB0820">
        <w:rPr>
          <w:color w:val="231F20"/>
          <w:sz w:val="20"/>
          <w:szCs w:val="20"/>
        </w:rPr>
        <w:t xml:space="preserve"> 00</w:t>
      </w:r>
      <w:r>
        <w:rPr>
          <w:color w:val="231F20"/>
          <w:sz w:val="20"/>
          <w:szCs w:val="20"/>
        </w:rPr>
        <w:t>”</w:t>
      </w:r>
      <w:r w:rsidRPr="00DB0820">
        <w:rPr>
          <w:color w:val="231F20"/>
          <w:sz w:val="20"/>
          <w:szCs w:val="20"/>
        </w:rPr>
        <w:t xml:space="preserve"> E along the</w:t>
      </w:r>
      <w:r>
        <w:rPr>
          <w:color w:val="231F20"/>
          <w:sz w:val="20"/>
          <w:szCs w:val="20"/>
        </w:rPr>
        <w:t xml:space="preserve"> </w:t>
      </w:r>
      <w:r w:rsidRPr="00DB0820">
        <w:rPr>
          <w:color w:val="231F20"/>
          <w:sz w:val="20"/>
          <w:szCs w:val="20"/>
        </w:rPr>
        <w:t xml:space="preserve">Southerly line of said Lot </w:t>
      </w:r>
      <w:r>
        <w:rPr>
          <w:color w:val="231F20"/>
          <w:sz w:val="20"/>
          <w:szCs w:val="20"/>
        </w:rPr>
        <w:t xml:space="preserve">18 </w:t>
      </w:r>
      <w:r w:rsidRPr="00DB0820">
        <w:rPr>
          <w:color w:val="231F20"/>
          <w:sz w:val="20"/>
          <w:szCs w:val="20"/>
        </w:rPr>
        <w:t xml:space="preserve">a distance of 147.63 feet to a point of Curvature; </w:t>
      </w:r>
      <w:r>
        <w:rPr>
          <w:color w:val="231F20"/>
          <w:sz w:val="20"/>
          <w:szCs w:val="20"/>
        </w:rPr>
        <w:t>T</w:t>
      </w:r>
      <w:r w:rsidRPr="00DB0820">
        <w:rPr>
          <w:color w:val="231F20"/>
          <w:sz w:val="20"/>
          <w:szCs w:val="20"/>
        </w:rPr>
        <w:t xml:space="preserve">hence on a curve to the </w:t>
      </w:r>
      <w:r>
        <w:rPr>
          <w:color w:val="231F20"/>
          <w:sz w:val="20"/>
          <w:szCs w:val="20"/>
        </w:rPr>
        <w:t>l</w:t>
      </w:r>
      <w:r w:rsidRPr="00DB0820">
        <w:rPr>
          <w:color w:val="231F20"/>
          <w:sz w:val="20"/>
          <w:szCs w:val="20"/>
        </w:rPr>
        <w:t>eft, said</w:t>
      </w:r>
      <w:r>
        <w:rPr>
          <w:color w:val="231F20"/>
          <w:sz w:val="20"/>
          <w:szCs w:val="20"/>
        </w:rPr>
        <w:t xml:space="preserve"> </w:t>
      </w:r>
      <w:r w:rsidRPr="00DB0820">
        <w:rPr>
          <w:color w:val="231F20"/>
          <w:sz w:val="20"/>
          <w:szCs w:val="20"/>
        </w:rPr>
        <w:t xml:space="preserve">curve having a radius of 921.40 feet, and an </w:t>
      </w:r>
      <w:r>
        <w:rPr>
          <w:color w:val="231F20"/>
          <w:sz w:val="20"/>
          <w:szCs w:val="20"/>
        </w:rPr>
        <w:t>a</w:t>
      </w:r>
      <w:r w:rsidRPr="00DB0820">
        <w:rPr>
          <w:color w:val="231F20"/>
          <w:sz w:val="20"/>
          <w:szCs w:val="20"/>
        </w:rPr>
        <w:t xml:space="preserve">rc </w:t>
      </w:r>
      <w:r>
        <w:rPr>
          <w:color w:val="231F20"/>
          <w:sz w:val="20"/>
          <w:szCs w:val="20"/>
        </w:rPr>
        <w:t>d</w:t>
      </w:r>
      <w:r w:rsidRPr="00DB0820">
        <w:rPr>
          <w:color w:val="231F20"/>
          <w:sz w:val="20"/>
          <w:szCs w:val="20"/>
        </w:rPr>
        <w:t>istance of 262.60 feet; thence N</w:t>
      </w:r>
      <w:r>
        <w:rPr>
          <w:color w:val="231F20"/>
          <w:sz w:val="20"/>
          <w:szCs w:val="20"/>
        </w:rPr>
        <w:t>17°52’</w:t>
      </w:r>
      <w:r w:rsidRPr="00DB0820">
        <w:rPr>
          <w:color w:val="231F20"/>
          <w:sz w:val="20"/>
          <w:szCs w:val="20"/>
        </w:rPr>
        <w:t xml:space="preserve"> 20</w:t>
      </w:r>
      <w:r>
        <w:rPr>
          <w:color w:val="231F20"/>
          <w:sz w:val="20"/>
          <w:szCs w:val="20"/>
        </w:rPr>
        <w:t>”</w:t>
      </w:r>
      <w:r w:rsidRPr="00DB0820">
        <w:rPr>
          <w:color w:val="231F20"/>
          <w:sz w:val="20"/>
          <w:szCs w:val="20"/>
        </w:rPr>
        <w:t>W, a distance of 759.49 feet, to a point o</w:t>
      </w:r>
      <w:r>
        <w:rPr>
          <w:color w:val="231F20"/>
          <w:sz w:val="20"/>
          <w:szCs w:val="20"/>
        </w:rPr>
        <w:t>n the North line of said Lot 18; T</w:t>
      </w:r>
      <w:r w:rsidRPr="00DB0820">
        <w:rPr>
          <w:color w:val="231F20"/>
          <w:sz w:val="20"/>
          <w:szCs w:val="20"/>
        </w:rPr>
        <w:t>hence West along the North li</w:t>
      </w:r>
      <w:r>
        <w:rPr>
          <w:color w:val="231F20"/>
          <w:sz w:val="20"/>
          <w:szCs w:val="20"/>
        </w:rPr>
        <w:t>ne of said Lot 18</w:t>
      </w:r>
      <w:r w:rsidRPr="00DB0820">
        <w:rPr>
          <w:color w:val="231F20"/>
          <w:sz w:val="20"/>
          <w:szCs w:val="20"/>
        </w:rPr>
        <w:t>, a distance of 173.09 feet to the Point</w:t>
      </w:r>
      <w:r>
        <w:rPr>
          <w:color w:val="231F20"/>
          <w:sz w:val="20"/>
          <w:szCs w:val="20"/>
        </w:rPr>
        <w:t xml:space="preserve"> </w:t>
      </w:r>
      <w:r w:rsidRPr="00DB0820">
        <w:rPr>
          <w:color w:val="231F20"/>
          <w:sz w:val="20"/>
          <w:szCs w:val="20"/>
        </w:rPr>
        <w:t>of Beginning, according to the Plat thereof recor</w:t>
      </w:r>
      <w:r>
        <w:rPr>
          <w:color w:val="231F20"/>
          <w:sz w:val="20"/>
          <w:szCs w:val="20"/>
        </w:rPr>
        <w:t>ded in Plat Book Z-2 at Page 24 and under Reception No. 04040 in the records of the Clerk and Recorder’s Office of said County</w:t>
      </w:r>
    </w:p>
    <w:p w:rsidR="00DB0820" w:rsidRPr="00DB0820" w:rsidRDefault="00DB0820" w:rsidP="00DB0820">
      <w:pPr>
        <w:widowControl/>
        <w:rPr>
          <w:sz w:val="20"/>
          <w:szCs w:val="20"/>
        </w:rPr>
      </w:pPr>
    </w:p>
    <w:p w:rsidR="00983028" w:rsidRPr="00311D7F" w:rsidRDefault="00311D7F" w:rsidP="00311D7F">
      <w:pPr>
        <w:rPr>
          <w:sz w:val="20"/>
          <w:szCs w:val="20"/>
        </w:rPr>
      </w:pPr>
      <w:r w:rsidRPr="00311D7F">
        <w:rPr>
          <w:sz w:val="20"/>
          <w:szCs w:val="20"/>
        </w:rPr>
        <w:t xml:space="preserve">Said Tract contains 5.105 acres </w:t>
      </w:r>
      <w:proofErr w:type="gramStart"/>
      <w:r w:rsidRPr="00311D7F">
        <w:rPr>
          <w:sz w:val="20"/>
          <w:szCs w:val="20"/>
        </w:rPr>
        <w:t xml:space="preserve">(222,395 </w:t>
      </w:r>
      <w:proofErr w:type="spellStart"/>
      <w:r w:rsidRPr="00311D7F">
        <w:rPr>
          <w:sz w:val="20"/>
          <w:szCs w:val="20"/>
        </w:rPr>
        <w:t>s.f.</w:t>
      </w:r>
      <w:proofErr w:type="spellEnd"/>
      <w:r w:rsidRPr="00311D7F">
        <w:rPr>
          <w:sz w:val="20"/>
          <w:szCs w:val="20"/>
        </w:rPr>
        <w:t>)</w:t>
      </w:r>
      <w:proofErr w:type="gramEnd"/>
      <w:r w:rsidRPr="00311D7F">
        <w:rPr>
          <w:sz w:val="20"/>
          <w:szCs w:val="20"/>
        </w:rPr>
        <w:t xml:space="preserve"> more or less.</w:t>
      </w:r>
    </w:p>
    <w:sectPr w:rsidR="00983028" w:rsidRPr="00311D7F" w:rsidSect="007C5D97">
      <w:pgSz w:w="12240" w:h="15840"/>
      <w:pgMar w:top="1440" w:right="1440" w:bottom="1440" w:left="1440" w:header="3600" w:footer="84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1"/>
    <w:rsid w:val="00133DF1"/>
    <w:rsid w:val="00145CBB"/>
    <w:rsid w:val="003014B8"/>
    <w:rsid w:val="00311D7F"/>
    <w:rsid w:val="00402A29"/>
    <w:rsid w:val="0042427E"/>
    <w:rsid w:val="004D77BB"/>
    <w:rsid w:val="005B6F91"/>
    <w:rsid w:val="006025AF"/>
    <w:rsid w:val="00681136"/>
    <w:rsid w:val="006D1E99"/>
    <w:rsid w:val="007C5D97"/>
    <w:rsid w:val="007D77CC"/>
    <w:rsid w:val="007F6D1E"/>
    <w:rsid w:val="00825798"/>
    <w:rsid w:val="00893F44"/>
    <w:rsid w:val="00983028"/>
    <w:rsid w:val="009E0356"/>
    <w:rsid w:val="00A15BF9"/>
    <w:rsid w:val="00A61D04"/>
    <w:rsid w:val="00A816F6"/>
    <w:rsid w:val="00AE048C"/>
    <w:rsid w:val="00AE2598"/>
    <w:rsid w:val="00BA3B5B"/>
    <w:rsid w:val="00BF1E39"/>
    <w:rsid w:val="00D40147"/>
    <w:rsid w:val="00DB0820"/>
    <w:rsid w:val="00E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A3B5B"/>
  </w:style>
  <w:style w:type="paragraph" w:styleId="BalloonText">
    <w:name w:val="Balloon Text"/>
    <w:basedOn w:val="Normal"/>
    <w:link w:val="BalloonTextChar"/>
    <w:uiPriority w:val="99"/>
    <w:semiHidden/>
    <w:unhideWhenUsed/>
    <w:rsid w:val="007C5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7CC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A3B5B"/>
  </w:style>
  <w:style w:type="paragraph" w:styleId="BalloonText">
    <w:name w:val="Balloon Text"/>
    <w:basedOn w:val="Normal"/>
    <w:link w:val="BalloonTextChar"/>
    <w:uiPriority w:val="99"/>
    <w:semiHidden/>
    <w:unhideWhenUsed/>
    <w:rsid w:val="007C5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7C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2015-04-16T15:49:00Z</cp:lastPrinted>
  <dcterms:created xsi:type="dcterms:W3CDTF">2017-10-02T14:09:00Z</dcterms:created>
  <dcterms:modified xsi:type="dcterms:W3CDTF">2017-12-11T18:49:00Z</dcterms:modified>
</cp:coreProperties>
</file>