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620DFC06"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w:t>
      </w:r>
      <w:proofErr w:type="gramStart"/>
      <w:r w:rsidRPr="005F72BB">
        <w:rPr>
          <w:rFonts w:ascii="Times New Roman" w:hAnsi="Times New Roman"/>
          <w:sz w:val="24"/>
          <w:szCs w:val="24"/>
        </w:rPr>
        <w:t>is made</w:t>
      </w:r>
      <w:proofErr w:type="gramEnd"/>
      <w:r w:rsidRPr="005F72BB">
        <w:rPr>
          <w:rFonts w:ascii="Times New Roman" w:hAnsi="Times New Roman"/>
          <w:sz w:val="24"/>
          <w:szCs w:val="24"/>
        </w:rPr>
        <w:t xml:space="preserv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w:t>
      </w:r>
      <w:r w:rsidRPr="0004674E">
        <w:rPr>
          <w:rFonts w:ascii="Times New Roman" w:hAnsi="Times New Roman"/>
          <w:sz w:val="24"/>
          <w:szCs w:val="24"/>
        </w:rPr>
        <w:t xml:space="preserve">) and </w:t>
      </w:r>
      <w:r w:rsidR="00E31E70">
        <w:rPr>
          <w:rFonts w:ascii="Times New Roman" w:hAnsi="Times New Roman"/>
          <w:sz w:val="24"/>
          <w:szCs w:val="24"/>
          <w:u w:val="single"/>
        </w:rPr>
        <w:t>Monument Ridge West, LLC</w:t>
      </w:r>
      <w:r w:rsidR="00015BDC" w:rsidRPr="0004674E">
        <w:rPr>
          <w:rFonts w:ascii="Times New Roman" w:hAnsi="Times New Roman"/>
          <w:sz w:val="24"/>
          <w:szCs w:val="24"/>
        </w:rPr>
        <w:t xml:space="preserve"> (</w:t>
      </w:r>
      <w:r w:rsidR="004F5D95" w:rsidRPr="0004674E">
        <w:rPr>
          <w:rFonts w:ascii="Times New Roman" w:hAnsi="Times New Roman"/>
          <w:sz w:val="24"/>
          <w:szCs w:val="24"/>
        </w:rPr>
        <w:t>Developer</w:t>
      </w:r>
      <w:r w:rsidR="00015BDC" w:rsidRPr="0004674E">
        <w:rPr>
          <w:rFonts w:ascii="Times New Roman" w:hAnsi="Times New Roman"/>
          <w:sz w:val="24"/>
          <w:szCs w:val="24"/>
        </w:rPr>
        <w:t>)</w:t>
      </w:r>
      <w:proofErr w:type="gramStart"/>
      <w:r w:rsidRPr="0004674E">
        <w:rPr>
          <w:rFonts w:ascii="Times New Roman" w:hAnsi="Times New Roman"/>
          <w:sz w:val="24"/>
          <w:szCs w:val="24"/>
        </w:rPr>
        <w:t xml:space="preserve">.  </w:t>
      </w:r>
      <w:proofErr w:type="gramEnd"/>
      <w:r w:rsidRPr="0004674E">
        <w:rPr>
          <w:rFonts w:ascii="Times New Roman" w:hAnsi="Times New Roman"/>
          <w:sz w:val="24"/>
          <w:szCs w:val="24"/>
        </w:rPr>
        <w:t xml:space="preserve">The above may occasionally </w:t>
      </w:r>
      <w:proofErr w:type="gramStart"/>
      <w:r w:rsidRPr="0004674E">
        <w:rPr>
          <w:rFonts w:ascii="Times New Roman" w:hAnsi="Times New Roman"/>
          <w:sz w:val="24"/>
          <w:szCs w:val="24"/>
        </w:rPr>
        <w:t>be referred</w:t>
      </w:r>
      <w:proofErr w:type="gramEnd"/>
      <w:r w:rsidRPr="0004674E">
        <w:rPr>
          <w:rFonts w:ascii="Times New Roman" w:hAnsi="Times New Roman"/>
          <w:sz w:val="24"/>
          <w:szCs w:val="24"/>
        </w:rPr>
        <w:t xml:space="preserve"> to herein singularly as “Party” and collectively as “Parties.”</w:t>
      </w:r>
    </w:p>
    <w:p w14:paraId="6124983B" w14:textId="77777777" w:rsidR="00852ABB" w:rsidRPr="005F72BB" w:rsidRDefault="00852ABB" w:rsidP="00D35427">
      <w:pPr>
        <w:pStyle w:val="BodyText"/>
        <w:spacing w:line="240" w:lineRule="auto"/>
        <w:jc w:val="both"/>
        <w:rPr>
          <w:rFonts w:ascii="Times New Roman" w:hAnsi="Times New Roman"/>
          <w:sz w:val="24"/>
          <w:szCs w:val="24"/>
        </w:rPr>
      </w:pPr>
    </w:p>
    <w:p w14:paraId="53F0FDF4" w14:textId="77777777" w:rsidR="00852ABB" w:rsidRPr="0004674E" w:rsidRDefault="00852ABB" w:rsidP="00D35427">
      <w:pPr>
        <w:pStyle w:val="Heading1"/>
        <w:rPr>
          <w:rFonts w:ascii="Times New Roman" w:hAnsi="Times New Roman"/>
          <w:sz w:val="24"/>
          <w:szCs w:val="24"/>
          <w:u w:val="none"/>
        </w:rPr>
      </w:pPr>
      <w:r w:rsidRPr="0004674E">
        <w:rPr>
          <w:rFonts w:ascii="Times New Roman" w:hAnsi="Times New Roman"/>
          <w:sz w:val="24"/>
          <w:szCs w:val="24"/>
          <w:u w:val="none"/>
        </w:rPr>
        <w:t>Recitals</w:t>
      </w:r>
    </w:p>
    <w:p w14:paraId="5F4B5068" w14:textId="77777777" w:rsidR="00852ABB" w:rsidRPr="0004674E" w:rsidRDefault="00E4581B" w:rsidP="004F5D95">
      <w:pPr>
        <w:ind w:firstLine="720"/>
        <w:jc w:val="both"/>
        <w:rPr>
          <w:rFonts w:ascii="Times New Roman" w:hAnsi="Times New Roman"/>
          <w:szCs w:val="24"/>
        </w:rPr>
      </w:pPr>
      <w:r w:rsidRPr="0004674E">
        <w:rPr>
          <w:rFonts w:ascii="Times New Roman" w:hAnsi="Times New Roman"/>
          <w:szCs w:val="24"/>
        </w:rPr>
        <w:t>A</w:t>
      </w:r>
      <w:r w:rsidR="004F5D95" w:rsidRPr="0004674E">
        <w:rPr>
          <w:rFonts w:ascii="Times New Roman" w:hAnsi="Times New Roman"/>
          <w:szCs w:val="24"/>
        </w:rPr>
        <w:t>.</w:t>
      </w:r>
      <w:r w:rsidR="004F5D95" w:rsidRPr="0004674E">
        <w:rPr>
          <w:rFonts w:ascii="Times New Roman" w:hAnsi="Times New Roman"/>
          <w:szCs w:val="24"/>
        </w:rPr>
        <w:tab/>
      </w:r>
      <w:r w:rsidR="00B61094"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w:t>
      </w:r>
      <w:r w:rsidR="00015BDC" w:rsidRPr="0004674E">
        <w:rPr>
          <w:rFonts w:ascii="Times New Roman" w:hAnsi="Times New Roman"/>
          <w:szCs w:val="24"/>
        </w:rPr>
        <w:t xml:space="preserve">is the </w:t>
      </w:r>
      <w:r w:rsidR="00852ABB" w:rsidRPr="0004674E">
        <w:rPr>
          <w:rFonts w:ascii="Times New Roman" w:hAnsi="Times New Roman"/>
          <w:szCs w:val="24"/>
        </w:rPr>
        <w:t>own</w:t>
      </w:r>
      <w:r w:rsidR="00015BDC" w:rsidRPr="0004674E">
        <w:rPr>
          <w:rFonts w:ascii="Times New Roman" w:hAnsi="Times New Roman"/>
          <w:szCs w:val="24"/>
        </w:rPr>
        <w:t>er of</w:t>
      </w:r>
      <w:r w:rsidR="00852ABB" w:rsidRPr="0004674E">
        <w:rPr>
          <w:rFonts w:ascii="Times New Roman" w:hAnsi="Times New Roman"/>
          <w:szCs w:val="24"/>
        </w:rPr>
        <w:t xml:space="preserve"> certain real estate </w:t>
      </w:r>
      <w:r w:rsidR="00E064DE" w:rsidRPr="0004674E">
        <w:rPr>
          <w:rFonts w:ascii="Times New Roman" w:hAnsi="Times New Roman"/>
          <w:szCs w:val="24"/>
        </w:rPr>
        <w:t xml:space="preserve">(the Property) </w:t>
      </w:r>
      <w:r w:rsidR="00852ABB" w:rsidRPr="0004674E">
        <w:rPr>
          <w:rFonts w:ascii="Times New Roman" w:hAnsi="Times New Roman"/>
          <w:szCs w:val="24"/>
        </w:rPr>
        <w:t xml:space="preserve">in El Paso County, Colorado, which Property </w:t>
      </w:r>
      <w:proofErr w:type="gramStart"/>
      <w:r w:rsidR="00852ABB" w:rsidRPr="0004674E">
        <w:rPr>
          <w:rFonts w:ascii="Times New Roman" w:hAnsi="Times New Roman"/>
          <w:szCs w:val="24"/>
        </w:rPr>
        <w:t xml:space="preserve">is </w:t>
      </w:r>
      <w:r w:rsidR="00511B0B" w:rsidRPr="0004674E">
        <w:rPr>
          <w:rFonts w:ascii="Times New Roman" w:hAnsi="Times New Roman"/>
          <w:szCs w:val="24"/>
        </w:rPr>
        <w:t>legally described</w:t>
      </w:r>
      <w:proofErr w:type="gramEnd"/>
      <w:r w:rsidR="00511B0B" w:rsidRPr="0004674E">
        <w:rPr>
          <w:rFonts w:ascii="Times New Roman" w:hAnsi="Times New Roman"/>
          <w:szCs w:val="24"/>
        </w:rPr>
        <w:t xml:space="preserve"> </w:t>
      </w:r>
      <w:r w:rsidRPr="0004674E">
        <w:rPr>
          <w:rFonts w:ascii="Times New Roman" w:hAnsi="Times New Roman"/>
          <w:szCs w:val="24"/>
        </w:rPr>
        <w:t xml:space="preserve">in </w:t>
      </w:r>
      <w:r w:rsidR="00511B0B" w:rsidRPr="0004674E">
        <w:rPr>
          <w:rFonts w:ascii="Times New Roman" w:hAnsi="Times New Roman"/>
          <w:szCs w:val="24"/>
          <w:u w:val="single"/>
        </w:rPr>
        <w:t>Exhibit A</w:t>
      </w:r>
      <w:r w:rsidR="00511B0B" w:rsidRPr="0004674E">
        <w:rPr>
          <w:rFonts w:ascii="Times New Roman" w:hAnsi="Times New Roman"/>
          <w:szCs w:val="24"/>
        </w:rPr>
        <w:t xml:space="preserve"> attached hereto and incorporated herein by this reference;</w:t>
      </w:r>
      <w:r w:rsidR="00002595" w:rsidRPr="0004674E">
        <w:rPr>
          <w:rFonts w:ascii="Times New Roman" w:hAnsi="Times New Roman"/>
          <w:szCs w:val="24"/>
        </w:rPr>
        <w:t xml:space="preserve"> and</w:t>
      </w:r>
    </w:p>
    <w:p w14:paraId="67588CA8" w14:textId="77777777" w:rsidR="00AE2546" w:rsidRPr="0004674E" w:rsidRDefault="00AE2546" w:rsidP="00D35427">
      <w:pPr>
        <w:ind w:firstLine="720"/>
        <w:jc w:val="both"/>
        <w:rPr>
          <w:rFonts w:ascii="Times New Roman" w:hAnsi="Times New Roman"/>
          <w:szCs w:val="24"/>
        </w:rPr>
      </w:pPr>
    </w:p>
    <w:p w14:paraId="4B18F1EE" w14:textId="7EF421C2"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B</w:t>
      </w:r>
      <w:r w:rsidR="00511B0B" w:rsidRPr="0004674E">
        <w:rPr>
          <w:rFonts w:ascii="Times New Roman" w:hAnsi="Times New Roman"/>
          <w:szCs w:val="24"/>
        </w:rPr>
        <w:t>.</w:t>
      </w:r>
      <w:r w:rsidR="00511B0B" w:rsidRPr="0004674E">
        <w:rPr>
          <w:rFonts w:ascii="Times New Roman" w:hAnsi="Times New Roman"/>
          <w:szCs w:val="24"/>
        </w:rPr>
        <w:tab/>
      </w:r>
      <w:r w:rsidR="00852ABB"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desires to </w:t>
      </w:r>
      <w:r w:rsidR="00015BDC" w:rsidRPr="0004674E">
        <w:rPr>
          <w:rFonts w:ascii="Times New Roman" w:hAnsi="Times New Roman"/>
          <w:szCs w:val="24"/>
        </w:rPr>
        <w:t>develop</w:t>
      </w:r>
      <w:r w:rsidR="00852ABB" w:rsidRPr="0004674E">
        <w:rPr>
          <w:rFonts w:ascii="Times New Roman" w:hAnsi="Times New Roman"/>
          <w:szCs w:val="24"/>
        </w:rPr>
        <w:t xml:space="preserve"> on the Property </w:t>
      </w:r>
      <w:r w:rsidR="00E064DE" w:rsidRPr="0004674E">
        <w:rPr>
          <w:rFonts w:ascii="Times New Roman" w:hAnsi="Times New Roman"/>
          <w:szCs w:val="24"/>
        </w:rPr>
        <w:t xml:space="preserve">a </w:t>
      </w:r>
      <w:r w:rsidR="0024492B">
        <w:rPr>
          <w:rFonts w:ascii="Times New Roman" w:hAnsi="Times New Roman"/>
          <w:szCs w:val="24"/>
        </w:rPr>
        <w:t>stockpile</w:t>
      </w:r>
      <w:r w:rsidR="00E064DE" w:rsidRPr="0004674E">
        <w:rPr>
          <w:rFonts w:ascii="Times New Roman" w:hAnsi="Times New Roman"/>
          <w:szCs w:val="24"/>
        </w:rPr>
        <w:t xml:space="preserve"> </w:t>
      </w:r>
      <w:r w:rsidR="00E064DE" w:rsidRPr="0066654D">
        <w:rPr>
          <w:rFonts w:ascii="Times New Roman" w:hAnsi="Times New Roman"/>
          <w:szCs w:val="24"/>
        </w:rPr>
        <w:t>to be</w:t>
      </w:r>
      <w:r w:rsidR="00E064DE" w:rsidRPr="0004674E">
        <w:rPr>
          <w:rFonts w:ascii="Times New Roman" w:hAnsi="Times New Roman"/>
          <w:szCs w:val="24"/>
        </w:rPr>
        <w:t xml:space="preserve"> known as </w:t>
      </w:r>
      <w:r w:rsidR="0024492B" w:rsidRPr="0024492B">
        <w:rPr>
          <w:rFonts w:ascii="Times New Roman" w:hAnsi="Times New Roman"/>
          <w:szCs w:val="24"/>
        </w:rPr>
        <w:t>Beacon Lite Stockpile</w:t>
      </w:r>
      <w:r w:rsidR="00E064DE" w:rsidRPr="0004674E">
        <w:rPr>
          <w:rFonts w:ascii="Times New Roman" w:hAnsi="Times New Roman"/>
          <w:szCs w:val="24"/>
        </w:rPr>
        <w:t>;</w:t>
      </w:r>
      <w:r w:rsidR="00F44F72" w:rsidRPr="0004674E">
        <w:rPr>
          <w:rFonts w:ascii="Times New Roman" w:hAnsi="Times New Roman"/>
          <w:szCs w:val="24"/>
        </w:rPr>
        <w:t xml:space="preserve"> and</w:t>
      </w:r>
    </w:p>
    <w:p w14:paraId="17061CB1"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08774FC" w14:textId="5AF32C2E" w:rsidR="00852ABB" w:rsidRPr="0004674E"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C</w:t>
      </w:r>
      <w:r w:rsidR="00852ABB" w:rsidRPr="0004674E">
        <w:rPr>
          <w:rFonts w:ascii="Times New Roman" w:hAnsi="Times New Roman"/>
          <w:sz w:val="24"/>
          <w:szCs w:val="24"/>
        </w:rPr>
        <w:t>.</w:t>
      </w:r>
      <w:r w:rsidR="00852ABB" w:rsidRPr="0004674E">
        <w:rPr>
          <w:rFonts w:ascii="Times New Roman" w:hAnsi="Times New Roman"/>
          <w:sz w:val="24"/>
          <w:szCs w:val="24"/>
        </w:rPr>
        <w:tab/>
      </w:r>
      <w:r w:rsidR="005F72BB" w:rsidRPr="0004674E">
        <w:rPr>
          <w:rFonts w:ascii="Times New Roman" w:hAnsi="Times New Roman"/>
          <w:sz w:val="24"/>
          <w:szCs w:val="24"/>
        </w:rPr>
        <w:t xml:space="preserve">WHEREAS, the development of this </w:t>
      </w:r>
      <w:r w:rsidR="00156884" w:rsidRPr="0004674E">
        <w:rPr>
          <w:rFonts w:ascii="Times New Roman" w:hAnsi="Times New Roman"/>
          <w:sz w:val="24"/>
          <w:szCs w:val="24"/>
        </w:rPr>
        <w:t xml:space="preserve">Property </w:t>
      </w:r>
      <w:r w:rsidR="005F72BB" w:rsidRPr="0004674E">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04674E">
        <w:rPr>
          <w:rFonts w:ascii="Times New Roman" w:hAnsi="Times New Roman"/>
          <w:sz w:val="24"/>
          <w:szCs w:val="24"/>
        </w:rPr>
        <w:t xml:space="preserve">best </w:t>
      </w:r>
      <w:r w:rsidR="005F72BB" w:rsidRPr="0004674E">
        <w:rPr>
          <w:rFonts w:ascii="Times New Roman" w:hAnsi="Times New Roman"/>
          <w:sz w:val="24"/>
          <w:szCs w:val="24"/>
        </w:rPr>
        <w:t xml:space="preserve">interest of public health, safety and welfare for the County to condition approval of this </w:t>
      </w:r>
      <w:r w:rsidR="0024492B">
        <w:rPr>
          <w:rFonts w:ascii="Times New Roman" w:hAnsi="Times New Roman"/>
          <w:sz w:val="24"/>
          <w:szCs w:val="24"/>
        </w:rPr>
        <w:t>stockpile</w:t>
      </w:r>
      <w:r w:rsidR="005F72BB" w:rsidRPr="0004674E">
        <w:rPr>
          <w:rFonts w:ascii="Times New Roman" w:hAnsi="Times New Roman"/>
          <w:sz w:val="24"/>
          <w:szCs w:val="24"/>
        </w:rPr>
        <w:t xml:space="preserve"> on Developer’s promise to construct adequate drainage, water runoff control facilities, and stormwater quality structural Best Management Practices (“BMPs”) for the </w:t>
      </w:r>
      <w:r w:rsidR="0024492B">
        <w:rPr>
          <w:rFonts w:ascii="Times New Roman" w:hAnsi="Times New Roman"/>
          <w:sz w:val="24"/>
          <w:szCs w:val="24"/>
        </w:rPr>
        <w:t>stockpile</w:t>
      </w:r>
      <w:r w:rsidR="005F72BB" w:rsidRPr="0004674E">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detention basins </w:t>
      </w:r>
      <w:proofErr w:type="gramStart"/>
      <w:r w:rsidR="00852ABB" w:rsidRPr="005F72BB">
        <w:rPr>
          <w:rFonts w:ascii="Times New Roman" w:hAnsi="Times New Roman"/>
          <w:szCs w:val="24"/>
        </w:rPr>
        <w:t>as a means to</w:t>
      </w:r>
      <w:proofErr w:type="gramEnd"/>
      <w:r w:rsidR="00852ABB" w:rsidRPr="005F72BB">
        <w:rPr>
          <w:rFonts w:ascii="Times New Roman" w:hAnsi="Times New Roman"/>
          <w:szCs w:val="24"/>
        </w:rPr>
        <w:t xml:space="preserve"> provide adequate drainage and water runoff control in subdivisions, which basins, 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3154DB67"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H</w:t>
      </w:r>
      <w:r w:rsidR="00852ABB" w:rsidRPr="0004674E">
        <w:rPr>
          <w:rFonts w:ascii="Times New Roman" w:hAnsi="Times New Roman"/>
          <w:szCs w:val="24"/>
        </w:rPr>
        <w:t>.</w:t>
      </w:r>
      <w:r w:rsidR="00852ABB" w:rsidRPr="0004674E">
        <w:rPr>
          <w:rFonts w:ascii="Times New Roman" w:hAnsi="Times New Roman"/>
          <w:szCs w:val="24"/>
        </w:rPr>
        <w:tab/>
        <w:t xml:space="preserve">WHEREAS, </w:t>
      </w:r>
      <w:r w:rsidR="00D419AB" w:rsidRPr="0004674E">
        <w:rPr>
          <w:rFonts w:ascii="Times New Roman" w:hAnsi="Times New Roman"/>
          <w:szCs w:val="24"/>
        </w:rPr>
        <w:t>Developer</w:t>
      </w:r>
      <w:r w:rsidR="00852ABB" w:rsidRPr="0004674E">
        <w:rPr>
          <w:rFonts w:ascii="Times New Roman" w:hAnsi="Times New Roman"/>
          <w:szCs w:val="24"/>
        </w:rPr>
        <w:t xml:space="preserve"> </w:t>
      </w:r>
      <w:r w:rsidR="00D419AB" w:rsidRPr="0004674E">
        <w:rPr>
          <w:rFonts w:ascii="Times New Roman" w:hAnsi="Times New Roman"/>
          <w:szCs w:val="24"/>
        </w:rPr>
        <w:t>desire</w:t>
      </w:r>
      <w:r w:rsidR="00DD1114" w:rsidRPr="0004674E">
        <w:rPr>
          <w:rFonts w:ascii="Times New Roman" w:hAnsi="Times New Roman"/>
          <w:szCs w:val="24"/>
        </w:rPr>
        <w:t>s</w:t>
      </w:r>
      <w:r w:rsidR="00D419AB" w:rsidRPr="0004674E">
        <w:rPr>
          <w:rFonts w:ascii="Times New Roman" w:hAnsi="Times New Roman"/>
          <w:szCs w:val="24"/>
        </w:rPr>
        <w:t xml:space="preserve"> to construct </w:t>
      </w:r>
      <w:r w:rsidR="000E0883" w:rsidRPr="0004674E">
        <w:rPr>
          <w:rFonts w:ascii="Times New Roman" w:hAnsi="Times New Roman"/>
          <w:szCs w:val="24"/>
        </w:rPr>
        <w:t>for</w:t>
      </w:r>
      <w:r w:rsidR="00503C71" w:rsidRPr="0004674E">
        <w:rPr>
          <w:rFonts w:ascii="Times New Roman" w:hAnsi="Times New Roman"/>
          <w:szCs w:val="24"/>
        </w:rPr>
        <w:t xml:space="preserve"> the </w:t>
      </w:r>
      <w:r w:rsidR="0024492B">
        <w:rPr>
          <w:rFonts w:ascii="Times New Roman" w:hAnsi="Times New Roman"/>
          <w:szCs w:val="24"/>
        </w:rPr>
        <w:t>stockpile one</w:t>
      </w:r>
      <w:r w:rsidR="00503C71" w:rsidRPr="0004674E">
        <w:rPr>
          <w:rFonts w:ascii="Times New Roman" w:hAnsi="Times New Roman"/>
          <w:szCs w:val="24"/>
        </w:rPr>
        <w:t xml:space="preserve"> </w:t>
      </w:r>
      <w:r w:rsidR="000E0883" w:rsidRPr="0004674E">
        <w:rPr>
          <w:rFonts w:ascii="Times New Roman" w:hAnsi="Times New Roman"/>
          <w:szCs w:val="24"/>
        </w:rPr>
        <w:t>detention basin/stormwater quality BMP</w:t>
      </w:r>
      <w:r w:rsidR="00D419AB" w:rsidRPr="0004674E">
        <w:rPr>
          <w:rFonts w:ascii="Times New Roman" w:hAnsi="Times New Roman"/>
          <w:szCs w:val="24"/>
        </w:rPr>
        <w:t xml:space="preserve"> </w:t>
      </w:r>
      <w:r w:rsidR="00F35F47" w:rsidRPr="0004674E">
        <w:rPr>
          <w:rFonts w:ascii="Times New Roman" w:hAnsi="Times New Roman"/>
          <w:szCs w:val="24"/>
        </w:rPr>
        <w:t xml:space="preserve">(“detention basin/BMP”) </w:t>
      </w:r>
      <w:r w:rsidR="00D419AB" w:rsidRPr="0004674E">
        <w:rPr>
          <w:rFonts w:ascii="Times New Roman" w:hAnsi="Times New Roman"/>
          <w:szCs w:val="24"/>
        </w:rPr>
        <w:t>as the means for providing adequate drainage</w:t>
      </w:r>
      <w:r w:rsidR="00503C71" w:rsidRPr="0004674E">
        <w:rPr>
          <w:rFonts w:ascii="Times New Roman" w:hAnsi="Times New Roman"/>
          <w:szCs w:val="24"/>
        </w:rPr>
        <w:t xml:space="preserve"> and storm</w:t>
      </w:r>
      <w:r w:rsidR="00D419AB" w:rsidRPr="0004674E">
        <w:rPr>
          <w:rFonts w:ascii="Times New Roman" w:hAnsi="Times New Roman"/>
          <w:szCs w:val="24"/>
        </w:rPr>
        <w:t xml:space="preserve">water runoff control </w:t>
      </w:r>
      <w:r w:rsidR="00503C71" w:rsidRPr="0004674E">
        <w:rPr>
          <w:rFonts w:ascii="Times New Roman" w:hAnsi="Times New Roman"/>
          <w:szCs w:val="24"/>
        </w:rPr>
        <w:t>and to meet requirements of the County’s MS4 Permit</w:t>
      </w:r>
      <w:r w:rsidR="001F18DC" w:rsidRPr="0004674E">
        <w:rPr>
          <w:rFonts w:ascii="Times New Roman" w:hAnsi="Times New Roman"/>
          <w:szCs w:val="24"/>
        </w:rPr>
        <w:t>, and to operate, clean, maintain and repair such detention basin/BMP</w:t>
      </w:r>
      <w:r w:rsidR="00503C71" w:rsidRPr="0004674E">
        <w:rPr>
          <w:rFonts w:ascii="Times New Roman" w:hAnsi="Times New Roman"/>
          <w:szCs w:val="24"/>
        </w:rPr>
        <w:t>; and</w:t>
      </w:r>
    </w:p>
    <w:p w14:paraId="03B45C6E" w14:textId="77777777" w:rsidR="003E1FE9" w:rsidRPr="0004674E" w:rsidRDefault="003E1FE9" w:rsidP="00D35427">
      <w:pPr>
        <w:ind w:firstLine="720"/>
        <w:jc w:val="both"/>
        <w:rPr>
          <w:rFonts w:ascii="Times New Roman" w:hAnsi="Times New Roman"/>
          <w:szCs w:val="24"/>
        </w:rPr>
      </w:pPr>
    </w:p>
    <w:p w14:paraId="394A8D0D" w14:textId="31F8A0C2" w:rsidR="000E0883" w:rsidRPr="0004674E" w:rsidRDefault="00E4581B" w:rsidP="000E0883">
      <w:pPr>
        <w:ind w:firstLine="720"/>
        <w:jc w:val="both"/>
        <w:rPr>
          <w:rFonts w:ascii="Times New Roman" w:hAnsi="Times New Roman"/>
          <w:szCs w:val="24"/>
        </w:rPr>
      </w:pPr>
      <w:r w:rsidRPr="0004674E">
        <w:rPr>
          <w:rFonts w:ascii="Times New Roman" w:hAnsi="Times New Roman"/>
          <w:szCs w:val="24"/>
        </w:rPr>
        <w:t>I</w:t>
      </w:r>
      <w:r w:rsidR="000E0883" w:rsidRPr="0004674E">
        <w:rPr>
          <w:rFonts w:ascii="Times New Roman" w:hAnsi="Times New Roman"/>
          <w:szCs w:val="24"/>
        </w:rPr>
        <w:t>.</w:t>
      </w:r>
      <w:r w:rsidR="000E0883" w:rsidRPr="0004674E">
        <w:rPr>
          <w:rFonts w:ascii="Times New Roman" w:hAnsi="Times New Roman"/>
          <w:szCs w:val="24"/>
        </w:rPr>
        <w:tab/>
        <w:t>WHEREAS, Developer desire</w:t>
      </w:r>
      <w:r w:rsidR="000303EA" w:rsidRPr="0004674E">
        <w:rPr>
          <w:rFonts w:ascii="Times New Roman" w:hAnsi="Times New Roman"/>
          <w:szCs w:val="24"/>
        </w:rPr>
        <w:t>s</w:t>
      </w:r>
      <w:r w:rsidR="000E0883" w:rsidRPr="0004674E">
        <w:rPr>
          <w:rFonts w:ascii="Times New Roman" w:hAnsi="Times New Roman"/>
          <w:szCs w:val="24"/>
        </w:rPr>
        <w:t xml:space="preserve"> to construct </w:t>
      </w:r>
      <w:r w:rsidR="00F37899" w:rsidRPr="0004674E">
        <w:rPr>
          <w:rFonts w:ascii="Times New Roman" w:hAnsi="Times New Roman"/>
          <w:szCs w:val="24"/>
        </w:rPr>
        <w:t>the</w:t>
      </w:r>
      <w:r w:rsidR="000E0883" w:rsidRPr="0004674E">
        <w:rPr>
          <w:rFonts w:ascii="Times New Roman" w:hAnsi="Times New Roman"/>
          <w:szCs w:val="24"/>
        </w:rPr>
        <w:t xml:space="preserve"> detention </w:t>
      </w:r>
      <w:r w:rsidR="007654BE" w:rsidRPr="0004674E">
        <w:rPr>
          <w:rFonts w:ascii="Times New Roman" w:hAnsi="Times New Roman"/>
          <w:szCs w:val="24"/>
        </w:rPr>
        <w:t>basin/BMP</w:t>
      </w:r>
      <w:r w:rsidR="000E0883" w:rsidRPr="0004674E">
        <w:rPr>
          <w:rFonts w:ascii="Times New Roman" w:hAnsi="Times New Roman"/>
          <w:szCs w:val="24"/>
        </w:rPr>
        <w:t xml:space="preserve"> on </w:t>
      </w:r>
      <w:r w:rsidR="00763DC7">
        <w:rPr>
          <w:rFonts w:ascii="Times New Roman" w:hAnsi="Times New Roman"/>
          <w:szCs w:val="24"/>
        </w:rPr>
        <w:t>the P</w:t>
      </w:r>
      <w:r w:rsidR="000E0883" w:rsidRPr="0004674E">
        <w:rPr>
          <w:rFonts w:ascii="Times New Roman" w:hAnsi="Times New Roman"/>
          <w:szCs w:val="24"/>
        </w:rPr>
        <w:t xml:space="preserve">roperty </w:t>
      </w:r>
      <w:r w:rsidR="00763DC7">
        <w:rPr>
          <w:rFonts w:ascii="Times New Roman" w:hAnsi="Times New Roman"/>
          <w:szCs w:val="24"/>
        </w:rPr>
        <w:t>legally described in Exhibit A</w:t>
      </w:r>
      <w:r w:rsidR="0000373F">
        <w:rPr>
          <w:rFonts w:ascii="Times New Roman" w:hAnsi="Times New Roman"/>
          <w:szCs w:val="24"/>
        </w:rPr>
        <w:t xml:space="preserve">; and </w:t>
      </w:r>
    </w:p>
    <w:p w14:paraId="7C120230" w14:textId="77777777" w:rsidR="000E0883" w:rsidRPr="0004674E" w:rsidRDefault="000E0883" w:rsidP="000E0883">
      <w:pPr>
        <w:ind w:firstLine="720"/>
        <w:jc w:val="both"/>
        <w:rPr>
          <w:rFonts w:ascii="Times New Roman" w:hAnsi="Times New Roman"/>
          <w:szCs w:val="24"/>
        </w:rPr>
      </w:pPr>
    </w:p>
    <w:p w14:paraId="59EADCCE" w14:textId="095E82B7" w:rsidR="003E1FE9" w:rsidRPr="0004674E" w:rsidRDefault="00E4581B" w:rsidP="00D35427">
      <w:pPr>
        <w:ind w:firstLine="720"/>
        <w:jc w:val="both"/>
        <w:rPr>
          <w:rFonts w:ascii="Times New Roman" w:hAnsi="Times New Roman"/>
          <w:szCs w:val="24"/>
        </w:rPr>
      </w:pPr>
      <w:r w:rsidRPr="0004674E">
        <w:rPr>
          <w:rFonts w:ascii="Times New Roman" w:hAnsi="Times New Roman"/>
          <w:szCs w:val="24"/>
        </w:rPr>
        <w:t>J</w:t>
      </w:r>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shall </w:t>
      </w:r>
      <w:proofErr w:type="gramStart"/>
      <w:r w:rsidR="00C15827" w:rsidRPr="0004674E">
        <w:rPr>
          <w:rFonts w:ascii="Times New Roman" w:hAnsi="Times New Roman"/>
          <w:szCs w:val="24"/>
        </w:rPr>
        <w:t>be charged</w:t>
      </w:r>
      <w:proofErr w:type="gramEnd"/>
      <w:r w:rsidR="00C15827" w:rsidRPr="0004674E">
        <w:rPr>
          <w:rFonts w:ascii="Times New Roman" w:hAnsi="Times New Roman"/>
          <w:szCs w:val="24"/>
        </w:rPr>
        <w:t xml:space="preserve">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proofErr w:type="gramStart"/>
      <w:r w:rsidR="003E1FE9" w:rsidRPr="0004674E">
        <w:rPr>
          <w:rFonts w:ascii="Times New Roman" w:hAnsi="Times New Roman"/>
          <w:szCs w:val="24"/>
        </w:rPr>
        <w:t>maintaining</w:t>
      </w:r>
      <w:proofErr w:type="gramEnd"/>
      <w:r w:rsidR="003E1FE9" w:rsidRPr="0004674E">
        <w:rPr>
          <w:rFonts w:ascii="Times New Roman" w:hAnsi="Times New Roman"/>
          <w:szCs w:val="24"/>
        </w:rPr>
        <w:t xml:space="preserve">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detention </w:t>
      </w:r>
      <w:r w:rsidR="007654BE" w:rsidRPr="0004674E">
        <w:rPr>
          <w:rFonts w:ascii="Times New Roman" w:hAnsi="Times New Roman"/>
          <w:szCs w:val="24"/>
        </w:rPr>
        <w:t>basin/BMP</w:t>
      </w:r>
      <w:r w:rsidR="00445BC3" w:rsidRPr="0004674E">
        <w:rPr>
          <w:rFonts w:ascii="Times New Roman" w:hAnsi="Times New Roman"/>
          <w:szCs w:val="24"/>
        </w:rPr>
        <w:t xml:space="preserve"> on </w:t>
      </w:r>
      <w:r w:rsidR="0004674E">
        <w:rPr>
          <w:rFonts w:ascii="Times New Roman" w:hAnsi="Times New Roman"/>
          <w:szCs w:val="24"/>
        </w:rPr>
        <w:t xml:space="preserve">the </w:t>
      </w:r>
      <w:r w:rsidR="00B04B94" w:rsidRPr="0004674E">
        <w:rPr>
          <w:rFonts w:ascii="Times New Roman" w:hAnsi="Times New Roman"/>
          <w:szCs w:val="24"/>
        </w:rPr>
        <w:t xml:space="preserve">Property described in </w:t>
      </w:r>
      <w:r w:rsidR="00BF5770" w:rsidRPr="0004674E">
        <w:rPr>
          <w:rFonts w:ascii="Times New Roman" w:hAnsi="Times New Roman"/>
          <w:szCs w:val="24"/>
          <w:u w:val="single"/>
        </w:rPr>
        <w:t xml:space="preserve">Exhibit </w:t>
      </w:r>
      <w:r w:rsidR="000344D4">
        <w:rPr>
          <w:rFonts w:ascii="Times New Roman" w:hAnsi="Times New Roman"/>
          <w:szCs w:val="24"/>
          <w:u w:val="single"/>
        </w:rPr>
        <w:t>A</w:t>
      </w:r>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09C96007" w:rsidR="00852ABB" w:rsidRPr="0004674E" w:rsidRDefault="00E4581B"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therefore, the County desires the means to recover its costs incurred in the event </w:t>
      </w:r>
      <w:r w:rsidR="003E1FE9" w:rsidRPr="0004674E">
        <w:rPr>
          <w:rFonts w:ascii="Times New Roman" w:hAnsi="Times New Roman"/>
          <w:szCs w:val="24"/>
        </w:rPr>
        <w:t xml:space="preserve">the burden falls on the County to so clean, maintain and repair the detention </w:t>
      </w:r>
      <w:r w:rsidR="007654BE" w:rsidRPr="0004674E">
        <w:rPr>
          <w:rFonts w:ascii="Times New Roman" w:hAnsi="Times New Roman"/>
          <w:szCs w:val="24"/>
        </w:rPr>
        <w:t>basin/BMP</w:t>
      </w:r>
      <w:r w:rsidR="003E1FE9" w:rsidRPr="0004674E">
        <w:rPr>
          <w:rFonts w:ascii="Times New Roman" w:hAnsi="Times New Roman"/>
          <w:szCs w:val="24"/>
        </w:rPr>
        <w:t xml:space="preserve"> </w:t>
      </w:r>
      <w:r w:rsidR="00DC2B8D" w:rsidRPr="0004674E">
        <w:rPr>
          <w:rFonts w:ascii="Times New Roman" w:hAnsi="Times New Roman"/>
          <w:szCs w:val="24"/>
        </w:rPr>
        <w:t xml:space="preserve">serving this </w:t>
      </w:r>
      <w:r w:rsidR="0024492B">
        <w:rPr>
          <w:rFonts w:ascii="Times New Roman" w:hAnsi="Times New Roman"/>
          <w:szCs w:val="24"/>
        </w:rPr>
        <w:t>stockpile</w:t>
      </w:r>
      <w:r w:rsidR="001F18DC" w:rsidRPr="0004674E">
        <w:rPr>
          <w:rFonts w:ascii="Times New Roman" w:hAnsi="Times New Roman"/>
          <w:szCs w:val="24"/>
        </w:rPr>
        <w:t xml:space="preserve"> due to the </w:t>
      </w:r>
      <w:r w:rsidR="00997FB5" w:rsidRPr="0004674E">
        <w:rPr>
          <w:rFonts w:ascii="Times New Roman" w:hAnsi="Times New Roman"/>
          <w:szCs w:val="24"/>
        </w:rPr>
        <w:t>Developer</w:t>
      </w:r>
      <w:r w:rsidR="00DC31B0" w:rsidRPr="0004674E">
        <w:rPr>
          <w:rFonts w:ascii="Times New Roman" w:hAnsi="Times New Roman"/>
          <w:szCs w:val="24"/>
        </w:rPr>
        <w:t xml:space="preserve">’s </w:t>
      </w:r>
      <w:r w:rsidR="001F18DC" w:rsidRPr="0004674E">
        <w:rPr>
          <w:rFonts w:ascii="Times New Roman" w:hAnsi="Times New Roman"/>
          <w:szCs w:val="24"/>
        </w:rPr>
        <w:t>failure to meet its obligations to do the same</w:t>
      </w:r>
      <w:r w:rsidR="00DC2B8D" w:rsidRPr="0004674E">
        <w:rPr>
          <w:rFonts w:ascii="Times New Roman" w:hAnsi="Times New Roman"/>
          <w:szCs w:val="24"/>
        </w:rPr>
        <w:t>; and</w:t>
      </w:r>
    </w:p>
    <w:p w14:paraId="75E5A3B9" w14:textId="77777777" w:rsidR="00852ABB" w:rsidRPr="0004674E" w:rsidRDefault="00852ABB" w:rsidP="00D35427">
      <w:pPr>
        <w:ind w:firstLine="720"/>
        <w:jc w:val="both"/>
        <w:rPr>
          <w:rFonts w:ascii="Times New Roman" w:hAnsi="Times New Roman"/>
          <w:szCs w:val="24"/>
        </w:rPr>
      </w:pPr>
    </w:p>
    <w:p w14:paraId="05C6EF97" w14:textId="6AEC77AE"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M</w:t>
      </w:r>
      <w:r w:rsidR="003E1FE9" w:rsidRPr="0004674E">
        <w:rPr>
          <w:rFonts w:ascii="Times New Roman" w:hAnsi="Times New Roman"/>
          <w:szCs w:val="24"/>
        </w:rPr>
        <w:t>.</w:t>
      </w:r>
      <w:r w:rsidR="003E1FE9" w:rsidRPr="0004674E">
        <w:rPr>
          <w:rFonts w:ascii="Times New Roman" w:hAnsi="Times New Roman"/>
          <w:szCs w:val="24"/>
        </w:rPr>
        <w:tab/>
        <w:t xml:space="preserve">WHEREAS, the County conditions approval of this </w:t>
      </w:r>
      <w:r w:rsidR="0024492B">
        <w:rPr>
          <w:rFonts w:ascii="Times New Roman" w:hAnsi="Times New Roman"/>
          <w:szCs w:val="24"/>
        </w:rPr>
        <w:t>stockpile</w:t>
      </w:r>
      <w:r w:rsidR="0024492B" w:rsidRPr="0004674E">
        <w:rPr>
          <w:rFonts w:ascii="Times New Roman" w:hAnsi="Times New Roman"/>
          <w:szCs w:val="24"/>
        </w:rPr>
        <w:t xml:space="preserve"> </w:t>
      </w:r>
      <w:r w:rsidR="00C46392">
        <w:rPr>
          <w:rFonts w:ascii="Times New Roman" w:hAnsi="Times New Roman"/>
          <w:szCs w:val="24"/>
        </w:rPr>
        <w:t xml:space="preserve">under Planning and Community Development File No. CDR261 </w:t>
      </w:r>
      <w:r w:rsidR="003E1FE9" w:rsidRPr="0004674E">
        <w:rPr>
          <w:rFonts w:ascii="Times New Roman" w:hAnsi="Times New Roman"/>
          <w:szCs w:val="24"/>
        </w:rPr>
        <w:t>on the Developer’s promise to construct th</w:t>
      </w:r>
      <w:r w:rsidR="00837AAB" w:rsidRPr="0004674E">
        <w:rPr>
          <w:rFonts w:ascii="Times New Roman" w:hAnsi="Times New Roman"/>
          <w:szCs w:val="24"/>
        </w:rPr>
        <w:t>e</w:t>
      </w:r>
      <w:r w:rsidR="003E1FE9" w:rsidRPr="0004674E">
        <w:rPr>
          <w:rFonts w:ascii="Times New Roman" w:hAnsi="Times New Roman"/>
          <w:szCs w:val="24"/>
        </w:rPr>
        <w:t xml:space="preserve"> detention </w:t>
      </w:r>
      <w:r w:rsidR="007654BE" w:rsidRPr="0004674E">
        <w:rPr>
          <w:rFonts w:ascii="Times New Roman" w:hAnsi="Times New Roman"/>
          <w:szCs w:val="24"/>
        </w:rPr>
        <w:t>basin/BMP</w:t>
      </w:r>
      <w:r w:rsidR="003E1FE9" w:rsidRPr="0004674E">
        <w:rPr>
          <w:rFonts w:ascii="Times New Roman" w:hAnsi="Times New Roman"/>
          <w:szCs w:val="24"/>
        </w:rPr>
        <w:t xml:space="preserve"> and to reimburse the County in the event the burden falls upon the County to clean, maintain and/or repair the detention </w:t>
      </w:r>
      <w:r w:rsidR="007654BE" w:rsidRPr="0004674E">
        <w:rPr>
          <w:rFonts w:ascii="Times New Roman" w:hAnsi="Times New Roman"/>
          <w:szCs w:val="24"/>
        </w:rPr>
        <w:t>basin/BMP</w:t>
      </w:r>
      <w:r w:rsidR="00DC2B8D" w:rsidRPr="0004674E">
        <w:rPr>
          <w:rFonts w:ascii="Times New Roman" w:hAnsi="Times New Roman"/>
          <w:szCs w:val="24"/>
        </w:rPr>
        <w:t xml:space="preserve"> serving this </w:t>
      </w:r>
      <w:r w:rsidR="0004674E">
        <w:rPr>
          <w:rFonts w:ascii="Times New Roman" w:hAnsi="Times New Roman"/>
          <w:szCs w:val="24"/>
        </w:rPr>
        <w:t>Property</w:t>
      </w:r>
      <w:r w:rsidR="00DC2B8D" w:rsidRPr="0004674E">
        <w:rPr>
          <w:rFonts w:ascii="Times New Roman" w:hAnsi="Times New Roman"/>
          <w:szCs w:val="24"/>
        </w:rPr>
        <w:t>; and</w:t>
      </w:r>
    </w:p>
    <w:p w14:paraId="3BE21F3D"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CD54784" w14:textId="37658AD9" w:rsidR="00852ABB" w:rsidRPr="005F72BB"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N</w:t>
      </w:r>
      <w:r w:rsidR="00090018" w:rsidRPr="0004674E">
        <w:rPr>
          <w:rFonts w:ascii="Times New Roman" w:hAnsi="Times New Roman"/>
          <w:sz w:val="24"/>
          <w:szCs w:val="24"/>
        </w:rPr>
        <w:t>.</w:t>
      </w:r>
      <w:r w:rsidR="00090018" w:rsidRPr="0004674E">
        <w:rPr>
          <w:rFonts w:ascii="Times New Roman" w:hAnsi="Times New Roman"/>
          <w:sz w:val="24"/>
          <w:szCs w:val="24"/>
        </w:rPr>
        <w:tab/>
        <w:t xml:space="preserve">WHEREAS, the County could condition </w:t>
      </w:r>
      <w:r w:rsidR="0024492B">
        <w:rPr>
          <w:rFonts w:ascii="Times New Roman" w:hAnsi="Times New Roman"/>
          <w:szCs w:val="24"/>
        </w:rPr>
        <w:t>stockpile</w:t>
      </w:r>
      <w:r w:rsidR="0024492B" w:rsidRPr="005F72BB">
        <w:rPr>
          <w:rFonts w:ascii="Times New Roman" w:hAnsi="Times New Roman"/>
          <w:sz w:val="24"/>
          <w:szCs w:val="24"/>
        </w:rPr>
        <w:t xml:space="preserve"> </w:t>
      </w:r>
      <w:r w:rsidR="00090018" w:rsidRPr="005F72BB">
        <w:rPr>
          <w:rFonts w:ascii="Times New Roman" w:hAnsi="Times New Roman"/>
          <w:sz w:val="24"/>
          <w:szCs w:val="24"/>
        </w:rPr>
        <w:t>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D13705">
        <w:rPr>
          <w:rFonts w:ascii="Times New Roman" w:hAnsi="Times New Roman"/>
          <w:sz w:val="24"/>
          <w:szCs w:val="24"/>
        </w:rPr>
        <w:t>th</w:t>
      </w:r>
      <w:r w:rsidR="003C515F" w:rsidRPr="00D13705">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w:t>
      </w:r>
      <w:r w:rsidR="00090018" w:rsidRPr="006117B4">
        <w:rPr>
          <w:rFonts w:ascii="Times New Roman" w:hAnsi="Times New Roman"/>
          <w:sz w:val="24"/>
          <w:szCs w:val="24"/>
        </w:rPr>
        <w:t>eloper’s promises</w:t>
      </w:r>
      <w:r w:rsidR="00090018" w:rsidRPr="005F72BB">
        <w:rPr>
          <w:rFonts w:ascii="Times New Roman" w:hAnsi="Times New Roman"/>
          <w:sz w:val="24"/>
          <w:szCs w:val="24"/>
        </w:rPr>
        <w:t xml:space="preserve"> contained herein; and</w:t>
      </w:r>
    </w:p>
    <w:p w14:paraId="4D25836C" w14:textId="77777777" w:rsidR="00852ABB" w:rsidRPr="005F72BB" w:rsidRDefault="00852ABB" w:rsidP="00D35427">
      <w:pPr>
        <w:ind w:firstLine="720"/>
        <w:jc w:val="both"/>
        <w:rPr>
          <w:rFonts w:ascii="Times New Roman" w:hAnsi="Times New Roman"/>
          <w:szCs w:val="24"/>
        </w:rPr>
      </w:pPr>
    </w:p>
    <w:p w14:paraId="332F9270" w14:textId="11B4231D" w:rsidR="003D3CC7" w:rsidRPr="005F72BB" w:rsidRDefault="00E4581B" w:rsidP="00D35427">
      <w:pPr>
        <w:ind w:firstLine="720"/>
        <w:jc w:val="both"/>
        <w:rPr>
          <w:rFonts w:ascii="Times New Roman" w:hAnsi="Times New Roman"/>
          <w:szCs w:val="24"/>
        </w:rPr>
      </w:pPr>
      <w:r>
        <w:rPr>
          <w:rFonts w:ascii="Times New Roman" w:hAnsi="Times New Roman"/>
          <w:szCs w:val="24"/>
        </w:rPr>
        <w:t>O</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w:t>
      </w:r>
      <w:r w:rsidR="00090018" w:rsidRPr="0004713E">
        <w:rPr>
          <w:rFonts w:ascii="Times New Roman" w:hAnsi="Times New Roman"/>
          <w:szCs w:val="24"/>
        </w:rPr>
        <w:t xml:space="preserve">conditions approval </w:t>
      </w:r>
      <w:r w:rsidR="00090018" w:rsidRPr="0004674E">
        <w:rPr>
          <w:rFonts w:ascii="Times New Roman" w:hAnsi="Times New Roman"/>
          <w:szCs w:val="24"/>
        </w:rPr>
        <w:t xml:space="preserve">of this </w:t>
      </w:r>
      <w:r w:rsidR="0024492B">
        <w:rPr>
          <w:rFonts w:ascii="Times New Roman" w:hAnsi="Times New Roman"/>
          <w:szCs w:val="24"/>
        </w:rPr>
        <w:t>stockpile</w:t>
      </w:r>
      <w:r w:rsidR="0024492B" w:rsidRPr="0004674E">
        <w:rPr>
          <w:rFonts w:ascii="Times New Roman" w:hAnsi="Times New Roman"/>
          <w:szCs w:val="24"/>
        </w:rPr>
        <w:t xml:space="preserve"> </w:t>
      </w:r>
      <w:r w:rsidR="00090018" w:rsidRPr="0004674E">
        <w:rPr>
          <w:rFonts w:ascii="Times New Roman" w:hAnsi="Times New Roman"/>
          <w:szCs w:val="24"/>
        </w:rPr>
        <w:t xml:space="preserve">upon the Developer’s grant herein of a perpetual Easement over the </w:t>
      </w:r>
      <w:r w:rsidR="00EB45D0" w:rsidRPr="0004674E">
        <w:rPr>
          <w:rFonts w:ascii="Times New Roman" w:hAnsi="Times New Roman"/>
          <w:szCs w:val="24"/>
        </w:rPr>
        <w:t>Property</w:t>
      </w:r>
      <w:r w:rsidR="00090018" w:rsidRPr="0004674E">
        <w:rPr>
          <w:rFonts w:ascii="Times New Roman" w:hAnsi="Times New Roman"/>
          <w:szCs w:val="24"/>
        </w:rPr>
        <w:t xml:space="preserve"> for the purpose of allowing</w:t>
      </w:r>
      <w:r w:rsidR="00090018" w:rsidRPr="005F72BB">
        <w:rPr>
          <w:rFonts w:ascii="Times New Roman" w:hAnsi="Times New Roman"/>
          <w:szCs w:val="24"/>
        </w:rPr>
        <w:t xml:space="preserve"> the County to periodically access, inspect, and, when so necessary, to clean, maintain and/or repair the detention </w:t>
      </w:r>
      <w:r w:rsidR="007654BE">
        <w:rPr>
          <w:rFonts w:ascii="Times New Roman" w:hAnsi="Times New Roman"/>
          <w:szCs w:val="24"/>
        </w:rPr>
        <w:t>basin/BMP</w:t>
      </w:r>
      <w:r w:rsidR="0004674E">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 xml:space="preserve">NOW, THEREFORE, in consideration of the mutual Promises contained herein, the sufficiency of which </w:t>
      </w:r>
      <w:proofErr w:type="gramStart"/>
      <w:r w:rsidRPr="005F72BB">
        <w:rPr>
          <w:rFonts w:ascii="Times New Roman" w:hAnsi="Times New Roman"/>
          <w:sz w:val="24"/>
          <w:szCs w:val="24"/>
        </w:rPr>
        <w:t>are hereby acknowledged</w:t>
      </w:r>
      <w:proofErr w:type="gramEnd"/>
      <w:r w:rsidRPr="005F72BB">
        <w:rPr>
          <w:rFonts w:ascii="Times New Roman" w:hAnsi="Times New Roman"/>
          <w:sz w:val="24"/>
          <w:szCs w:val="24"/>
        </w:rPr>
        <w:t>,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77777777"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lastRenderedPageBreak/>
        <w:t>2.</w:t>
      </w:r>
      <w:r w:rsidRPr="005F72BB">
        <w:rPr>
          <w:rFonts w:ascii="Times New Roman" w:hAnsi="Times New Roman"/>
          <w:szCs w:val="24"/>
        </w:rPr>
        <w:tab/>
      </w:r>
      <w:r w:rsidRPr="005F72BB">
        <w:rPr>
          <w:rFonts w:ascii="Times New Roman" w:hAnsi="Times New Roman"/>
          <w:szCs w:val="24"/>
          <w:u w:val="single"/>
        </w:rPr>
        <w:t xml:space="preserve">Covenants </w:t>
      </w:r>
      <w:proofErr w:type="gramStart"/>
      <w:r w:rsidRPr="005F72BB">
        <w:rPr>
          <w:rFonts w:ascii="Times New Roman" w:hAnsi="Times New Roman"/>
          <w:szCs w:val="24"/>
          <w:u w:val="single"/>
        </w:rPr>
        <w:t>Running with</w:t>
      </w:r>
      <w:proofErr w:type="gramEnd"/>
      <w:r w:rsidRPr="005F72BB">
        <w:rPr>
          <w:rFonts w:ascii="Times New Roman" w:hAnsi="Times New Roman"/>
          <w:szCs w:val="24"/>
          <w:u w:val="single"/>
        </w:rPr>
        <w:t xml:space="preserve"> the Land</w:t>
      </w:r>
      <w:r w:rsidRPr="005F72BB">
        <w:rPr>
          <w:rFonts w:ascii="Times New Roman" w:hAnsi="Times New Roman"/>
          <w:szCs w:val="24"/>
        </w:rPr>
        <w:t>: Develo</w:t>
      </w:r>
      <w:r w:rsidRPr="006117B4">
        <w:rPr>
          <w:rFonts w:ascii="Times New Roman" w:hAnsi="Times New Roman"/>
          <w:szCs w:val="24"/>
        </w:rPr>
        <w:t>per agree</w:t>
      </w:r>
      <w:r w:rsidR="0085752F" w:rsidRPr="006117B4">
        <w:rPr>
          <w:rFonts w:ascii="Times New Roman" w:hAnsi="Times New Roman"/>
          <w:szCs w:val="24"/>
        </w:rPr>
        <w:t>s</w:t>
      </w:r>
      <w:r w:rsidRPr="006117B4">
        <w:rPr>
          <w:rFonts w:ascii="Times New Roman" w:hAnsi="Times New Roman"/>
          <w:szCs w:val="24"/>
        </w:rPr>
        <w:t xml:space="preserv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w:t>
      </w:r>
      <w:proofErr w:type="gramStart"/>
      <w:r w:rsidRPr="0004674E">
        <w:rPr>
          <w:rFonts w:ascii="Times New Roman" w:hAnsi="Times New Roman"/>
          <w:szCs w:val="24"/>
        </w:rPr>
        <w:t>is legally described</w:t>
      </w:r>
      <w:proofErr w:type="gramEnd"/>
      <w:r w:rsidRPr="0004674E">
        <w:rPr>
          <w:rFonts w:ascii="Times New Roman" w:hAnsi="Times New Roman"/>
          <w:szCs w:val="24"/>
        </w:rPr>
        <w:t xml:space="preserve">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w:t>
      </w:r>
      <w:proofErr w:type="gramStart"/>
      <w:r w:rsidRPr="0004674E">
        <w:rPr>
          <w:rFonts w:ascii="Times New Roman" w:hAnsi="Times New Roman"/>
          <w:szCs w:val="24"/>
        </w:rPr>
        <w:t>successors</w:t>
      </w:r>
      <w:proofErr w:type="gramEnd"/>
      <w:r w:rsidRPr="0004674E">
        <w:rPr>
          <w:rFonts w:ascii="Times New Roman" w:hAnsi="Times New Roman"/>
          <w:szCs w:val="24"/>
        </w:rPr>
        <w:t xml:space="preserve">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51E79475" w14:textId="0AB617D4" w:rsidR="00852ABB" w:rsidRPr="005F72BB" w:rsidRDefault="00852ABB" w:rsidP="00D35427">
      <w:pPr>
        <w:ind w:firstLine="720"/>
        <w:jc w:val="both"/>
        <w:rPr>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r w:rsidRPr="0004674E">
        <w:rPr>
          <w:rFonts w:ascii="Times New Roman" w:hAnsi="Times New Roman"/>
          <w:szCs w:val="24"/>
        </w:rPr>
        <w:t xml:space="preserve">: Developer </w:t>
      </w:r>
      <w:r w:rsidR="002755CE" w:rsidRPr="0004674E">
        <w:rPr>
          <w:rFonts w:ascii="Times New Roman" w:hAnsi="Times New Roman"/>
          <w:szCs w:val="24"/>
        </w:rPr>
        <w:t>shall</w:t>
      </w:r>
      <w:r w:rsidRPr="0004674E">
        <w:rPr>
          <w:rFonts w:ascii="Times New Roman" w:hAnsi="Times New Roman"/>
          <w:szCs w:val="24"/>
        </w:rPr>
        <w:t xml:space="preserve"> construct on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 xml:space="preserve">Exhibit </w:t>
      </w:r>
      <w:r w:rsidR="00046C5F">
        <w:rPr>
          <w:rFonts w:ascii="Times New Roman" w:hAnsi="Times New Roman"/>
          <w:szCs w:val="24"/>
          <w:u w:val="single"/>
        </w:rPr>
        <w:t>A</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24492B" w:rsidRPr="003D443F">
        <w:rPr>
          <w:rFonts w:ascii="Times New Roman" w:hAnsi="Times New Roman"/>
          <w:szCs w:val="24"/>
        </w:rPr>
        <w:t>one</w:t>
      </w:r>
      <w:r w:rsidRPr="00B617D8">
        <w:rPr>
          <w:rFonts w:ascii="Times New Roman" w:hAnsi="Times New Roman"/>
          <w:szCs w:val="24"/>
        </w:rPr>
        <w:t xml:space="preserve"> detention </w:t>
      </w:r>
      <w:r w:rsidR="007654BE">
        <w:rPr>
          <w:rFonts w:ascii="Times New Roman" w:hAnsi="Times New Roman"/>
          <w:szCs w:val="24"/>
        </w:rPr>
        <w:t>basin/BMP</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w:t>
      </w:r>
      <w:r w:rsidR="00BD323D" w:rsidRPr="00B617D8">
        <w:rPr>
          <w:rFonts w:ascii="Times New Roman" w:hAnsi="Times New Roman"/>
        </w:rPr>
        <w:t xml:space="preserve"> and this Agreement has </w:t>
      </w:r>
      <w:proofErr w:type="gramStart"/>
      <w:r w:rsidR="00BD323D" w:rsidRPr="00B617D8">
        <w:rPr>
          <w:rFonts w:ascii="Times New Roman" w:hAnsi="Times New Roman"/>
        </w:rPr>
        <w:t>been signed</w:t>
      </w:r>
      <w:proofErr w:type="gramEnd"/>
      <w:r w:rsidR="00BD323D" w:rsidRPr="00B617D8">
        <w:rPr>
          <w:rFonts w:ascii="Times New Roman" w:hAnsi="Times New Roman"/>
        </w:rPr>
        <w:t xml:space="preserve">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w:t>
      </w:r>
      <w:proofErr w:type="gramStart"/>
      <w:r w:rsidR="00A32C81" w:rsidRPr="00B617D8">
        <w:rPr>
          <w:rFonts w:ascii="Times New Roman" w:hAnsi="Times New Roman"/>
          <w:szCs w:val="24"/>
        </w:rPr>
        <w:t xml:space="preserve">.  </w:t>
      </w:r>
      <w:proofErr w:type="gramEnd"/>
      <w:r w:rsidR="00A32C81" w:rsidRPr="00B617D8">
        <w:rPr>
          <w:rFonts w:ascii="Times New Roman" w:hAnsi="Times New Roman"/>
          <w:szCs w:val="24"/>
        </w:rPr>
        <w:t>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w:t>
      </w:r>
      <w:r w:rsidRPr="00B617D8">
        <w:rPr>
          <w:rFonts w:ascii="Times New Roman" w:hAnsi="Times New Roman"/>
          <w:szCs w:val="24"/>
        </w:rPr>
        <w:t xml:space="preserve"> shall be </w:t>
      </w:r>
      <w:proofErr w:type="gramStart"/>
      <w:r w:rsidRPr="00B617D8">
        <w:rPr>
          <w:rFonts w:ascii="Times New Roman" w:hAnsi="Times New Roman"/>
          <w:szCs w:val="24"/>
        </w:rPr>
        <w:t>subst</w:t>
      </w:r>
      <w:r w:rsidRPr="005F72BB">
        <w:rPr>
          <w:rFonts w:ascii="Times New Roman" w:hAnsi="Times New Roman"/>
          <w:szCs w:val="24"/>
        </w:rPr>
        <w:t>antially completed</w:t>
      </w:r>
      <w:proofErr w:type="gramEnd"/>
      <w:r w:rsidRPr="005F72BB">
        <w:rPr>
          <w:rFonts w:ascii="Times New Roman" w:hAnsi="Times New Roman"/>
          <w:szCs w:val="24"/>
        </w:rPr>
        <w:t xml:space="preserve"> within one (1) year (defined as 365 days), which one year period will commence to run on the </w:t>
      </w:r>
      <w:r w:rsidR="0048471E" w:rsidRPr="00007C22">
        <w:rPr>
          <w:rFonts w:ascii="Times New Roman" w:hAnsi="Times New Roman"/>
          <w:szCs w:val="24"/>
        </w:rPr>
        <w:t>date the Erosion and Stormwater Quality Control Permit (ESQCP) is issued</w:t>
      </w:r>
      <w:proofErr w:type="gramStart"/>
      <w:r w:rsidR="0048471E" w:rsidRPr="00007C22">
        <w:rPr>
          <w:rFonts w:ascii="Times New Roman" w:hAnsi="Times New Roman"/>
          <w:szCs w:val="24"/>
        </w:rPr>
        <w:t>.</w:t>
      </w:r>
      <w:r w:rsidR="00BC70A0" w:rsidRPr="00007C22">
        <w:rPr>
          <w:rFonts w:ascii="Times New Roman" w:hAnsi="Times New Roman"/>
          <w:szCs w:val="24"/>
        </w:rPr>
        <w:t xml:space="preserve">  </w:t>
      </w:r>
      <w:proofErr w:type="gramEnd"/>
      <w:r w:rsidRPr="00007C22">
        <w:rPr>
          <w:rFonts w:ascii="Times New Roman" w:hAnsi="Times New Roman"/>
          <w:szCs w:val="24"/>
        </w:rPr>
        <w:t xml:space="preserve">Rough grading of the detention </w:t>
      </w:r>
      <w:r w:rsidR="007654BE" w:rsidRPr="00007C22">
        <w:rPr>
          <w:rFonts w:ascii="Times New Roman" w:hAnsi="Times New Roman"/>
          <w:szCs w:val="24"/>
        </w:rPr>
        <w:t>basi</w:t>
      </w:r>
      <w:r w:rsidR="007654BE">
        <w:rPr>
          <w:rFonts w:ascii="Times New Roman" w:hAnsi="Times New Roman"/>
          <w:szCs w:val="24"/>
        </w:rPr>
        <w:t>n/BMP</w:t>
      </w:r>
      <w:r w:rsidRPr="005F72BB">
        <w:rPr>
          <w:rFonts w:ascii="Times New Roman" w:hAnsi="Times New Roman"/>
          <w:szCs w:val="24"/>
        </w:rPr>
        <w:t xml:space="preserve"> must </w:t>
      </w:r>
      <w:proofErr w:type="gramStart"/>
      <w:r w:rsidRPr="005F72BB">
        <w:rPr>
          <w:rFonts w:ascii="Times New Roman" w:hAnsi="Times New Roman"/>
          <w:szCs w:val="24"/>
        </w:rPr>
        <w:t>be completed</w:t>
      </w:r>
      <w:proofErr w:type="gramEnd"/>
      <w:r w:rsidRPr="005F72BB">
        <w:rPr>
          <w:rFonts w:ascii="Times New Roman" w:hAnsi="Times New Roman"/>
          <w:szCs w:val="24"/>
        </w:rPr>
        <w:t xml:space="preserve"> and inspected by the </w:t>
      </w:r>
      <w:r w:rsidR="0004674E">
        <w:rPr>
          <w:rFonts w:ascii="Times New Roman" w:hAnsi="Times New Roman"/>
          <w:szCs w:val="24"/>
        </w:rPr>
        <w:t>PCD</w:t>
      </w:r>
      <w:r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77777777"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6795B8C4"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FC2191">
        <w:rPr>
          <w:rFonts w:ascii="Times New Roman" w:hAnsi="Times New Roman"/>
          <w:szCs w:val="24"/>
        </w:rPr>
        <w:t>,</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detention </w:t>
      </w:r>
      <w:r w:rsidR="007654BE">
        <w:rPr>
          <w:rFonts w:ascii="Times New Roman" w:hAnsi="Times New Roman"/>
          <w:szCs w:val="24"/>
        </w:rPr>
        <w:t>basin/BMP</w:t>
      </w:r>
      <w:r w:rsidR="004E66CD">
        <w:rPr>
          <w:rFonts w:ascii="Times New Roman" w:hAnsi="Times New Roman"/>
          <w:szCs w:val="24"/>
        </w:rPr>
        <w:t xml:space="preserve"> </w:t>
      </w:r>
      <w:r w:rsidR="00FC2191">
        <w:rPr>
          <w:rFonts w:ascii="Times New Roman" w:hAnsi="Times New Roman"/>
          <w:szCs w:val="24"/>
        </w:rPr>
        <w:t xml:space="preserve">in compliance with the County-reviewed Operation and Maintenance Manual, attached hereto as </w:t>
      </w:r>
      <w:r w:rsidR="00FC2191" w:rsidRPr="00116422">
        <w:rPr>
          <w:rFonts w:ascii="Times New Roman" w:hAnsi="Times New Roman"/>
          <w:szCs w:val="24"/>
          <w:u w:val="single"/>
        </w:rPr>
        <w:t xml:space="preserve">Exhibit </w:t>
      </w:r>
      <w:r w:rsidR="00E92678">
        <w:rPr>
          <w:rFonts w:ascii="Times New Roman" w:hAnsi="Times New Roman"/>
          <w:szCs w:val="24"/>
          <w:u w:val="single"/>
        </w:rPr>
        <w:t>B</w:t>
      </w:r>
      <w:r w:rsidR="00FC2191">
        <w:rPr>
          <w:rFonts w:ascii="Times New Roman" w:hAnsi="Times New Roman"/>
          <w:szCs w:val="24"/>
        </w:rPr>
        <w:t xml:space="preserve"> and incorporated herein by reference</w:t>
      </w:r>
      <w:r w:rsidR="00794334">
        <w:rPr>
          <w:rFonts w:ascii="Times New Roman" w:hAnsi="Times New Roman"/>
          <w:szCs w:val="24"/>
        </w:rPr>
        <w:t>,</w:t>
      </w:r>
      <w:r w:rsidR="00A12890" w:rsidRPr="005F72BB">
        <w:rPr>
          <w:rFonts w:ascii="Times New Roman" w:hAnsi="Times New Roman"/>
          <w:szCs w:val="24"/>
        </w:rPr>
        <w:t xml:space="preserve"> 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w:t>
      </w:r>
      <w:r w:rsidR="003540C9">
        <w:rPr>
          <w:rFonts w:ascii="Times New Roman" w:hAnsi="Times New Roman"/>
          <w:szCs w:val="24"/>
        </w:rPr>
        <w:t xml:space="preserve"> </w:t>
      </w:r>
      <w:r w:rsidR="00A12890" w:rsidRPr="005F72BB">
        <w:rPr>
          <w:rFonts w:ascii="Times New Roman" w:hAnsi="Times New Roman"/>
          <w:szCs w:val="24"/>
        </w:rPr>
        <w:t xml:space="preserve">shall </w:t>
      </w:r>
      <w:proofErr w:type="gramStart"/>
      <w:r w:rsidR="00A12890" w:rsidRPr="005F72BB">
        <w:rPr>
          <w:rFonts w:ascii="Times New Roman" w:hAnsi="Times New Roman"/>
          <w:szCs w:val="24"/>
        </w:rPr>
        <w:t>be planted</w:t>
      </w:r>
      <w:proofErr w:type="gramEnd"/>
      <w:r w:rsidR="00A12890" w:rsidRPr="005F72BB">
        <w:rPr>
          <w:rFonts w:ascii="Times New Roman" w:hAnsi="Times New Roman"/>
          <w:szCs w:val="24"/>
        </w:rPr>
        <w:t xml:space="preserve"> or allowed to grow on the detention </w:t>
      </w:r>
      <w:r w:rsidR="007654BE">
        <w:rPr>
          <w:rFonts w:ascii="Times New Roman" w:hAnsi="Times New Roman"/>
          <w:szCs w:val="24"/>
        </w:rPr>
        <w:t>basin/BMP</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1DBE5F61"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 xml:space="preserve">Exhibit </w:t>
      </w:r>
      <w:r w:rsidR="00E92678">
        <w:rPr>
          <w:rFonts w:ascii="Times New Roman" w:hAnsi="Times New Roman"/>
          <w:szCs w:val="24"/>
          <w:u w:val="single"/>
        </w:rPr>
        <w:t>A</w:t>
      </w:r>
      <w:r w:rsidRPr="005F72BB">
        <w:rPr>
          <w:rFonts w:ascii="Times New Roman" w:hAnsi="Times New Roman"/>
          <w:szCs w:val="24"/>
        </w:rPr>
        <w:t xml:space="preserve">. The purpose of the easement is to allow the County to </w:t>
      </w:r>
      <w:proofErr w:type="gramStart"/>
      <w:r w:rsidRPr="005F72BB">
        <w:rPr>
          <w:rFonts w:ascii="Times New Roman" w:hAnsi="Times New Roman"/>
          <w:szCs w:val="24"/>
        </w:rPr>
        <w:t>access, inspect</w:t>
      </w:r>
      <w:proofErr w:type="gramEnd"/>
      <w:r w:rsidRPr="005F72BB">
        <w:rPr>
          <w:rFonts w:ascii="Times New Roman" w:hAnsi="Times New Roman"/>
          <w:szCs w:val="24"/>
        </w:rPr>
        <w:t xml:space="preserve">, clean, repair and maintain the detention </w:t>
      </w:r>
      <w:r w:rsidR="007654BE">
        <w:rPr>
          <w:rFonts w:ascii="Times New Roman" w:hAnsi="Times New Roman"/>
          <w:szCs w:val="24"/>
        </w:rPr>
        <w:t>basin/BMP</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7BED1290"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that the </w:t>
      </w:r>
      <w:r w:rsidR="003540C9" w:rsidRPr="006117B4">
        <w:rPr>
          <w:rFonts w:ascii="Times New Roman" w:hAnsi="Times New Roman"/>
          <w:szCs w:val="24"/>
        </w:rPr>
        <w:t xml:space="preserve">detention </w:t>
      </w:r>
      <w:r w:rsidR="007654BE" w:rsidRPr="006117B4">
        <w:rPr>
          <w:rFonts w:ascii="Times New Roman" w:hAnsi="Times New Roman"/>
          <w:szCs w:val="24"/>
        </w:rPr>
        <w:t>basin/BMP</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w:t>
      </w:r>
      <w:r w:rsidR="006E2891" w:rsidRPr="006117B4">
        <w:rPr>
          <w:rFonts w:ascii="Times New Roman" w:hAnsi="Times New Roman"/>
          <w:szCs w:val="24"/>
        </w:rPr>
        <w:lastRenderedPageBreak/>
        <w:t xml:space="preserve">specified problems, the County may enter upon the Property to so correct the specified problems. Notice shall be effective to the above by the County’s deposit of the same into the regular </w:t>
      </w:r>
      <w:smartTag w:uri="urn:schemas-microsoft-com:office:smarttags" w:element="place">
        <w:smartTag w:uri="urn:schemas-microsoft-com:office:smarttags" w:element="country-region">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detention </w:t>
      </w:r>
      <w:r w:rsidR="007654BE" w:rsidRPr="006117B4">
        <w:rPr>
          <w:rFonts w:ascii="Times New Roman" w:hAnsi="Times New Roman"/>
          <w:szCs w:val="24"/>
        </w:rPr>
        <w:t>basin/BMP</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50EE2615"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77777777"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w:t>
      </w:r>
      <w:proofErr w:type="gramStart"/>
      <w:r w:rsidRPr="005F72BB">
        <w:rPr>
          <w:rFonts w:ascii="Times New Roman" w:hAnsi="Times New Roman"/>
          <w:szCs w:val="24"/>
        </w:rPr>
        <w:t>documentation</w:t>
      </w:r>
      <w:proofErr w:type="gramEnd"/>
      <w:r w:rsidRPr="005F72BB">
        <w:rPr>
          <w:rFonts w:ascii="Times New Roman" w:hAnsi="Times New Roman"/>
          <w:szCs w:val="24"/>
        </w:rPr>
        <w:t xml:space="preserve">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xml:space="preserve">, </w:t>
      </w:r>
      <w:proofErr w:type="gramStart"/>
      <w:r w:rsidR="00D67290">
        <w:rPr>
          <w:rFonts w:ascii="Times New Roman" w:hAnsi="Times New Roman"/>
          <w:szCs w:val="24"/>
        </w:rPr>
        <w:t>including but not limited to</w:t>
      </w:r>
      <w:proofErr w:type="gramEnd"/>
      <w:r w:rsidR="00D67290">
        <w:rPr>
          <w:rFonts w:ascii="Times New Roman" w:hAnsi="Times New Roman"/>
          <w:szCs w:val="24"/>
        </w:rPr>
        <w:t>, any separate agreement or amendment, if applicable, identifying any specific maintenance responsibilities not addressed herein</w:t>
      </w:r>
      <w:r w:rsidRPr="005F72BB">
        <w:rPr>
          <w:rFonts w:ascii="Times New Roman" w:hAnsi="Times New Roman"/>
          <w:szCs w:val="24"/>
        </w:rPr>
        <w:t xml:space="preserve">. The County’s rejection of any documentation submitted hereunder shall mean that the appropriate condition of this Agreement has not </w:t>
      </w:r>
      <w:proofErr w:type="gramStart"/>
      <w:r w:rsidRPr="005F72BB">
        <w:rPr>
          <w:rFonts w:ascii="Times New Roman" w:hAnsi="Times New Roman"/>
          <w:szCs w:val="24"/>
        </w:rPr>
        <w:t>been fulfilled</w:t>
      </w:r>
      <w:proofErr w:type="gramEnd"/>
      <w:r w:rsidRPr="005F72BB">
        <w:rPr>
          <w:rFonts w:ascii="Times New Roman" w:hAnsi="Times New Roman"/>
          <w:szCs w:val="24"/>
        </w:rPr>
        <w:t>.</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xml:space="preserve">. Accordingly, </w:t>
      </w:r>
      <w:proofErr w:type="gramStart"/>
      <w:r w:rsidR="00852ABB" w:rsidRPr="005D5059">
        <w:rPr>
          <w:rFonts w:ascii="Times New Roman" w:hAnsi="Times New Roman"/>
          <w:szCs w:val="24"/>
        </w:rPr>
        <w:t>any and all</w:t>
      </w:r>
      <w:proofErr w:type="gramEnd"/>
      <w:r w:rsidR="00852ABB" w:rsidRPr="005D5059">
        <w:rPr>
          <w:rFonts w:ascii="Times New Roman" w:hAnsi="Times New Roman"/>
          <w:szCs w:val="24"/>
        </w:rPr>
        <w:t xml:space="preserve">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w:t>
      </w:r>
      <w:proofErr w:type="gramStart"/>
      <w:r w:rsidR="00852ABB" w:rsidRPr="005D5059">
        <w:rPr>
          <w:rFonts w:ascii="Times New Roman" w:hAnsi="Times New Roman"/>
          <w:szCs w:val="24"/>
        </w:rPr>
        <w:t>etc.</w:t>
      </w:r>
      <w:proofErr w:type="gramEnd"/>
      <w:r w:rsidR="00852ABB" w:rsidRPr="005D5059">
        <w:rPr>
          <w:rFonts w:ascii="Times New Roman" w:hAnsi="Times New Roman"/>
          <w:szCs w:val="24"/>
        </w:rPr>
        <w:t xml:space="preserve"> shall </w:t>
      </w:r>
      <w:proofErr w:type="gramStart"/>
      <w:r w:rsidR="00852ABB" w:rsidRPr="005D5059">
        <w:rPr>
          <w:rFonts w:ascii="Times New Roman" w:hAnsi="Times New Roman"/>
          <w:szCs w:val="24"/>
        </w:rPr>
        <w:t>be submitted</w:t>
      </w:r>
      <w:proofErr w:type="gramEnd"/>
      <w:r w:rsidR="00852ABB" w:rsidRPr="005D5059">
        <w:rPr>
          <w:rFonts w:ascii="Times New Roman" w:hAnsi="Times New Roman"/>
          <w:szCs w:val="24"/>
        </w:rPr>
        <w:t xml:space="preserve"> to and shall </w:t>
      </w:r>
      <w:proofErr w:type="gramStart"/>
      <w:r w:rsidR="00852ABB" w:rsidRPr="005D5059">
        <w:rPr>
          <w:rFonts w:ascii="Times New Roman" w:hAnsi="Times New Roman"/>
          <w:szCs w:val="24"/>
        </w:rPr>
        <w:t>be made</w:t>
      </w:r>
      <w:proofErr w:type="gramEnd"/>
      <w:r w:rsidR="00852ABB" w:rsidRPr="005D5059">
        <w:rPr>
          <w:rFonts w:ascii="Times New Roman" w:hAnsi="Times New Roman"/>
          <w:szCs w:val="24"/>
        </w:rPr>
        <w:t xml:space="preserv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5B37D290"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117B4">
        <w:rPr>
          <w:rFonts w:ascii="Times New Roman" w:hAnsi="Times New Roman"/>
          <w:szCs w:val="24"/>
        </w:rPr>
        <w:t>basin/BMP</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 xml:space="preserve">aragraph shall </w:t>
      </w:r>
      <w:proofErr w:type="gramStart"/>
      <w:r w:rsidR="002826E8" w:rsidRPr="006117B4">
        <w:rPr>
          <w:rFonts w:ascii="Times New Roman" w:hAnsi="Times New Roman"/>
          <w:szCs w:val="24"/>
        </w:rPr>
        <w:t>be deemed</w:t>
      </w:r>
      <w:proofErr w:type="gramEnd"/>
      <w:r w:rsidR="002826E8" w:rsidRPr="006117B4">
        <w:rPr>
          <w:rFonts w:ascii="Times New Roman" w:hAnsi="Times New Roman"/>
          <w:szCs w:val="24"/>
        </w:rPr>
        <w:t xml:space="preserve"> to waive or 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lastRenderedPageBreak/>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w:t>
      </w:r>
      <w:proofErr w:type="gramStart"/>
      <w:r w:rsidR="00852ABB" w:rsidRPr="006117B4">
        <w:rPr>
          <w:rFonts w:ascii="Times New Roman" w:hAnsi="Times New Roman"/>
          <w:szCs w:val="24"/>
        </w:rPr>
        <w:t>jurisdiction</w:t>
      </w:r>
      <w:proofErr w:type="gramEnd"/>
      <w:r w:rsidR="00852ABB" w:rsidRPr="006117B4">
        <w:rPr>
          <w:rFonts w:ascii="Times New Roman" w:hAnsi="Times New Roman"/>
          <w:szCs w:val="24"/>
        </w:rPr>
        <w:t xml:space="preserve">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0795BD7A"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3540C9" w:rsidRPr="006117B4">
        <w:rPr>
          <w:rFonts w:ascii="Times New Roman" w:hAnsi="Times New Roman"/>
          <w:szCs w:val="24"/>
        </w:rPr>
        <w:t xml:space="preserve">detention </w:t>
      </w:r>
      <w:r w:rsidR="007654BE" w:rsidRPr="006117B4">
        <w:rPr>
          <w:rFonts w:ascii="Times New Roman" w:hAnsi="Times New Roman"/>
          <w:szCs w:val="24"/>
        </w:rPr>
        <w:t>basin/BMP</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xml:space="preserve">. Notwithstanding the previous sentence, should any refuse </w:t>
      </w:r>
      <w:proofErr w:type="gramStart"/>
      <w:r w:rsidR="00AA0D5C" w:rsidRPr="006117B4">
        <w:rPr>
          <w:rFonts w:ascii="Times New Roman" w:hAnsi="Times New Roman"/>
          <w:szCs w:val="24"/>
        </w:rPr>
        <w:t>cleaned</w:t>
      </w:r>
      <w:proofErr w:type="gramEnd"/>
      <w:r w:rsidR="00AA0D5C" w:rsidRPr="006117B4">
        <w:rPr>
          <w:rFonts w:ascii="Times New Roman" w:hAnsi="Times New Roman"/>
          <w:szCs w:val="24"/>
        </w:rPr>
        <w:t xml:space="preserve">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xml:space="preserve">. Venue </w:t>
      </w:r>
      <w:proofErr w:type="gramStart"/>
      <w:r w:rsidRPr="005F72BB">
        <w:rPr>
          <w:rFonts w:ascii="Times New Roman" w:hAnsi="Times New Roman"/>
          <w:szCs w:val="24"/>
        </w:rPr>
        <w:t>shall</w:t>
      </w:r>
      <w:proofErr w:type="gramEnd"/>
      <w:r w:rsidRPr="005F72BB">
        <w:rPr>
          <w:rFonts w:ascii="Times New Roman" w:hAnsi="Times New Roman"/>
          <w:szCs w:val="24"/>
        </w:rPr>
        <w:t xml:space="preserve"> be in the El Paso County District Court.</w:t>
      </w:r>
    </w:p>
    <w:p w14:paraId="4FE26B21" w14:textId="77777777" w:rsidR="00D94C26" w:rsidRDefault="00D94C26" w:rsidP="00AA0D5C">
      <w:pPr>
        <w:ind w:firstLine="720"/>
        <w:rPr>
          <w:rFonts w:ascii="Times New Roman" w:hAnsi="Times New Roman"/>
          <w:szCs w:val="24"/>
        </w:rPr>
      </w:pPr>
    </w:p>
    <w:p w14:paraId="3C34B159"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4C846D70" w14:textId="77777777" w:rsidR="00AA0D5C" w:rsidRPr="00727667" w:rsidRDefault="00AA0D5C" w:rsidP="00AA0D5C">
      <w:pPr>
        <w:spacing w:line="360" w:lineRule="auto"/>
        <w:rPr>
          <w:rFonts w:ascii="Times New Roman" w:hAnsi="Times New Roman"/>
          <w:szCs w:val="24"/>
        </w:rPr>
      </w:pPr>
      <w:r w:rsidRPr="005F72BB">
        <w:rPr>
          <w:rFonts w:ascii="Times New Roman" w:hAnsi="Times New Roman"/>
          <w:szCs w:val="24"/>
        </w:rPr>
        <w:tab/>
      </w:r>
    </w:p>
    <w:p w14:paraId="0F672DD1" w14:textId="536860E0" w:rsidR="00AA0D5C" w:rsidRPr="00727667" w:rsidRDefault="00AA0D5C" w:rsidP="009A2938">
      <w:pPr>
        <w:spacing w:line="276" w:lineRule="auto"/>
        <w:rPr>
          <w:rFonts w:ascii="Times New Roman" w:hAnsi="Times New Roman"/>
          <w:szCs w:val="24"/>
        </w:rPr>
      </w:pPr>
      <w:r w:rsidRPr="00727667">
        <w:rPr>
          <w:rFonts w:ascii="Times New Roman" w:hAnsi="Times New Roman"/>
          <w:szCs w:val="24"/>
        </w:rPr>
        <w:t xml:space="preserve">Executed this _________ day of </w:t>
      </w:r>
      <w:r w:rsidR="00943942">
        <w:rPr>
          <w:rFonts w:ascii="Times New Roman" w:hAnsi="Times New Roman"/>
          <w:szCs w:val="24"/>
        </w:rPr>
        <w:t>March</w:t>
      </w:r>
      <w:r w:rsidRPr="00727667">
        <w:rPr>
          <w:rFonts w:ascii="Times New Roman" w:hAnsi="Times New Roman"/>
          <w:szCs w:val="24"/>
        </w:rPr>
        <w:t xml:space="preserve"> </w:t>
      </w:r>
      <w:r w:rsidR="009F46D5" w:rsidRPr="00727667">
        <w:rPr>
          <w:rFonts w:ascii="Times New Roman" w:hAnsi="Times New Roman"/>
          <w:szCs w:val="24"/>
        </w:rPr>
        <w:t>2</w:t>
      </w:r>
      <w:r w:rsidR="0095109F" w:rsidRPr="00727667">
        <w:rPr>
          <w:rFonts w:ascii="Times New Roman" w:hAnsi="Times New Roman"/>
          <w:szCs w:val="24"/>
        </w:rPr>
        <w:t>0</w:t>
      </w:r>
      <w:r w:rsidR="00943942">
        <w:rPr>
          <w:rFonts w:ascii="Times New Roman" w:hAnsi="Times New Roman"/>
          <w:szCs w:val="24"/>
        </w:rPr>
        <w:t>26</w:t>
      </w:r>
      <w:r w:rsidRPr="00727667">
        <w:rPr>
          <w:rFonts w:ascii="Times New Roman" w:hAnsi="Times New Roman"/>
          <w:szCs w:val="24"/>
        </w:rPr>
        <w:t>, by:</w:t>
      </w:r>
    </w:p>
    <w:p w14:paraId="5D3842E1" w14:textId="77777777" w:rsidR="00852ABB" w:rsidRPr="00727667" w:rsidRDefault="00852ABB">
      <w:pPr>
        <w:pStyle w:val="Footer"/>
        <w:tabs>
          <w:tab w:val="clear" w:pos="4320"/>
          <w:tab w:val="clear" w:pos="8640"/>
        </w:tabs>
        <w:spacing w:line="360" w:lineRule="auto"/>
        <w:rPr>
          <w:rFonts w:ascii="Times New Roman" w:hAnsi="Times New Roman"/>
          <w:szCs w:val="24"/>
        </w:rPr>
      </w:pPr>
    </w:p>
    <w:p w14:paraId="526A8821" w14:textId="77777777" w:rsidR="00AA0D5C" w:rsidRPr="00727667" w:rsidRDefault="00AA0D5C" w:rsidP="009A2938">
      <w:pPr>
        <w:pStyle w:val="Footer"/>
        <w:tabs>
          <w:tab w:val="clear" w:pos="4320"/>
          <w:tab w:val="clear" w:pos="8640"/>
        </w:tabs>
        <w:rPr>
          <w:rFonts w:ascii="Times New Roman" w:hAnsi="Times New Roman"/>
          <w:szCs w:val="24"/>
        </w:rPr>
      </w:pPr>
      <w:r w:rsidRPr="00727667">
        <w:rPr>
          <w:rFonts w:ascii="Times New Roman" w:hAnsi="Times New Roman"/>
          <w:szCs w:val="24"/>
        </w:rPr>
        <w:t>By:  __________________________________________</w:t>
      </w:r>
    </w:p>
    <w:p w14:paraId="5BF54463" w14:textId="408AE290" w:rsidR="00852ABB" w:rsidRPr="00727667" w:rsidRDefault="00852ABB" w:rsidP="009A2938">
      <w:pPr>
        <w:rPr>
          <w:rFonts w:ascii="Times New Roman" w:hAnsi="Times New Roman"/>
          <w:szCs w:val="24"/>
        </w:rPr>
      </w:pPr>
      <w:r w:rsidRPr="00727667">
        <w:rPr>
          <w:rFonts w:ascii="Times New Roman" w:hAnsi="Times New Roman"/>
          <w:szCs w:val="24"/>
        </w:rPr>
        <w:t xml:space="preserve">       </w:t>
      </w:r>
      <w:r w:rsidR="0023270E">
        <w:rPr>
          <w:rFonts w:ascii="Times New Roman" w:hAnsi="Times New Roman"/>
          <w:szCs w:val="24"/>
        </w:rPr>
        <w:t xml:space="preserve">Monument Ridge West, LLC; </w:t>
      </w:r>
      <w:r w:rsidRPr="00727667">
        <w:rPr>
          <w:rFonts w:ascii="Times New Roman" w:hAnsi="Times New Roman"/>
          <w:szCs w:val="24"/>
        </w:rPr>
        <w:t xml:space="preserve"> </w:t>
      </w:r>
      <w:r w:rsidR="0024492B" w:rsidRPr="0023270E">
        <w:rPr>
          <w:rFonts w:ascii="Times New Roman" w:hAnsi="Times New Roman"/>
          <w:szCs w:val="24"/>
        </w:rPr>
        <w:t xml:space="preserve">Donald Cannella, </w:t>
      </w:r>
      <w:r w:rsidR="0023270E" w:rsidRPr="0023270E">
        <w:rPr>
          <w:rFonts w:ascii="Times New Roman" w:hAnsi="Times New Roman"/>
          <w:szCs w:val="24"/>
        </w:rPr>
        <w:t>Manager</w:t>
      </w:r>
    </w:p>
    <w:p w14:paraId="6B4D611B" w14:textId="77777777" w:rsidR="00776EC8" w:rsidRPr="00727667" w:rsidRDefault="00776EC8" w:rsidP="00776EC8">
      <w:pPr>
        <w:rPr>
          <w:rFonts w:ascii="Times New Roman" w:hAnsi="Times New Roman"/>
          <w:szCs w:val="24"/>
        </w:rPr>
      </w:pPr>
    </w:p>
    <w:p w14:paraId="3F7F5E73" w14:textId="77777777" w:rsidR="00943942" w:rsidRDefault="00776EC8" w:rsidP="009A2938">
      <w:pPr>
        <w:spacing w:line="276" w:lineRule="auto"/>
        <w:rPr>
          <w:rFonts w:ascii="Times New Roman" w:hAnsi="Times New Roman"/>
          <w:szCs w:val="24"/>
        </w:rPr>
      </w:pPr>
      <w:r w:rsidRPr="00727667">
        <w:rPr>
          <w:rFonts w:ascii="Times New Roman" w:hAnsi="Times New Roman"/>
          <w:szCs w:val="24"/>
        </w:rPr>
        <w:t xml:space="preserve">The foregoing instrument </w:t>
      </w:r>
      <w:proofErr w:type="gramStart"/>
      <w:r w:rsidRPr="00727667">
        <w:rPr>
          <w:rFonts w:ascii="Times New Roman" w:hAnsi="Times New Roman"/>
          <w:szCs w:val="24"/>
        </w:rPr>
        <w:t>was acknowledged</w:t>
      </w:r>
      <w:proofErr w:type="gramEnd"/>
      <w:r w:rsidRPr="00727667">
        <w:rPr>
          <w:rFonts w:ascii="Times New Roman" w:hAnsi="Times New Roman"/>
          <w:szCs w:val="24"/>
        </w:rPr>
        <w:t xml:space="preserve"> before me </w:t>
      </w:r>
      <w:proofErr w:type="gramStart"/>
      <w:r w:rsidRPr="00727667">
        <w:rPr>
          <w:rFonts w:ascii="Times New Roman" w:hAnsi="Times New Roman"/>
          <w:szCs w:val="24"/>
        </w:rPr>
        <w:t>this __</w:t>
      </w:r>
      <w:proofErr w:type="gramEnd"/>
      <w:r w:rsidRPr="00727667">
        <w:rPr>
          <w:rFonts w:ascii="Times New Roman" w:hAnsi="Times New Roman"/>
          <w:szCs w:val="24"/>
        </w:rPr>
        <w:t xml:space="preserve">_____ day of </w:t>
      </w:r>
      <w:r w:rsidR="00943942">
        <w:rPr>
          <w:rFonts w:ascii="Times New Roman" w:hAnsi="Times New Roman"/>
          <w:szCs w:val="24"/>
        </w:rPr>
        <w:t>March</w:t>
      </w:r>
      <w:r w:rsidRPr="00727667">
        <w:rPr>
          <w:rFonts w:ascii="Times New Roman" w:hAnsi="Times New Roman"/>
          <w:szCs w:val="24"/>
        </w:rPr>
        <w:t xml:space="preserve"> </w:t>
      </w:r>
      <w:r w:rsidR="009F46D5" w:rsidRPr="00727667">
        <w:rPr>
          <w:rFonts w:ascii="Times New Roman" w:hAnsi="Times New Roman"/>
          <w:szCs w:val="24"/>
        </w:rPr>
        <w:t>2</w:t>
      </w:r>
      <w:r w:rsidR="0095109F" w:rsidRPr="00727667">
        <w:rPr>
          <w:rFonts w:ascii="Times New Roman" w:hAnsi="Times New Roman"/>
          <w:szCs w:val="24"/>
        </w:rPr>
        <w:t>0</w:t>
      </w:r>
      <w:r w:rsidR="0023270E">
        <w:rPr>
          <w:rFonts w:ascii="Times New Roman" w:hAnsi="Times New Roman"/>
          <w:szCs w:val="24"/>
        </w:rPr>
        <w:t>26</w:t>
      </w:r>
      <w:r w:rsidRPr="00727667">
        <w:rPr>
          <w:rFonts w:ascii="Times New Roman" w:hAnsi="Times New Roman"/>
          <w:szCs w:val="24"/>
        </w:rPr>
        <w:t xml:space="preserve">, by </w:t>
      </w:r>
    </w:p>
    <w:p w14:paraId="12932C2B" w14:textId="03BB0328" w:rsidR="00776EC8" w:rsidRPr="00727667" w:rsidRDefault="0023270E" w:rsidP="009A2938">
      <w:pPr>
        <w:spacing w:line="276" w:lineRule="auto"/>
        <w:rPr>
          <w:rFonts w:ascii="Times New Roman" w:hAnsi="Times New Roman"/>
          <w:szCs w:val="24"/>
        </w:rPr>
      </w:pPr>
      <w:r w:rsidRPr="0023270E">
        <w:rPr>
          <w:rFonts w:ascii="Times New Roman" w:hAnsi="Times New Roman"/>
          <w:szCs w:val="24"/>
        </w:rPr>
        <w:t>Donald Cannella, Manager</w:t>
      </w:r>
      <w:r w:rsidR="00776EC8" w:rsidRPr="0023270E">
        <w:rPr>
          <w:rFonts w:ascii="Times New Roman" w:hAnsi="Times New Roman"/>
          <w:szCs w:val="24"/>
        </w:rPr>
        <w:t>,</w:t>
      </w:r>
      <w:r w:rsidR="00943942">
        <w:rPr>
          <w:rFonts w:ascii="Times New Roman" w:hAnsi="Times New Roman"/>
          <w:szCs w:val="24"/>
        </w:rPr>
        <w:t xml:space="preserve"> </w:t>
      </w:r>
      <w:r w:rsidRPr="0023270E">
        <w:rPr>
          <w:rFonts w:ascii="Times New Roman" w:hAnsi="Times New Roman"/>
          <w:szCs w:val="24"/>
        </w:rPr>
        <w:t>Monument Ridge West, LLC</w:t>
      </w:r>
    </w:p>
    <w:p w14:paraId="33121BB4" w14:textId="77777777" w:rsidR="003E71B6" w:rsidRPr="005F72BB" w:rsidRDefault="003E71B6" w:rsidP="00776EC8">
      <w:pPr>
        <w:spacing w:line="360" w:lineRule="auto"/>
        <w:rPr>
          <w:rFonts w:ascii="Times New Roman" w:hAnsi="Times New Roman"/>
          <w:szCs w:val="24"/>
        </w:rPr>
      </w:pPr>
    </w:p>
    <w:p w14:paraId="58BD9710"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7C59365F"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0587DA7E" w14:textId="77777777" w:rsidR="00776EC8" w:rsidRPr="005F72BB" w:rsidRDefault="00776EC8" w:rsidP="00776EC8">
      <w:pPr>
        <w:spacing w:line="360" w:lineRule="auto"/>
        <w:rPr>
          <w:rFonts w:ascii="Times New Roman" w:hAnsi="Times New Roman"/>
          <w:szCs w:val="24"/>
        </w:rPr>
      </w:pPr>
    </w:p>
    <w:p w14:paraId="47D5D08A"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70AE23E2"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3A38890" w14:textId="77777777" w:rsidR="003E71B6" w:rsidRDefault="003E71B6" w:rsidP="00776EC8">
      <w:pPr>
        <w:spacing w:line="360" w:lineRule="auto"/>
        <w:rPr>
          <w:rFonts w:ascii="Times New Roman" w:hAnsi="Times New Roman"/>
          <w:szCs w:val="24"/>
        </w:rPr>
      </w:pPr>
    </w:p>
    <w:p w14:paraId="13BAF912" w14:textId="03D232EB"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lastRenderedPageBreak/>
        <w:t xml:space="preserve">Executed this ________ day of </w:t>
      </w:r>
      <w:proofErr w:type="gramStart"/>
      <w:r w:rsidR="00964935">
        <w:rPr>
          <w:rFonts w:ascii="Times New Roman" w:hAnsi="Times New Roman"/>
          <w:szCs w:val="24"/>
        </w:rPr>
        <w:t>March</w:t>
      </w:r>
      <w:r w:rsidRPr="00727667">
        <w:rPr>
          <w:rFonts w:ascii="Times New Roman" w:hAnsi="Times New Roman"/>
          <w:szCs w:val="24"/>
        </w:rPr>
        <w:t>,</w:t>
      </w:r>
      <w:proofErr w:type="gramEnd"/>
      <w:r w:rsidRPr="00727667">
        <w:rPr>
          <w:rFonts w:ascii="Times New Roman" w:hAnsi="Times New Roman"/>
          <w:szCs w:val="24"/>
        </w:rPr>
        <w:t xml:space="preserve"> </w:t>
      </w:r>
      <w:r w:rsidR="009F46D5" w:rsidRPr="00727667">
        <w:rPr>
          <w:rFonts w:ascii="Times New Roman" w:hAnsi="Times New Roman"/>
          <w:szCs w:val="24"/>
        </w:rPr>
        <w:t>2</w:t>
      </w:r>
      <w:r w:rsidR="0095109F" w:rsidRPr="00727667">
        <w:rPr>
          <w:rFonts w:ascii="Times New Roman" w:hAnsi="Times New Roman"/>
          <w:szCs w:val="24"/>
        </w:rPr>
        <w:t>0</w:t>
      </w:r>
      <w:r w:rsidR="00964935">
        <w:rPr>
          <w:rFonts w:ascii="Times New Roman" w:hAnsi="Times New Roman"/>
          <w:szCs w:val="24"/>
        </w:rPr>
        <w:t>26</w:t>
      </w:r>
      <w:r w:rsidRPr="00727667">
        <w:rPr>
          <w:rFonts w:ascii="Times New Roman" w:hAnsi="Times New Roman"/>
          <w:szCs w:val="24"/>
        </w:rPr>
        <w:t>,</w:t>
      </w:r>
      <w:r w:rsidRPr="005F72BB">
        <w:rPr>
          <w:rFonts w:ascii="Times New Roman" w:hAnsi="Times New Roman"/>
          <w:szCs w:val="24"/>
        </w:rPr>
        <w:t xml:space="preserve"> 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4BC97D4F" w:rsidR="00727667" w:rsidRDefault="00727667" w:rsidP="00727667">
      <w:pPr>
        <w:rPr>
          <w:rFonts w:ascii="Times New Roman" w:hAnsi="Times New Roman"/>
          <w:szCs w:val="24"/>
        </w:rPr>
      </w:pPr>
      <w:r>
        <w:rPr>
          <w:rFonts w:ascii="Times New Roman" w:hAnsi="Times New Roman"/>
          <w:szCs w:val="24"/>
        </w:rPr>
        <w:tab/>
      </w:r>
      <w:r w:rsidR="00E96F3E" w:rsidRPr="00E96F3E">
        <w:rPr>
          <w:rFonts w:ascii="Times New Roman" w:hAnsi="Times New Roman"/>
          <w:szCs w:val="24"/>
        </w:rPr>
        <w:t>Christina Prete,</w:t>
      </w:r>
      <w:r w:rsidR="00134B40">
        <w:rPr>
          <w:rFonts w:ascii="Times New Roman" w:hAnsi="Times New Roman"/>
          <w:szCs w:val="24"/>
        </w:rPr>
        <w:t xml:space="preserve"> P.E.,</w:t>
      </w:r>
      <w:r w:rsidR="00E96F3E" w:rsidRPr="00E96F3E">
        <w:rPr>
          <w:rFonts w:ascii="Times New Roman" w:hAnsi="Times New Roman"/>
          <w:szCs w:val="24"/>
        </w:rPr>
        <w:t xml:space="preserve"> Stormwater Operations &amp; Compliance Manager</w:t>
      </w:r>
    </w:p>
    <w:p w14:paraId="15628DC6" w14:textId="70F94C0A"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r>
      <w:r w:rsidR="00E96F3E">
        <w:rPr>
          <w:rFonts w:ascii="Times New Roman" w:hAnsi="Times New Roman"/>
          <w:szCs w:val="24"/>
        </w:rPr>
        <w:t>Engineering Division</w:t>
      </w:r>
      <w:r>
        <w:rPr>
          <w:rFonts w:ascii="Times New Roman" w:hAnsi="Times New Roman"/>
          <w:szCs w:val="24"/>
        </w:rPr>
        <w:t>, Department of Public Works</w:t>
      </w:r>
    </w:p>
    <w:p w14:paraId="00E5A8BE" w14:textId="3E656472"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 xml:space="preserve">Designee of Joshua </w:t>
      </w:r>
      <w:r w:rsidR="00134B40">
        <w:rPr>
          <w:rFonts w:ascii="Times New Roman" w:hAnsi="Times New Roman"/>
          <w:szCs w:val="24"/>
        </w:rPr>
        <w:t xml:space="preserve">J. </w:t>
      </w:r>
      <w:r>
        <w:rPr>
          <w:rFonts w:ascii="Times New Roman" w:hAnsi="Times New Roman"/>
          <w:szCs w:val="24"/>
        </w:rPr>
        <w:t>Palmer,</w:t>
      </w:r>
      <w:r w:rsidR="00134B40">
        <w:rPr>
          <w:rFonts w:ascii="Times New Roman" w:hAnsi="Times New Roman"/>
          <w:szCs w:val="24"/>
        </w:rPr>
        <w:t xml:space="preserve"> P.E.,</w:t>
      </w:r>
      <w:r>
        <w:rPr>
          <w:rFonts w:ascii="Times New Roman" w:hAnsi="Times New Roman"/>
          <w:szCs w:val="24"/>
        </w:rPr>
        <w:t xml:space="preserve">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066ECD56" w14:textId="77777777" w:rsidR="00B164CE" w:rsidRPr="005F72BB" w:rsidRDefault="00B164CE" w:rsidP="00776EC8">
      <w:pPr>
        <w:spacing w:line="360" w:lineRule="auto"/>
        <w:rPr>
          <w:rFonts w:ascii="Times New Roman" w:hAnsi="Times New Roman"/>
          <w:szCs w:val="24"/>
        </w:rPr>
      </w:pPr>
    </w:p>
    <w:p w14:paraId="63C80830" w14:textId="33394688" w:rsidR="00776EC8" w:rsidRPr="005F72BB" w:rsidRDefault="00776EC8" w:rsidP="00776EC8">
      <w:pPr>
        <w:spacing w:line="360" w:lineRule="auto"/>
        <w:rPr>
          <w:rFonts w:ascii="Times New Roman" w:hAnsi="Times New Roman"/>
          <w:szCs w:val="24"/>
        </w:rPr>
      </w:pPr>
    </w:p>
    <w:p w14:paraId="0BEEF484" w14:textId="569FBFB1"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 xml:space="preserve">The foregoing instrument </w:t>
      </w:r>
      <w:proofErr w:type="gramStart"/>
      <w:r w:rsidRPr="005F72BB">
        <w:rPr>
          <w:rFonts w:ascii="Times New Roman" w:hAnsi="Times New Roman"/>
          <w:szCs w:val="24"/>
        </w:rPr>
        <w:t>was acknowledged</w:t>
      </w:r>
      <w:proofErr w:type="gramEnd"/>
      <w:r w:rsidRPr="005F72BB">
        <w:rPr>
          <w:rFonts w:ascii="Times New Roman" w:hAnsi="Times New Roman"/>
          <w:szCs w:val="24"/>
        </w:rPr>
        <w:t xml:space="preserve"> before me this _______ day of </w:t>
      </w:r>
      <w:r w:rsidR="00964935">
        <w:rPr>
          <w:rFonts w:ascii="Times New Roman" w:hAnsi="Times New Roman"/>
          <w:szCs w:val="24"/>
        </w:rPr>
        <w:t>March</w:t>
      </w:r>
      <w:r w:rsidRPr="005F72BB">
        <w:rPr>
          <w:rFonts w:ascii="Times New Roman" w:hAnsi="Times New Roman"/>
          <w:szCs w:val="24"/>
        </w:rPr>
        <w:t xml:space="preserve"> </w:t>
      </w:r>
      <w:r w:rsidR="004C6BF2" w:rsidRPr="00727667">
        <w:rPr>
          <w:rFonts w:ascii="Times New Roman" w:hAnsi="Times New Roman"/>
          <w:szCs w:val="24"/>
        </w:rPr>
        <w:t>20</w:t>
      </w:r>
      <w:r w:rsidR="00964935">
        <w:rPr>
          <w:rFonts w:ascii="Times New Roman" w:hAnsi="Times New Roman"/>
          <w:szCs w:val="24"/>
        </w:rPr>
        <w:t>26</w:t>
      </w:r>
      <w:r w:rsidRPr="00727667">
        <w:rPr>
          <w:rFonts w:ascii="Times New Roman" w:hAnsi="Times New Roman"/>
          <w:szCs w:val="24"/>
        </w:rPr>
        <w:t>,</w:t>
      </w:r>
      <w:r w:rsidRPr="005F72BB">
        <w:rPr>
          <w:rFonts w:ascii="Times New Roman" w:hAnsi="Times New Roman"/>
          <w:szCs w:val="24"/>
        </w:rPr>
        <w:t xml:space="preserve"> by __________________, </w:t>
      </w:r>
      <w:r w:rsidR="00E96F3E" w:rsidRPr="00E96F3E">
        <w:rPr>
          <w:rFonts w:ascii="Times New Roman" w:hAnsi="Times New Roman"/>
          <w:szCs w:val="24"/>
        </w:rPr>
        <w:t>Stormwater Operations &amp; Compliance Manager</w:t>
      </w:r>
      <w:r w:rsidR="00727667">
        <w:rPr>
          <w:rFonts w:ascii="Times New Roman" w:hAnsi="Times New Roman"/>
          <w:szCs w:val="24"/>
        </w:rPr>
        <w:t>,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80EEF">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DECDE43" w14:textId="77777777" w:rsidR="00776EC8" w:rsidRDefault="00776EC8" w:rsidP="00780EEF">
      <w:pPr>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Attorney</w:t>
      </w:r>
    </w:p>
    <w:p w14:paraId="180F1B3F" w14:textId="77777777" w:rsidR="00DC3F0A" w:rsidRDefault="00DC3F0A" w:rsidP="00780EEF">
      <w:pPr>
        <w:spacing w:line="276" w:lineRule="auto"/>
        <w:rPr>
          <w:rFonts w:ascii="Times New Roman" w:hAnsi="Times New Roman"/>
          <w:szCs w:val="24"/>
        </w:rPr>
      </w:pPr>
    </w:p>
    <w:p w14:paraId="6A37F4BE" w14:textId="77777777" w:rsidR="00DC3F0A" w:rsidRDefault="00DC3F0A" w:rsidP="00780EEF">
      <w:pPr>
        <w:spacing w:line="276" w:lineRule="auto"/>
        <w:rPr>
          <w:rFonts w:ascii="Times New Roman" w:hAnsi="Times New Roman"/>
          <w:szCs w:val="24"/>
        </w:rPr>
      </w:pPr>
    </w:p>
    <w:p w14:paraId="5D8BE127" w14:textId="77777777" w:rsidR="00DC3F0A" w:rsidRDefault="00DC3F0A" w:rsidP="00780EEF">
      <w:pPr>
        <w:spacing w:line="276" w:lineRule="auto"/>
        <w:rPr>
          <w:rFonts w:ascii="Times New Roman" w:hAnsi="Times New Roman"/>
          <w:szCs w:val="24"/>
        </w:rPr>
      </w:pPr>
    </w:p>
    <w:p w14:paraId="503F99DC" w14:textId="77777777" w:rsidR="00DC3F0A" w:rsidRDefault="00DC3F0A" w:rsidP="00780EEF">
      <w:pPr>
        <w:spacing w:line="276" w:lineRule="auto"/>
        <w:rPr>
          <w:rFonts w:ascii="Times New Roman" w:hAnsi="Times New Roman"/>
          <w:szCs w:val="24"/>
        </w:rPr>
      </w:pPr>
    </w:p>
    <w:p w14:paraId="673CFB8A" w14:textId="77777777" w:rsidR="00DC3F0A" w:rsidRDefault="00DC3F0A" w:rsidP="00780EEF">
      <w:pPr>
        <w:spacing w:line="276" w:lineRule="auto"/>
        <w:rPr>
          <w:rFonts w:ascii="Times New Roman" w:hAnsi="Times New Roman"/>
          <w:szCs w:val="24"/>
        </w:rPr>
      </w:pPr>
    </w:p>
    <w:p w14:paraId="4EECC2D4" w14:textId="77777777" w:rsidR="00DC3F0A" w:rsidRDefault="00DC3F0A" w:rsidP="00780EEF">
      <w:pPr>
        <w:spacing w:line="276" w:lineRule="auto"/>
        <w:rPr>
          <w:rFonts w:ascii="Times New Roman" w:hAnsi="Times New Roman"/>
          <w:szCs w:val="24"/>
        </w:rPr>
      </w:pPr>
    </w:p>
    <w:p w14:paraId="1B5CD694" w14:textId="77777777" w:rsidR="00DC3F0A" w:rsidRDefault="00DC3F0A" w:rsidP="00780EEF">
      <w:pPr>
        <w:spacing w:line="276" w:lineRule="auto"/>
        <w:rPr>
          <w:rFonts w:ascii="Times New Roman" w:hAnsi="Times New Roman"/>
          <w:szCs w:val="24"/>
        </w:rPr>
      </w:pPr>
    </w:p>
    <w:p w14:paraId="54C1D6EB" w14:textId="77777777" w:rsidR="00DC3F0A" w:rsidRDefault="00DC3F0A" w:rsidP="00780EEF">
      <w:pPr>
        <w:spacing w:line="276" w:lineRule="auto"/>
        <w:rPr>
          <w:rFonts w:ascii="Times New Roman" w:hAnsi="Times New Roman"/>
          <w:szCs w:val="24"/>
        </w:rPr>
      </w:pPr>
    </w:p>
    <w:p w14:paraId="6FE6D4C9" w14:textId="77777777" w:rsidR="00DC3F0A" w:rsidRDefault="00DC3F0A" w:rsidP="00780EEF">
      <w:pPr>
        <w:spacing w:line="276" w:lineRule="auto"/>
        <w:rPr>
          <w:rFonts w:ascii="Times New Roman" w:hAnsi="Times New Roman"/>
          <w:szCs w:val="24"/>
        </w:rPr>
      </w:pPr>
    </w:p>
    <w:p w14:paraId="51B5A37D" w14:textId="77777777" w:rsidR="00DC3F0A" w:rsidRDefault="00DC3F0A" w:rsidP="00780EEF">
      <w:pPr>
        <w:spacing w:line="276" w:lineRule="auto"/>
        <w:rPr>
          <w:rFonts w:ascii="Times New Roman" w:hAnsi="Times New Roman"/>
          <w:szCs w:val="24"/>
        </w:rPr>
      </w:pPr>
    </w:p>
    <w:p w14:paraId="06730477" w14:textId="77777777" w:rsidR="00DC3F0A" w:rsidRDefault="00DC3F0A" w:rsidP="00780EEF">
      <w:pPr>
        <w:spacing w:line="276" w:lineRule="auto"/>
        <w:rPr>
          <w:rFonts w:ascii="Times New Roman" w:hAnsi="Times New Roman"/>
          <w:szCs w:val="24"/>
        </w:rPr>
      </w:pPr>
    </w:p>
    <w:p w14:paraId="73D6DBBE" w14:textId="77777777" w:rsidR="00DC3F0A" w:rsidRDefault="00DC3F0A" w:rsidP="00780EEF">
      <w:pPr>
        <w:spacing w:line="276" w:lineRule="auto"/>
        <w:rPr>
          <w:rFonts w:ascii="Times New Roman" w:hAnsi="Times New Roman"/>
          <w:szCs w:val="24"/>
        </w:rPr>
      </w:pPr>
    </w:p>
    <w:p w14:paraId="1724A5ED" w14:textId="77777777" w:rsidR="00DC3F0A" w:rsidRDefault="00DC3F0A" w:rsidP="00780EEF">
      <w:pPr>
        <w:spacing w:line="276" w:lineRule="auto"/>
        <w:rPr>
          <w:rFonts w:ascii="Times New Roman" w:hAnsi="Times New Roman"/>
          <w:szCs w:val="24"/>
        </w:rPr>
      </w:pPr>
    </w:p>
    <w:p w14:paraId="77450E22" w14:textId="77777777" w:rsidR="00DC3F0A" w:rsidRDefault="00DC3F0A" w:rsidP="00780EEF">
      <w:pPr>
        <w:spacing w:line="276" w:lineRule="auto"/>
        <w:rPr>
          <w:rFonts w:ascii="Times New Roman" w:hAnsi="Times New Roman"/>
          <w:szCs w:val="24"/>
        </w:rPr>
      </w:pPr>
    </w:p>
    <w:p w14:paraId="31E719F0" w14:textId="77777777" w:rsidR="00DC3F0A" w:rsidRDefault="00DC3F0A" w:rsidP="00780EEF">
      <w:pPr>
        <w:spacing w:line="276" w:lineRule="auto"/>
        <w:rPr>
          <w:rFonts w:ascii="Times New Roman" w:hAnsi="Times New Roman"/>
          <w:szCs w:val="24"/>
        </w:rPr>
      </w:pPr>
    </w:p>
    <w:p w14:paraId="2D97CDA4" w14:textId="77777777" w:rsidR="00DC3F0A" w:rsidRDefault="00DC3F0A" w:rsidP="00780EEF">
      <w:pPr>
        <w:spacing w:line="276" w:lineRule="auto"/>
        <w:rPr>
          <w:rFonts w:ascii="Times New Roman" w:hAnsi="Times New Roman"/>
          <w:szCs w:val="24"/>
        </w:rPr>
      </w:pPr>
    </w:p>
    <w:p w14:paraId="52A6BF81" w14:textId="77777777" w:rsidR="00DC3F0A" w:rsidRDefault="00DC3F0A" w:rsidP="00780EEF">
      <w:pPr>
        <w:spacing w:line="276" w:lineRule="auto"/>
        <w:rPr>
          <w:rFonts w:ascii="Times New Roman" w:hAnsi="Times New Roman"/>
          <w:szCs w:val="24"/>
        </w:rPr>
      </w:pPr>
    </w:p>
    <w:p w14:paraId="584B90AD" w14:textId="169298A9" w:rsidR="00DC3F0A" w:rsidRDefault="00EE2A99" w:rsidP="00DC3F0A">
      <w:pPr>
        <w:jc w:val="center"/>
        <w:rPr>
          <w:rFonts w:ascii="Times New Roman" w:hAnsi="Times New Roman"/>
          <w:szCs w:val="24"/>
        </w:rPr>
      </w:pPr>
      <w:r>
        <w:rPr>
          <w:rFonts w:ascii="Times New Roman" w:hAnsi="Times New Roman"/>
          <w:szCs w:val="24"/>
        </w:rPr>
        <w:t>E</w:t>
      </w:r>
      <w:r w:rsidR="00DC3F0A">
        <w:rPr>
          <w:rFonts w:ascii="Times New Roman" w:hAnsi="Times New Roman"/>
          <w:szCs w:val="24"/>
        </w:rPr>
        <w:t xml:space="preserve">XHIBIT A </w:t>
      </w:r>
    </w:p>
    <w:p w14:paraId="5A69A153" w14:textId="77777777" w:rsidR="00EE2A99" w:rsidRDefault="00EE2A99" w:rsidP="00DC3F0A">
      <w:pPr>
        <w:jc w:val="center"/>
        <w:rPr>
          <w:rFonts w:ascii="Times New Roman" w:hAnsi="Times New Roman"/>
          <w:szCs w:val="24"/>
        </w:rPr>
      </w:pPr>
    </w:p>
    <w:p w14:paraId="65FA2BBD" w14:textId="63B97CBC" w:rsidR="00DC3F0A" w:rsidRDefault="00EE2A99" w:rsidP="00DC3F0A">
      <w:pPr>
        <w:jc w:val="center"/>
        <w:rPr>
          <w:rFonts w:ascii="Times New Roman" w:hAnsi="Times New Roman"/>
          <w:szCs w:val="24"/>
        </w:rPr>
      </w:pPr>
      <w:r>
        <w:rPr>
          <w:rFonts w:ascii="Times New Roman" w:hAnsi="Times New Roman"/>
          <w:szCs w:val="24"/>
        </w:rPr>
        <w:t>Tax ID numbers 7102200014 &amp; 7102200016</w:t>
      </w:r>
    </w:p>
    <w:p w14:paraId="4D7D5F01" w14:textId="77777777" w:rsidR="00EE2A99" w:rsidRDefault="00EE2A99" w:rsidP="00DC3F0A">
      <w:pPr>
        <w:jc w:val="center"/>
        <w:rPr>
          <w:rFonts w:ascii="Times New Roman" w:hAnsi="Times New Roman"/>
          <w:szCs w:val="24"/>
        </w:rPr>
      </w:pPr>
    </w:p>
    <w:p w14:paraId="496CEB45" w14:textId="77777777" w:rsidR="00DC3F0A" w:rsidRPr="007A3C23" w:rsidRDefault="00DC3F0A" w:rsidP="00DC3F0A">
      <w:pPr>
        <w:jc w:val="center"/>
        <w:rPr>
          <w:rFonts w:ascii="Times New Roman" w:hAnsi="Times New Roman"/>
          <w:szCs w:val="24"/>
        </w:rPr>
      </w:pPr>
      <w:r>
        <w:rPr>
          <w:rFonts w:ascii="Times New Roman" w:hAnsi="Times New Roman"/>
          <w:szCs w:val="24"/>
        </w:rPr>
        <w:t>MONUMENT RIDGE WEST</w:t>
      </w:r>
    </w:p>
    <w:p w14:paraId="728A8856" w14:textId="77777777" w:rsidR="00DC3F0A" w:rsidRDefault="00DC3F0A" w:rsidP="00DC3F0A"/>
    <w:p w14:paraId="479D3604" w14:textId="77777777" w:rsidR="00DC3F0A" w:rsidRPr="006B1D17" w:rsidRDefault="00DC3F0A" w:rsidP="00DC3F0A">
      <w:pPr>
        <w:rPr>
          <w:rFonts w:ascii="Times New Roman" w:hAnsi="Times New Roman"/>
        </w:rPr>
      </w:pPr>
      <w:r w:rsidRPr="006B1D17">
        <w:rPr>
          <w:rFonts w:ascii="Times New Roman" w:hAnsi="Times New Roman"/>
        </w:rPr>
        <w:t xml:space="preserve">THAT PORTION OF THE WEST HALF OF THE NORTHWEST QUARTER OF SECTION 2 LYING WEST OF INTERSTATE HIGHWAY NO. 25 AND THAT PORTION OF THE WEST HALF OF THE SOUTHWEST QUARTER OF SECTION 2 AND OF THE EAST HALF OF THE SOUTHEAST QUARTER OF SECTION 3 IN TOWNSHIP 11 SOUTH, RANGE 67 WEST OF THE 6TH P.M., ALL MORE PARTICULARLY DESCRIBED AS FOLLOWS: </w:t>
      </w:r>
    </w:p>
    <w:p w14:paraId="752E0B25" w14:textId="77777777" w:rsidR="00DC3F0A" w:rsidRPr="006B1D17" w:rsidRDefault="00DC3F0A" w:rsidP="00DC3F0A">
      <w:pPr>
        <w:rPr>
          <w:rFonts w:ascii="Times New Roman" w:hAnsi="Times New Roman"/>
        </w:rPr>
      </w:pPr>
      <w:r w:rsidRPr="006B1D17">
        <w:rPr>
          <w:rFonts w:ascii="Times New Roman" w:hAnsi="Times New Roman"/>
        </w:rPr>
        <w:t xml:space="preserve">BEGINNING AT A POINT ON THE WESTERLY LINE OF SAID SECTION 2 THAT IS 30 FEET SOUTH OF THE NORTHWEST CORNER OF SAID SECTION 2; </w:t>
      </w:r>
    </w:p>
    <w:p w14:paraId="026E8687" w14:textId="77777777" w:rsidR="00DC3F0A" w:rsidRPr="006B1D17" w:rsidRDefault="00DC3F0A" w:rsidP="00DC3F0A">
      <w:pPr>
        <w:rPr>
          <w:rFonts w:ascii="Times New Roman" w:hAnsi="Times New Roman"/>
        </w:rPr>
      </w:pPr>
      <w:r w:rsidRPr="006B1D17">
        <w:rPr>
          <w:rFonts w:ascii="Times New Roman" w:hAnsi="Times New Roman"/>
        </w:rPr>
        <w:t>THENCE ON A LINE THAT IS PARALLEL TO AND 30 FEET SOUTH OF THE NORTH LINE OF SAID SECTION 2, NORTH 89</w:t>
      </w:r>
      <w:r>
        <w:rPr>
          <w:rFonts w:ascii="Times New Roman" w:hAnsi="Times New Roman"/>
        </w:rPr>
        <w:t>°</w:t>
      </w:r>
      <w:r w:rsidRPr="006B1D17">
        <w:rPr>
          <w:rFonts w:ascii="Times New Roman" w:hAnsi="Times New Roman"/>
        </w:rPr>
        <w:t xml:space="preserve"> 12' EAST 584.4 FEET (NORTH 89</w:t>
      </w:r>
      <w:r>
        <w:rPr>
          <w:rFonts w:ascii="Times New Roman" w:hAnsi="Times New Roman"/>
        </w:rPr>
        <w:t>°</w:t>
      </w:r>
      <w:r w:rsidRPr="006B1D17">
        <w:rPr>
          <w:rFonts w:ascii="Times New Roman" w:hAnsi="Times New Roman"/>
        </w:rPr>
        <w:t xml:space="preserve">14'16" EAST, 615.88 FEET RECORD); </w:t>
      </w:r>
    </w:p>
    <w:p w14:paraId="652B94B9" w14:textId="77777777" w:rsidR="00DC3F0A" w:rsidRPr="006B1D17" w:rsidRDefault="00DC3F0A" w:rsidP="00DC3F0A">
      <w:pPr>
        <w:rPr>
          <w:rFonts w:ascii="Times New Roman" w:hAnsi="Times New Roman"/>
        </w:rPr>
      </w:pPr>
      <w:r w:rsidRPr="006B1D17">
        <w:rPr>
          <w:rFonts w:ascii="Times New Roman" w:hAnsi="Times New Roman"/>
        </w:rPr>
        <w:t>THENCE SOUTH 84</w:t>
      </w:r>
      <w:r>
        <w:rPr>
          <w:rFonts w:ascii="Times New Roman" w:hAnsi="Times New Roman"/>
        </w:rPr>
        <w:t>°</w:t>
      </w:r>
      <w:r w:rsidRPr="006B1D17">
        <w:rPr>
          <w:rFonts w:ascii="Times New Roman" w:hAnsi="Times New Roman"/>
        </w:rPr>
        <w:t xml:space="preserve"> 20' EAST (SOUTH 83</w:t>
      </w:r>
      <w:r>
        <w:rPr>
          <w:rFonts w:ascii="Times New Roman" w:hAnsi="Times New Roman"/>
        </w:rPr>
        <w:t>°</w:t>
      </w:r>
      <w:r w:rsidRPr="006B1D17">
        <w:rPr>
          <w:rFonts w:ascii="Times New Roman" w:hAnsi="Times New Roman"/>
        </w:rPr>
        <w:t xml:space="preserve">37'13" EAST RECORD) A LONG THE RIGHT OF WAY OF INTERSTATE HIGHWAY NO. 25, 132.10 FEET (96.56 FEET RECORD); </w:t>
      </w:r>
    </w:p>
    <w:p w14:paraId="53F57971" w14:textId="77777777" w:rsidR="00DC3F0A" w:rsidRPr="006B1D17" w:rsidRDefault="00DC3F0A" w:rsidP="00DC3F0A">
      <w:pPr>
        <w:rPr>
          <w:rFonts w:ascii="Times New Roman" w:hAnsi="Times New Roman"/>
        </w:rPr>
      </w:pPr>
      <w:r w:rsidRPr="006B1D17">
        <w:rPr>
          <w:rFonts w:ascii="Times New Roman" w:hAnsi="Times New Roman"/>
        </w:rPr>
        <w:t>THENCE CONTINUE ON SAID RIGHT OF WAY LINE SOUTH 44</w:t>
      </w:r>
      <w:r>
        <w:rPr>
          <w:rFonts w:ascii="Times New Roman" w:hAnsi="Times New Roman"/>
        </w:rPr>
        <w:t>°</w:t>
      </w:r>
      <w:r w:rsidRPr="006B1D17">
        <w:rPr>
          <w:rFonts w:ascii="Times New Roman" w:hAnsi="Times New Roman"/>
        </w:rPr>
        <w:t xml:space="preserve"> 27' 30" EAST, 76.8 FEET (SOUTH 43</w:t>
      </w:r>
      <w:r>
        <w:rPr>
          <w:rFonts w:ascii="Times New Roman" w:hAnsi="Times New Roman"/>
        </w:rPr>
        <w:t>°</w:t>
      </w:r>
      <w:r w:rsidRPr="006B1D17">
        <w:rPr>
          <w:rFonts w:ascii="Times New Roman" w:hAnsi="Times New Roman"/>
        </w:rPr>
        <w:t xml:space="preserve">49'07" EAST, 76.72 FEET RECORD); </w:t>
      </w:r>
    </w:p>
    <w:p w14:paraId="0B40B4AD" w14:textId="77777777" w:rsidR="00DC3F0A" w:rsidRPr="006B1D17" w:rsidRDefault="00DC3F0A" w:rsidP="00DC3F0A">
      <w:pPr>
        <w:rPr>
          <w:rFonts w:ascii="Times New Roman" w:hAnsi="Times New Roman"/>
        </w:rPr>
      </w:pPr>
      <w:r w:rsidRPr="006B1D17">
        <w:rPr>
          <w:rFonts w:ascii="Times New Roman" w:hAnsi="Times New Roman"/>
        </w:rPr>
        <w:t>THENCE ALONG SAID RIGHT OF WAY LINE SOUTH 4</w:t>
      </w:r>
      <w:r>
        <w:rPr>
          <w:rFonts w:ascii="Times New Roman" w:hAnsi="Times New Roman"/>
        </w:rPr>
        <w:t>°</w:t>
      </w:r>
      <w:r w:rsidRPr="006B1D17">
        <w:rPr>
          <w:rFonts w:ascii="Times New Roman" w:hAnsi="Times New Roman"/>
        </w:rPr>
        <w:t>36' EAST, 930.13 FEET (SOUTH 03</w:t>
      </w:r>
      <w:r>
        <w:rPr>
          <w:rFonts w:ascii="Times New Roman" w:hAnsi="Times New Roman"/>
        </w:rPr>
        <w:t>°</w:t>
      </w:r>
      <w:r w:rsidRPr="006B1D17">
        <w:rPr>
          <w:rFonts w:ascii="Times New Roman" w:hAnsi="Times New Roman"/>
        </w:rPr>
        <w:t xml:space="preserve">54'06" EAST, 930.13 FEET MEASURED; </w:t>
      </w:r>
    </w:p>
    <w:p w14:paraId="4C601568" w14:textId="77777777" w:rsidR="00DC3F0A" w:rsidRPr="006B1D17" w:rsidRDefault="00DC3F0A" w:rsidP="00DC3F0A">
      <w:pPr>
        <w:rPr>
          <w:rFonts w:ascii="Times New Roman" w:hAnsi="Times New Roman"/>
        </w:rPr>
      </w:pPr>
      <w:r w:rsidRPr="006B1D17">
        <w:rPr>
          <w:rFonts w:ascii="Times New Roman" w:hAnsi="Times New Roman"/>
        </w:rPr>
        <w:t>THENCE CONTINUING ALONG SAID RIGHT OF WAY SOUTH 6° 42' WEST, 457.05 FEET (SOUTH 07</w:t>
      </w:r>
      <w:r>
        <w:rPr>
          <w:rFonts w:ascii="Times New Roman" w:hAnsi="Times New Roman"/>
        </w:rPr>
        <w:t>°</w:t>
      </w:r>
      <w:r w:rsidRPr="006B1D17">
        <w:rPr>
          <w:rFonts w:ascii="Times New Roman" w:hAnsi="Times New Roman"/>
        </w:rPr>
        <w:t xml:space="preserve">23'54" WEST, 547.05 MEASURED), TO THE SOUTH LINE OF THE NORTHWEST OF THE NORTHWEST QUARTER OF SAID SECTION 2; </w:t>
      </w:r>
    </w:p>
    <w:p w14:paraId="1D221857" w14:textId="77777777" w:rsidR="00DC3F0A" w:rsidRPr="006B1D17" w:rsidRDefault="00DC3F0A" w:rsidP="00DC3F0A">
      <w:pPr>
        <w:rPr>
          <w:rFonts w:ascii="Times New Roman" w:hAnsi="Times New Roman"/>
        </w:rPr>
      </w:pPr>
      <w:r w:rsidRPr="006B1D17">
        <w:rPr>
          <w:rFonts w:ascii="Times New Roman" w:hAnsi="Times New Roman"/>
        </w:rPr>
        <w:t>THENCE ALONG SAID SOUTH LINE, NORTH 89</w:t>
      </w:r>
      <w:r>
        <w:rPr>
          <w:rFonts w:ascii="Times New Roman" w:hAnsi="Times New Roman"/>
        </w:rPr>
        <w:t>°</w:t>
      </w:r>
      <w:r w:rsidRPr="006B1D17">
        <w:rPr>
          <w:rFonts w:ascii="Times New Roman" w:hAnsi="Times New Roman"/>
        </w:rPr>
        <w:t xml:space="preserve"> 30' WEST, 766.91 FEET (SOUTH 88</w:t>
      </w:r>
      <w:r>
        <w:rPr>
          <w:rFonts w:ascii="Times New Roman" w:hAnsi="Times New Roman"/>
        </w:rPr>
        <w:t>°</w:t>
      </w:r>
      <w:r w:rsidRPr="006B1D17">
        <w:rPr>
          <w:rFonts w:ascii="Times New Roman" w:hAnsi="Times New Roman"/>
        </w:rPr>
        <w:t xml:space="preserve">46'17" WEST, 766.91 FEET MEASURED, TO THE SOUTHWEST CORNER OF SAID NORTHWEST OF THE NORTHWEST QUARTER OF SAID SECTION 2; </w:t>
      </w:r>
    </w:p>
    <w:p w14:paraId="400C881D" w14:textId="77777777" w:rsidR="00DC3F0A" w:rsidRPr="006B1D17" w:rsidRDefault="00DC3F0A" w:rsidP="00DC3F0A">
      <w:pPr>
        <w:rPr>
          <w:rFonts w:ascii="Times New Roman" w:hAnsi="Times New Roman"/>
        </w:rPr>
      </w:pPr>
      <w:r w:rsidRPr="006B1D17">
        <w:rPr>
          <w:rFonts w:ascii="Times New Roman" w:hAnsi="Times New Roman"/>
        </w:rPr>
        <w:t>THENCE NORTH (NORTH 00</w:t>
      </w:r>
      <w:r>
        <w:rPr>
          <w:rFonts w:ascii="Times New Roman" w:hAnsi="Times New Roman"/>
        </w:rPr>
        <w:t>°</w:t>
      </w:r>
      <w:r w:rsidRPr="006B1D17">
        <w:rPr>
          <w:rFonts w:ascii="Times New Roman" w:hAnsi="Times New Roman"/>
        </w:rPr>
        <w:t xml:space="preserve">06'22" WEST, 1428.85 FEET RECORD) ALONG THE WEST LINE OF THE NORTHWEST QUARTER OF SECTION 2 TO THE POINT OF BEGINNING AND EXCEPTING ANY PORTION LYING WITHIN THE COUNTY ROAD KNOWN AS BEACON LITE ROAD, COUNTY OF ELPASO, STATE OF COLORADO, </w:t>
      </w:r>
    </w:p>
    <w:p w14:paraId="3BCE9774" w14:textId="77777777" w:rsidR="00DC3F0A" w:rsidRDefault="00DC3F0A" w:rsidP="00DC3F0A">
      <w:pPr>
        <w:rPr>
          <w:rFonts w:ascii="Times New Roman" w:hAnsi="Times New Roman"/>
        </w:rPr>
      </w:pPr>
      <w:r>
        <w:rPr>
          <w:rFonts w:ascii="Times New Roman" w:hAnsi="Times New Roman"/>
        </w:rPr>
        <w:t>EXCEPT</w:t>
      </w:r>
    </w:p>
    <w:p w14:paraId="7F950B96" w14:textId="77777777" w:rsidR="00DC3F0A" w:rsidRPr="006B1D17" w:rsidRDefault="00DC3F0A" w:rsidP="00DC3F0A">
      <w:pPr>
        <w:rPr>
          <w:rFonts w:ascii="Times New Roman" w:hAnsi="Times New Roman"/>
        </w:rPr>
      </w:pPr>
      <w:r w:rsidRPr="006B1D17">
        <w:rPr>
          <w:rFonts w:ascii="Times New Roman" w:hAnsi="Times New Roman"/>
        </w:rPr>
        <w:t xml:space="preserve">A RIGHT-OF-WAY PARCEL LOCATED WITHIN A PARCEL OF LAND AS DESCRIBED BY QUIT CLAIM DEED, RECEPTION NUMBER 001696697, IN THE EL PASO COUNTY CLERK AND RECORDER'S OFFICE AND LOCATED IN THE NORTHWEST 1/4 OF SECTION 2, TOWNSHIP 11 SOUTH, RANGE 67 WEST OF THE 6TH PRINCIPAL MERIDIAN, COUNTY OF EL PASO, STATE OF COLORADO, DESCRIBED AS FOLLOWS: </w:t>
      </w:r>
    </w:p>
    <w:p w14:paraId="13EA8084" w14:textId="77777777" w:rsidR="00DC3F0A" w:rsidRPr="006B1D17" w:rsidRDefault="00DC3F0A" w:rsidP="00DC3F0A">
      <w:pPr>
        <w:rPr>
          <w:rFonts w:ascii="Times New Roman" w:hAnsi="Times New Roman"/>
        </w:rPr>
      </w:pPr>
      <w:r w:rsidRPr="006B1D17">
        <w:rPr>
          <w:rFonts w:ascii="Times New Roman" w:hAnsi="Times New Roman"/>
        </w:rPr>
        <w:t>COMMENCING AT THE NORTHWEST CORNER OF SECTION 2, (A 3 INCH ALUMINUM CAP STAMPED PLS 17 496) TOWNSHIP 11 SOUTH, RANGE 67 WEST OF THE 6TH PRINCIPAL MERIDIAN, EL PASO COUNTY, COLORADO; THENCE S45°29'03"E, A DISTANCE OF 42.14 FEET TO THE NORTHWEST CORNER OF SAID PROPERTY, ALSO TO THE POINT OF BEGINNING;</w:t>
      </w:r>
    </w:p>
    <w:p w14:paraId="265107B8" w14:textId="77777777" w:rsidR="00DC3F0A" w:rsidRPr="006B1D17" w:rsidRDefault="00DC3F0A" w:rsidP="00DC3F0A">
      <w:pPr>
        <w:rPr>
          <w:rFonts w:ascii="Times New Roman" w:hAnsi="Times New Roman"/>
        </w:rPr>
      </w:pPr>
      <w:r w:rsidRPr="006B1D17">
        <w:rPr>
          <w:rFonts w:ascii="Times New Roman" w:hAnsi="Times New Roman"/>
        </w:rPr>
        <w:lastRenderedPageBreak/>
        <w:t>1.</w:t>
      </w:r>
      <w:r w:rsidRPr="006B1D17">
        <w:rPr>
          <w:rFonts w:ascii="Times New Roman" w:hAnsi="Times New Roman"/>
        </w:rPr>
        <w:tab/>
        <w:t>THENCE N89°07'53"E ALONG THE SOUTH RIGHT-OF-WAY LINE OF COUNTY LINE ROAD, A DISTANCE OF 362.93 FEET; MORE OR LESS, TO A POINT ON THE EAST PROPERTY LINE;</w:t>
      </w:r>
    </w:p>
    <w:p w14:paraId="0DA1E76D" w14:textId="77777777" w:rsidR="00DC3F0A" w:rsidRPr="006B1D17" w:rsidRDefault="00DC3F0A" w:rsidP="00DC3F0A">
      <w:pPr>
        <w:rPr>
          <w:rFonts w:ascii="Times New Roman" w:hAnsi="Times New Roman"/>
        </w:rPr>
      </w:pPr>
      <w:r w:rsidRPr="006B1D17">
        <w:rPr>
          <w:rFonts w:ascii="Times New Roman" w:hAnsi="Times New Roman"/>
        </w:rPr>
        <w:t>2.</w:t>
      </w:r>
      <w:r w:rsidRPr="006B1D17">
        <w:rPr>
          <w:rFonts w:ascii="Times New Roman" w:hAnsi="Times New Roman"/>
        </w:rPr>
        <w:tab/>
        <w:t>THENCE S00°04'29"E ALONG SAID PROPERTY LINE, A DISTANCE OF 18. 15 FEET;</w:t>
      </w:r>
    </w:p>
    <w:p w14:paraId="17380250" w14:textId="77777777" w:rsidR="00DC3F0A" w:rsidRPr="006B1D17" w:rsidRDefault="00DC3F0A" w:rsidP="00DC3F0A">
      <w:pPr>
        <w:rPr>
          <w:rFonts w:ascii="Times New Roman" w:hAnsi="Times New Roman"/>
        </w:rPr>
      </w:pPr>
      <w:r w:rsidRPr="006B1D17">
        <w:rPr>
          <w:rFonts w:ascii="Times New Roman" w:hAnsi="Times New Roman"/>
        </w:rPr>
        <w:t>3.</w:t>
      </w:r>
      <w:r w:rsidRPr="006B1D17">
        <w:rPr>
          <w:rFonts w:ascii="Times New Roman" w:hAnsi="Times New Roman"/>
        </w:rPr>
        <w:tab/>
        <w:t>THENCE N88°53'31"W, A DISTANCE OF 307.11 FEET;</w:t>
      </w:r>
    </w:p>
    <w:p w14:paraId="5ABD7600" w14:textId="77777777" w:rsidR="00DC3F0A" w:rsidRPr="006B1D17" w:rsidRDefault="00DC3F0A" w:rsidP="00DC3F0A">
      <w:pPr>
        <w:rPr>
          <w:rFonts w:ascii="Times New Roman" w:hAnsi="Times New Roman"/>
        </w:rPr>
      </w:pPr>
      <w:r w:rsidRPr="006B1D17">
        <w:rPr>
          <w:rFonts w:ascii="Times New Roman" w:hAnsi="Times New Roman"/>
        </w:rPr>
        <w:t>4.</w:t>
      </w:r>
      <w:r w:rsidRPr="006B1D17">
        <w:rPr>
          <w:rFonts w:ascii="Times New Roman" w:hAnsi="Times New Roman"/>
        </w:rPr>
        <w:tab/>
        <w:t>THENCE S42°19'34"W, A DISTANCE OF 48.48 FEET;</w:t>
      </w:r>
    </w:p>
    <w:p w14:paraId="3164CE05" w14:textId="77777777" w:rsidR="00DC3F0A" w:rsidRPr="006B1D17" w:rsidRDefault="00DC3F0A" w:rsidP="00DC3F0A">
      <w:pPr>
        <w:rPr>
          <w:rFonts w:ascii="Times New Roman" w:hAnsi="Times New Roman"/>
        </w:rPr>
      </w:pPr>
      <w:r w:rsidRPr="006B1D17">
        <w:rPr>
          <w:rFonts w:ascii="Times New Roman" w:hAnsi="Times New Roman"/>
        </w:rPr>
        <w:t>5.</w:t>
      </w:r>
      <w:r w:rsidRPr="006B1D17">
        <w:rPr>
          <w:rFonts w:ascii="Times New Roman" w:hAnsi="Times New Roman"/>
        </w:rPr>
        <w:tab/>
        <w:t>THENCE S00°15'23"W, A DISTANCE OF 203.28 FEET;</w:t>
      </w:r>
    </w:p>
    <w:p w14:paraId="03405E80" w14:textId="77777777" w:rsidR="00DC3F0A" w:rsidRPr="006B1D17" w:rsidRDefault="00DC3F0A" w:rsidP="00DC3F0A">
      <w:pPr>
        <w:rPr>
          <w:rFonts w:ascii="Times New Roman" w:hAnsi="Times New Roman"/>
        </w:rPr>
      </w:pPr>
      <w:r w:rsidRPr="006B1D17">
        <w:rPr>
          <w:rFonts w:ascii="Times New Roman" w:hAnsi="Times New Roman"/>
        </w:rPr>
        <w:t>6.</w:t>
      </w:r>
      <w:r w:rsidRPr="006B1D17">
        <w:rPr>
          <w:rFonts w:ascii="Times New Roman" w:hAnsi="Times New Roman"/>
        </w:rPr>
        <w:tab/>
        <w:t>THENCE S04°32'17''W, A DISTANCE OF 160.73 FEET;</w:t>
      </w:r>
    </w:p>
    <w:p w14:paraId="57760F51" w14:textId="77777777" w:rsidR="00DC3F0A" w:rsidRPr="006B1D17" w:rsidRDefault="00DC3F0A" w:rsidP="00DC3F0A">
      <w:pPr>
        <w:rPr>
          <w:rFonts w:ascii="Times New Roman" w:hAnsi="Times New Roman"/>
        </w:rPr>
      </w:pPr>
      <w:r w:rsidRPr="006B1D17">
        <w:rPr>
          <w:rFonts w:ascii="Times New Roman" w:hAnsi="Times New Roman"/>
        </w:rPr>
        <w:t>7.</w:t>
      </w:r>
      <w:r w:rsidRPr="006B1D17">
        <w:rPr>
          <w:rFonts w:ascii="Times New Roman" w:hAnsi="Times New Roman"/>
        </w:rPr>
        <w:tab/>
        <w:t>THENCE S00°15'23"W, A DISTANCE OF 188.22 FEET</w:t>
      </w:r>
    </w:p>
    <w:p w14:paraId="673686D2" w14:textId="77777777" w:rsidR="00DC3F0A" w:rsidRPr="006B1D17" w:rsidRDefault="00DC3F0A" w:rsidP="00DC3F0A">
      <w:pPr>
        <w:rPr>
          <w:rFonts w:ascii="Times New Roman" w:hAnsi="Times New Roman"/>
        </w:rPr>
      </w:pPr>
      <w:r w:rsidRPr="006B1D17">
        <w:rPr>
          <w:rFonts w:ascii="Times New Roman" w:hAnsi="Times New Roman"/>
        </w:rPr>
        <w:t>8.</w:t>
      </w:r>
      <w:r w:rsidRPr="006B1D17">
        <w:rPr>
          <w:rFonts w:ascii="Times New Roman" w:hAnsi="Times New Roman"/>
        </w:rPr>
        <w:tab/>
        <w:t>THENCE N89°44'37"W, A DISTANCE OF 7.75 FEET TO A POINT ON THE EAST RIGHT-OF-WAY LINE OF BEACON LITE ROAD, ALSO BEING THE WEST PROPERTY LINE OF SAID PARCEL;</w:t>
      </w:r>
    </w:p>
    <w:p w14:paraId="31DF0274" w14:textId="77777777" w:rsidR="00DC3F0A" w:rsidRPr="006B1D17" w:rsidRDefault="00DC3F0A" w:rsidP="00DC3F0A">
      <w:pPr>
        <w:rPr>
          <w:rFonts w:ascii="Times New Roman" w:hAnsi="Times New Roman"/>
        </w:rPr>
      </w:pPr>
      <w:r w:rsidRPr="006B1D17">
        <w:rPr>
          <w:rFonts w:ascii="Times New Roman" w:hAnsi="Times New Roman"/>
        </w:rPr>
        <w:t>9.</w:t>
      </w:r>
      <w:r w:rsidRPr="006B1D17">
        <w:rPr>
          <w:rFonts w:ascii="Times New Roman" w:hAnsi="Times New Roman"/>
        </w:rPr>
        <w:tab/>
        <w:t>THENCE N00°05'45"W ALONG THE EAST RIGHT-OF-WAY LINE OF BEACON LITE ROAD, A DISTANCE OF 594.25 FEET, MORE OR LESS, TO THE POINT OF BEGINNING;</w:t>
      </w:r>
    </w:p>
    <w:p w14:paraId="536DDFA6" w14:textId="77777777" w:rsidR="00DC3F0A" w:rsidRPr="00FA1A19" w:rsidRDefault="00DC3F0A" w:rsidP="00DC3F0A">
      <w:pPr>
        <w:adjustRightInd w:val="0"/>
        <w:spacing w:before="60"/>
        <w:rPr>
          <w:rFonts w:ascii="Times New Roman" w:hAnsi="Times New Roman"/>
        </w:rPr>
      </w:pPr>
      <w:r w:rsidRPr="00FA1A19">
        <w:rPr>
          <w:rFonts w:ascii="Times New Roman" w:hAnsi="Times New Roman"/>
        </w:rPr>
        <w:t xml:space="preserve">EXCEPT A PARCEL OF LAND DESCRIBED AS RW-118 IN OFFER LETTER FOR PROJECT 128558 BEACON LITE ROAD IMPROVEMENTS DATED JUNE 7, </w:t>
      </w:r>
      <w:proofErr w:type="gramStart"/>
      <w:r w:rsidRPr="00FA1A19">
        <w:rPr>
          <w:rFonts w:ascii="Times New Roman" w:hAnsi="Times New Roman"/>
        </w:rPr>
        <w:t>2023</w:t>
      </w:r>
      <w:proofErr w:type="gramEnd"/>
      <w:r w:rsidRPr="00FA1A19">
        <w:rPr>
          <w:rFonts w:ascii="Times New Roman" w:hAnsi="Times New Roman"/>
        </w:rPr>
        <w:t xml:space="preserve"> DESCRIBED AS FOLLOWS:</w:t>
      </w:r>
    </w:p>
    <w:p w14:paraId="3929D665" w14:textId="77777777" w:rsidR="00DC3F0A" w:rsidRPr="00FA1A19" w:rsidRDefault="00DC3F0A" w:rsidP="00DC3F0A">
      <w:pPr>
        <w:adjustRightInd w:val="0"/>
        <w:spacing w:before="60"/>
        <w:ind w:left="120"/>
        <w:rPr>
          <w:rFonts w:ascii="Times New Roman" w:hAnsi="Times New Roman"/>
        </w:rPr>
      </w:pPr>
    </w:p>
    <w:p w14:paraId="1512BA89" w14:textId="77777777" w:rsidR="00DC3F0A" w:rsidRPr="00FA1A19" w:rsidRDefault="00DC3F0A" w:rsidP="00DC3F0A">
      <w:pPr>
        <w:adjustRightInd w:val="0"/>
        <w:spacing w:before="60"/>
        <w:rPr>
          <w:rFonts w:ascii="Times New Roman" w:hAnsi="Times New Roman"/>
        </w:rPr>
      </w:pPr>
      <w:r w:rsidRPr="00FA1A19">
        <w:rPr>
          <w:rFonts w:ascii="Times New Roman" w:hAnsi="Times New Roman"/>
        </w:rPr>
        <w:t>A RIGHT OF WAY PARCEL LOCATED WITHIN A PARCEL OF LAND AS DESCRIBED BY WARRANTY DEED, RECEPTION NUMBER 222106819, IN THE EL PASO COUNTY CLERK AND RECORDER'S OFFICE AND LOCATED IN THE NORTHWEST 1/4 OF SECTION 2, TOWNSHIP 11 SOUTH, RANGE 67 WEST OF THE 6TH PRINCIPAL MERIDIAN, COUNTY OF EL PASO, STATE OF COLORADO, DESCRIBED AS FOLLOWS:</w:t>
      </w:r>
    </w:p>
    <w:p w14:paraId="0A8AC515" w14:textId="77777777" w:rsidR="00DC3F0A" w:rsidRPr="00FA1A19" w:rsidRDefault="00DC3F0A" w:rsidP="00DC3F0A">
      <w:pPr>
        <w:adjustRightInd w:val="0"/>
        <w:spacing w:before="60"/>
        <w:ind w:left="120"/>
        <w:rPr>
          <w:rFonts w:ascii="Times New Roman" w:hAnsi="Times New Roman"/>
        </w:rPr>
      </w:pPr>
    </w:p>
    <w:p w14:paraId="08B769A9" w14:textId="77777777" w:rsidR="00DC3F0A" w:rsidRPr="00FA1A19" w:rsidRDefault="00DC3F0A" w:rsidP="00DC3F0A">
      <w:pPr>
        <w:adjustRightInd w:val="0"/>
        <w:spacing w:before="60"/>
        <w:rPr>
          <w:rFonts w:ascii="Times New Roman" w:hAnsi="Times New Roman"/>
        </w:rPr>
      </w:pPr>
      <w:r w:rsidRPr="00FA1A19">
        <w:rPr>
          <w:rFonts w:ascii="Times New Roman" w:hAnsi="Times New Roman"/>
        </w:rPr>
        <w:t>COMMENCING AT THE EAST 1/4 CORNER OF SECTION 3, TOWNSHIP 11 SOUTH, RANGE 67 WEST OF THE 6TH PRINCIPAL MERIDIAN, EL PASO COUNTY, COLORADO; THENCE N 00°50'09" E, A DISTANCE OF 1844.95 FEET, TO A POINT OF THE EAST RIGHT OF WAY LINE OF BEACON LITE ROAD, SAID POINT ALSO BEING THE POINT OF BEGINNING;</w:t>
      </w:r>
    </w:p>
    <w:p w14:paraId="7F5D2041" w14:textId="77777777" w:rsidR="00DC3F0A" w:rsidRPr="00FA1A19" w:rsidRDefault="00DC3F0A" w:rsidP="00DC3F0A">
      <w:pPr>
        <w:tabs>
          <w:tab w:val="left" w:pos="180"/>
        </w:tabs>
        <w:adjustRightInd w:val="0"/>
        <w:ind w:left="180" w:hanging="120"/>
        <w:rPr>
          <w:rFonts w:ascii="Times New Roman" w:hAnsi="Times New Roman"/>
        </w:rPr>
      </w:pPr>
      <w:r w:rsidRPr="00FA1A19">
        <w:rPr>
          <w:rFonts w:ascii="Times New Roman" w:hAnsi="Times New Roman"/>
        </w:rPr>
        <w:t>1.</w:t>
      </w:r>
      <w:r w:rsidRPr="00FA1A19">
        <w:rPr>
          <w:rFonts w:ascii="Times New Roman" w:hAnsi="Times New Roman"/>
        </w:rPr>
        <w:tab/>
        <w:t>THENCE N 00°05'45" W, ALONG SAID EAST RIGHT OF WAY LINE, A DISTANCE OF 298.57 FEET;</w:t>
      </w:r>
    </w:p>
    <w:p w14:paraId="32AB4FBB" w14:textId="77777777" w:rsidR="00DC3F0A" w:rsidRPr="00FA1A19" w:rsidRDefault="00DC3F0A" w:rsidP="00DC3F0A">
      <w:pPr>
        <w:tabs>
          <w:tab w:val="left" w:pos="180"/>
        </w:tabs>
        <w:adjustRightInd w:val="0"/>
        <w:ind w:left="180" w:hanging="120"/>
        <w:rPr>
          <w:rFonts w:ascii="Times New Roman" w:hAnsi="Times New Roman"/>
        </w:rPr>
      </w:pPr>
      <w:r w:rsidRPr="00FA1A19">
        <w:rPr>
          <w:rFonts w:ascii="Times New Roman" w:hAnsi="Times New Roman"/>
        </w:rPr>
        <w:t>2.</w:t>
      </w:r>
      <w:r w:rsidRPr="00FA1A19">
        <w:rPr>
          <w:rFonts w:ascii="Times New Roman" w:hAnsi="Times New Roman"/>
        </w:rPr>
        <w:tab/>
        <w:t>THENCE S 89°47'07 E, A DISTANCE OF  7.75 FEET;</w:t>
      </w:r>
    </w:p>
    <w:p w14:paraId="711E84FC" w14:textId="77777777" w:rsidR="00DC3F0A" w:rsidRPr="00FA1A19" w:rsidRDefault="00DC3F0A" w:rsidP="00DC3F0A">
      <w:pPr>
        <w:tabs>
          <w:tab w:val="left" w:pos="180"/>
        </w:tabs>
        <w:adjustRightInd w:val="0"/>
        <w:ind w:left="180" w:hanging="120"/>
        <w:rPr>
          <w:rFonts w:ascii="Times New Roman" w:hAnsi="Times New Roman"/>
        </w:rPr>
      </w:pPr>
      <w:r w:rsidRPr="00FA1A19">
        <w:rPr>
          <w:rFonts w:ascii="Times New Roman" w:hAnsi="Times New Roman"/>
        </w:rPr>
        <w:t>3.</w:t>
      </w:r>
      <w:r w:rsidRPr="00FA1A19">
        <w:rPr>
          <w:rFonts w:ascii="Times New Roman" w:hAnsi="Times New Roman"/>
        </w:rPr>
        <w:tab/>
        <w:t>THENCE S 00°15'23" W, A DISTANCE OF 298.57 FEET;</w:t>
      </w:r>
    </w:p>
    <w:p w14:paraId="3AE09F66" w14:textId="77777777" w:rsidR="00DC3F0A" w:rsidRPr="00FA1A19" w:rsidRDefault="00DC3F0A" w:rsidP="00DC3F0A">
      <w:pPr>
        <w:tabs>
          <w:tab w:val="left" w:pos="180"/>
        </w:tabs>
        <w:adjustRightInd w:val="0"/>
        <w:ind w:left="180" w:hanging="120"/>
        <w:rPr>
          <w:rFonts w:ascii="Times New Roman" w:hAnsi="Times New Roman"/>
        </w:rPr>
      </w:pPr>
      <w:r w:rsidRPr="00FA1A19">
        <w:rPr>
          <w:rFonts w:ascii="Times New Roman" w:hAnsi="Times New Roman"/>
        </w:rPr>
        <w:t>4.</w:t>
      </w:r>
      <w:r w:rsidRPr="00FA1A19">
        <w:rPr>
          <w:rFonts w:ascii="Times New Roman" w:hAnsi="Times New Roman"/>
        </w:rPr>
        <w:tab/>
        <w:t>THENCE N 89°44'37" W, A DISTANCE OF 5.91 FEET TO THE POINT OF BEGINNING;</w:t>
      </w:r>
    </w:p>
    <w:p w14:paraId="564FDC9A" w14:textId="77777777" w:rsidR="00DC3F0A" w:rsidRDefault="00DC3F0A" w:rsidP="00DC3F0A">
      <w:pPr>
        <w:rPr>
          <w:rFonts w:ascii="Times New Roman" w:hAnsi="Times New Roman"/>
        </w:rPr>
      </w:pPr>
    </w:p>
    <w:p w14:paraId="50CEE3E6" w14:textId="77777777" w:rsidR="00DC3F0A" w:rsidRPr="006B1D17" w:rsidRDefault="00DC3F0A" w:rsidP="00DC3F0A">
      <w:pPr>
        <w:rPr>
          <w:rFonts w:ascii="Times New Roman" w:hAnsi="Times New Roman"/>
        </w:rPr>
      </w:pPr>
      <w:r w:rsidRPr="006B1D17">
        <w:rPr>
          <w:rFonts w:ascii="Times New Roman" w:hAnsi="Times New Roman"/>
        </w:rPr>
        <w:t>CONTAINING 24.8</w:t>
      </w:r>
      <w:r>
        <w:rPr>
          <w:rFonts w:ascii="Times New Roman" w:hAnsi="Times New Roman"/>
        </w:rPr>
        <w:t>1</w:t>
      </w:r>
      <w:r w:rsidRPr="006B1D17">
        <w:rPr>
          <w:rFonts w:ascii="Times New Roman" w:hAnsi="Times New Roman"/>
        </w:rPr>
        <w:t xml:space="preserve"> ACRES MORE OR LESS.</w:t>
      </w:r>
    </w:p>
    <w:p w14:paraId="62B004DD" w14:textId="2C09D43C" w:rsidR="00DC3F0A" w:rsidRDefault="00DC3F0A" w:rsidP="00DC3F0A">
      <w:pPr>
        <w:tabs>
          <w:tab w:val="left" w:pos="3888"/>
        </w:tabs>
        <w:spacing w:line="276" w:lineRule="auto"/>
        <w:rPr>
          <w:rFonts w:ascii="Times New Roman" w:hAnsi="Times New Roman"/>
          <w:szCs w:val="24"/>
        </w:rPr>
      </w:pPr>
    </w:p>
    <w:p w14:paraId="3A28E8E0" w14:textId="77777777" w:rsidR="00DC3F0A" w:rsidRDefault="00DC3F0A" w:rsidP="00780EEF">
      <w:pPr>
        <w:spacing w:line="276" w:lineRule="auto"/>
        <w:rPr>
          <w:rFonts w:ascii="Times New Roman" w:hAnsi="Times New Roman"/>
          <w:szCs w:val="24"/>
        </w:rPr>
      </w:pPr>
    </w:p>
    <w:p w14:paraId="507721FA" w14:textId="77777777" w:rsidR="00DC3F0A" w:rsidRDefault="00DC3F0A" w:rsidP="00780EEF">
      <w:pPr>
        <w:spacing w:line="276" w:lineRule="auto"/>
        <w:rPr>
          <w:rFonts w:ascii="Times New Roman" w:hAnsi="Times New Roman"/>
          <w:szCs w:val="24"/>
        </w:rPr>
      </w:pPr>
    </w:p>
    <w:p w14:paraId="340DBFC0" w14:textId="77777777" w:rsidR="00DC3F0A" w:rsidRDefault="00DC3F0A" w:rsidP="00780EEF">
      <w:pPr>
        <w:spacing w:line="276" w:lineRule="auto"/>
        <w:rPr>
          <w:rFonts w:ascii="Times New Roman" w:hAnsi="Times New Roman"/>
          <w:szCs w:val="24"/>
        </w:rPr>
      </w:pPr>
    </w:p>
    <w:p w14:paraId="2920B544" w14:textId="77777777" w:rsidR="00DC3F0A" w:rsidRPr="005F72BB" w:rsidRDefault="00DC3F0A" w:rsidP="00780EEF">
      <w:pPr>
        <w:spacing w:line="276" w:lineRule="auto"/>
      </w:pPr>
    </w:p>
    <w:sectPr w:rsidR="00DC3F0A" w:rsidRPr="005F72BB">
      <w:footerReference w:type="even" r:id="rId8"/>
      <w:footerReference w:type="default" r:id="rId9"/>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7E77C5" w14:textId="77777777" w:rsidR="00F344C8" w:rsidRDefault="00F344C8">
      <w:r>
        <w:separator/>
      </w:r>
    </w:p>
  </w:endnote>
  <w:endnote w:type="continuationSeparator" w:id="0">
    <w:p w14:paraId="305E6D48" w14:textId="77777777" w:rsidR="00F344C8" w:rsidRDefault="00F344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4F0686" w14:textId="77777777" w:rsidR="00F344C8" w:rsidRDefault="00F344C8">
      <w:r>
        <w:separator/>
      </w:r>
    </w:p>
  </w:footnote>
  <w:footnote w:type="continuationSeparator" w:id="0">
    <w:p w14:paraId="2A7041DD" w14:textId="77777777" w:rsidR="00F344C8" w:rsidRDefault="00F344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373F"/>
    <w:rsid w:val="00004978"/>
    <w:rsid w:val="00005E9C"/>
    <w:rsid w:val="00007C22"/>
    <w:rsid w:val="00015BDC"/>
    <w:rsid w:val="000303EA"/>
    <w:rsid w:val="000344D4"/>
    <w:rsid w:val="0004674E"/>
    <w:rsid w:val="000467B4"/>
    <w:rsid w:val="00046C5F"/>
    <w:rsid w:val="0004713E"/>
    <w:rsid w:val="00081274"/>
    <w:rsid w:val="00090018"/>
    <w:rsid w:val="000B0E54"/>
    <w:rsid w:val="000B3AEE"/>
    <w:rsid w:val="000B6188"/>
    <w:rsid w:val="000D223A"/>
    <w:rsid w:val="000E0883"/>
    <w:rsid w:val="000F191E"/>
    <w:rsid w:val="00102433"/>
    <w:rsid w:val="00116422"/>
    <w:rsid w:val="001245C1"/>
    <w:rsid w:val="00134B40"/>
    <w:rsid w:val="001378B9"/>
    <w:rsid w:val="00150024"/>
    <w:rsid w:val="00156884"/>
    <w:rsid w:val="00160978"/>
    <w:rsid w:val="0017168A"/>
    <w:rsid w:val="00180183"/>
    <w:rsid w:val="00194D30"/>
    <w:rsid w:val="00195540"/>
    <w:rsid w:val="001A4475"/>
    <w:rsid w:val="001B67CA"/>
    <w:rsid w:val="001C0DCB"/>
    <w:rsid w:val="001D444B"/>
    <w:rsid w:val="001E1136"/>
    <w:rsid w:val="001E167F"/>
    <w:rsid w:val="001E4DAC"/>
    <w:rsid w:val="001F18DC"/>
    <w:rsid w:val="00202A7F"/>
    <w:rsid w:val="00211BB2"/>
    <w:rsid w:val="00215C57"/>
    <w:rsid w:val="0023270E"/>
    <w:rsid w:val="002369BD"/>
    <w:rsid w:val="00236ACE"/>
    <w:rsid w:val="00240DB9"/>
    <w:rsid w:val="0024492B"/>
    <w:rsid w:val="002479AC"/>
    <w:rsid w:val="00247AF9"/>
    <w:rsid w:val="00250431"/>
    <w:rsid w:val="00250E39"/>
    <w:rsid w:val="00251404"/>
    <w:rsid w:val="00254892"/>
    <w:rsid w:val="002755CE"/>
    <w:rsid w:val="00275C0D"/>
    <w:rsid w:val="002826E8"/>
    <w:rsid w:val="0028488D"/>
    <w:rsid w:val="00287193"/>
    <w:rsid w:val="00297EB4"/>
    <w:rsid w:val="002B4379"/>
    <w:rsid w:val="002C7134"/>
    <w:rsid w:val="002E1DDD"/>
    <w:rsid w:val="002E7E21"/>
    <w:rsid w:val="00302C61"/>
    <w:rsid w:val="003153D5"/>
    <w:rsid w:val="00326467"/>
    <w:rsid w:val="00333E11"/>
    <w:rsid w:val="003356BF"/>
    <w:rsid w:val="00342D20"/>
    <w:rsid w:val="003540C9"/>
    <w:rsid w:val="003627D4"/>
    <w:rsid w:val="00365376"/>
    <w:rsid w:val="003836B9"/>
    <w:rsid w:val="00396F64"/>
    <w:rsid w:val="003B3763"/>
    <w:rsid w:val="003C1FA3"/>
    <w:rsid w:val="003C515F"/>
    <w:rsid w:val="003D3CC7"/>
    <w:rsid w:val="003D443F"/>
    <w:rsid w:val="003E0049"/>
    <w:rsid w:val="003E1FE9"/>
    <w:rsid w:val="003E71B6"/>
    <w:rsid w:val="003F1BCF"/>
    <w:rsid w:val="003F7FE7"/>
    <w:rsid w:val="00422DF1"/>
    <w:rsid w:val="004363E6"/>
    <w:rsid w:val="00445BC3"/>
    <w:rsid w:val="00457598"/>
    <w:rsid w:val="0048471E"/>
    <w:rsid w:val="004A26AF"/>
    <w:rsid w:val="004C6BF2"/>
    <w:rsid w:val="004D50FE"/>
    <w:rsid w:val="004E0162"/>
    <w:rsid w:val="004E66CD"/>
    <w:rsid w:val="004F148D"/>
    <w:rsid w:val="004F5D95"/>
    <w:rsid w:val="00503C71"/>
    <w:rsid w:val="00503EFF"/>
    <w:rsid w:val="00511B0B"/>
    <w:rsid w:val="00525B38"/>
    <w:rsid w:val="0054033A"/>
    <w:rsid w:val="00556421"/>
    <w:rsid w:val="00556795"/>
    <w:rsid w:val="00556972"/>
    <w:rsid w:val="0056205C"/>
    <w:rsid w:val="005638C2"/>
    <w:rsid w:val="00584025"/>
    <w:rsid w:val="00597AC2"/>
    <w:rsid w:val="005A3B64"/>
    <w:rsid w:val="005B15C7"/>
    <w:rsid w:val="005B671D"/>
    <w:rsid w:val="005D5059"/>
    <w:rsid w:val="005E3D11"/>
    <w:rsid w:val="005F265B"/>
    <w:rsid w:val="005F498E"/>
    <w:rsid w:val="005F72BB"/>
    <w:rsid w:val="005F7B81"/>
    <w:rsid w:val="006117B4"/>
    <w:rsid w:val="00624CEC"/>
    <w:rsid w:val="0065134C"/>
    <w:rsid w:val="006605A4"/>
    <w:rsid w:val="006630A8"/>
    <w:rsid w:val="006645F1"/>
    <w:rsid w:val="0066654D"/>
    <w:rsid w:val="0067429C"/>
    <w:rsid w:val="00680983"/>
    <w:rsid w:val="006879B5"/>
    <w:rsid w:val="006A6F69"/>
    <w:rsid w:val="006B4097"/>
    <w:rsid w:val="006D5121"/>
    <w:rsid w:val="006E2891"/>
    <w:rsid w:val="00727667"/>
    <w:rsid w:val="00731C57"/>
    <w:rsid w:val="00745E28"/>
    <w:rsid w:val="00763DC7"/>
    <w:rsid w:val="007654BE"/>
    <w:rsid w:val="00776EC8"/>
    <w:rsid w:val="00780EEF"/>
    <w:rsid w:val="007834CB"/>
    <w:rsid w:val="00787AC1"/>
    <w:rsid w:val="00790694"/>
    <w:rsid w:val="00794334"/>
    <w:rsid w:val="00796191"/>
    <w:rsid w:val="007B321F"/>
    <w:rsid w:val="007B4F63"/>
    <w:rsid w:val="007C2B3F"/>
    <w:rsid w:val="007C5483"/>
    <w:rsid w:val="008128A1"/>
    <w:rsid w:val="00830AD1"/>
    <w:rsid w:val="008320FE"/>
    <w:rsid w:val="00834584"/>
    <w:rsid w:val="00837AAB"/>
    <w:rsid w:val="008433C2"/>
    <w:rsid w:val="00852ABB"/>
    <w:rsid w:val="0085752F"/>
    <w:rsid w:val="00872361"/>
    <w:rsid w:val="00895156"/>
    <w:rsid w:val="008B4BDE"/>
    <w:rsid w:val="008B7FE4"/>
    <w:rsid w:val="008C0AA4"/>
    <w:rsid w:val="008C59B5"/>
    <w:rsid w:val="008C6663"/>
    <w:rsid w:val="00906B4B"/>
    <w:rsid w:val="009256B6"/>
    <w:rsid w:val="009407AE"/>
    <w:rsid w:val="00943942"/>
    <w:rsid w:val="009461DF"/>
    <w:rsid w:val="0095109F"/>
    <w:rsid w:val="00964935"/>
    <w:rsid w:val="00997FB5"/>
    <w:rsid w:val="009A2938"/>
    <w:rsid w:val="009B0896"/>
    <w:rsid w:val="009B7243"/>
    <w:rsid w:val="009B7AEC"/>
    <w:rsid w:val="009F0E88"/>
    <w:rsid w:val="009F1352"/>
    <w:rsid w:val="009F46D5"/>
    <w:rsid w:val="00A118C4"/>
    <w:rsid w:val="00A12890"/>
    <w:rsid w:val="00A14D72"/>
    <w:rsid w:val="00A21135"/>
    <w:rsid w:val="00A30DFA"/>
    <w:rsid w:val="00A32C81"/>
    <w:rsid w:val="00A6759C"/>
    <w:rsid w:val="00A76B85"/>
    <w:rsid w:val="00A902DE"/>
    <w:rsid w:val="00A9496F"/>
    <w:rsid w:val="00A96F36"/>
    <w:rsid w:val="00A97A29"/>
    <w:rsid w:val="00AA0D5C"/>
    <w:rsid w:val="00AA5374"/>
    <w:rsid w:val="00AB083D"/>
    <w:rsid w:val="00AC1973"/>
    <w:rsid w:val="00AC3B23"/>
    <w:rsid w:val="00AC5E8C"/>
    <w:rsid w:val="00AD5BC4"/>
    <w:rsid w:val="00AE1A8D"/>
    <w:rsid w:val="00AE2546"/>
    <w:rsid w:val="00AF3675"/>
    <w:rsid w:val="00AF6560"/>
    <w:rsid w:val="00B04324"/>
    <w:rsid w:val="00B04B94"/>
    <w:rsid w:val="00B164CE"/>
    <w:rsid w:val="00B170AB"/>
    <w:rsid w:val="00B202D9"/>
    <w:rsid w:val="00B26ACA"/>
    <w:rsid w:val="00B31FA2"/>
    <w:rsid w:val="00B36C39"/>
    <w:rsid w:val="00B44CC4"/>
    <w:rsid w:val="00B50702"/>
    <w:rsid w:val="00B61094"/>
    <w:rsid w:val="00B617D8"/>
    <w:rsid w:val="00B717EB"/>
    <w:rsid w:val="00B83B09"/>
    <w:rsid w:val="00BA1A95"/>
    <w:rsid w:val="00BB2D32"/>
    <w:rsid w:val="00BB34CE"/>
    <w:rsid w:val="00BB47BE"/>
    <w:rsid w:val="00BC70A0"/>
    <w:rsid w:val="00BD150F"/>
    <w:rsid w:val="00BD323D"/>
    <w:rsid w:val="00BE40CE"/>
    <w:rsid w:val="00BE65C0"/>
    <w:rsid w:val="00BF5770"/>
    <w:rsid w:val="00C00AD5"/>
    <w:rsid w:val="00C02941"/>
    <w:rsid w:val="00C06D7A"/>
    <w:rsid w:val="00C074F0"/>
    <w:rsid w:val="00C07D6D"/>
    <w:rsid w:val="00C10568"/>
    <w:rsid w:val="00C118FC"/>
    <w:rsid w:val="00C15827"/>
    <w:rsid w:val="00C22F20"/>
    <w:rsid w:val="00C34073"/>
    <w:rsid w:val="00C46392"/>
    <w:rsid w:val="00C66DF4"/>
    <w:rsid w:val="00C96E4B"/>
    <w:rsid w:val="00CB04D7"/>
    <w:rsid w:val="00CD5F43"/>
    <w:rsid w:val="00CF1A82"/>
    <w:rsid w:val="00D02DF7"/>
    <w:rsid w:val="00D13705"/>
    <w:rsid w:val="00D27706"/>
    <w:rsid w:val="00D35427"/>
    <w:rsid w:val="00D419AB"/>
    <w:rsid w:val="00D4349C"/>
    <w:rsid w:val="00D446D5"/>
    <w:rsid w:val="00D663DA"/>
    <w:rsid w:val="00D67290"/>
    <w:rsid w:val="00D67FB4"/>
    <w:rsid w:val="00D85CD8"/>
    <w:rsid w:val="00D94C26"/>
    <w:rsid w:val="00DA6075"/>
    <w:rsid w:val="00DC2B8D"/>
    <w:rsid w:val="00DC31B0"/>
    <w:rsid w:val="00DC3F0A"/>
    <w:rsid w:val="00DD1114"/>
    <w:rsid w:val="00DE1AC4"/>
    <w:rsid w:val="00DF1A53"/>
    <w:rsid w:val="00E064DE"/>
    <w:rsid w:val="00E16282"/>
    <w:rsid w:val="00E162CA"/>
    <w:rsid w:val="00E2464E"/>
    <w:rsid w:val="00E25F29"/>
    <w:rsid w:val="00E270B0"/>
    <w:rsid w:val="00E31E70"/>
    <w:rsid w:val="00E400D5"/>
    <w:rsid w:val="00E4581B"/>
    <w:rsid w:val="00E471F7"/>
    <w:rsid w:val="00E56619"/>
    <w:rsid w:val="00E64D9F"/>
    <w:rsid w:val="00E90D36"/>
    <w:rsid w:val="00E92678"/>
    <w:rsid w:val="00E96F3E"/>
    <w:rsid w:val="00EA4D55"/>
    <w:rsid w:val="00EA6BA9"/>
    <w:rsid w:val="00EA78D9"/>
    <w:rsid w:val="00EB13F7"/>
    <w:rsid w:val="00EB32A7"/>
    <w:rsid w:val="00EB45D0"/>
    <w:rsid w:val="00EB7B4C"/>
    <w:rsid w:val="00EC08AA"/>
    <w:rsid w:val="00EC0B65"/>
    <w:rsid w:val="00EC2C15"/>
    <w:rsid w:val="00EC32C6"/>
    <w:rsid w:val="00EC4FA7"/>
    <w:rsid w:val="00ED3FAD"/>
    <w:rsid w:val="00EE2A99"/>
    <w:rsid w:val="00EF11A5"/>
    <w:rsid w:val="00EF2BA0"/>
    <w:rsid w:val="00F1217B"/>
    <w:rsid w:val="00F344C8"/>
    <w:rsid w:val="00F35F47"/>
    <w:rsid w:val="00F36238"/>
    <w:rsid w:val="00F37899"/>
    <w:rsid w:val="00F40448"/>
    <w:rsid w:val="00F430AF"/>
    <w:rsid w:val="00F44F72"/>
    <w:rsid w:val="00F61143"/>
    <w:rsid w:val="00F7241F"/>
    <w:rsid w:val="00F91CCD"/>
    <w:rsid w:val="00F935C7"/>
    <w:rsid w:val="00FA0E24"/>
    <w:rsid w:val="00FA34AE"/>
    <w:rsid w:val="00FA36A6"/>
    <w:rsid w:val="00FB46D9"/>
    <w:rsid w:val="00FC2101"/>
    <w:rsid w:val="00FC2191"/>
    <w:rsid w:val="00FC3797"/>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F1A1A5-E0FC-439E-8BA3-D5CA09C13C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Pages>
  <Words>3347</Words>
  <Characters>18242</Characters>
  <Application>Microsoft Office Word</Application>
  <DocSecurity>0</DocSecurity>
  <Lines>357</Lines>
  <Paragraphs>115</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21474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David Whitehead</cp:lastModifiedBy>
  <cp:revision>2</cp:revision>
  <cp:lastPrinted>2007-12-10T23:09:00Z</cp:lastPrinted>
  <dcterms:created xsi:type="dcterms:W3CDTF">2026-03-09T16:26:00Z</dcterms:created>
  <dcterms:modified xsi:type="dcterms:W3CDTF">2026-03-09T16:26:00Z</dcterms:modified>
</cp:coreProperties>
</file>