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1BEC2" w14:textId="22BC7E7B" w:rsidR="000A6F6C" w:rsidRDefault="000A6F6C">
      <w:r>
        <w:t>November 24, 2025</w:t>
      </w:r>
    </w:p>
    <w:p w14:paraId="08A0B9F9" w14:textId="77777777" w:rsidR="000A6F6C" w:rsidRDefault="000A6F6C"/>
    <w:p w14:paraId="5C3575C8" w14:textId="4B4E467D" w:rsidR="000A6F6C" w:rsidRDefault="000A6F6C">
      <w:r>
        <w:t>To whom it may concern:</w:t>
      </w:r>
    </w:p>
    <w:p w14:paraId="3794FA92" w14:textId="77A83972" w:rsidR="000A6F6C" w:rsidRDefault="00415010">
      <w:r w:rsidRPr="00415010">
        <w:t xml:space="preserve">Rush Cafe </w:t>
      </w:r>
      <w:proofErr w:type="gramStart"/>
      <w:r w:rsidRPr="00415010">
        <w:t>opened</w:t>
      </w:r>
      <w:proofErr w:type="gramEnd"/>
      <w:r w:rsidRPr="00415010">
        <w:t xml:space="preserve"> December 2024 under new ownership and has been existing since. We </w:t>
      </w:r>
      <w:r w:rsidRPr="00415010">
        <w:t>need</w:t>
      </w:r>
      <w:r w:rsidRPr="00415010">
        <w:t xml:space="preserve"> to confirm that zoning did approve the opening of the restaurant so that we can obtain a liquor license. The Department of Health also did an inspection October 2025</w:t>
      </w:r>
      <w:r>
        <w:t>. Again,</w:t>
      </w:r>
      <w:r w:rsidRPr="00415010">
        <w:t> </w:t>
      </w:r>
      <w:r>
        <w:t>w</w:t>
      </w:r>
      <w:r w:rsidR="000A6F6C">
        <w:t>e are</w:t>
      </w:r>
      <w:r w:rsidR="000A6F6C" w:rsidRPr="000A6F6C">
        <w:t xml:space="preserve"> seeking a determination that the use as a restaurant is a nonconforming because it has been operating for </w:t>
      </w:r>
      <w:r w:rsidR="000A6F6C">
        <w:t>at least 1</w:t>
      </w:r>
      <w:r w:rsidR="000A6F6C" w:rsidRPr="000A6F6C">
        <w:t xml:space="preserve"> year</w:t>
      </w:r>
      <w:r w:rsidR="000A6F6C">
        <w:t>.</w:t>
      </w:r>
    </w:p>
    <w:p w14:paraId="5B6B1B53" w14:textId="77777777" w:rsidR="000A6F6C" w:rsidRDefault="000A6F6C"/>
    <w:p w14:paraId="33BE1442" w14:textId="65201750" w:rsidR="000A6F6C" w:rsidRDefault="000A6F6C">
      <w:r>
        <w:t xml:space="preserve">Thank you, </w:t>
      </w:r>
    </w:p>
    <w:sectPr w:rsidR="000A6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F6C"/>
    <w:rsid w:val="000A6F6C"/>
    <w:rsid w:val="003B7B25"/>
    <w:rsid w:val="0041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9904A"/>
  <w15:chartTrackingRefBased/>
  <w15:docId w15:val="{E3DFFFB5-A3C9-4674-B972-347B993FC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6F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F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F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F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F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F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F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F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F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F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F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F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F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F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F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F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F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F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F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F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F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F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F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F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F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364</Characters>
  <Application>Microsoft Office Word</Application>
  <DocSecurity>0</DocSecurity>
  <Lines>20</Lines>
  <Paragraphs>17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V. Munoz</dc:creator>
  <cp:keywords/>
  <dc:description/>
  <cp:lastModifiedBy>Alejandra V. Munoz</cp:lastModifiedBy>
  <cp:revision>1</cp:revision>
  <dcterms:created xsi:type="dcterms:W3CDTF">2025-11-24T18:56:00Z</dcterms:created>
  <dcterms:modified xsi:type="dcterms:W3CDTF">2025-11-24T19:04:00Z</dcterms:modified>
</cp:coreProperties>
</file>