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39F5876A" w:rsidR="00DB1DF7" w:rsidRPr="002C55FC" w:rsidRDefault="00351295" w:rsidP="00F01D57">
      <w:pPr>
        <w:jc w:val="center"/>
        <w:outlineLvl w:val="0"/>
        <w:rPr>
          <w:rFonts w:ascii="Times New Roman" w:hAnsi="Times New Roman"/>
          <w:szCs w:val="24"/>
        </w:rPr>
      </w:pPr>
      <w:r>
        <w:rPr>
          <w:rFonts w:ascii="Times New Roman" w:hAnsi="Times New Roman"/>
          <w:b/>
          <w:szCs w:val="24"/>
        </w:rPr>
        <w:t>1</w:t>
      </w:r>
      <w:r w:rsidRPr="00351295">
        <w:rPr>
          <w:rFonts w:ascii="Times New Roman" w:hAnsi="Times New Roman"/>
          <w:b/>
          <w:szCs w:val="24"/>
          <w:vertAlign w:val="superscript"/>
        </w:rPr>
        <w:t>ST</w:t>
      </w:r>
      <w:r>
        <w:rPr>
          <w:rFonts w:ascii="Times New Roman" w:hAnsi="Times New Roman"/>
          <w:b/>
          <w:szCs w:val="24"/>
        </w:rPr>
        <w:t xml:space="preserve"> </w:t>
      </w:r>
      <w:r w:rsidR="001D301E">
        <w:rPr>
          <w:rFonts w:ascii="Times New Roman" w:hAnsi="Times New Roman"/>
          <w:b/>
          <w:szCs w:val="24"/>
        </w:rPr>
        <w:t>AMEND</w:t>
      </w:r>
      <w:r>
        <w:rPr>
          <w:rFonts w:ascii="Times New Roman" w:hAnsi="Times New Roman"/>
          <w:b/>
          <w:szCs w:val="24"/>
        </w:rPr>
        <w:t>MENT TO</w:t>
      </w:r>
      <w:r w:rsidR="001D301E">
        <w:rPr>
          <w:rFonts w:ascii="Times New Roman" w:hAnsi="Times New Roman"/>
          <w:b/>
          <w:szCs w:val="24"/>
        </w:rPr>
        <w:t xml:space="preserve"> </w:t>
      </w:r>
      <w:r w:rsidR="00DB1DF7" w:rsidRPr="002C55FC">
        <w:rPr>
          <w:rFonts w:ascii="Times New Roman" w:hAnsi="Times New Roman"/>
          <w:b/>
          <w:szCs w:val="24"/>
        </w:rPr>
        <w:t>SUBDIVISION</w:t>
      </w:r>
      <w:r w:rsidR="004A5F17" w:rsidRPr="002C55FC">
        <w:rPr>
          <w:rFonts w:ascii="Times New Roman" w:hAnsi="Times New Roman"/>
          <w:b/>
          <w:szCs w:val="24"/>
        </w:rPr>
        <w:t xml:space="preserve"> </w:t>
      </w:r>
      <w:r w:rsidR="00DB1DF7" w:rsidRPr="002C55FC">
        <w:rPr>
          <w:rFonts w:ascii="Times New Roman" w:hAnsi="Times New Roman"/>
          <w:b/>
          <w:szCs w:val="24"/>
        </w:rPr>
        <w:t>IMPROVEMENTS</w:t>
      </w:r>
      <w:r w:rsidR="004A5F17" w:rsidRPr="002C55FC">
        <w:rPr>
          <w:rFonts w:ascii="Times New Roman" w:hAnsi="Times New Roman"/>
          <w:b/>
          <w:szCs w:val="24"/>
        </w:rPr>
        <w:t xml:space="preserve"> </w:t>
      </w:r>
      <w:r w:rsidR="00DB1DF7" w:rsidRPr="002C55FC">
        <w:rPr>
          <w:rFonts w:ascii="Times New Roman" w:hAnsi="Times New Roman"/>
          <w:b/>
          <w:szCs w:val="24"/>
        </w:rPr>
        <w:t>AGREEMENT</w:t>
      </w:r>
    </w:p>
    <w:p w14:paraId="6C3AA8C0" w14:textId="77777777" w:rsidR="00DB1DF7" w:rsidRPr="002C55FC" w:rsidRDefault="00DB1DF7">
      <w:pPr>
        <w:rPr>
          <w:rFonts w:ascii="Times New Roman" w:hAnsi="Times New Roman"/>
          <w:szCs w:val="24"/>
        </w:rPr>
      </w:pPr>
    </w:p>
    <w:p w14:paraId="2168C33D" w14:textId="3E408689"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 xml:space="preserve">S </w:t>
      </w:r>
      <w:r w:rsidR="00351295">
        <w:rPr>
          <w:rFonts w:ascii="Times New Roman" w:hAnsi="Times New Roman"/>
          <w:szCs w:val="24"/>
        </w:rPr>
        <w:t>1</w:t>
      </w:r>
      <w:r w:rsidR="00351295" w:rsidRPr="00351295">
        <w:rPr>
          <w:rFonts w:ascii="Times New Roman" w:hAnsi="Times New Roman"/>
          <w:szCs w:val="24"/>
          <w:vertAlign w:val="superscript"/>
        </w:rPr>
        <w:t>ST</w:t>
      </w:r>
      <w:r w:rsidR="00351295">
        <w:rPr>
          <w:rFonts w:ascii="Times New Roman" w:hAnsi="Times New Roman"/>
          <w:szCs w:val="24"/>
        </w:rPr>
        <w:t xml:space="preserve"> </w:t>
      </w:r>
      <w:r w:rsidR="001D301E">
        <w:rPr>
          <w:rFonts w:ascii="Times New Roman" w:hAnsi="Times New Roman"/>
          <w:szCs w:val="24"/>
        </w:rPr>
        <w:t>AMEND</w:t>
      </w:r>
      <w:r w:rsidR="00DC36F0">
        <w:rPr>
          <w:rFonts w:ascii="Times New Roman" w:hAnsi="Times New Roman"/>
          <w:szCs w:val="24"/>
        </w:rPr>
        <w:t>MENT TO SUBDIVISION IMPROVEMENTS</w:t>
      </w:r>
      <w:r w:rsidR="001D301E">
        <w:rPr>
          <w:rFonts w:ascii="Times New Roman" w:hAnsi="Times New Roman"/>
          <w:szCs w:val="24"/>
        </w:rPr>
        <w:t xml:space="preserve"> </w:t>
      </w:r>
      <w:r w:rsidR="00056049" w:rsidRPr="002C55FC">
        <w:rPr>
          <w:rFonts w:ascii="Times New Roman" w:hAnsi="Times New Roman"/>
          <w:szCs w:val="24"/>
        </w:rPr>
        <w:t>AGREEMENT</w:t>
      </w:r>
      <w:r w:rsidR="00DC36F0">
        <w:rPr>
          <w:rFonts w:ascii="Times New Roman" w:hAnsi="Times New Roman"/>
          <w:szCs w:val="24"/>
        </w:rPr>
        <w:t xml:space="preserve"> (“Amendment”)</w:t>
      </w:r>
      <w:r w:rsidR="00056049" w:rsidRPr="002C55FC">
        <w:rPr>
          <w:rFonts w:ascii="Times New Roman" w:hAnsi="Times New Roman"/>
          <w:szCs w:val="24"/>
        </w:rPr>
        <w:t>,</w:t>
      </w:r>
      <w:r w:rsidR="009A5BDF" w:rsidRPr="002C55FC">
        <w:rPr>
          <w:rFonts w:ascii="Times New Roman" w:hAnsi="Times New Roman"/>
          <w:szCs w:val="24"/>
        </w:rPr>
        <w:t xml:space="preserve"> made between </w:t>
      </w:r>
      <w:r w:rsidR="0017316D" w:rsidRPr="00F52858">
        <w:rPr>
          <w:rFonts w:ascii="Times New Roman" w:hAnsi="Times New Roman"/>
          <w:szCs w:val="24"/>
        </w:rPr>
        <w:t>CHALLENGER COMMUNITIES</w:t>
      </w:r>
      <w:r w:rsidR="008A3539" w:rsidRPr="00F52858">
        <w:rPr>
          <w:rFonts w:ascii="Times New Roman" w:hAnsi="Times New Roman"/>
          <w:szCs w:val="24"/>
        </w:rPr>
        <w:t>, LLC</w:t>
      </w:r>
      <w:r w:rsidR="00A9412F">
        <w:rPr>
          <w:rFonts w:ascii="Times New Roman" w:hAnsi="Times New Roman"/>
          <w:szCs w:val="24"/>
        </w:rPr>
        <w:t>,</w:t>
      </w:r>
      <w:r w:rsidR="00262311" w:rsidRPr="002C55FC">
        <w:rPr>
          <w:rFonts w:ascii="Times New Roman" w:hAnsi="Times New Roman"/>
          <w:szCs w:val="24"/>
        </w:rPr>
        <w:t xml:space="preserve"> hereinafter called the "Subdivider," </w:t>
      </w:r>
      <w:r w:rsidR="00912BE8">
        <w:rPr>
          <w:rFonts w:ascii="Times New Roman" w:hAnsi="Times New Roman"/>
          <w:szCs w:val="24"/>
        </w:rPr>
        <w:t>CHALLENGER COLORADO</w:t>
      </w:r>
      <w:r w:rsidR="002255DF">
        <w:rPr>
          <w:rFonts w:ascii="Times New Roman" w:hAnsi="Times New Roman"/>
          <w:szCs w:val="24"/>
        </w:rPr>
        <w:t xml:space="preserve">, </w:t>
      </w:r>
      <w:r w:rsidR="00BC024F">
        <w:rPr>
          <w:rFonts w:ascii="Times New Roman" w:hAnsi="Times New Roman"/>
          <w:szCs w:val="24"/>
        </w:rPr>
        <w:t>LLC</w:t>
      </w:r>
      <w:r w:rsidR="00A16E25">
        <w:rPr>
          <w:rFonts w:ascii="Times New Roman" w:hAnsi="Times New Roman"/>
          <w:szCs w:val="24"/>
        </w:rPr>
        <w:t>,</w:t>
      </w:r>
      <w:r w:rsidR="00BC024F">
        <w:rPr>
          <w:rFonts w:ascii="Times New Roman" w:hAnsi="Times New Roman"/>
          <w:szCs w:val="24"/>
        </w:rPr>
        <w:t xml:space="preserve"> </w:t>
      </w:r>
      <w:r w:rsidR="002255DF">
        <w:rPr>
          <w:rFonts w:ascii="Times New Roman" w:hAnsi="Times New Roman"/>
          <w:szCs w:val="24"/>
        </w:rPr>
        <w:t xml:space="preserve">hereinafter called the “Homebuilder,” </w:t>
      </w:r>
      <w:r w:rsidR="00262311" w:rsidRPr="002C55FC">
        <w:rPr>
          <w:rFonts w:ascii="Times New Roman" w:hAnsi="Times New Roman"/>
          <w:szCs w:val="24"/>
        </w:rPr>
        <w:t>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w:t>
      </w:r>
      <w:r w:rsidR="00F52858">
        <w:rPr>
          <w:rFonts w:ascii="Times New Roman" w:hAnsi="Times New Roman"/>
          <w:szCs w:val="24"/>
        </w:rPr>
        <w:t>by the County.</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4D115882" w:rsidR="00262311"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D03E09">
        <w:rPr>
          <w:rFonts w:ascii="Times New Roman" w:hAnsi="Times New Roman"/>
          <w:b/>
          <w:bCs/>
          <w:szCs w:val="24"/>
        </w:rPr>
        <w:t>Falcon Meadows at Bent Grass</w:t>
      </w:r>
      <w:r w:rsidR="008A3539">
        <w:rPr>
          <w:rFonts w:ascii="Times New Roman" w:hAnsi="Times New Roman"/>
          <w:b/>
          <w:bCs/>
          <w:szCs w:val="24"/>
        </w:rPr>
        <w:t xml:space="preserve"> Filing No. </w:t>
      </w:r>
      <w:r w:rsidR="00EB47F7">
        <w:rPr>
          <w:rFonts w:ascii="Times New Roman" w:hAnsi="Times New Roman"/>
          <w:b/>
          <w:bCs/>
          <w:szCs w:val="24"/>
        </w:rPr>
        <w:t>2</w:t>
      </w:r>
      <w:r w:rsidR="00340FEC">
        <w:rPr>
          <w:rFonts w:ascii="Times New Roman" w:hAnsi="Times New Roman"/>
          <w:b/>
          <w:bCs/>
          <w:szCs w:val="24"/>
        </w:rPr>
        <w:t xml:space="preserve"> </w:t>
      </w:r>
      <w:r w:rsidR="00340FEC">
        <w:rPr>
          <w:rFonts w:ascii="Times New Roman" w:hAnsi="Times New Roman"/>
          <w:szCs w:val="24"/>
        </w:rPr>
        <w:t>(“Subdivision”)</w:t>
      </w:r>
      <w:r w:rsidR="00C02365" w:rsidRPr="002C55FC">
        <w:rPr>
          <w:rFonts w:ascii="Times New Roman" w:hAnsi="Times New Roman"/>
          <w:szCs w:val="24"/>
        </w:rPr>
        <w:t xml:space="preserve">, </w:t>
      </w:r>
      <w:r w:rsidR="001D301E">
        <w:rPr>
          <w:rFonts w:ascii="Times New Roman" w:hAnsi="Times New Roman"/>
          <w:szCs w:val="24"/>
        </w:rPr>
        <w:t xml:space="preserve">entered into </w:t>
      </w:r>
      <w:r w:rsidRPr="002C55FC">
        <w:rPr>
          <w:rFonts w:ascii="Times New Roman" w:hAnsi="Times New Roman"/>
          <w:szCs w:val="24"/>
        </w:rPr>
        <w:t>a Subdivision Improvements Agreement</w:t>
      </w:r>
      <w:r w:rsidR="00963BF2">
        <w:rPr>
          <w:rFonts w:ascii="Times New Roman" w:hAnsi="Times New Roman"/>
          <w:szCs w:val="24"/>
        </w:rPr>
        <w:t xml:space="preserve"> (“Original Agreement”)</w:t>
      </w:r>
      <w:r w:rsidR="001D301E">
        <w:rPr>
          <w:rFonts w:ascii="Times New Roman" w:hAnsi="Times New Roman"/>
          <w:szCs w:val="24"/>
        </w:rPr>
        <w:t xml:space="preserve"> with the County</w:t>
      </w:r>
      <w:r w:rsidR="00963BF2">
        <w:rPr>
          <w:rFonts w:ascii="Times New Roman" w:hAnsi="Times New Roman"/>
          <w:szCs w:val="24"/>
        </w:rPr>
        <w:t>, which Original Agreement was recorded in the records of the El Paso County Clerk and Recorder</w:t>
      </w:r>
      <w:r w:rsidR="00D20A46">
        <w:rPr>
          <w:rFonts w:ascii="Times New Roman" w:hAnsi="Times New Roman"/>
          <w:szCs w:val="24"/>
        </w:rPr>
        <w:t xml:space="preserve"> on </w:t>
      </w:r>
      <w:r w:rsidR="00EB47F7">
        <w:rPr>
          <w:rFonts w:ascii="Times New Roman" w:hAnsi="Times New Roman"/>
          <w:b/>
          <w:bCs/>
          <w:szCs w:val="24"/>
        </w:rPr>
        <w:t>January 26</w:t>
      </w:r>
      <w:r w:rsidR="008A3539">
        <w:rPr>
          <w:rFonts w:ascii="Times New Roman" w:hAnsi="Times New Roman"/>
          <w:b/>
          <w:bCs/>
          <w:szCs w:val="24"/>
        </w:rPr>
        <w:t>, 202</w:t>
      </w:r>
      <w:r w:rsidR="00EB47F7">
        <w:rPr>
          <w:rFonts w:ascii="Times New Roman" w:hAnsi="Times New Roman"/>
          <w:b/>
          <w:bCs/>
          <w:szCs w:val="24"/>
        </w:rPr>
        <w:t>3</w:t>
      </w:r>
      <w:r w:rsidR="00D20A46">
        <w:rPr>
          <w:rFonts w:ascii="Times New Roman" w:hAnsi="Times New Roman"/>
          <w:szCs w:val="24"/>
        </w:rPr>
        <w:t xml:space="preserve"> at Reception No. </w:t>
      </w:r>
      <w:r w:rsidR="00E257F7" w:rsidRPr="00E257F7">
        <w:rPr>
          <w:rFonts w:ascii="Times New Roman" w:hAnsi="Times New Roman"/>
          <w:b/>
          <w:bCs/>
          <w:szCs w:val="24"/>
        </w:rPr>
        <w:t>22</w:t>
      </w:r>
      <w:r w:rsidR="00EB47F7">
        <w:rPr>
          <w:rFonts w:ascii="Times New Roman" w:hAnsi="Times New Roman"/>
          <w:b/>
          <w:bCs/>
          <w:szCs w:val="24"/>
        </w:rPr>
        <w:t>3</w:t>
      </w:r>
      <w:r w:rsidR="00E257F7" w:rsidRPr="00E257F7">
        <w:rPr>
          <w:rFonts w:ascii="Times New Roman" w:hAnsi="Times New Roman"/>
          <w:b/>
          <w:bCs/>
          <w:szCs w:val="24"/>
        </w:rPr>
        <w:t>0</w:t>
      </w:r>
      <w:r w:rsidR="00E33B3F">
        <w:rPr>
          <w:rFonts w:ascii="Times New Roman" w:hAnsi="Times New Roman"/>
          <w:b/>
          <w:bCs/>
          <w:szCs w:val="24"/>
        </w:rPr>
        <w:t>07813</w:t>
      </w:r>
      <w:r w:rsidR="00D20A46">
        <w:rPr>
          <w:rFonts w:ascii="Times New Roman" w:hAnsi="Times New Roman"/>
          <w:szCs w:val="24"/>
        </w:rPr>
        <w:t>; and</w:t>
      </w:r>
      <w:r w:rsidR="00963BF2">
        <w:rPr>
          <w:rFonts w:ascii="Times New Roman" w:hAnsi="Times New Roman"/>
          <w:szCs w:val="24"/>
        </w:rPr>
        <w:t xml:space="preserve"> </w:t>
      </w:r>
    </w:p>
    <w:p w14:paraId="727A0EA5" w14:textId="77777777" w:rsidR="00FD3B07" w:rsidRDefault="00FD3B07" w:rsidP="00B45543">
      <w:pPr>
        <w:jc w:val="both"/>
        <w:rPr>
          <w:rFonts w:ascii="Times New Roman" w:hAnsi="Times New Roman"/>
          <w:szCs w:val="24"/>
        </w:rPr>
      </w:pPr>
    </w:p>
    <w:p w14:paraId="45920F10" w14:textId="0DC421EF" w:rsidR="00262311" w:rsidRDefault="00262311" w:rsidP="00B45543">
      <w:pPr>
        <w:jc w:val="both"/>
        <w:rPr>
          <w:rFonts w:ascii="Times New Roman" w:hAnsi="Times New Roman"/>
          <w:szCs w:val="24"/>
        </w:rPr>
      </w:pPr>
      <w:r w:rsidRPr="002C55FC">
        <w:rPr>
          <w:rFonts w:ascii="Times New Roman" w:hAnsi="Times New Roman"/>
          <w:szCs w:val="24"/>
        </w:rPr>
        <w:tab/>
        <w:t xml:space="preserve">WHEREAS, </w:t>
      </w:r>
      <w:r w:rsidR="00D20A46">
        <w:rPr>
          <w:rFonts w:ascii="Times New Roman" w:hAnsi="Times New Roman"/>
          <w:szCs w:val="24"/>
        </w:rPr>
        <w:t xml:space="preserve">the County has recently implemented a new procedure for subdivisions in which construction of </w:t>
      </w:r>
      <w:r w:rsidR="00061410">
        <w:rPr>
          <w:rFonts w:ascii="Times New Roman" w:hAnsi="Times New Roman"/>
          <w:szCs w:val="24"/>
        </w:rPr>
        <w:t xml:space="preserve">certain </w:t>
      </w:r>
      <w:r w:rsidR="00EF2BF5">
        <w:rPr>
          <w:rFonts w:ascii="Times New Roman" w:hAnsi="Times New Roman"/>
          <w:szCs w:val="24"/>
        </w:rPr>
        <w:t xml:space="preserve">portions of </w:t>
      </w:r>
      <w:r w:rsidR="00D20A46">
        <w:rPr>
          <w:rFonts w:ascii="Times New Roman" w:hAnsi="Times New Roman"/>
          <w:szCs w:val="24"/>
        </w:rPr>
        <w:t>sidewalk</w:t>
      </w:r>
      <w:r w:rsidR="00061410">
        <w:rPr>
          <w:rFonts w:ascii="Times New Roman" w:hAnsi="Times New Roman"/>
          <w:szCs w:val="24"/>
        </w:rPr>
        <w:t xml:space="preserve"> may be deferred</w:t>
      </w:r>
      <w:r w:rsidR="00EF2BF5">
        <w:rPr>
          <w:rFonts w:ascii="Times New Roman" w:hAnsi="Times New Roman"/>
          <w:szCs w:val="24"/>
        </w:rPr>
        <w:t xml:space="preserve"> for a specifi</w:t>
      </w:r>
      <w:r w:rsidR="00607E49">
        <w:rPr>
          <w:rFonts w:ascii="Times New Roman" w:hAnsi="Times New Roman"/>
          <w:szCs w:val="24"/>
        </w:rPr>
        <w:t>ed period</w:t>
      </w:r>
      <w:r w:rsidRPr="002C55FC">
        <w:rPr>
          <w:rFonts w:ascii="Times New Roman" w:hAnsi="Times New Roman"/>
          <w:szCs w:val="24"/>
        </w:rPr>
        <w:t xml:space="preserve">; and </w:t>
      </w:r>
    </w:p>
    <w:p w14:paraId="699439AD" w14:textId="77777777" w:rsidR="00607E49" w:rsidRDefault="00607E49" w:rsidP="00B45543">
      <w:pPr>
        <w:jc w:val="both"/>
        <w:rPr>
          <w:rFonts w:ascii="Times New Roman" w:hAnsi="Times New Roman"/>
          <w:szCs w:val="24"/>
        </w:rPr>
      </w:pPr>
    </w:p>
    <w:p w14:paraId="18F6687C" w14:textId="5CB112AB" w:rsidR="00607E49" w:rsidRPr="002C55FC" w:rsidRDefault="00607E49" w:rsidP="00D07DF3">
      <w:pPr>
        <w:ind w:firstLine="720"/>
        <w:jc w:val="both"/>
        <w:rPr>
          <w:rFonts w:ascii="Times New Roman" w:hAnsi="Times New Roman"/>
          <w:szCs w:val="24"/>
        </w:rPr>
      </w:pPr>
      <w:r>
        <w:rPr>
          <w:rFonts w:ascii="Times New Roman" w:hAnsi="Times New Roman"/>
          <w:szCs w:val="24"/>
        </w:rPr>
        <w:t xml:space="preserve">WHEREAS, the Subdivider wishes to </w:t>
      </w:r>
      <w:r w:rsidR="001F5F10">
        <w:rPr>
          <w:rFonts w:ascii="Times New Roman" w:hAnsi="Times New Roman"/>
          <w:szCs w:val="24"/>
        </w:rPr>
        <w:t xml:space="preserve">amend the Original Agreement </w:t>
      </w:r>
      <w:r w:rsidR="00DF18C4">
        <w:rPr>
          <w:rFonts w:ascii="Times New Roman" w:hAnsi="Times New Roman"/>
          <w:szCs w:val="24"/>
        </w:rPr>
        <w:t>in order to take advantage of the new sidewalk construction procedure.</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0CED14A5" w14:textId="77777777" w:rsidR="00BA0B36" w:rsidRDefault="00BA0B36" w:rsidP="005533D1">
      <w:pPr>
        <w:ind w:left="720" w:hanging="720"/>
        <w:jc w:val="both"/>
        <w:rPr>
          <w:rFonts w:ascii="Times New Roman" w:hAnsi="Times New Roman"/>
          <w:szCs w:val="24"/>
        </w:rPr>
      </w:pPr>
    </w:p>
    <w:p w14:paraId="271C284B" w14:textId="2581B4E4" w:rsidR="007751B8" w:rsidRDefault="007751B8" w:rsidP="005533D1">
      <w:pPr>
        <w:ind w:left="720" w:hanging="720"/>
        <w:jc w:val="both"/>
        <w:rPr>
          <w:rFonts w:ascii="Times New Roman" w:hAnsi="Times New Roman"/>
          <w:szCs w:val="24"/>
        </w:rPr>
      </w:pPr>
      <w:r>
        <w:rPr>
          <w:rFonts w:ascii="Times New Roman" w:hAnsi="Times New Roman"/>
          <w:szCs w:val="24"/>
        </w:rPr>
        <w:t>1.</w:t>
      </w:r>
      <w:r>
        <w:rPr>
          <w:rFonts w:ascii="Times New Roman" w:hAnsi="Times New Roman"/>
          <w:szCs w:val="24"/>
        </w:rPr>
        <w:tab/>
      </w:r>
      <w:r w:rsidR="00B7025D">
        <w:rPr>
          <w:rFonts w:ascii="Times New Roman" w:hAnsi="Times New Roman"/>
          <w:szCs w:val="24"/>
        </w:rPr>
        <w:t>Paragraph 1 of the Original Agreement is amended to add the following:</w:t>
      </w:r>
    </w:p>
    <w:p w14:paraId="1EE911C3" w14:textId="77777777" w:rsidR="00BA0B36" w:rsidRDefault="00BA0B36" w:rsidP="005533D1">
      <w:pPr>
        <w:ind w:left="720" w:hanging="720"/>
        <w:jc w:val="both"/>
        <w:rPr>
          <w:rFonts w:ascii="Times New Roman" w:hAnsi="Times New Roman"/>
          <w:szCs w:val="24"/>
        </w:rPr>
      </w:pPr>
    </w:p>
    <w:p w14:paraId="5A0F93BF" w14:textId="77777777" w:rsidR="00A16E25" w:rsidRDefault="009619D1" w:rsidP="003D0945">
      <w:pPr>
        <w:ind w:left="720"/>
        <w:jc w:val="both"/>
        <w:rPr>
          <w:rFonts w:ascii="Times New Roman" w:hAnsi="Times New Roman"/>
          <w:szCs w:val="24"/>
        </w:rPr>
      </w:pPr>
      <w:r w:rsidRPr="00E46345">
        <w:rPr>
          <w:rFonts w:ascii="Times New Roman" w:hAnsi="Times New Roman"/>
          <w:b/>
          <w:bCs/>
          <w:sz w:val="28"/>
          <w:szCs w:val="28"/>
        </w:rPr>
        <w:t>[</w:t>
      </w:r>
      <w:r>
        <w:rPr>
          <w:rFonts w:ascii="Times New Roman" w:hAnsi="Times New Roman"/>
          <w:b/>
          <w:bCs/>
          <w:sz w:val="28"/>
          <w:szCs w:val="28"/>
        </w:rPr>
        <w:t>X</w:t>
      </w:r>
      <w:r w:rsidRPr="00E46345">
        <w:rPr>
          <w:rFonts w:ascii="Times New Roman" w:hAnsi="Times New Roman"/>
          <w:b/>
          <w:bCs/>
          <w:sz w:val="28"/>
          <w:szCs w:val="28"/>
        </w:rPr>
        <w:t>]</w:t>
      </w:r>
      <w:r w:rsidRPr="00E46345">
        <w:rPr>
          <w:rFonts w:ascii="Times New Roman" w:hAnsi="Times New Roman"/>
          <w:szCs w:val="24"/>
        </w:rPr>
        <w:t xml:space="preserve"> If this box is checked, the Subdivider has elected to defer installation of portions of the sidewalk in this Subdivision, pursuant to the terms and conditions of the Sidewalk Addendum attached hereto and incorporated herein by reference.</w:t>
      </w:r>
      <w:r w:rsidR="001A23BB">
        <w:rPr>
          <w:rFonts w:ascii="Times New Roman" w:hAnsi="Times New Roman"/>
          <w:szCs w:val="24"/>
        </w:rPr>
        <w:t xml:space="preserve"> </w:t>
      </w:r>
    </w:p>
    <w:p w14:paraId="19025082" w14:textId="77777777" w:rsidR="00A16E25" w:rsidRDefault="00A16E25" w:rsidP="003D0945">
      <w:pPr>
        <w:ind w:left="720"/>
        <w:jc w:val="both"/>
        <w:rPr>
          <w:rFonts w:ascii="Times New Roman" w:hAnsi="Times New Roman"/>
          <w:szCs w:val="24"/>
        </w:rPr>
      </w:pPr>
    </w:p>
    <w:p w14:paraId="60E4E438" w14:textId="2A6B62A2" w:rsidR="009619D1" w:rsidRPr="002C55FC" w:rsidRDefault="00A16E25" w:rsidP="00A16E25">
      <w:pPr>
        <w:ind w:left="720" w:hanging="720"/>
        <w:jc w:val="both"/>
        <w:rPr>
          <w:rFonts w:ascii="Times New Roman" w:hAnsi="Times New Roman"/>
          <w:szCs w:val="24"/>
        </w:rPr>
      </w:pPr>
      <w:r>
        <w:rPr>
          <w:rFonts w:ascii="Times New Roman" w:hAnsi="Times New Roman"/>
          <w:szCs w:val="24"/>
        </w:rPr>
        <w:t>2.</w:t>
      </w:r>
      <w:r>
        <w:rPr>
          <w:rFonts w:ascii="Times New Roman" w:hAnsi="Times New Roman"/>
          <w:szCs w:val="24"/>
        </w:rPr>
        <w:tab/>
      </w:r>
      <w:r w:rsidR="001A23BB">
        <w:rPr>
          <w:rFonts w:ascii="Times New Roman" w:hAnsi="Times New Roman"/>
          <w:szCs w:val="24"/>
        </w:rPr>
        <w:t xml:space="preserve">Homebuilder </w:t>
      </w:r>
      <w:r w:rsidR="00D97C83">
        <w:rPr>
          <w:rFonts w:ascii="Times New Roman" w:hAnsi="Times New Roman"/>
          <w:szCs w:val="24"/>
        </w:rPr>
        <w:t xml:space="preserve">agrees to accept joint and several liability for Subdivider’s obligation to construct the </w:t>
      </w:r>
      <w:r w:rsidR="00253E60">
        <w:rPr>
          <w:rFonts w:ascii="Times New Roman" w:hAnsi="Times New Roman"/>
          <w:szCs w:val="24"/>
        </w:rPr>
        <w:t xml:space="preserve">Deferred Sidewalks (as defined in the Sidewalk Addendum) and provide collateral for such obligation in </w:t>
      </w:r>
      <w:r w:rsidR="00383F13">
        <w:rPr>
          <w:rFonts w:ascii="Times New Roman" w:hAnsi="Times New Roman"/>
          <w:szCs w:val="24"/>
        </w:rPr>
        <w:t>accordance with the provisions of this Agreement.</w:t>
      </w:r>
    </w:p>
    <w:p w14:paraId="4434BEE4" w14:textId="77777777" w:rsidR="00B91023" w:rsidRDefault="00B91023" w:rsidP="003D0945">
      <w:pPr>
        <w:ind w:left="720" w:hanging="720"/>
        <w:jc w:val="both"/>
        <w:rPr>
          <w:rFonts w:ascii="Times New Roman" w:hAnsi="Times New Roman"/>
          <w:szCs w:val="24"/>
        </w:rPr>
      </w:pPr>
    </w:p>
    <w:p w14:paraId="618782F3" w14:textId="0342680A" w:rsidR="00262311" w:rsidRDefault="00A16E25" w:rsidP="003D0945">
      <w:pPr>
        <w:ind w:left="720" w:hanging="720"/>
        <w:jc w:val="both"/>
        <w:rPr>
          <w:rFonts w:ascii="Times New Roman" w:hAnsi="Times New Roman"/>
          <w:szCs w:val="24"/>
        </w:rPr>
      </w:pPr>
      <w:r>
        <w:rPr>
          <w:rFonts w:ascii="Times New Roman" w:hAnsi="Times New Roman"/>
          <w:szCs w:val="24"/>
        </w:rPr>
        <w:t>3</w:t>
      </w:r>
      <w:r w:rsidR="00B91023">
        <w:rPr>
          <w:rFonts w:ascii="Times New Roman" w:hAnsi="Times New Roman"/>
          <w:szCs w:val="24"/>
        </w:rPr>
        <w:tab/>
        <w:t xml:space="preserve">The Sidewalk Addendum and all referenced </w:t>
      </w:r>
      <w:r w:rsidR="00BA1518">
        <w:rPr>
          <w:rFonts w:ascii="Times New Roman" w:hAnsi="Times New Roman"/>
          <w:szCs w:val="24"/>
        </w:rPr>
        <w:t>Exhibits are hereby added to the Original Agreement as if originally included therein</w:t>
      </w:r>
      <w:r w:rsidR="008A0150">
        <w:rPr>
          <w:rFonts w:ascii="Times New Roman" w:hAnsi="Times New Roman"/>
          <w:szCs w:val="24"/>
        </w:rPr>
        <w:t>.</w:t>
      </w:r>
    </w:p>
    <w:p w14:paraId="1E3A23DE" w14:textId="77777777" w:rsidR="00BA1518" w:rsidRDefault="00BA1518" w:rsidP="003D0945">
      <w:pPr>
        <w:ind w:left="720" w:hanging="720"/>
        <w:jc w:val="both"/>
        <w:rPr>
          <w:rFonts w:ascii="Times New Roman" w:hAnsi="Times New Roman"/>
          <w:szCs w:val="24"/>
        </w:rPr>
      </w:pPr>
    </w:p>
    <w:p w14:paraId="13D47BFF" w14:textId="2EC98941" w:rsidR="00BA1518" w:rsidRPr="002C55FC" w:rsidRDefault="00A16E25" w:rsidP="003D0945">
      <w:pPr>
        <w:ind w:left="720" w:hanging="720"/>
        <w:jc w:val="both"/>
        <w:rPr>
          <w:rFonts w:ascii="Times New Roman" w:hAnsi="Times New Roman"/>
          <w:szCs w:val="24"/>
        </w:rPr>
      </w:pPr>
      <w:r>
        <w:rPr>
          <w:rFonts w:ascii="Times New Roman" w:hAnsi="Times New Roman"/>
          <w:szCs w:val="24"/>
        </w:rPr>
        <w:t>4</w:t>
      </w:r>
      <w:r w:rsidR="00BA1518">
        <w:rPr>
          <w:rFonts w:ascii="Times New Roman" w:hAnsi="Times New Roman"/>
          <w:szCs w:val="24"/>
        </w:rPr>
        <w:t>.</w:t>
      </w:r>
      <w:r w:rsidR="00BA1518">
        <w:rPr>
          <w:rFonts w:ascii="Times New Roman" w:hAnsi="Times New Roman"/>
          <w:szCs w:val="24"/>
        </w:rPr>
        <w:tab/>
        <w:t>Except as amended herein, the Original Agreement remains in full force and effect.</w:t>
      </w:r>
    </w:p>
    <w:p w14:paraId="3326951D" w14:textId="77777777" w:rsidR="00262311" w:rsidRPr="002C55FC" w:rsidRDefault="00262311" w:rsidP="00B45543">
      <w:pPr>
        <w:jc w:val="both"/>
        <w:rPr>
          <w:rFonts w:ascii="Times New Roman" w:hAnsi="Times New Roman"/>
          <w:szCs w:val="24"/>
        </w:rPr>
      </w:pPr>
    </w:p>
    <w:p w14:paraId="6A335445" w14:textId="77777777" w:rsidR="00262311"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68984A51" w14:textId="77777777" w:rsidR="00383F13" w:rsidRDefault="00383F13" w:rsidP="00B45543">
      <w:pPr>
        <w:jc w:val="both"/>
        <w:rPr>
          <w:rFonts w:ascii="Times New Roman" w:hAnsi="Times New Roman"/>
          <w:szCs w:val="24"/>
        </w:rPr>
      </w:pPr>
    </w:p>
    <w:p w14:paraId="6FB0258F" w14:textId="77777777" w:rsidR="00383F13" w:rsidRDefault="00383F13" w:rsidP="00B45543">
      <w:pPr>
        <w:jc w:val="both"/>
        <w:rPr>
          <w:rFonts w:ascii="Times New Roman" w:hAnsi="Times New Roman"/>
          <w:szCs w:val="24"/>
        </w:rPr>
      </w:pPr>
    </w:p>
    <w:p w14:paraId="6802C9E2" w14:textId="77777777" w:rsidR="00383F13" w:rsidRPr="002C55FC" w:rsidRDefault="00383F13" w:rsidP="00B45543">
      <w:pPr>
        <w:jc w:val="both"/>
        <w:rPr>
          <w:rFonts w:ascii="Times New Roman" w:hAnsi="Times New Roman"/>
          <w:szCs w:val="24"/>
        </w:rPr>
      </w:pP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lastRenderedPageBreak/>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654FA960" w:rsidR="00262311" w:rsidRPr="002C55FC" w:rsidRDefault="00262311" w:rsidP="00262311">
      <w:pPr>
        <w:rPr>
          <w:rFonts w:ascii="Times New Roman" w:hAnsi="Times New Roman"/>
          <w:szCs w:val="24"/>
          <w:u w:val="single"/>
        </w:rPr>
      </w:pPr>
      <w:r w:rsidRPr="002C55FC">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390923A9" w:rsidR="000C0CA7" w:rsidRDefault="00262311" w:rsidP="00565AFB">
      <w:pPr>
        <w:rPr>
          <w:rFonts w:ascii="Times New Roman" w:hAnsi="Times New Roman"/>
          <w:szCs w:val="24"/>
        </w:rPr>
      </w:pPr>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0E5D3A">
        <w:rPr>
          <w:rFonts w:ascii="Times New Roman" w:hAnsi="Times New Roman"/>
          <w:szCs w:val="24"/>
        </w:rPr>
        <w:tab/>
      </w:r>
      <w:r w:rsidR="00A96283">
        <w:rPr>
          <w:rFonts w:ascii="Times New Roman" w:hAnsi="Times New Roman"/>
          <w:szCs w:val="24"/>
        </w:rPr>
        <w:t>Meggan Herington, Executive Director</w:t>
      </w:r>
    </w:p>
    <w:p w14:paraId="0181E776" w14:textId="6D0F0FC6" w:rsidR="00A96283" w:rsidRDefault="00A96283"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Planning and Community Development Department</w:t>
      </w:r>
    </w:p>
    <w:p w14:paraId="3C2EAD7C" w14:textId="10AC7838" w:rsidR="00A96283" w:rsidRPr="002C55FC" w:rsidRDefault="00A96283"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Authorized signatory pursuant to LDC</w:t>
      </w:r>
    </w:p>
    <w:p w14:paraId="4765F960" w14:textId="77777777" w:rsidR="00262311" w:rsidRPr="002C55FC" w:rsidRDefault="00262311" w:rsidP="00262311">
      <w:pPr>
        <w:rPr>
          <w:rFonts w:ascii="Times New Roman" w:hAnsi="Times New Roman"/>
          <w:szCs w:val="24"/>
        </w:rPr>
      </w:pPr>
    </w:p>
    <w:p w14:paraId="564A643E" w14:textId="77777777" w:rsidR="00144E3D" w:rsidRDefault="00144E3D" w:rsidP="00262311">
      <w:pPr>
        <w:rPr>
          <w:rFonts w:ascii="Times New Roman" w:hAnsi="Times New Roman"/>
          <w:szCs w:val="24"/>
        </w:rPr>
      </w:pPr>
    </w:p>
    <w:p w14:paraId="2E1CA055" w14:textId="03E70281" w:rsidR="00B45543" w:rsidRDefault="00144E3D" w:rsidP="00262311">
      <w:pPr>
        <w:rPr>
          <w:rFonts w:ascii="Times New Roman" w:hAnsi="Times New Roman"/>
          <w:szCs w:val="24"/>
        </w:rPr>
      </w:pPr>
      <w:r>
        <w:rPr>
          <w:rFonts w:ascii="Times New Roman" w:hAnsi="Times New Roman"/>
          <w:szCs w:val="24"/>
        </w:rPr>
        <w:t>Subscribed, sworn to, and acknowledged</w:t>
      </w:r>
      <w:r w:rsidR="00226802">
        <w:rPr>
          <w:rFonts w:ascii="Times New Roman" w:hAnsi="Times New Roman"/>
          <w:szCs w:val="24"/>
        </w:rPr>
        <w:t xml:space="preserve"> before me this ______ day of ________________, 202</w:t>
      </w:r>
      <w:r w:rsidR="00351CE9">
        <w:rPr>
          <w:rFonts w:ascii="Times New Roman" w:hAnsi="Times New Roman"/>
          <w:szCs w:val="24"/>
        </w:rPr>
        <w:t>5</w:t>
      </w:r>
      <w:r w:rsidR="00226802">
        <w:rPr>
          <w:rFonts w:ascii="Times New Roman" w:hAnsi="Times New Roman"/>
          <w:szCs w:val="24"/>
        </w:rPr>
        <w:t xml:space="preserve"> by Meggan Herington, Executive Director, El Paso County Planning and Community Development Department.</w:t>
      </w:r>
    </w:p>
    <w:p w14:paraId="005E53BC" w14:textId="77777777" w:rsidR="00226802" w:rsidRDefault="00226802" w:rsidP="00262311">
      <w:pPr>
        <w:rPr>
          <w:rFonts w:ascii="Times New Roman" w:hAnsi="Times New Roman"/>
          <w:szCs w:val="24"/>
        </w:rPr>
      </w:pPr>
    </w:p>
    <w:p w14:paraId="637F5698" w14:textId="3C97C249" w:rsidR="00226802" w:rsidRDefault="00226802" w:rsidP="00262311">
      <w:pPr>
        <w:rPr>
          <w:rFonts w:ascii="Times New Roman" w:hAnsi="Times New Roman"/>
          <w:szCs w:val="24"/>
        </w:rPr>
      </w:pPr>
      <w:r>
        <w:rPr>
          <w:rFonts w:ascii="Times New Roman" w:hAnsi="Times New Roman"/>
          <w:szCs w:val="24"/>
        </w:rPr>
        <w:t>My commission expires: _______________</w:t>
      </w:r>
    </w:p>
    <w:p w14:paraId="54CBFE39" w14:textId="77777777" w:rsidR="00226802" w:rsidRDefault="00226802" w:rsidP="00262311">
      <w:pPr>
        <w:rPr>
          <w:rFonts w:ascii="Times New Roman" w:hAnsi="Times New Roman"/>
          <w:szCs w:val="24"/>
        </w:rPr>
      </w:pPr>
    </w:p>
    <w:p w14:paraId="52A2C9AC" w14:textId="58BDBB84" w:rsidR="00226802" w:rsidRDefault="00226802"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w:t>
      </w:r>
    </w:p>
    <w:p w14:paraId="15AA2E20" w14:textId="397E54A9" w:rsidR="00226802" w:rsidRDefault="00226802"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Notary Public</w:t>
      </w:r>
    </w:p>
    <w:p w14:paraId="27C23E66" w14:textId="77777777" w:rsidR="00226802" w:rsidRDefault="00226802" w:rsidP="00262311">
      <w:pPr>
        <w:rPr>
          <w:rFonts w:ascii="Times New Roman" w:hAnsi="Times New Roman"/>
          <w:szCs w:val="24"/>
        </w:rPr>
      </w:pPr>
    </w:p>
    <w:p w14:paraId="01D63537" w14:textId="77777777" w:rsidR="00226802" w:rsidRDefault="00226802" w:rsidP="00262311">
      <w:pPr>
        <w:rPr>
          <w:rFonts w:ascii="Times New Roman" w:hAnsi="Times New Roman"/>
          <w:szCs w:val="24"/>
        </w:rPr>
      </w:pPr>
    </w:p>
    <w:p w14:paraId="2C695FDB" w14:textId="77777777" w:rsidR="00226802" w:rsidRPr="002C55FC" w:rsidRDefault="00226802" w:rsidP="00262311">
      <w:pPr>
        <w:rPr>
          <w:rFonts w:ascii="Times New Roman" w:hAnsi="Times New Roman"/>
          <w:szCs w:val="24"/>
        </w:rPr>
      </w:pPr>
    </w:p>
    <w:p w14:paraId="17DCE6AB" w14:textId="6EFDD998" w:rsidR="00450CDD" w:rsidRDefault="000C0CA7" w:rsidP="00226802">
      <w:pPr>
        <w:outlineLvl w:val="0"/>
        <w:rPr>
          <w:rFonts w:ascii="Times New Roman" w:hAnsi="Times New Roman"/>
          <w:szCs w:val="24"/>
        </w:rPr>
      </w:pPr>
      <w:r w:rsidRPr="002C55FC">
        <w:rPr>
          <w:rFonts w:ascii="Times New Roman" w:hAnsi="Times New Roman"/>
          <w:szCs w:val="24"/>
        </w:rPr>
        <w:t>Approved as to form</w:t>
      </w:r>
      <w:r w:rsidR="00450CDD">
        <w:rPr>
          <w:rFonts w:ascii="Times New Roman" w:hAnsi="Times New Roman"/>
          <w:szCs w:val="24"/>
        </w:rPr>
        <w:t>:</w:t>
      </w:r>
      <w:r w:rsidR="00A96283">
        <w:rPr>
          <w:rFonts w:ascii="Times New Roman" w:hAnsi="Times New Roman"/>
          <w:szCs w:val="24"/>
        </w:rPr>
        <w:tab/>
      </w:r>
      <w:r w:rsidR="00A96283">
        <w:rPr>
          <w:rFonts w:ascii="Times New Roman" w:hAnsi="Times New Roman"/>
          <w:szCs w:val="24"/>
        </w:rPr>
        <w:tab/>
      </w:r>
      <w:r w:rsidR="00A96283">
        <w:rPr>
          <w:rFonts w:ascii="Times New Roman" w:hAnsi="Times New Roman"/>
          <w:szCs w:val="24"/>
        </w:rPr>
        <w:tab/>
      </w:r>
      <w:r w:rsidR="00A96283">
        <w:rPr>
          <w:rFonts w:ascii="Times New Roman" w:hAnsi="Times New Roman"/>
          <w:szCs w:val="24"/>
        </w:rPr>
        <w:tab/>
      </w:r>
      <w:r w:rsidR="00A96283">
        <w:rPr>
          <w:rFonts w:ascii="Times New Roman" w:hAnsi="Times New Roman"/>
          <w:szCs w:val="24"/>
        </w:rPr>
        <w:tab/>
      </w:r>
    </w:p>
    <w:p w14:paraId="1915A8EA" w14:textId="77777777" w:rsidR="00450CDD" w:rsidRDefault="00450CDD" w:rsidP="00226802">
      <w:pPr>
        <w:outlineLvl w:val="0"/>
        <w:rPr>
          <w:rFonts w:ascii="Times New Roman" w:hAnsi="Times New Roman"/>
          <w:szCs w:val="24"/>
        </w:rPr>
      </w:pPr>
    </w:p>
    <w:p w14:paraId="383FFD22" w14:textId="1089FF59" w:rsidR="00262311" w:rsidRPr="002C55FC" w:rsidRDefault="000C0CA7" w:rsidP="00226802">
      <w:pPr>
        <w:outlineLvl w:val="0"/>
        <w:rPr>
          <w:rFonts w:ascii="Times New Roman" w:hAnsi="Times New Roman"/>
          <w:szCs w:val="24"/>
        </w:rPr>
      </w:pPr>
      <w:r w:rsidRPr="002C55FC">
        <w:rPr>
          <w:rFonts w:ascii="Times New Roman" w:hAnsi="Times New Roman"/>
          <w:szCs w:val="24"/>
        </w:rPr>
        <w:t>________________________________</w:t>
      </w:r>
    </w:p>
    <w:p w14:paraId="09DED87F" w14:textId="6EFCF2C0" w:rsidR="008A4B49" w:rsidRPr="002C55FC" w:rsidRDefault="000C0CA7" w:rsidP="00F01D57">
      <w:pPr>
        <w:outlineLvl w:val="0"/>
        <w:rPr>
          <w:rFonts w:ascii="Times New Roman" w:hAnsi="Times New Roman"/>
          <w:szCs w:val="24"/>
        </w:rPr>
      </w:pPr>
      <w:r w:rsidRPr="002C55FC">
        <w:rPr>
          <w:rFonts w:ascii="Times New Roman" w:hAnsi="Times New Roman"/>
          <w:szCs w:val="24"/>
        </w:rPr>
        <w:t>County Attorney’s Office</w:t>
      </w:r>
    </w:p>
    <w:p w14:paraId="45243D21" w14:textId="108D5277" w:rsidR="00262311" w:rsidRPr="002C55FC" w:rsidRDefault="00262311" w:rsidP="00F01D57">
      <w:pPr>
        <w:outlineLvl w:val="0"/>
        <w:rPr>
          <w:rFonts w:ascii="Times New Roman" w:hAnsi="Times New Roman"/>
          <w:szCs w:val="24"/>
        </w:rPr>
      </w:pPr>
    </w:p>
    <w:p w14:paraId="1A49EF49" w14:textId="458AF8BC"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4411C5">
        <w:rPr>
          <w:rFonts w:ascii="Times New Roman" w:hAnsi="Times New Roman"/>
          <w:szCs w:val="24"/>
        </w:rPr>
        <w:t>CHALLENGER COMMUNITIES, LLC</w:t>
      </w:r>
      <w:r w:rsidR="001F786A" w:rsidRPr="002C55FC">
        <w:rPr>
          <w:rFonts w:ascii="Times New Roman" w:hAnsi="Times New Roman"/>
          <w:szCs w:val="24"/>
        </w:rPr>
        <w:t>:</w:t>
      </w:r>
    </w:p>
    <w:p w14:paraId="216D8443" w14:textId="77777777" w:rsidR="001F786A" w:rsidRPr="002C55FC" w:rsidRDefault="001F786A" w:rsidP="00262311">
      <w:pPr>
        <w:rPr>
          <w:rFonts w:ascii="Times New Roman" w:hAnsi="Times New Roman"/>
          <w:szCs w:val="24"/>
        </w:rPr>
      </w:pPr>
    </w:p>
    <w:p w14:paraId="52383A78" w14:textId="26D085B3" w:rsidR="00262311" w:rsidRPr="002C55FC" w:rsidRDefault="00262311" w:rsidP="004411C5">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210F484"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4411C5">
        <w:rPr>
          <w:rFonts w:ascii="Times New Roman" w:hAnsi="Times New Roman"/>
          <w:szCs w:val="24"/>
        </w:rPr>
        <w:t>Jim Byers, VP of Community Development</w:t>
      </w:r>
    </w:p>
    <w:p w14:paraId="681BFBC2" w14:textId="77777777" w:rsidR="00262311" w:rsidRPr="002C55FC" w:rsidRDefault="00262311" w:rsidP="00262311">
      <w:pPr>
        <w:rPr>
          <w:rFonts w:ascii="Times New Roman" w:hAnsi="Times New Roman"/>
          <w:szCs w:val="24"/>
        </w:rPr>
      </w:pPr>
    </w:p>
    <w:p w14:paraId="14961FBD" w14:textId="35C4E4F1"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w:t>
      </w:r>
      <w:r w:rsidR="00351CE9">
        <w:rPr>
          <w:rFonts w:ascii="Times New Roman" w:hAnsi="Times New Roman"/>
          <w:szCs w:val="24"/>
        </w:rPr>
        <w:t>25</w:t>
      </w:r>
      <w:r w:rsidRPr="002C55FC">
        <w:rPr>
          <w:rFonts w:ascii="Times New Roman" w:hAnsi="Times New Roman"/>
          <w:szCs w:val="24"/>
        </w:rPr>
        <w:t xml:space="preserve">, by </w:t>
      </w:r>
      <w:r w:rsidR="00450CDD">
        <w:rPr>
          <w:rFonts w:ascii="Times New Roman" w:hAnsi="Times New Roman"/>
          <w:szCs w:val="24"/>
        </w:rPr>
        <w:t xml:space="preserve">__________________________ as _____________________ of </w:t>
      </w:r>
      <w:r w:rsidR="00351CE9">
        <w:rPr>
          <w:rFonts w:ascii="Times New Roman" w:hAnsi="Times New Roman"/>
          <w:szCs w:val="24"/>
        </w:rPr>
        <w:t>Challenger Communities, LLC</w:t>
      </w:r>
      <w:r w:rsidRPr="002C55FC">
        <w:rPr>
          <w:rFonts w:ascii="Times New Roman" w:hAnsi="Times New Roman"/>
          <w:szCs w:val="24"/>
        </w:rPr>
        <w:t xml:space="preserve">.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054A976D" w14:textId="77777777" w:rsidR="00A16E25" w:rsidRDefault="00A16E25" w:rsidP="00262311">
      <w:pPr>
        <w:rPr>
          <w:rFonts w:ascii="Times New Roman" w:hAnsi="Times New Roman"/>
          <w:szCs w:val="24"/>
        </w:rPr>
      </w:pPr>
    </w:p>
    <w:p w14:paraId="6DC2A231" w14:textId="77777777" w:rsidR="009437EC" w:rsidRDefault="009437EC" w:rsidP="00262311">
      <w:pPr>
        <w:rPr>
          <w:rFonts w:ascii="Times New Roman" w:hAnsi="Times New Roman"/>
          <w:szCs w:val="24"/>
        </w:rPr>
      </w:pPr>
    </w:p>
    <w:p w14:paraId="2FDE70DF" w14:textId="77777777" w:rsidR="009437EC" w:rsidRDefault="009437EC" w:rsidP="00262311">
      <w:pPr>
        <w:rPr>
          <w:rFonts w:ascii="Times New Roman" w:hAnsi="Times New Roman"/>
          <w:szCs w:val="24"/>
        </w:rPr>
      </w:pPr>
    </w:p>
    <w:p w14:paraId="382AB834" w14:textId="77777777" w:rsidR="009437EC" w:rsidRDefault="009437EC" w:rsidP="00262311">
      <w:pPr>
        <w:rPr>
          <w:rFonts w:ascii="Times New Roman" w:hAnsi="Times New Roman"/>
          <w:szCs w:val="24"/>
        </w:rPr>
      </w:pPr>
    </w:p>
    <w:p w14:paraId="7E2D5FFB" w14:textId="77777777" w:rsidR="009437EC" w:rsidRDefault="009437EC" w:rsidP="00262311">
      <w:pPr>
        <w:rPr>
          <w:rFonts w:ascii="Times New Roman" w:hAnsi="Times New Roman"/>
          <w:szCs w:val="24"/>
        </w:rPr>
      </w:pPr>
    </w:p>
    <w:p w14:paraId="6FC91C24" w14:textId="77777777" w:rsidR="009437EC" w:rsidRDefault="009437EC" w:rsidP="00262311">
      <w:pPr>
        <w:rPr>
          <w:rFonts w:ascii="Times New Roman" w:hAnsi="Times New Roman"/>
          <w:szCs w:val="24"/>
        </w:rPr>
      </w:pPr>
    </w:p>
    <w:p w14:paraId="4F291F63" w14:textId="77777777" w:rsidR="009437EC" w:rsidRDefault="009437EC" w:rsidP="00262311">
      <w:pPr>
        <w:rPr>
          <w:rFonts w:ascii="Times New Roman" w:hAnsi="Times New Roman"/>
          <w:szCs w:val="24"/>
        </w:rPr>
      </w:pPr>
    </w:p>
    <w:p w14:paraId="353830CF" w14:textId="77777777" w:rsidR="009437EC" w:rsidRDefault="009437EC" w:rsidP="00262311">
      <w:pPr>
        <w:rPr>
          <w:rFonts w:ascii="Times New Roman" w:hAnsi="Times New Roman"/>
          <w:szCs w:val="24"/>
        </w:rPr>
      </w:pPr>
    </w:p>
    <w:p w14:paraId="114448B4" w14:textId="77777777" w:rsidR="009437EC" w:rsidRDefault="009437EC" w:rsidP="00262311">
      <w:pPr>
        <w:rPr>
          <w:rFonts w:ascii="Times New Roman" w:hAnsi="Times New Roman"/>
          <w:szCs w:val="24"/>
        </w:rPr>
      </w:pPr>
    </w:p>
    <w:p w14:paraId="0F92EFE8" w14:textId="77777777" w:rsidR="009437EC" w:rsidRDefault="009437EC" w:rsidP="00262311">
      <w:pPr>
        <w:rPr>
          <w:rFonts w:ascii="Times New Roman" w:hAnsi="Times New Roman"/>
          <w:szCs w:val="24"/>
        </w:rPr>
      </w:pPr>
    </w:p>
    <w:p w14:paraId="326A3DB5" w14:textId="03A5ED72" w:rsidR="009437EC" w:rsidRDefault="009437EC"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CHALLENGER COLORADO, LLC</w:t>
      </w:r>
    </w:p>
    <w:p w14:paraId="6CB82671" w14:textId="77777777" w:rsidR="009437EC" w:rsidRDefault="009437EC" w:rsidP="00262311">
      <w:pPr>
        <w:rPr>
          <w:rFonts w:ascii="Times New Roman" w:hAnsi="Times New Roman"/>
          <w:szCs w:val="24"/>
        </w:rPr>
      </w:pPr>
    </w:p>
    <w:p w14:paraId="0E065B8A" w14:textId="77777777" w:rsidR="009437EC" w:rsidRDefault="009437EC" w:rsidP="00262311">
      <w:pPr>
        <w:rPr>
          <w:rFonts w:ascii="Times New Roman" w:hAnsi="Times New Roman"/>
          <w:szCs w:val="24"/>
        </w:rPr>
      </w:pPr>
    </w:p>
    <w:p w14:paraId="0615C87B" w14:textId="13B60895" w:rsidR="009437EC" w:rsidRDefault="009437EC"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By: _________________________________</w:t>
      </w:r>
    </w:p>
    <w:p w14:paraId="7EA50B86" w14:textId="0E0DED2C" w:rsidR="009437EC" w:rsidRDefault="009437EC"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[insert name &amp; title]</w:t>
      </w:r>
    </w:p>
    <w:p w14:paraId="72A0AF3C" w14:textId="77777777" w:rsidR="009437EC" w:rsidRDefault="009437EC" w:rsidP="00262311">
      <w:pPr>
        <w:rPr>
          <w:rFonts w:ascii="Times New Roman" w:hAnsi="Times New Roman"/>
          <w:szCs w:val="24"/>
        </w:rPr>
      </w:pPr>
    </w:p>
    <w:p w14:paraId="07CAE611" w14:textId="136D14C2" w:rsidR="009437EC" w:rsidRPr="002C55FC" w:rsidRDefault="009437EC" w:rsidP="009437EC">
      <w:pPr>
        <w:rPr>
          <w:rFonts w:ascii="Times New Roman" w:hAnsi="Times New Roman"/>
          <w:szCs w:val="24"/>
        </w:rPr>
      </w:pPr>
      <w:r>
        <w:rPr>
          <w:rFonts w:ascii="Times New Roman" w:hAnsi="Times New Roman"/>
          <w:szCs w:val="24"/>
        </w:rPr>
        <w:t xml:space="preserve">Subscribed, sworn to and </w:t>
      </w:r>
      <w:r w:rsidRPr="002C55FC">
        <w:rPr>
          <w:rFonts w:ascii="Times New Roman" w:hAnsi="Times New Roman"/>
          <w:szCs w:val="24"/>
        </w:rPr>
        <w:t>acknowledged before me this ________ day of _________________, 20</w:t>
      </w:r>
      <w:r>
        <w:rPr>
          <w:rFonts w:ascii="Times New Roman" w:hAnsi="Times New Roman"/>
          <w:szCs w:val="24"/>
        </w:rPr>
        <w:t>25</w:t>
      </w:r>
      <w:r w:rsidRPr="002C55FC">
        <w:rPr>
          <w:rFonts w:ascii="Times New Roman" w:hAnsi="Times New Roman"/>
          <w:szCs w:val="24"/>
        </w:rPr>
        <w:t xml:space="preserve">, by </w:t>
      </w:r>
      <w:r>
        <w:rPr>
          <w:rFonts w:ascii="Times New Roman" w:hAnsi="Times New Roman"/>
          <w:szCs w:val="24"/>
        </w:rPr>
        <w:t xml:space="preserve">__________________________ as _____________________ of Challenger </w:t>
      </w:r>
      <w:r>
        <w:rPr>
          <w:rFonts w:ascii="Times New Roman" w:hAnsi="Times New Roman"/>
          <w:szCs w:val="24"/>
        </w:rPr>
        <w:t>Colorado</w:t>
      </w:r>
      <w:r>
        <w:rPr>
          <w:rFonts w:ascii="Times New Roman" w:hAnsi="Times New Roman"/>
          <w:szCs w:val="24"/>
        </w:rPr>
        <w:t>, LLC</w:t>
      </w:r>
      <w:r w:rsidRPr="002C55FC">
        <w:rPr>
          <w:rFonts w:ascii="Times New Roman" w:hAnsi="Times New Roman"/>
          <w:szCs w:val="24"/>
        </w:rPr>
        <w:t xml:space="preserve">. </w:t>
      </w:r>
    </w:p>
    <w:p w14:paraId="0DE8DF57" w14:textId="77777777" w:rsidR="009437EC" w:rsidRPr="002C55FC" w:rsidRDefault="009437EC" w:rsidP="009437EC">
      <w:pPr>
        <w:rPr>
          <w:rFonts w:ascii="Times New Roman" w:hAnsi="Times New Roman"/>
          <w:szCs w:val="24"/>
        </w:rPr>
      </w:pPr>
    </w:p>
    <w:p w14:paraId="39CCB2D2" w14:textId="77777777" w:rsidR="009437EC" w:rsidRPr="002C55FC" w:rsidRDefault="009437EC" w:rsidP="009437EC">
      <w:pPr>
        <w:rPr>
          <w:rFonts w:ascii="Times New Roman" w:hAnsi="Times New Roman"/>
          <w:szCs w:val="24"/>
        </w:rPr>
      </w:pPr>
    </w:p>
    <w:p w14:paraId="7CF4EE30" w14:textId="77777777" w:rsidR="009437EC" w:rsidRPr="002C55FC" w:rsidRDefault="009437EC" w:rsidP="009437EC">
      <w:pPr>
        <w:outlineLvl w:val="0"/>
        <w:rPr>
          <w:rFonts w:ascii="Times New Roman" w:hAnsi="Times New Roman"/>
          <w:szCs w:val="24"/>
        </w:rPr>
      </w:pPr>
      <w:r w:rsidRPr="002C55FC">
        <w:rPr>
          <w:rFonts w:ascii="Times New Roman" w:hAnsi="Times New Roman"/>
          <w:szCs w:val="24"/>
        </w:rPr>
        <w:t xml:space="preserve">My commission expires: _________________. </w:t>
      </w:r>
    </w:p>
    <w:p w14:paraId="5B62A7B7" w14:textId="77777777" w:rsidR="009437EC" w:rsidRPr="002C55FC" w:rsidRDefault="009437EC" w:rsidP="009437EC">
      <w:pPr>
        <w:rPr>
          <w:rFonts w:ascii="Times New Roman" w:hAnsi="Times New Roman"/>
          <w:szCs w:val="24"/>
        </w:rPr>
      </w:pPr>
    </w:p>
    <w:p w14:paraId="72C8F01E" w14:textId="77777777" w:rsidR="009437EC" w:rsidRPr="002C55FC" w:rsidRDefault="009437EC" w:rsidP="009437EC">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Pr="002C55FC">
        <w:rPr>
          <w:rFonts w:ascii="Times New Roman" w:hAnsi="Times New Roman"/>
          <w:szCs w:val="24"/>
        </w:rPr>
        <w:t xml:space="preserve">_________________________________________ </w:t>
      </w:r>
    </w:p>
    <w:p w14:paraId="21B0AA88" w14:textId="77777777" w:rsidR="009437EC" w:rsidRDefault="009437EC" w:rsidP="009437EC">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65B63A5E" w14:textId="118AF229" w:rsidR="009437EC" w:rsidRDefault="009437EC" w:rsidP="00262311">
      <w:pPr>
        <w:rPr>
          <w:rFonts w:ascii="Times New Roman" w:hAnsi="Times New Roman"/>
          <w:szCs w:val="24"/>
        </w:rPr>
      </w:pP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56C169CD" w:rsidR="007F7D84" w:rsidRDefault="00351CE9" w:rsidP="007F7D84">
      <w:pPr>
        <w:jc w:val="center"/>
        <w:rPr>
          <w:rFonts w:ascii="Times New Roman" w:hAnsi="Times New Roman"/>
          <w:szCs w:val="24"/>
        </w:rPr>
      </w:pPr>
      <w:r>
        <w:rPr>
          <w:rFonts w:ascii="Times New Roman" w:hAnsi="Times New Roman"/>
          <w:b/>
          <w:bCs/>
          <w:szCs w:val="24"/>
        </w:rPr>
        <w:t>Falcon Meadows at Bent Grass</w:t>
      </w:r>
      <w:r w:rsidR="008A3539" w:rsidRPr="008A3539">
        <w:rPr>
          <w:rFonts w:ascii="Times New Roman" w:hAnsi="Times New Roman"/>
          <w:b/>
          <w:bCs/>
          <w:szCs w:val="24"/>
        </w:rPr>
        <w:t xml:space="preserve"> Filing No. </w:t>
      </w:r>
      <w:r w:rsidR="00476B50">
        <w:rPr>
          <w:rFonts w:ascii="Times New Roman" w:hAnsi="Times New Roman"/>
          <w:b/>
          <w:bCs/>
          <w:szCs w:val="24"/>
        </w:rPr>
        <w:t>2</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1C1D6DE5" w:rsidR="007F7D84" w:rsidRPr="00051D8F" w:rsidRDefault="007F7D84" w:rsidP="0034329D">
      <w:pPr>
        <w:ind w:left="-360" w:right="-360"/>
        <w:rPr>
          <w:rFonts w:ascii="Times New Roman" w:hAnsi="Times New Roman"/>
          <w:szCs w:val="24"/>
        </w:rPr>
      </w:pPr>
      <w:r w:rsidRPr="00051D8F">
        <w:rPr>
          <w:rFonts w:ascii="Times New Roman" w:hAnsi="Times New Roman"/>
          <w:szCs w:val="24"/>
        </w:rPr>
        <w:t>The County</w:t>
      </w:r>
      <w:r w:rsidR="00003651">
        <w:rPr>
          <w:rFonts w:ascii="Times New Roman" w:hAnsi="Times New Roman"/>
          <w:szCs w:val="24"/>
        </w:rPr>
        <w:t xml:space="preserve"> and</w:t>
      </w:r>
      <w:r w:rsidRPr="00051D8F">
        <w:rPr>
          <w:rFonts w:ascii="Times New Roman" w:hAnsi="Times New Roman"/>
          <w:szCs w:val="24"/>
        </w:rPr>
        <w:t xml:space="preserve"> </w:t>
      </w:r>
      <w:r w:rsidR="00CE27A0" w:rsidRPr="00051D8F">
        <w:rPr>
          <w:rFonts w:ascii="Times New Roman" w:hAnsi="Times New Roman"/>
          <w:szCs w:val="24"/>
        </w:rPr>
        <w:t>Subdivider</w:t>
      </w:r>
      <w:r w:rsidR="00003651">
        <w:rPr>
          <w:rFonts w:ascii="Times New Roman" w:hAnsi="Times New Roman"/>
          <w:szCs w:val="24"/>
        </w:rPr>
        <w:t xml:space="preserve"> </w:t>
      </w:r>
      <w:r w:rsidR="00AF7133" w:rsidRPr="00051D8F">
        <w:rPr>
          <w:rFonts w:ascii="Times New Roman" w:hAnsi="Times New Roman"/>
          <w:szCs w:val="24"/>
        </w:rPr>
        <w:t>hereby agree as follows:</w:t>
      </w:r>
    </w:p>
    <w:p w14:paraId="05DF40B2" w14:textId="77777777" w:rsidR="00403145" w:rsidRPr="00051D8F" w:rsidRDefault="00403145" w:rsidP="0034329D">
      <w:pPr>
        <w:ind w:left="-360" w:right="-360"/>
        <w:rPr>
          <w:rFonts w:ascii="Times New Roman" w:hAnsi="Times New Roman"/>
          <w:szCs w:val="24"/>
        </w:rPr>
      </w:pPr>
    </w:p>
    <w:p w14:paraId="013D1ED4" w14:textId="47EEF7B5" w:rsidR="00403145" w:rsidRPr="00051D8F" w:rsidRDefault="00403145"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Subdivider shall be required to install </w:t>
      </w:r>
      <w:r w:rsidR="00E771E1" w:rsidRPr="00051D8F">
        <w:rPr>
          <w:rFonts w:ascii="Times New Roman" w:hAnsi="Times New Roman"/>
          <w:szCs w:val="24"/>
        </w:rPr>
        <w:t xml:space="preserve">sidewalks </w:t>
      </w:r>
      <w:r w:rsidR="009B6D10" w:rsidRPr="00051D8F">
        <w:rPr>
          <w:rFonts w:ascii="Times New Roman" w:hAnsi="Times New Roman"/>
          <w:szCs w:val="24"/>
        </w:rPr>
        <w:t xml:space="preserve">adjacent to </w:t>
      </w:r>
      <w:r w:rsidR="003A22B2" w:rsidRPr="00051D8F">
        <w:rPr>
          <w:rFonts w:ascii="Times New Roman" w:hAnsi="Times New Roman"/>
          <w:szCs w:val="24"/>
        </w:rPr>
        <w:t xml:space="preserve">all </w:t>
      </w:r>
      <w:r w:rsidR="00766188" w:rsidRPr="00051D8F">
        <w:rPr>
          <w:rFonts w:ascii="Times New Roman" w:hAnsi="Times New Roman"/>
          <w:szCs w:val="24"/>
        </w:rPr>
        <w:t xml:space="preserve">Subdivision </w:t>
      </w:r>
      <w:r w:rsidR="003A22B2" w:rsidRPr="00051D8F">
        <w:rPr>
          <w:rFonts w:ascii="Times New Roman" w:hAnsi="Times New Roman"/>
          <w:szCs w:val="24"/>
        </w:rPr>
        <w:t xml:space="preserve">tracts and open space parcels </w:t>
      </w:r>
      <w:r w:rsidR="004751D6" w:rsidRPr="00051D8F">
        <w:rPr>
          <w:rFonts w:ascii="Times New Roman" w:hAnsi="Times New Roman"/>
          <w:szCs w:val="24"/>
        </w:rPr>
        <w:t xml:space="preserve">in connection with construction </w:t>
      </w:r>
      <w:r w:rsidR="00B57587" w:rsidRPr="00051D8F">
        <w:rPr>
          <w:rFonts w:ascii="Times New Roman" w:hAnsi="Times New Roman"/>
          <w:szCs w:val="24"/>
        </w:rPr>
        <w:t xml:space="preserve">of public roads and pursuant to the provisions of the Subdivision Improvements Agreement. </w:t>
      </w:r>
      <w:r w:rsidR="00766188" w:rsidRPr="00051D8F">
        <w:rPr>
          <w:rFonts w:ascii="Times New Roman" w:hAnsi="Times New Roman"/>
          <w:szCs w:val="24"/>
        </w:rPr>
        <w:t>These sidewalk portions have been included in the Financial Assurance Estimate</w:t>
      </w:r>
      <w:r w:rsidR="00D3748D" w:rsidRPr="00051D8F">
        <w:rPr>
          <w:rFonts w:ascii="Times New Roman" w:hAnsi="Times New Roman"/>
          <w:szCs w:val="24"/>
        </w:rPr>
        <w:t>s</w:t>
      </w:r>
      <w:r w:rsidR="00766188" w:rsidRPr="00051D8F">
        <w:rPr>
          <w:rFonts w:ascii="Times New Roman" w:hAnsi="Times New Roman"/>
          <w:szCs w:val="24"/>
        </w:rPr>
        <w:t xml:space="preserve"> attached hereto as Exhibit A</w:t>
      </w:r>
      <w:r w:rsidR="00897710" w:rsidRPr="00051D8F">
        <w:rPr>
          <w:rFonts w:ascii="Times New Roman" w:hAnsi="Times New Roman"/>
          <w:szCs w:val="24"/>
        </w:rPr>
        <w:t xml:space="preserve">. </w:t>
      </w:r>
    </w:p>
    <w:p w14:paraId="4826625C" w14:textId="77777777" w:rsidR="004D5536" w:rsidRPr="00051D8F" w:rsidRDefault="004D5536" w:rsidP="0034329D">
      <w:pPr>
        <w:ind w:left="-360" w:right="-360"/>
        <w:rPr>
          <w:rFonts w:ascii="Times New Roman" w:hAnsi="Times New Roman"/>
          <w:szCs w:val="24"/>
        </w:rPr>
      </w:pPr>
    </w:p>
    <w:p w14:paraId="199C11F8" w14:textId="1660AAFD" w:rsidR="004D5536" w:rsidRPr="00051D8F" w:rsidRDefault="004D5536"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provisions of this Sidewalk Addendum shall apply to all other </w:t>
      </w:r>
      <w:r w:rsidR="005E21FF" w:rsidRPr="00051D8F">
        <w:rPr>
          <w:rFonts w:ascii="Times New Roman" w:hAnsi="Times New Roman"/>
          <w:szCs w:val="24"/>
        </w:rPr>
        <w:t xml:space="preserve">segments of sidewalk within the Subdivision </w:t>
      </w:r>
      <w:r w:rsidR="00194204" w:rsidRPr="00051D8F">
        <w:rPr>
          <w:rFonts w:ascii="Times New Roman" w:hAnsi="Times New Roman"/>
          <w:szCs w:val="24"/>
        </w:rPr>
        <w:t xml:space="preserve">(“Deferred Sidewalks”) </w:t>
      </w:r>
      <w:r w:rsidR="005E21FF" w:rsidRPr="00051D8F">
        <w:rPr>
          <w:rFonts w:ascii="Times New Roman" w:hAnsi="Times New Roman"/>
          <w:szCs w:val="24"/>
        </w:rPr>
        <w:t xml:space="preserve">and shall control in the event of any conflict with </w:t>
      </w:r>
      <w:r w:rsidR="007F442E" w:rsidRPr="00051D8F">
        <w:rPr>
          <w:rFonts w:ascii="Times New Roman" w:hAnsi="Times New Roman"/>
          <w:szCs w:val="24"/>
        </w:rPr>
        <w:t xml:space="preserve">the provisions of the Subdivision Improvements Agreement. </w:t>
      </w:r>
      <w:r w:rsidR="000217B1" w:rsidRPr="00051D8F">
        <w:rPr>
          <w:rFonts w:ascii="Times New Roman" w:hAnsi="Times New Roman"/>
          <w:szCs w:val="24"/>
        </w:rPr>
        <w:t xml:space="preserve">The Deferred Sidewalks are depicted in the drawing attached hereto as Exhibit </w:t>
      </w:r>
      <w:r w:rsidR="002D0469">
        <w:rPr>
          <w:rFonts w:ascii="Times New Roman" w:hAnsi="Times New Roman"/>
          <w:szCs w:val="24"/>
        </w:rPr>
        <w:t>B</w:t>
      </w:r>
      <w:r w:rsidR="000217B1" w:rsidRPr="00051D8F">
        <w:rPr>
          <w:rFonts w:ascii="Times New Roman" w:hAnsi="Times New Roman"/>
          <w:szCs w:val="24"/>
        </w:rPr>
        <w:t>.</w:t>
      </w:r>
    </w:p>
    <w:p w14:paraId="11FB08FB" w14:textId="77777777" w:rsidR="004C0E6D" w:rsidRPr="00051D8F" w:rsidRDefault="004C0E6D" w:rsidP="0034329D">
      <w:pPr>
        <w:pStyle w:val="ListParagraph"/>
        <w:ind w:left="-360" w:right="-360"/>
        <w:rPr>
          <w:rFonts w:ascii="Times New Roman" w:hAnsi="Times New Roman"/>
          <w:szCs w:val="24"/>
        </w:rPr>
      </w:pPr>
    </w:p>
    <w:p w14:paraId="22116FCE" w14:textId="68C75814" w:rsidR="004C0E6D" w:rsidRPr="00051D8F" w:rsidRDefault="004C0E6D"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Subdivider </w:t>
      </w:r>
      <w:r w:rsidR="0004335D" w:rsidRPr="00051D8F">
        <w:rPr>
          <w:rFonts w:ascii="Times New Roman" w:hAnsi="Times New Roman"/>
          <w:szCs w:val="24"/>
        </w:rPr>
        <w:t>may defer construction of Deferred Sidewalks</w:t>
      </w:r>
      <w:r w:rsidR="000C5B98" w:rsidRPr="00051D8F">
        <w:rPr>
          <w:rFonts w:ascii="Times New Roman" w:hAnsi="Times New Roman"/>
          <w:szCs w:val="24"/>
        </w:rPr>
        <w:t xml:space="preserve">. Each segment of a Deferred Sidewalk must be constructed </w:t>
      </w:r>
      <w:r w:rsidR="00840D9F" w:rsidRPr="00051D8F">
        <w:rPr>
          <w:rFonts w:ascii="Times New Roman" w:hAnsi="Times New Roman"/>
          <w:szCs w:val="24"/>
        </w:rPr>
        <w:t xml:space="preserve">prior to the earlier of a) issuance of a certificate of occupancy for the lot to which the Deferred </w:t>
      </w:r>
      <w:r w:rsidR="00ED3A48" w:rsidRPr="00051D8F">
        <w:rPr>
          <w:rFonts w:ascii="Times New Roman" w:hAnsi="Times New Roman"/>
          <w:szCs w:val="24"/>
        </w:rPr>
        <w:t xml:space="preserve">Sidewalk is adjacent, or b) two years after preliminary acceptance </w:t>
      </w:r>
      <w:r w:rsidR="00F60B6B" w:rsidRPr="00051D8F">
        <w:rPr>
          <w:rFonts w:ascii="Times New Roman" w:hAnsi="Times New Roman"/>
          <w:szCs w:val="24"/>
        </w:rPr>
        <w:t xml:space="preserve">of the </w:t>
      </w:r>
      <w:r w:rsidR="006F7DDD" w:rsidRPr="00051D8F">
        <w:rPr>
          <w:rFonts w:ascii="Times New Roman" w:hAnsi="Times New Roman"/>
          <w:szCs w:val="24"/>
        </w:rPr>
        <w:t xml:space="preserve">Subdivision </w:t>
      </w:r>
      <w:r w:rsidR="005C6356">
        <w:rPr>
          <w:rFonts w:ascii="Times New Roman" w:hAnsi="Times New Roman"/>
          <w:szCs w:val="24"/>
        </w:rPr>
        <w:t>i</w:t>
      </w:r>
      <w:r w:rsidR="006F7DDD" w:rsidRPr="00051D8F">
        <w:rPr>
          <w:rFonts w:ascii="Times New Roman" w:hAnsi="Times New Roman"/>
          <w:szCs w:val="24"/>
        </w:rPr>
        <w:t xml:space="preserve">mprovements </w:t>
      </w:r>
      <w:r w:rsidR="005C6356">
        <w:rPr>
          <w:rFonts w:ascii="Times New Roman" w:hAnsi="Times New Roman"/>
          <w:szCs w:val="24"/>
        </w:rPr>
        <w:t>included in the Financial Assurance Estimate attached hereto as Exhibit A</w:t>
      </w:r>
      <w:r w:rsidR="006B46D7">
        <w:rPr>
          <w:rFonts w:ascii="Times New Roman" w:hAnsi="Times New Roman"/>
          <w:szCs w:val="24"/>
        </w:rPr>
        <w:t>.</w:t>
      </w:r>
      <w:r w:rsidR="00BC4A05" w:rsidRPr="00051D8F">
        <w:rPr>
          <w:rFonts w:ascii="Times New Roman" w:hAnsi="Times New Roman"/>
          <w:szCs w:val="24"/>
        </w:rPr>
        <w:t xml:space="preserve"> </w:t>
      </w:r>
    </w:p>
    <w:p w14:paraId="0C77437A" w14:textId="77777777" w:rsidR="00AA1B71" w:rsidRPr="00051D8F" w:rsidRDefault="00AA1B71" w:rsidP="0034329D">
      <w:pPr>
        <w:pStyle w:val="ListParagraph"/>
        <w:ind w:left="-360" w:right="-360"/>
        <w:rPr>
          <w:rFonts w:ascii="Times New Roman" w:hAnsi="Times New Roman"/>
          <w:szCs w:val="24"/>
        </w:rPr>
      </w:pPr>
    </w:p>
    <w:p w14:paraId="726E4C6F" w14:textId="37CCDBB2" w:rsidR="00AA1B71" w:rsidRPr="00051D8F" w:rsidRDefault="0095756E"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The Financial Assurance Estimate for the Deferred Sidewalks </w:t>
      </w:r>
      <w:r w:rsidR="005C6356">
        <w:rPr>
          <w:rFonts w:ascii="Times New Roman" w:hAnsi="Times New Roman"/>
          <w:szCs w:val="24"/>
        </w:rPr>
        <w:t xml:space="preserve">is </w:t>
      </w:r>
      <w:r w:rsidRPr="00051D8F">
        <w:rPr>
          <w:rFonts w:ascii="Times New Roman" w:hAnsi="Times New Roman"/>
          <w:szCs w:val="24"/>
        </w:rPr>
        <w:t>attached hereto as Exhibit</w:t>
      </w:r>
      <w:r w:rsidR="00500EC9">
        <w:rPr>
          <w:rFonts w:ascii="Times New Roman" w:hAnsi="Times New Roman"/>
          <w:szCs w:val="24"/>
        </w:rPr>
        <w:t>s</w:t>
      </w:r>
      <w:r w:rsidRPr="00051D8F">
        <w:rPr>
          <w:rFonts w:ascii="Times New Roman" w:hAnsi="Times New Roman"/>
          <w:szCs w:val="24"/>
        </w:rPr>
        <w:t xml:space="preserve"> </w:t>
      </w:r>
      <w:r w:rsidR="005C6356">
        <w:rPr>
          <w:rFonts w:ascii="Times New Roman" w:hAnsi="Times New Roman"/>
          <w:szCs w:val="24"/>
        </w:rPr>
        <w:t>C</w:t>
      </w:r>
      <w:r w:rsidRPr="00051D8F">
        <w:rPr>
          <w:rFonts w:ascii="Times New Roman" w:hAnsi="Times New Roman"/>
          <w:szCs w:val="24"/>
        </w:rPr>
        <w:t xml:space="preserve">. </w:t>
      </w:r>
      <w:r w:rsidR="00CE47ED" w:rsidRPr="00051D8F">
        <w:rPr>
          <w:rFonts w:ascii="Times New Roman" w:hAnsi="Times New Roman"/>
          <w:szCs w:val="24"/>
        </w:rPr>
        <w:t xml:space="preserve">Collateral for completion of the Deferred Sidewalks shall be provided in the form of </w:t>
      </w:r>
      <w:r w:rsidR="00CE47ED" w:rsidRPr="0024538D">
        <w:rPr>
          <w:rFonts w:ascii="Times New Roman" w:hAnsi="Times New Roman"/>
          <w:szCs w:val="24"/>
        </w:rPr>
        <w:t xml:space="preserve">a </w:t>
      </w:r>
      <w:r w:rsidR="008A3539" w:rsidRPr="0024538D">
        <w:rPr>
          <w:rFonts w:ascii="Times New Roman" w:hAnsi="Times New Roman"/>
          <w:szCs w:val="24"/>
        </w:rPr>
        <w:t>performance bond</w:t>
      </w:r>
      <w:r w:rsidR="00CE47ED" w:rsidRPr="00051D8F">
        <w:rPr>
          <w:rFonts w:ascii="Times New Roman" w:hAnsi="Times New Roman"/>
          <w:szCs w:val="24"/>
        </w:rPr>
        <w:t xml:space="preserve"> issued by </w:t>
      </w:r>
      <w:r w:rsidR="008A3539" w:rsidRPr="0024538D">
        <w:rPr>
          <w:rFonts w:ascii="Times New Roman" w:hAnsi="Times New Roman"/>
          <w:szCs w:val="24"/>
        </w:rPr>
        <w:t>HUB International</w:t>
      </w:r>
      <w:r w:rsidR="00CE47ED" w:rsidRPr="00051D8F">
        <w:rPr>
          <w:rFonts w:ascii="Times New Roman" w:hAnsi="Times New Roman"/>
          <w:szCs w:val="24"/>
        </w:rPr>
        <w:t xml:space="preserve"> in the amount of $</w:t>
      </w:r>
      <w:r w:rsidR="00740603">
        <w:rPr>
          <w:rFonts w:ascii="Times New Roman" w:hAnsi="Times New Roman"/>
          <w:szCs w:val="24"/>
        </w:rPr>
        <w:t>127</w:t>
      </w:r>
      <w:r w:rsidR="0024538D">
        <w:rPr>
          <w:rFonts w:ascii="Times New Roman" w:hAnsi="Times New Roman"/>
          <w:szCs w:val="24"/>
        </w:rPr>
        <w:t>,</w:t>
      </w:r>
      <w:r w:rsidR="00740603">
        <w:rPr>
          <w:rFonts w:ascii="Times New Roman" w:hAnsi="Times New Roman"/>
          <w:szCs w:val="24"/>
        </w:rPr>
        <w:t>204</w:t>
      </w:r>
      <w:r w:rsidR="0024538D">
        <w:rPr>
          <w:rFonts w:ascii="Times New Roman" w:hAnsi="Times New Roman"/>
          <w:szCs w:val="24"/>
        </w:rPr>
        <w:t>.00</w:t>
      </w:r>
      <w:r w:rsidR="00CE47ED" w:rsidRPr="00051D8F">
        <w:rPr>
          <w:rFonts w:ascii="Times New Roman" w:hAnsi="Times New Roman"/>
          <w:szCs w:val="24"/>
        </w:rPr>
        <w:t xml:space="preserve">. </w:t>
      </w:r>
    </w:p>
    <w:p w14:paraId="6C03D195" w14:textId="77777777" w:rsidR="009B7335" w:rsidRPr="00051D8F" w:rsidRDefault="009B7335" w:rsidP="0034329D">
      <w:pPr>
        <w:pStyle w:val="ListParagraph"/>
        <w:ind w:left="-360" w:right="-360"/>
        <w:rPr>
          <w:rFonts w:ascii="Times New Roman" w:hAnsi="Times New Roman"/>
          <w:szCs w:val="24"/>
        </w:rPr>
      </w:pPr>
    </w:p>
    <w:p w14:paraId="3EB97680" w14:textId="0DD80D25" w:rsidR="009B7335" w:rsidRPr="00051D8F" w:rsidRDefault="009B7335" w:rsidP="0034329D">
      <w:pPr>
        <w:numPr>
          <w:ilvl w:val="0"/>
          <w:numId w:val="13"/>
        </w:numPr>
        <w:ind w:left="-360" w:right="-360" w:firstLine="0"/>
        <w:rPr>
          <w:rFonts w:ascii="Times New Roman" w:hAnsi="Times New Roman"/>
          <w:szCs w:val="24"/>
        </w:rPr>
      </w:pPr>
      <w:r w:rsidRPr="00051D8F">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Pr="00051D8F" w:rsidRDefault="00DE6542" w:rsidP="0034329D">
      <w:pPr>
        <w:pStyle w:val="ListParagraph"/>
        <w:ind w:left="-360" w:right="-360"/>
        <w:rPr>
          <w:rFonts w:ascii="Times New Roman" w:hAnsi="Times New Roman"/>
          <w:szCs w:val="24"/>
        </w:rPr>
      </w:pPr>
    </w:p>
    <w:p w14:paraId="4BCD0461" w14:textId="38941FFE" w:rsidR="00DE6542" w:rsidRPr="00051D8F" w:rsidRDefault="0078284C" w:rsidP="0034329D">
      <w:pPr>
        <w:numPr>
          <w:ilvl w:val="0"/>
          <w:numId w:val="13"/>
        </w:numPr>
        <w:ind w:left="-360" w:right="-360" w:firstLine="0"/>
        <w:rPr>
          <w:rFonts w:ascii="Times New Roman" w:hAnsi="Times New Roman"/>
          <w:szCs w:val="24"/>
        </w:rPr>
      </w:pPr>
      <w:r w:rsidRPr="00051D8F">
        <w:rPr>
          <w:rFonts w:ascii="Times New Roman" w:hAnsi="Times New Roman"/>
          <w:szCs w:val="24"/>
        </w:rPr>
        <w:t xml:space="preserve">Deferred Sidewalks shall be eligible for preliminary acceptance only as a whole </w:t>
      </w:r>
      <w:r w:rsidR="001A241F" w:rsidRPr="00051D8F">
        <w:rPr>
          <w:rFonts w:ascii="Times New Roman" w:hAnsi="Times New Roman"/>
          <w:szCs w:val="24"/>
        </w:rPr>
        <w:t xml:space="preserve">upon </w:t>
      </w:r>
      <w:r w:rsidRPr="00051D8F">
        <w:rPr>
          <w:rFonts w:ascii="Times New Roman" w:hAnsi="Times New Roman"/>
          <w:szCs w:val="24"/>
        </w:rPr>
        <w:t>completion of the last segment of Deferred Sidewalk</w:t>
      </w:r>
      <w:r w:rsidR="001A241F" w:rsidRPr="00051D8F">
        <w:rPr>
          <w:rFonts w:ascii="Times New Roman" w:hAnsi="Times New Roman"/>
          <w:szCs w:val="24"/>
        </w:rPr>
        <w:t xml:space="preserve">. </w:t>
      </w:r>
      <w:r w:rsidR="005D4D21" w:rsidRPr="00051D8F">
        <w:rPr>
          <w:rFonts w:ascii="Times New Roman" w:hAnsi="Times New Roman"/>
          <w:szCs w:val="24"/>
        </w:rPr>
        <w:t xml:space="preserve">Preliminary acceptance of the Deferred Sidewalks shall be followed by a two-year </w:t>
      </w:r>
      <w:r w:rsidR="002C0BC8" w:rsidRPr="00051D8F">
        <w:rPr>
          <w:rFonts w:ascii="Times New Roman" w:hAnsi="Times New Roman"/>
          <w:szCs w:val="24"/>
        </w:rPr>
        <w:t xml:space="preserve">defect </w:t>
      </w:r>
      <w:r w:rsidR="005D4D21" w:rsidRPr="00051D8F">
        <w:rPr>
          <w:rFonts w:ascii="Times New Roman" w:hAnsi="Times New Roman"/>
          <w:szCs w:val="24"/>
        </w:rPr>
        <w:t>warranty period</w:t>
      </w:r>
      <w:r w:rsidR="0078299A" w:rsidRPr="00051D8F">
        <w:rPr>
          <w:rFonts w:ascii="Times New Roman" w:hAnsi="Times New Roman"/>
          <w:szCs w:val="24"/>
        </w:rPr>
        <w:t>, for which collateral acceptable to the County shall be provided.</w:t>
      </w:r>
    </w:p>
    <w:p w14:paraId="704601AE" w14:textId="77777777" w:rsidR="0089389B" w:rsidRPr="00051D8F" w:rsidRDefault="0089389B" w:rsidP="0089389B">
      <w:pPr>
        <w:pStyle w:val="ListParagraph"/>
        <w:rPr>
          <w:rFonts w:ascii="Times New Roman" w:hAnsi="Times New Roman"/>
          <w:szCs w:val="24"/>
        </w:rPr>
      </w:pPr>
    </w:p>
    <w:p w14:paraId="0A5B6BDF" w14:textId="283819EC" w:rsidR="0089389B" w:rsidRPr="00051D8F" w:rsidRDefault="0089389B" w:rsidP="0034329D">
      <w:pPr>
        <w:numPr>
          <w:ilvl w:val="0"/>
          <w:numId w:val="13"/>
        </w:numPr>
        <w:ind w:left="-360" w:right="-360" w:firstLine="0"/>
        <w:rPr>
          <w:rFonts w:ascii="Times New Roman" w:hAnsi="Times New Roman"/>
          <w:szCs w:val="24"/>
        </w:rPr>
      </w:pPr>
      <w:r w:rsidRPr="00051D8F">
        <w:rPr>
          <w:rFonts w:ascii="Times New Roman" w:hAnsi="Times New Roman"/>
          <w:szCs w:val="24"/>
        </w:rPr>
        <w:t>Final acceptance of</w:t>
      </w:r>
      <w:r w:rsidR="0091063D" w:rsidRPr="00051D8F">
        <w:rPr>
          <w:rFonts w:ascii="Times New Roman" w:hAnsi="Times New Roman"/>
          <w:szCs w:val="24"/>
        </w:rPr>
        <w:t xml:space="preserve"> </w:t>
      </w:r>
      <w:r w:rsidRPr="00051D8F">
        <w:rPr>
          <w:rFonts w:ascii="Times New Roman" w:hAnsi="Times New Roman"/>
          <w:szCs w:val="24"/>
        </w:rPr>
        <w:t>the Exhibit A</w:t>
      </w:r>
      <w:r w:rsidR="00E95C8B">
        <w:rPr>
          <w:rFonts w:ascii="Times New Roman" w:hAnsi="Times New Roman"/>
          <w:szCs w:val="24"/>
        </w:rPr>
        <w:t xml:space="preserve"> </w:t>
      </w:r>
      <w:r w:rsidRPr="00051D8F">
        <w:rPr>
          <w:rFonts w:ascii="Times New Roman" w:hAnsi="Times New Roman"/>
          <w:szCs w:val="24"/>
        </w:rPr>
        <w:t>Improvements may only occur concurrent with or after preliminary acceptance of the Deferred Sidewalks.</w:t>
      </w:r>
    </w:p>
    <w:p w14:paraId="17556FC9" w14:textId="77777777" w:rsidR="00FD6CDA" w:rsidRPr="00051D8F" w:rsidRDefault="00FD6CDA" w:rsidP="0034329D">
      <w:pPr>
        <w:pStyle w:val="ListParagraph"/>
        <w:ind w:left="-360" w:right="-360"/>
        <w:rPr>
          <w:rFonts w:ascii="Times New Roman" w:hAnsi="Times New Roman"/>
          <w:szCs w:val="24"/>
        </w:rPr>
      </w:pPr>
    </w:p>
    <w:p w14:paraId="2130180D" w14:textId="0B4740F7" w:rsidR="008F056C" w:rsidRPr="00051D8F" w:rsidRDefault="00FD6CDA" w:rsidP="0034329D">
      <w:pPr>
        <w:numPr>
          <w:ilvl w:val="0"/>
          <w:numId w:val="13"/>
        </w:numPr>
        <w:ind w:left="-360" w:right="-360" w:firstLine="0"/>
        <w:rPr>
          <w:rFonts w:ascii="Times New Roman" w:hAnsi="Times New Roman"/>
          <w:szCs w:val="24"/>
        </w:rPr>
      </w:pPr>
      <w:r w:rsidRPr="00051D8F">
        <w:rPr>
          <w:rFonts w:ascii="Times New Roman" w:hAnsi="Times New Roman"/>
          <w:szCs w:val="24"/>
        </w:rPr>
        <w:t>The Subdivider hereby agrees</w:t>
      </w:r>
      <w:r w:rsidR="00AF46B5" w:rsidRPr="00051D8F">
        <w:rPr>
          <w:rFonts w:ascii="Times New Roman" w:hAnsi="Times New Roman"/>
          <w:szCs w:val="24"/>
        </w:rPr>
        <w:t>, for itself and its successors and assigns,</w:t>
      </w:r>
      <w:r w:rsidRPr="00051D8F">
        <w:rPr>
          <w:rFonts w:ascii="Times New Roman" w:hAnsi="Times New Roman"/>
          <w:szCs w:val="24"/>
        </w:rPr>
        <w:t xml:space="preserve"> to indemnify</w:t>
      </w:r>
      <w:r w:rsidR="004F6E95" w:rsidRPr="00051D8F">
        <w:rPr>
          <w:rFonts w:ascii="Times New Roman" w:hAnsi="Times New Roman"/>
          <w:szCs w:val="24"/>
        </w:rPr>
        <w:t>, defend, and hold harmless</w:t>
      </w:r>
      <w:r w:rsidRPr="00051D8F">
        <w:rPr>
          <w:rFonts w:ascii="Times New Roman" w:hAnsi="Times New Roman"/>
          <w:szCs w:val="24"/>
        </w:rPr>
        <w:t xml:space="preserve"> El Paso County and its officials, employees, </w:t>
      </w:r>
      <w:r w:rsidR="004F6E95" w:rsidRPr="00051D8F">
        <w:rPr>
          <w:rFonts w:ascii="Times New Roman" w:hAnsi="Times New Roman"/>
          <w:szCs w:val="24"/>
        </w:rPr>
        <w:t>from any and all loss, costs, damage, injur</w:t>
      </w:r>
      <w:r w:rsidR="006B1ABB" w:rsidRPr="00051D8F">
        <w:rPr>
          <w:rFonts w:ascii="Times New Roman" w:hAnsi="Times New Roman"/>
          <w:szCs w:val="24"/>
        </w:rPr>
        <w:t xml:space="preserve">y, liability, </w:t>
      </w:r>
      <w:r w:rsidR="001921D7" w:rsidRPr="00051D8F">
        <w:rPr>
          <w:rFonts w:ascii="Times New Roman" w:hAnsi="Times New Roman"/>
          <w:szCs w:val="24"/>
        </w:rPr>
        <w:t xml:space="preserve">attorney’s fees, </w:t>
      </w:r>
      <w:r w:rsidR="006B1ABB" w:rsidRPr="00051D8F">
        <w:rPr>
          <w:rFonts w:ascii="Times New Roman" w:hAnsi="Times New Roman"/>
          <w:szCs w:val="24"/>
        </w:rPr>
        <w:t xml:space="preserve">claim, lien, demand, action and cause of action whatsoever, whether at law or in equity, arising from or related to </w:t>
      </w:r>
      <w:r w:rsidR="00854DA6" w:rsidRPr="00051D8F">
        <w:rPr>
          <w:rFonts w:ascii="Times New Roman" w:hAnsi="Times New Roman"/>
          <w:szCs w:val="24"/>
        </w:rPr>
        <w:t xml:space="preserve">any suit, claim, or allegation before any court or administrative body </w:t>
      </w:r>
      <w:r w:rsidR="009A0A11" w:rsidRPr="00051D8F">
        <w:rPr>
          <w:rFonts w:ascii="Times New Roman" w:hAnsi="Times New Roman"/>
          <w:szCs w:val="24"/>
        </w:rPr>
        <w:t xml:space="preserve">that </w:t>
      </w:r>
      <w:r w:rsidR="00844312" w:rsidRPr="00051D8F">
        <w:rPr>
          <w:rFonts w:ascii="Times New Roman" w:hAnsi="Times New Roman"/>
          <w:szCs w:val="24"/>
        </w:rPr>
        <w:t xml:space="preserve">this Agreement, </w:t>
      </w:r>
      <w:r w:rsidR="002503FC" w:rsidRPr="00051D8F">
        <w:rPr>
          <w:rFonts w:ascii="Times New Roman" w:hAnsi="Times New Roman"/>
          <w:szCs w:val="24"/>
        </w:rPr>
        <w:t xml:space="preserve">including the Sidewalk Addendum, </w:t>
      </w:r>
      <w:r w:rsidR="00B66298" w:rsidRPr="00051D8F">
        <w:rPr>
          <w:rFonts w:ascii="Times New Roman" w:hAnsi="Times New Roman"/>
          <w:szCs w:val="24"/>
        </w:rPr>
        <w:t xml:space="preserve">its implementation or enforcement, </w:t>
      </w:r>
      <w:r w:rsidR="002503FC" w:rsidRPr="00051D8F">
        <w:rPr>
          <w:rFonts w:ascii="Times New Roman" w:hAnsi="Times New Roman"/>
          <w:szCs w:val="24"/>
        </w:rPr>
        <w:t xml:space="preserve">or the planning, design, </w:t>
      </w:r>
      <w:r w:rsidR="00B66298" w:rsidRPr="00051D8F">
        <w:rPr>
          <w:rFonts w:ascii="Times New Roman" w:hAnsi="Times New Roman"/>
          <w:szCs w:val="24"/>
        </w:rPr>
        <w:t>construction, installation, and acceptance by the County of sidewalks in this Subdivision</w:t>
      </w:r>
      <w:r w:rsidR="00954BA2" w:rsidRPr="00051D8F">
        <w:rPr>
          <w:rFonts w:ascii="Times New Roman" w:hAnsi="Times New Roman"/>
          <w:szCs w:val="24"/>
        </w:rPr>
        <w:t xml:space="preserve">, including but not limited </w:t>
      </w:r>
      <w:r w:rsidR="00014F20" w:rsidRPr="00051D8F">
        <w:rPr>
          <w:rFonts w:ascii="Times New Roman" w:hAnsi="Times New Roman"/>
          <w:szCs w:val="24"/>
        </w:rPr>
        <w:t xml:space="preserve">claims </w:t>
      </w:r>
      <w:r w:rsidR="00E613B5" w:rsidRPr="00051D8F">
        <w:rPr>
          <w:rFonts w:ascii="Times New Roman" w:hAnsi="Times New Roman"/>
          <w:szCs w:val="24"/>
        </w:rPr>
        <w:t xml:space="preserve">of </w:t>
      </w:r>
      <w:r w:rsidR="00954BA2" w:rsidRPr="00051D8F">
        <w:rPr>
          <w:rFonts w:ascii="Times New Roman" w:hAnsi="Times New Roman"/>
          <w:szCs w:val="24"/>
        </w:rPr>
        <w:t>violat</w:t>
      </w:r>
      <w:r w:rsidR="00E613B5" w:rsidRPr="00051D8F">
        <w:rPr>
          <w:rFonts w:ascii="Times New Roman" w:hAnsi="Times New Roman"/>
          <w:szCs w:val="24"/>
        </w:rPr>
        <w:t>ion of</w:t>
      </w:r>
      <w:r w:rsidR="00954BA2" w:rsidRPr="00051D8F">
        <w:rPr>
          <w:rFonts w:ascii="Times New Roman" w:hAnsi="Times New Roman"/>
          <w:szCs w:val="24"/>
        </w:rPr>
        <w:t xml:space="preserve"> </w:t>
      </w:r>
      <w:r w:rsidR="002832C2" w:rsidRPr="00051D8F">
        <w:rPr>
          <w:rFonts w:ascii="Times New Roman" w:hAnsi="Times New Roman"/>
          <w:szCs w:val="24"/>
        </w:rPr>
        <w:t xml:space="preserve">any federal, state, or local law, including but not limited to </w:t>
      </w:r>
      <w:r w:rsidR="00954BA2" w:rsidRPr="00051D8F">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16AD2FB0" w14:textId="77777777" w:rsidR="00103339" w:rsidRPr="00051D8F" w:rsidRDefault="00103339" w:rsidP="0034329D">
      <w:pPr>
        <w:pStyle w:val="ListParagraph"/>
        <w:ind w:left="-360" w:right="-360"/>
        <w:rPr>
          <w:rFonts w:ascii="Times New Roman" w:hAnsi="Times New Roman"/>
          <w:szCs w:val="24"/>
        </w:rPr>
      </w:pPr>
    </w:p>
    <w:p w14:paraId="2B108B37" w14:textId="0D47E0A9" w:rsidR="000C779A" w:rsidRPr="00051D8F" w:rsidRDefault="00103339" w:rsidP="0034329D">
      <w:pPr>
        <w:ind w:left="-360" w:right="-360"/>
        <w:rPr>
          <w:rFonts w:ascii="Times New Roman" w:hAnsi="Times New Roman"/>
          <w:szCs w:val="24"/>
        </w:rPr>
      </w:pPr>
      <w:r>
        <w:rPr>
          <w:rFonts w:ascii="Times New Roman" w:hAnsi="Times New Roman"/>
          <w:szCs w:val="24"/>
        </w:rPr>
        <w:lastRenderedPageBreak/>
        <w:t>CHALLENGER COMMUNITIES</w:t>
      </w:r>
      <w:r w:rsidR="00861A6C">
        <w:rPr>
          <w:rFonts w:ascii="Times New Roman" w:hAnsi="Times New Roman"/>
          <w:szCs w:val="24"/>
        </w:rPr>
        <w:t>, LLC</w:t>
      </w:r>
      <w:r w:rsidR="000C779A" w:rsidRPr="00051D8F">
        <w:rPr>
          <w:rFonts w:ascii="Times New Roman" w:hAnsi="Times New Roman"/>
          <w:szCs w:val="24"/>
        </w:rPr>
        <w:t>:</w:t>
      </w:r>
      <w:r w:rsidR="000C779A" w:rsidRPr="00051D8F">
        <w:rPr>
          <w:rFonts w:ascii="Times New Roman" w:hAnsi="Times New Roman"/>
          <w:szCs w:val="24"/>
        </w:rPr>
        <w:tab/>
        <w:t>BOARD OF COUNTY COMMISSIONERS:</w:t>
      </w:r>
    </w:p>
    <w:p w14:paraId="56B2D5FB" w14:textId="77777777" w:rsidR="000C779A" w:rsidRPr="00051D8F" w:rsidRDefault="000C779A" w:rsidP="0034329D">
      <w:pPr>
        <w:ind w:left="-360" w:right="-360"/>
        <w:rPr>
          <w:rFonts w:ascii="Times New Roman" w:hAnsi="Times New Roman"/>
          <w:szCs w:val="24"/>
        </w:rPr>
      </w:pPr>
    </w:p>
    <w:p w14:paraId="158E4C17" w14:textId="4AE3E380" w:rsidR="00235C44" w:rsidRDefault="000C779A" w:rsidP="0034329D">
      <w:pPr>
        <w:ind w:left="-360" w:right="-360"/>
        <w:rPr>
          <w:rFonts w:ascii="Times New Roman" w:hAnsi="Times New Roman"/>
          <w:szCs w:val="24"/>
        </w:rPr>
      </w:pPr>
      <w:r w:rsidRPr="00051D8F">
        <w:rPr>
          <w:rFonts w:ascii="Times New Roman" w:hAnsi="Times New Roman"/>
          <w:szCs w:val="24"/>
        </w:rPr>
        <w:t>______________________________</w:t>
      </w:r>
      <w:r w:rsidRPr="00051D8F">
        <w:rPr>
          <w:rFonts w:ascii="Times New Roman" w:hAnsi="Times New Roman"/>
          <w:szCs w:val="24"/>
        </w:rPr>
        <w:tab/>
      </w:r>
      <w:r w:rsidR="00103339">
        <w:rPr>
          <w:rFonts w:ascii="Times New Roman" w:hAnsi="Times New Roman"/>
          <w:szCs w:val="24"/>
        </w:rPr>
        <w:tab/>
      </w:r>
      <w:r w:rsidRPr="00051D8F">
        <w:rPr>
          <w:rFonts w:ascii="Times New Roman" w:hAnsi="Times New Roman"/>
          <w:szCs w:val="24"/>
        </w:rPr>
        <w:t>By: _________________________________</w:t>
      </w:r>
    </w:p>
    <w:p w14:paraId="1B73AFBF" w14:textId="77777777" w:rsidR="00861A6C" w:rsidRDefault="00861A6C" w:rsidP="0034329D">
      <w:pPr>
        <w:ind w:left="-360" w:right="-360"/>
        <w:rPr>
          <w:rFonts w:ascii="Times New Roman" w:hAnsi="Times New Roman"/>
          <w:szCs w:val="24"/>
        </w:rPr>
      </w:pPr>
    </w:p>
    <w:p w14:paraId="2CF89A03" w14:textId="77777777" w:rsidR="00861A6C" w:rsidRDefault="00861A6C" w:rsidP="0034329D">
      <w:pPr>
        <w:ind w:left="-360" w:right="-360"/>
        <w:rPr>
          <w:rFonts w:ascii="Times New Roman" w:hAnsi="Times New Roman"/>
          <w:szCs w:val="24"/>
        </w:rPr>
      </w:pPr>
    </w:p>
    <w:p w14:paraId="0EF20558" w14:textId="77777777" w:rsidR="00861A6C" w:rsidRDefault="00861A6C" w:rsidP="0034329D">
      <w:pPr>
        <w:ind w:left="-360" w:right="-360"/>
        <w:rPr>
          <w:rFonts w:ascii="Times New Roman" w:hAnsi="Times New Roman"/>
          <w:szCs w:val="24"/>
        </w:rPr>
      </w:pPr>
    </w:p>
    <w:p w14:paraId="7374E27A" w14:textId="15C62FE0" w:rsidR="00861A6C" w:rsidRPr="00051D8F" w:rsidRDefault="00861A6C" w:rsidP="0034329D">
      <w:pPr>
        <w:ind w:left="-360" w:right="-360"/>
        <w:rPr>
          <w:rFonts w:ascii="Times New Roman" w:hAnsi="Times New Roman"/>
          <w:szCs w:val="24"/>
        </w:rPr>
      </w:pPr>
    </w:p>
    <w:sectPr w:rsidR="00861A6C" w:rsidRPr="00051D8F"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651"/>
    <w:rsid w:val="00007485"/>
    <w:rsid w:val="00014F20"/>
    <w:rsid w:val="000217B1"/>
    <w:rsid w:val="0002714D"/>
    <w:rsid w:val="00035283"/>
    <w:rsid w:val="00036981"/>
    <w:rsid w:val="0004335D"/>
    <w:rsid w:val="00051D8F"/>
    <w:rsid w:val="00056049"/>
    <w:rsid w:val="00061410"/>
    <w:rsid w:val="00073DE4"/>
    <w:rsid w:val="000811F0"/>
    <w:rsid w:val="000C0CA7"/>
    <w:rsid w:val="000C5B98"/>
    <w:rsid w:val="000C6346"/>
    <w:rsid w:val="000C779A"/>
    <w:rsid w:val="000E5D3A"/>
    <w:rsid w:val="00103339"/>
    <w:rsid w:val="00115EEA"/>
    <w:rsid w:val="00143A75"/>
    <w:rsid w:val="00144E3D"/>
    <w:rsid w:val="0017316D"/>
    <w:rsid w:val="001921D7"/>
    <w:rsid w:val="00194204"/>
    <w:rsid w:val="001A23BB"/>
    <w:rsid w:val="001A241F"/>
    <w:rsid w:val="001A595A"/>
    <w:rsid w:val="001B73CE"/>
    <w:rsid w:val="001C7EEF"/>
    <w:rsid w:val="001D1C0D"/>
    <w:rsid w:val="001D301E"/>
    <w:rsid w:val="001F5F10"/>
    <w:rsid w:val="001F786A"/>
    <w:rsid w:val="002255DF"/>
    <w:rsid w:val="00226802"/>
    <w:rsid w:val="00235C44"/>
    <w:rsid w:val="00240A14"/>
    <w:rsid w:val="0024538D"/>
    <w:rsid w:val="002503FC"/>
    <w:rsid w:val="00253E60"/>
    <w:rsid w:val="00262311"/>
    <w:rsid w:val="00272DCA"/>
    <w:rsid w:val="002832C2"/>
    <w:rsid w:val="002C0BC8"/>
    <w:rsid w:val="002C55FC"/>
    <w:rsid w:val="002D0469"/>
    <w:rsid w:val="002E563D"/>
    <w:rsid w:val="003171C5"/>
    <w:rsid w:val="0032707C"/>
    <w:rsid w:val="00340FEC"/>
    <w:rsid w:val="0034329D"/>
    <w:rsid w:val="0034725A"/>
    <w:rsid w:val="0035021D"/>
    <w:rsid w:val="00351295"/>
    <w:rsid w:val="00351CE9"/>
    <w:rsid w:val="00360D3D"/>
    <w:rsid w:val="0036667F"/>
    <w:rsid w:val="00383F13"/>
    <w:rsid w:val="0039736E"/>
    <w:rsid w:val="00397A12"/>
    <w:rsid w:val="003A0209"/>
    <w:rsid w:val="003A22B2"/>
    <w:rsid w:val="003A66EB"/>
    <w:rsid w:val="003D0945"/>
    <w:rsid w:val="003E7BA5"/>
    <w:rsid w:val="003F3DCA"/>
    <w:rsid w:val="00401652"/>
    <w:rsid w:val="00403145"/>
    <w:rsid w:val="00404E30"/>
    <w:rsid w:val="0041122D"/>
    <w:rsid w:val="00414CFE"/>
    <w:rsid w:val="00415947"/>
    <w:rsid w:val="004238B9"/>
    <w:rsid w:val="0043198C"/>
    <w:rsid w:val="00432B3B"/>
    <w:rsid w:val="004411C5"/>
    <w:rsid w:val="00450CDD"/>
    <w:rsid w:val="0045739A"/>
    <w:rsid w:val="00462037"/>
    <w:rsid w:val="004751D6"/>
    <w:rsid w:val="00476B50"/>
    <w:rsid w:val="00480961"/>
    <w:rsid w:val="00485CDF"/>
    <w:rsid w:val="004A162C"/>
    <w:rsid w:val="004A1DB8"/>
    <w:rsid w:val="004A5F17"/>
    <w:rsid w:val="004C0E6D"/>
    <w:rsid w:val="004C111A"/>
    <w:rsid w:val="004C6B7D"/>
    <w:rsid w:val="004D5536"/>
    <w:rsid w:val="004F6E95"/>
    <w:rsid w:val="00500EC9"/>
    <w:rsid w:val="005328A3"/>
    <w:rsid w:val="00532A48"/>
    <w:rsid w:val="00535A1E"/>
    <w:rsid w:val="00546E90"/>
    <w:rsid w:val="005533D1"/>
    <w:rsid w:val="00556F6C"/>
    <w:rsid w:val="00565AFB"/>
    <w:rsid w:val="00573E62"/>
    <w:rsid w:val="00580D1A"/>
    <w:rsid w:val="005921F9"/>
    <w:rsid w:val="005922C7"/>
    <w:rsid w:val="005B513C"/>
    <w:rsid w:val="005B6FF1"/>
    <w:rsid w:val="005C6356"/>
    <w:rsid w:val="005D4D21"/>
    <w:rsid w:val="005E128B"/>
    <w:rsid w:val="005E21FF"/>
    <w:rsid w:val="005E38CF"/>
    <w:rsid w:val="005F4E18"/>
    <w:rsid w:val="00607E49"/>
    <w:rsid w:val="0061489E"/>
    <w:rsid w:val="006318AB"/>
    <w:rsid w:val="00652F5C"/>
    <w:rsid w:val="006557FC"/>
    <w:rsid w:val="00664A96"/>
    <w:rsid w:val="006816AB"/>
    <w:rsid w:val="00682BE3"/>
    <w:rsid w:val="0068415E"/>
    <w:rsid w:val="00684F1F"/>
    <w:rsid w:val="00691990"/>
    <w:rsid w:val="006B1ABB"/>
    <w:rsid w:val="006B46D7"/>
    <w:rsid w:val="006C52BE"/>
    <w:rsid w:val="006C592D"/>
    <w:rsid w:val="006D0ADC"/>
    <w:rsid w:val="006D551E"/>
    <w:rsid w:val="006F1A32"/>
    <w:rsid w:val="006F7DDD"/>
    <w:rsid w:val="00722D93"/>
    <w:rsid w:val="00725844"/>
    <w:rsid w:val="007324F2"/>
    <w:rsid w:val="00740603"/>
    <w:rsid w:val="00747D9E"/>
    <w:rsid w:val="00753B04"/>
    <w:rsid w:val="00762B07"/>
    <w:rsid w:val="00766188"/>
    <w:rsid w:val="007671FF"/>
    <w:rsid w:val="007751B8"/>
    <w:rsid w:val="0078284C"/>
    <w:rsid w:val="0078299A"/>
    <w:rsid w:val="00783678"/>
    <w:rsid w:val="007915B0"/>
    <w:rsid w:val="007A7B12"/>
    <w:rsid w:val="007B054C"/>
    <w:rsid w:val="007B442E"/>
    <w:rsid w:val="007D2205"/>
    <w:rsid w:val="007E4EBB"/>
    <w:rsid w:val="007F2506"/>
    <w:rsid w:val="007F442E"/>
    <w:rsid w:val="007F7D84"/>
    <w:rsid w:val="00814910"/>
    <w:rsid w:val="00821193"/>
    <w:rsid w:val="00826AF7"/>
    <w:rsid w:val="00835B7E"/>
    <w:rsid w:val="00840D9F"/>
    <w:rsid w:val="00844312"/>
    <w:rsid w:val="0084530F"/>
    <w:rsid w:val="00854DA6"/>
    <w:rsid w:val="00860A57"/>
    <w:rsid w:val="00861A6C"/>
    <w:rsid w:val="008905D5"/>
    <w:rsid w:val="00890755"/>
    <w:rsid w:val="0089389B"/>
    <w:rsid w:val="00897710"/>
    <w:rsid w:val="008A0150"/>
    <w:rsid w:val="008A3539"/>
    <w:rsid w:val="008A4B49"/>
    <w:rsid w:val="008A73DB"/>
    <w:rsid w:val="008A7ED9"/>
    <w:rsid w:val="008C13A1"/>
    <w:rsid w:val="008C2164"/>
    <w:rsid w:val="008D361B"/>
    <w:rsid w:val="008F056C"/>
    <w:rsid w:val="008F4B43"/>
    <w:rsid w:val="0090620F"/>
    <w:rsid w:val="0091063D"/>
    <w:rsid w:val="009108B9"/>
    <w:rsid w:val="00912BE8"/>
    <w:rsid w:val="009207E7"/>
    <w:rsid w:val="00922FAF"/>
    <w:rsid w:val="009312BA"/>
    <w:rsid w:val="009437EC"/>
    <w:rsid w:val="00945028"/>
    <w:rsid w:val="009524F7"/>
    <w:rsid w:val="00954BA2"/>
    <w:rsid w:val="0095756E"/>
    <w:rsid w:val="009619D1"/>
    <w:rsid w:val="00963BF2"/>
    <w:rsid w:val="0098140B"/>
    <w:rsid w:val="009A0A11"/>
    <w:rsid w:val="009A1EBC"/>
    <w:rsid w:val="009A5BDF"/>
    <w:rsid w:val="009B6D10"/>
    <w:rsid w:val="009B7335"/>
    <w:rsid w:val="009B74C6"/>
    <w:rsid w:val="009D0471"/>
    <w:rsid w:val="009E1AD6"/>
    <w:rsid w:val="009E57F2"/>
    <w:rsid w:val="00A15EF9"/>
    <w:rsid w:val="00A16E25"/>
    <w:rsid w:val="00A22007"/>
    <w:rsid w:val="00A46626"/>
    <w:rsid w:val="00A75150"/>
    <w:rsid w:val="00A80CE0"/>
    <w:rsid w:val="00A9321A"/>
    <w:rsid w:val="00A9412F"/>
    <w:rsid w:val="00A96283"/>
    <w:rsid w:val="00AA1B71"/>
    <w:rsid w:val="00AB71B2"/>
    <w:rsid w:val="00AD0632"/>
    <w:rsid w:val="00AE0EB6"/>
    <w:rsid w:val="00AF1C0C"/>
    <w:rsid w:val="00AF46B5"/>
    <w:rsid w:val="00AF7133"/>
    <w:rsid w:val="00B05CAA"/>
    <w:rsid w:val="00B07E68"/>
    <w:rsid w:val="00B247DA"/>
    <w:rsid w:val="00B45543"/>
    <w:rsid w:val="00B5051F"/>
    <w:rsid w:val="00B57587"/>
    <w:rsid w:val="00B62BB9"/>
    <w:rsid w:val="00B66298"/>
    <w:rsid w:val="00B670A8"/>
    <w:rsid w:val="00B67B94"/>
    <w:rsid w:val="00B7025D"/>
    <w:rsid w:val="00B74082"/>
    <w:rsid w:val="00B82041"/>
    <w:rsid w:val="00B91023"/>
    <w:rsid w:val="00BA0B36"/>
    <w:rsid w:val="00BA1518"/>
    <w:rsid w:val="00BA35FA"/>
    <w:rsid w:val="00BC024F"/>
    <w:rsid w:val="00BC4A05"/>
    <w:rsid w:val="00BD1082"/>
    <w:rsid w:val="00BD5E32"/>
    <w:rsid w:val="00BE3806"/>
    <w:rsid w:val="00BE43C3"/>
    <w:rsid w:val="00C02365"/>
    <w:rsid w:val="00C12537"/>
    <w:rsid w:val="00C17457"/>
    <w:rsid w:val="00C50224"/>
    <w:rsid w:val="00C62338"/>
    <w:rsid w:val="00C80F1F"/>
    <w:rsid w:val="00C87755"/>
    <w:rsid w:val="00CC2621"/>
    <w:rsid w:val="00CC5760"/>
    <w:rsid w:val="00CD618D"/>
    <w:rsid w:val="00CE27A0"/>
    <w:rsid w:val="00CE47ED"/>
    <w:rsid w:val="00D03E09"/>
    <w:rsid w:val="00D07DF3"/>
    <w:rsid w:val="00D1038A"/>
    <w:rsid w:val="00D14EF2"/>
    <w:rsid w:val="00D20A46"/>
    <w:rsid w:val="00D324D1"/>
    <w:rsid w:val="00D3748D"/>
    <w:rsid w:val="00D55C12"/>
    <w:rsid w:val="00D6347E"/>
    <w:rsid w:val="00D666FC"/>
    <w:rsid w:val="00D96F79"/>
    <w:rsid w:val="00D97C83"/>
    <w:rsid w:val="00DA2ECD"/>
    <w:rsid w:val="00DA4E3E"/>
    <w:rsid w:val="00DB1DF7"/>
    <w:rsid w:val="00DB47AB"/>
    <w:rsid w:val="00DC36F0"/>
    <w:rsid w:val="00DD2A7C"/>
    <w:rsid w:val="00DE5D77"/>
    <w:rsid w:val="00DE6517"/>
    <w:rsid w:val="00DE6542"/>
    <w:rsid w:val="00DF18C4"/>
    <w:rsid w:val="00DF2217"/>
    <w:rsid w:val="00E022FC"/>
    <w:rsid w:val="00E119B1"/>
    <w:rsid w:val="00E17825"/>
    <w:rsid w:val="00E22774"/>
    <w:rsid w:val="00E2513D"/>
    <w:rsid w:val="00E257F7"/>
    <w:rsid w:val="00E26A48"/>
    <w:rsid w:val="00E30892"/>
    <w:rsid w:val="00E33B3F"/>
    <w:rsid w:val="00E37B96"/>
    <w:rsid w:val="00E46345"/>
    <w:rsid w:val="00E613B5"/>
    <w:rsid w:val="00E63900"/>
    <w:rsid w:val="00E7497D"/>
    <w:rsid w:val="00E771E1"/>
    <w:rsid w:val="00E81EEB"/>
    <w:rsid w:val="00E95C8B"/>
    <w:rsid w:val="00E9764E"/>
    <w:rsid w:val="00EA5463"/>
    <w:rsid w:val="00EB0379"/>
    <w:rsid w:val="00EB47F7"/>
    <w:rsid w:val="00ED0BC8"/>
    <w:rsid w:val="00ED3A48"/>
    <w:rsid w:val="00ED4025"/>
    <w:rsid w:val="00ED49C1"/>
    <w:rsid w:val="00EE7ACE"/>
    <w:rsid w:val="00EF2BF5"/>
    <w:rsid w:val="00F01D57"/>
    <w:rsid w:val="00F02BDF"/>
    <w:rsid w:val="00F213A4"/>
    <w:rsid w:val="00F23F25"/>
    <w:rsid w:val="00F475CC"/>
    <w:rsid w:val="00F52858"/>
    <w:rsid w:val="00F531B5"/>
    <w:rsid w:val="00F60B6B"/>
    <w:rsid w:val="00F81847"/>
    <w:rsid w:val="00F86F22"/>
    <w:rsid w:val="00F94BF2"/>
    <w:rsid w:val="00F97744"/>
    <w:rsid w:val="00FB5DDF"/>
    <w:rsid w:val="00FB6D4C"/>
    <w:rsid w:val="00FD3B07"/>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E63900"/>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2.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4.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1025</Words>
  <Characters>5843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Lori Seago</dc:creator>
  <cp:keywords/>
  <dc:description/>
  <cp:lastModifiedBy>Lori Seago</cp:lastModifiedBy>
  <cp:revision>55</cp:revision>
  <cp:lastPrinted>2024-01-31T15:59:00Z</cp:lastPrinted>
  <dcterms:created xsi:type="dcterms:W3CDTF">2025-03-18T19:44:00Z</dcterms:created>
  <dcterms:modified xsi:type="dcterms:W3CDTF">2025-05-27T19:54:00Z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