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49670E1D"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 xml:space="preserve">Early Assistance Meeting Number: </w:t>
      </w:r>
      <w:proofErr w:type="spellStart"/>
      <w:r w:rsidR="003210D5">
        <w:rPr>
          <w:rFonts w:ascii="Open Sans" w:hAnsi="Open Sans" w:cs="Open Sans"/>
          <w:sz w:val="24"/>
          <w:szCs w:val="24"/>
        </w:rPr>
        <w:t>EA25</w:t>
      </w:r>
      <w:r w:rsidR="004723A7">
        <w:rPr>
          <w:rFonts w:ascii="Open Sans" w:hAnsi="Open Sans" w:cs="Open Sans"/>
          <w:sz w:val="24"/>
          <w:szCs w:val="24"/>
        </w:rPr>
        <w:t>5</w:t>
      </w:r>
      <w:r w:rsidR="00963D15">
        <w:rPr>
          <w:rFonts w:ascii="Open Sans" w:hAnsi="Open Sans" w:cs="Open Sans"/>
          <w:sz w:val="24"/>
          <w:szCs w:val="24"/>
        </w:rPr>
        <w:t>8</w:t>
      </w:r>
      <w:proofErr w:type="spellEnd"/>
    </w:p>
    <w:p w14:paraId="626EDFF0" w14:textId="0DE1855F" w:rsidR="003210D5" w:rsidRPr="003210D5" w:rsidRDefault="004C1A40" w:rsidP="003210D5">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963D15">
        <w:rPr>
          <w:rFonts w:ascii="Open Sans" w:hAnsi="Open Sans" w:cs="Open Sans"/>
          <w:sz w:val="24"/>
          <w:szCs w:val="24"/>
        </w:rPr>
        <w:t>Flat Horse</w:t>
      </w:r>
      <w:r w:rsidR="003210D5">
        <w:rPr>
          <w:rFonts w:ascii="Open Sans" w:hAnsi="Open Sans" w:cs="Open Sans"/>
          <w:sz w:val="24"/>
          <w:szCs w:val="24"/>
        </w:rPr>
        <w:t xml:space="preserve"> Solar</w:t>
      </w:r>
      <w:r w:rsidR="00261F68">
        <w:rPr>
          <w:rFonts w:ascii="Open Sans" w:hAnsi="Open Sans" w:cs="Open Sans"/>
          <w:sz w:val="24"/>
          <w:szCs w:val="24"/>
        </w:rPr>
        <w:t xml:space="preserve">- </w:t>
      </w:r>
      <w:r w:rsidR="001D7CDF" w:rsidRPr="008C3910">
        <w:rPr>
          <w:rFonts w:ascii="Open Sans" w:hAnsi="Open Sans" w:cs="Open Sans"/>
          <w:sz w:val="24"/>
          <w:szCs w:val="24"/>
        </w:rPr>
        <w:t xml:space="preserve">Project Location: </w:t>
      </w:r>
      <w:r w:rsidR="004723A7">
        <w:rPr>
          <w:rFonts w:ascii="Open Sans" w:hAnsi="Open Sans" w:cs="Open Sans"/>
          <w:sz w:val="24"/>
          <w:szCs w:val="24"/>
        </w:rPr>
        <w:t xml:space="preserve">Rush, CO.  Connecting to the proposed </w:t>
      </w:r>
      <w:proofErr w:type="spellStart"/>
      <w:r w:rsidR="0035087B">
        <w:rPr>
          <w:rFonts w:ascii="Open Sans" w:hAnsi="Open Sans" w:cs="Open Sans"/>
          <w:sz w:val="24"/>
          <w:szCs w:val="24"/>
        </w:rPr>
        <w:t>TriState</w:t>
      </w:r>
      <w:proofErr w:type="spellEnd"/>
      <w:r w:rsidR="0035087B">
        <w:rPr>
          <w:rFonts w:ascii="Open Sans" w:hAnsi="Open Sans" w:cs="Open Sans"/>
          <w:sz w:val="24"/>
          <w:szCs w:val="24"/>
        </w:rPr>
        <w:t xml:space="preserve"> Power</w:t>
      </w:r>
    </w:p>
    <w:p w14:paraId="489448F2" w14:textId="288AA807" w:rsidR="000D7335" w:rsidRDefault="003210D5" w:rsidP="00963D15">
      <w:pPr>
        <w:ind w:right="432"/>
        <w:rPr>
          <w:rFonts w:ascii="Helvetica" w:hAnsi="Helvetica" w:cs="Helvetica"/>
          <w:color w:val="333333"/>
          <w:sz w:val="21"/>
          <w:szCs w:val="21"/>
          <w:shd w:val="clear" w:color="auto" w:fill="FFFFFF"/>
        </w:rPr>
      </w:pPr>
      <w:r w:rsidRPr="003210D5">
        <w:rPr>
          <w:rFonts w:ascii="Open Sans" w:hAnsi="Open Sans" w:cs="Open Sans"/>
          <w:sz w:val="24"/>
          <w:szCs w:val="24"/>
        </w:rPr>
        <w:t>Parcels</w:t>
      </w:r>
      <w:r>
        <w:rPr>
          <w:rFonts w:ascii="Open Sans" w:hAnsi="Open Sans" w:cs="Open Sans"/>
          <w:sz w:val="24"/>
          <w:szCs w:val="24"/>
        </w:rPr>
        <w:t xml:space="preserve">: </w:t>
      </w:r>
      <w:r w:rsidR="00A45025" w:rsidRPr="00A45025">
        <w:rPr>
          <w:rFonts w:ascii="Open Sans" w:hAnsi="Open Sans" w:cs="Open Sans"/>
          <w:sz w:val="24"/>
          <w:szCs w:val="24"/>
        </w:rPr>
        <w:t>1400000087 1400000088 1400000129 1400000285 1400000495</w:t>
      </w:r>
    </w:p>
    <w:p w14:paraId="17004164" w14:textId="114637B3" w:rsidR="00FE53D3" w:rsidRPr="003210D5" w:rsidRDefault="00A61061" w:rsidP="00FE53D3">
      <w:pPr>
        <w:ind w:right="432"/>
        <w:rPr>
          <w:rFonts w:ascii="Helvetica" w:hAnsi="Helvetica" w:cs="Helvetica"/>
          <w:color w:val="333333"/>
          <w:sz w:val="21"/>
          <w:szCs w:val="21"/>
          <w:shd w:val="clear" w:color="auto" w:fill="FFFFFF"/>
        </w:rPr>
      </w:pPr>
      <w:r w:rsidRPr="00A61061">
        <w:rPr>
          <w:rFonts w:ascii="Helvetica" w:hAnsi="Helvetica" w:cs="Helvetica"/>
          <w:color w:val="333333"/>
          <w:sz w:val="21"/>
          <w:szCs w:val="21"/>
          <w:shd w:val="clear" w:color="auto" w:fill="FFFFFF"/>
        </w:rPr>
        <w:t xml:space="preserve">Flat Horse Renewables is a proposed 100+ Megawatt Utiltiy scale solar facility located in Yoder, El Paso, Colorado. This project is being developed by </w:t>
      </w:r>
      <w:proofErr w:type="spellStart"/>
      <w:r w:rsidRPr="00A61061">
        <w:rPr>
          <w:rFonts w:ascii="Helvetica" w:hAnsi="Helvetica" w:cs="Helvetica"/>
          <w:color w:val="333333"/>
          <w:sz w:val="21"/>
          <w:szCs w:val="21"/>
          <w:shd w:val="clear" w:color="auto" w:fill="FFFFFF"/>
        </w:rPr>
        <w:t>Beauro</w:t>
      </w:r>
      <w:proofErr w:type="spellEnd"/>
      <w:r w:rsidRPr="00A61061">
        <w:rPr>
          <w:rFonts w:ascii="Helvetica" w:hAnsi="Helvetica" w:cs="Helvetica"/>
          <w:color w:val="333333"/>
          <w:sz w:val="21"/>
          <w:szCs w:val="21"/>
          <w:shd w:val="clear" w:color="auto" w:fill="FFFFFF"/>
        </w:rPr>
        <w:t xml:space="preserve"> Clean Energy Holdings (Dba Beaufort Rosemary).  The project area is approximately 640 acres of vacant land with the potential to expand on land owned by the State of Colorado. The project will also require a substation/switchyard to be built along highway 94. </w:t>
      </w:r>
    </w:p>
    <w:p w14:paraId="319799C4" w14:textId="72313983"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r w:rsidR="00963D15">
        <w:rPr>
          <w:rFonts w:ascii="Open Sans" w:hAnsi="Open Sans" w:cs="Open Sans"/>
          <w:sz w:val="24"/>
          <w:szCs w:val="24"/>
        </w:rPr>
        <w:t>5</w:t>
      </w:r>
      <w:r w:rsidR="00A867C4">
        <w:rPr>
          <w:rFonts w:ascii="Open Sans" w:hAnsi="Open Sans" w:cs="Open Sans"/>
          <w:sz w:val="24"/>
          <w:szCs w:val="24"/>
        </w:rPr>
        <w:t>/</w:t>
      </w:r>
      <w:r w:rsidR="00963D15">
        <w:rPr>
          <w:rFonts w:ascii="Open Sans" w:hAnsi="Open Sans" w:cs="Open Sans"/>
          <w:sz w:val="24"/>
          <w:szCs w:val="24"/>
        </w:rPr>
        <w:t>8</w:t>
      </w:r>
      <w:r w:rsidR="00A867C4">
        <w:rPr>
          <w:rFonts w:ascii="Open Sans" w:hAnsi="Open Sans" w:cs="Open Sans"/>
          <w:sz w:val="24"/>
          <w:szCs w:val="24"/>
        </w:rPr>
        <w:t xml:space="preserve">/25 </w:t>
      </w:r>
      <w:proofErr w:type="spellStart"/>
      <w:r w:rsidR="00963D15">
        <w:rPr>
          <w:rFonts w:ascii="Open Sans" w:hAnsi="Open Sans" w:cs="Open Sans"/>
          <w:sz w:val="24"/>
          <w:szCs w:val="24"/>
        </w:rPr>
        <w:t>1</w:t>
      </w:r>
      <w:r w:rsidR="00A867C4">
        <w:rPr>
          <w:rFonts w:ascii="Open Sans" w:hAnsi="Open Sans" w:cs="Open Sans"/>
          <w:sz w:val="24"/>
          <w:szCs w:val="24"/>
        </w:rPr>
        <w:t>pm</w:t>
      </w:r>
      <w:proofErr w:type="spellEnd"/>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trPr>
          <w:trHeight w:val="3148"/>
        </w:trPr>
        <w:tc>
          <w:tcPr>
            <w:tcW w:w="9500" w:type="dxa"/>
          </w:tcPr>
          <w:p w14:paraId="20B2F74E" w14:textId="69503E06" w:rsidR="00B32A02" w:rsidRPr="008C3910" w:rsidRDefault="00A61061">
            <w:pPr>
              <w:pStyle w:val="BodyText"/>
              <w:spacing w:before="0"/>
              <w:rPr>
                <w:rFonts w:ascii="Open Sans" w:hAnsi="Open Sans" w:cs="Open Sans"/>
              </w:rPr>
            </w:pPr>
            <w:r>
              <w:rPr>
                <w:rFonts w:ascii="Open Sans" w:hAnsi="Open Sans" w:cs="Open Sans"/>
                <w:noProof/>
              </w:rPr>
              <mc:AlternateContent>
                <mc:Choice Requires="wps">
                  <w:drawing>
                    <wp:anchor distT="0" distB="0" distL="114300" distR="114300" simplePos="0" relativeHeight="251659264" behindDoc="0" locked="0" layoutInCell="1" allowOverlap="1" wp14:anchorId="73E0F5D6" wp14:editId="6DF271AD">
                      <wp:simplePos x="0" y="0"/>
                      <wp:positionH relativeFrom="column">
                        <wp:posOffset>-81915</wp:posOffset>
                      </wp:positionH>
                      <wp:positionV relativeFrom="paragraph">
                        <wp:posOffset>3286125</wp:posOffset>
                      </wp:positionV>
                      <wp:extent cx="1788030" cy="1141718"/>
                      <wp:effectExtent l="0" t="19050" r="41275" b="40005"/>
                      <wp:wrapNone/>
                      <wp:docPr id="982837572" name="Arrow: Right 1"/>
                      <wp:cNvGraphicFramePr/>
                      <a:graphic xmlns:a="http://schemas.openxmlformats.org/drawingml/2006/main">
                        <a:graphicData uri="http://schemas.microsoft.com/office/word/2010/wordprocessingShape">
                          <wps:wsp>
                            <wps:cNvSpPr/>
                            <wps:spPr>
                              <a:xfrm>
                                <a:off x="0" y="0"/>
                                <a:ext cx="1788030" cy="1141718"/>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58A3471" w14:textId="389735A5" w:rsidR="008C17F1" w:rsidRDefault="0035087B" w:rsidP="008C17F1">
                                  <w:pPr>
                                    <w:jc w:val="center"/>
                                  </w:pPr>
                                  <w:r>
                                    <w:t xml:space="preserve">Connect to </w:t>
                                  </w:r>
                                  <w:proofErr w:type="spellStart"/>
                                  <w:r>
                                    <w:t>TriState</w:t>
                                  </w:r>
                                  <w:proofErr w:type="spellEnd"/>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3E0F5D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6.45pt;margin-top:258.75pt;width:140.8pt;height:89.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" adj="14704" fillcolor="#4f81bd [3204]" strokecolor="#0a121c [484]" strokeweight="2pt">
                      <v:textbox>
                        <w:txbxContent>
                          <w:p w14:paraId="358A3471" w14:textId="389735A5" w:rsidR="008C17F1" w:rsidRDefault="0035087B" w:rsidP="008C17F1">
                            <w:pPr>
                              <w:jc w:val="center"/>
                            </w:pPr>
                            <w:r>
                              <w:t xml:space="preserve">Connect to </w:t>
                            </w:r>
                            <w:proofErr w:type="spellStart"/>
                            <w:r>
                              <w:t>TriState</w:t>
                            </w:r>
                            <w:proofErr w:type="spellEnd"/>
                            <w:r>
                              <w:t xml:space="preserve"> </w:t>
                            </w:r>
                          </w:p>
                        </w:txbxContent>
                      </v:textbox>
                    </v:shape>
                  </w:pict>
                </mc:Fallback>
              </mc:AlternateContent>
            </w:r>
            <w:r w:rsidRPr="00A61061">
              <w:rPr>
                <w:rFonts w:ascii="Open Sans" w:hAnsi="Open Sans" w:cs="Open Sans"/>
                <w:noProof/>
              </w:rPr>
              <w:drawing>
                <wp:inline distT="0" distB="0" distL="0" distR="0" wp14:anchorId="67676B42" wp14:editId="058AC249">
                  <wp:extent cx="5973009" cy="3762900"/>
                  <wp:effectExtent l="0" t="0" r="8890" b="9525"/>
                  <wp:docPr id="1900610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610469" name=""/>
                          <pic:cNvPicPr/>
                        </pic:nvPicPr>
                        <pic:blipFill>
                          <a:blip r:embed="rId8"/>
                          <a:stretch>
                            <a:fillRect/>
                          </a:stretch>
                        </pic:blipFill>
                        <pic:spPr>
                          <a:xfrm>
                            <a:off x="0" y="0"/>
                            <a:ext cx="5973009" cy="3762900"/>
                          </a:xfrm>
                          <a:prstGeom prst="rect">
                            <a:avLst/>
                          </a:prstGeom>
                        </pic:spPr>
                      </pic:pic>
                    </a:graphicData>
                  </a:graphic>
                </wp:inline>
              </w:drawing>
            </w:r>
          </w:p>
        </w:tc>
      </w:tr>
    </w:tbl>
    <w:p w14:paraId="06274998" w14:textId="77777777" w:rsidR="00B32A02" w:rsidRPr="008C3910" w:rsidRDefault="00B32A02"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35DDE25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7FCFE992" w:rsidR="00C2776B" w:rsidRPr="008C3910" w:rsidRDefault="00E373FC" w:rsidP="0094623F">
            <w:pPr>
              <w:pStyle w:val="BodyText"/>
              <w:spacing w:before="0"/>
              <w:rPr>
                <w:rFonts w:ascii="Open Sans" w:hAnsi="Open Sans" w:cs="Open Sans"/>
                <w:bCs/>
              </w:rPr>
            </w:pPr>
            <w:proofErr w:type="spellStart"/>
            <w:r>
              <w:rPr>
                <w:rFonts w:ascii="Open Sans" w:hAnsi="Open Sans" w:cs="Open Sans"/>
                <w:bCs/>
              </w:rPr>
              <w:t>A35</w:t>
            </w:r>
            <w:proofErr w:type="spellEnd"/>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1B705D97" w:rsidR="00C2776B" w:rsidRPr="008C3910" w:rsidRDefault="00E373FC" w:rsidP="00FA245A">
            <w:pPr>
              <w:pStyle w:val="BodyText"/>
              <w:spacing w:before="0"/>
              <w:ind w:right="-1725"/>
              <w:rPr>
                <w:rFonts w:ascii="Open Sans" w:hAnsi="Open Sans" w:cs="Open Sans"/>
                <w:bCs/>
              </w:rPr>
            </w:pPr>
            <w:r>
              <w:rPr>
                <w:rFonts w:ascii="Open Sans" w:hAnsi="Open Sans" w:cs="Open Sans"/>
                <w:bCs/>
              </w:rPr>
              <w:t>Agricultural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41E4A0F8" w:rsidR="00F31EA3" w:rsidRPr="008C3910" w:rsidRDefault="00E373FC" w:rsidP="0094623F">
            <w:pPr>
              <w:pStyle w:val="BodyText"/>
              <w:spacing w:before="0"/>
              <w:rPr>
                <w:rFonts w:ascii="Open Sans" w:hAnsi="Open Sans" w:cs="Open Sans"/>
                <w:bCs/>
              </w:rPr>
            </w:pPr>
            <w:proofErr w:type="spellStart"/>
            <w:r>
              <w:rPr>
                <w:rFonts w:ascii="Open Sans" w:hAnsi="Open Sans" w:cs="Open Sans"/>
                <w:bCs/>
              </w:rPr>
              <w:t>WSEO</w:t>
            </w:r>
            <w:proofErr w:type="spellEnd"/>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67E48C94" w:rsidR="00F31EA3" w:rsidRPr="008C3910" w:rsidRDefault="00E373FC" w:rsidP="0094623F">
            <w:pPr>
              <w:pStyle w:val="BodyText"/>
              <w:spacing w:before="0"/>
              <w:rPr>
                <w:rFonts w:ascii="Open Sans" w:hAnsi="Open Sans" w:cs="Open Sans"/>
                <w:bCs/>
              </w:rPr>
            </w:pPr>
            <w:r>
              <w:rPr>
                <w:rFonts w:ascii="Open Sans" w:hAnsi="Open Sans" w:cs="Open Sans"/>
                <w:bCs/>
              </w:rPr>
              <w:t>Wind &amp; Solar Energy Overlay</w:t>
            </w: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4A6D9190" w14:textId="77777777" w:rsidR="00481A3E" w:rsidRDefault="00481A3E" w:rsidP="00B32A02">
      <w:pPr>
        <w:ind w:left="300"/>
        <w:rPr>
          <w:rFonts w:ascii="Open Sans" w:hAnsi="Open Sans" w:cs="Open Sans"/>
          <w:b/>
          <w:sz w:val="24"/>
          <w:szCs w:val="24"/>
        </w:rPr>
      </w:pPr>
    </w:p>
    <w:p w14:paraId="15C01B8F" w14:textId="77777777" w:rsidR="00481A3E" w:rsidRDefault="00481A3E" w:rsidP="00B32A02">
      <w:pPr>
        <w:ind w:left="300"/>
        <w:rPr>
          <w:rFonts w:ascii="Open Sans" w:hAnsi="Open Sans" w:cs="Open Sans"/>
          <w:b/>
          <w:sz w:val="24"/>
          <w:szCs w:val="24"/>
        </w:rPr>
      </w:pPr>
    </w:p>
    <w:p w14:paraId="1594A71B" w14:textId="77777777" w:rsidR="00481A3E" w:rsidRDefault="00481A3E" w:rsidP="00B32A02">
      <w:pPr>
        <w:ind w:left="300"/>
        <w:rPr>
          <w:rFonts w:ascii="Open Sans" w:hAnsi="Open Sans" w:cs="Open Sans"/>
          <w:b/>
          <w:sz w:val="24"/>
          <w:szCs w:val="24"/>
        </w:rPr>
      </w:pPr>
    </w:p>
    <w:p w14:paraId="39C23F13" w14:textId="77777777" w:rsidR="00481A3E" w:rsidRPr="008C3910" w:rsidRDefault="00481A3E" w:rsidP="00B32A02">
      <w:pPr>
        <w:ind w:left="300"/>
        <w:rPr>
          <w:rFonts w:ascii="Open Sans" w:hAnsi="Open Sans" w:cs="Open Sans"/>
          <w:b/>
          <w:sz w:val="24"/>
          <w:szCs w:val="24"/>
        </w:rPr>
      </w:pPr>
    </w:p>
    <w:p w14:paraId="64C6597F" w14:textId="140B3914" w:rsidR="00B32A02" w:rsidRPr="008C3910" w:rsidRDefault="00D609A3" w:rsidP="00B32A02">
      <w:pPr>
        <w:ind w:left="300"/>
        <w:rPr>
          <w:rFonts w:ascii="Open Sans" w:hAnsi="Open Sans" w:cs="Open Sans"/>
          <w:b/>
          <w:sz w:val="24"/>
          <w:szCs w:val="24"/>
        </w:rPr>
      </w:pPr>
      <w:r>
        <w:rPr>
          <w:rFonts w:ascii="Open Sans" w:hAnsi="Open Sans" w:cs="Open Sans"/>
          <w:b/>
          <w:sz w:val="24"/>
          <w:szCs w:val="24"/>
        </w:rPr>
        <w:lastRenderedPageBreak/>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692170A" w14:textId="77777777">
        <w:trPr>
          <w:trHeight w:val="3148"/>
        </w:trPr>
        <w:tc>
          <w:tcPr>
            <w:tcW w:w="9500" w:type="dxa"/>
          </w:tcPr>
          <w:p w14:paraId="2BBCD708" w14:textId="3C7F9D80" w:rsidR="00481A3E" w:rsidRPr="008C3910" w:rsidRDefault="00423940">
            <w:pPr>
              <w:pStyle w:val="BodyText"/>
              <w:spacing w:before="0"/>
              <w:rPr>
                <w:rFonts w:ascii="Open Sans" w:hAnsi="Open Sans" w:cs="Open Sans"/>
              </w:rPr>
            </w:pPr>
            <w:r w:rsidRPr="00423940">
              <w:rPr>
                <w:rFonts w:ascii="Open Sans" w:hAnsi="Open Sans" w:cs="Open Sans"/>
                <w:noProof/>
              </w:rPr>
              <w:drawing>
                <wp:inline distT="0" distB="0" distL="0" distR="0" wp14:anchorId="06CA15D7" wp14:editId="11B48085">
                  <wp:extent cx="6235700" cy="6156960"/>
                  <wp:effectExtent l="0" t="0" r="0" b="0"/>
                  <wp:docPr id="7804436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443620" name=""/>
                          <pic:cNvPicPr/>
                        </pic:nvPicPr>
                        <pic:blipFill>
                          <a:blip r:embed="rId9"/>
                          <a:stretch>
                            <a:fillRect/>
                          </a:stretch>
                        </pic:blipFill>
                        <pic:spPr>
                          <a:xfrm>
                            <a:off x="0" y="0"/>
                            <a:ext cx="6235700" cy="6156960"/>
                          </a:xfrm>
                          <a:prstGeom prst="rect">
                            <a:avLst/>
                          </a:prstGeom>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484B0331"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1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2683103B" w14:textId="76469064" w:rsidR="008849C6" w:rsidRDefault="00786F7E" w:rsidP="00481A3E">
            <w:pPr>
              <w:pStyle w:val="BodyText"/>
              <w:spacing w:before="0"/>
              <w:rPr>
                <w:rFonts w:ascii="Open Sans" w:hAnsi="Open Sans" w:cs="Open Sans"/>
              </w:rPr>
            </w:pPr>
            <w:r w:rsidRPr="00786F7E">
              <w:rPr>
                <w:rFonts w:ascii="Open Sans" w:hAnsi="Open Sans" w:cs="Open Sans"/>
              </w:rPr>
              <w:t xml:space="preserve">WSE-O 4.3.5 </w:t>
            </w:r>
            <w:proofErr w:type="spellStart"/>
            <w:r w:rsidRPr="00786F7E">
              <w:rPr>
                <w:rFonts w:ascii="Open Sans" w:hAnsi="Open Sans" w:cs="Open Sans"/>
              </w:rPr>
              <w:t>LDC</w:t>
            </w:r>
            <w:proofErr w:type="spellEnd"/>
            <w:r w:rsidRPr="00786F7E">
              <w:rPr>
                <w:rFonts w:ascii="Open Sans" w:hAnsi="Open Sans" w:cs="Open Sans"/>
              </w:rPr>
              <w:t xml:space="preserve">  </w:t>
            </w:r>
            <w:hyperlink r:id="rId10" w:history="1">
              <w:r w:rsidRPr="009F2E94">
                <w:rPr>
                  <w:rStyle w:val="Hyperlink"/>
                  <w:rFonts w:ascii="Open Sans" w:hAnsi="Open Sans" w:cs="Open Sans"/>
                </w:rPr>
                <w:t>https://library.municode.com/co/el_paso_county/codes/land_development_code?nodeId=CH4SPPUOVOBZODI_4.3OVZODI</w:t>
              </w:r>
            </w:hyperlink>
          </w:p>
          <w:p w14:paraId="49BE9D43" w14:textId="77777777" w:rsidR="00786F7E" w:rsidRDefault="00786F7E" w:rsidP="00481A3E">
            <w:pPr>
              <w:pStyle w:val="BodyText"/>
              <w:spacing w:before="0"/>
              <w:rPr>
                <w:rFonts w:ascii="Open Sans" w:hAnsi="Open Sans" w:cs="Open Sans"/>
              </w:rPr>
            </w:pPr>
          </w:p>
          <w:p w14:paraId="2A4DFD31" w14:textId="77777777" w:rsidR="00786F7E" w:rsidRDefault="00786F7E" w:rsidP="00481A3E">
            <w:pPr>
              <w:pStyle w:val="BodyText"/>
              <w:spacing w:before="0"/>
              <w:rPr>
                <w:rFonts w:ascii="Open Sans" w:hAnsi="Open Sans" w:cs="Open Sans"/>
              </w:rPr>
            </w:pPr>
            <w:r w:rsidRPr="00786F7E">
              <w:rPr>
                <w:rFonts w:ascii="Open Sans" w:hAnsi="Open Sans" w:cs="Open Sans"/>
              </w:rPr>
              <w:t>P-AR-034-11, Wind/Solar Energy Generation Plan Overlay (</w:t>
            </w:r>
            <w:proofErr w:type="spellStart"/>
            <w:r w:rsidRPr="00786F7E">
              <w:rPr>
                <w:rFonts w:ascii="Open Sans" w:hAnsi="Open Sans" w:cs="Open Sans"/>
              </w:rPr>
              <w:t>WSEO</w:t>
            </w:r>
            <w:proofErr w:type="spellEnd"/>
            <w:r w:rsidRPr="00786F7E">
              <w:rPr>
                <w:rFonts w:ascii="Open Sans" w:hAnsi="Open Sans" w:cs="Open Sans"/>
              </w:rPr>
              <w:t>)Rezoning (Map Amendment), and Section S-PL-023-011 uploaded into EDARP</w:t>
            </w:r>
            <w:r>
              <w:rPr>
                <w:rFonts w:ascii="Open Sans" w:hAnsi="Open Sans" w:cs="Open Sans"/>
              </w:rPr>
              <w:t xml:space="preserve"> EA </w:t>
            </w:r>
            <w:proofErr w:type="gramStart"/>
            <w:r>
              <w:rPr>
                <w:rFonts w:ascii="Open Sans" w:hAnsi="Open Sans" w:cs="Open Sans"/>
              </w:rPr>
              <w:t>file</w:t>
            </w:r>
            <w:r w:rsidR="00EB1B1F">
              <w:rPr>
                <w:rFonts w:ascii="Open Sans" w:hAnsi="Open Sans" w:cs="Open Sans"/>
              </w:rPr>
              <w:t>;</w:t>
            </w:r>
            <w:proofErr w:type="gramEnd"/>
          </w:p>
          <w:p w14:paraId="5F508B96" w14:textId="2F4BFC18" w:rsidR="00EB1B1F" w:rsidRPr="008C3910" w:rsidRDefault="00EB1B1F" w:rsidP="00481A3E">
            <w:pPr>
              <w:pStyle w:val="BodyText"/>
              <w:spacing w:before="0"/>
              <w:rPr>
                <w:rFonts w:ascii="Open Sans" w:hAnsi="Open Sans" w:cs="Open Sans"/>
              </w:rPr>
            </w:pPr>
            <w:r>
              <w:rPr>
                <w:rFonts w:ascii="Open Sans" w:hAnsi="Open Sans" w:cs="Open Sans"/>
              </w:rPr>
              <w:t xml:space="preserve">  Overlay does not remove underlying zoning.</w:t>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E520F">
        <w:trPr>
          <w:trHeight w:val="1537"/>
        </w:trPr>
        <w:tc>
          <w:tcPr>
            <w:tcW w:w="9500" w:type="dxa"/>
          </w:tcPr>
          <w:p w14:paraId="412E4F25" w14:textId="024DD3B6" w:rsidR="00212004" w:rsidRPr="00786F7E" w:rsidRDefault="00786F7E" w:rsidP="00212004">
            <w:pPr>
              <w:tabs>
                <w:tab w:val="left" w:pos="360"/>
              </w:tabs>
              <w:spacing w:line="276" w:lineRule="auto"/>
              <w:jc w:val="both"/>
              <w:rPr>
                <w:rFonts w:ascii="Open Sans" w:hAnsi="Open Sans" w:cs="Open Sans"/>
                <w:bCs/>
                <w:spacing w:val="2"/>
                <w:sz w:val="24"/>
                <w:szCs w:val="24"/>
              </w:rPr>
            </w:pPr>
            <w:bookmarkStart w:id="0" w:name="_Hlk178340471"/>
            <w:r w:rsidRPr="00786F7E">
              <w:rPr>
                <w:rFonts w:ascii="Open Sans" w:hAnsi="Open Sans" w:cs="Open Sans"/>
                <w:bCs/>
                <w:spacing w:val="2"/>
                <w:sz w:val="24"/>
                <w:szCs w:val="24"/>
              </w:rPr>
              <w:lastRenderedPageBreak/>
              <w:t xml:space="preserve">Provide </w:t>
            </w:r>
            <w:proofErr w:type="gramStart"/>
            <w:r w:rsidRPr="00786F7E">
              <w:rPr>
                <w:rFonts w:ascii="Open Sans" w:hAnsi="Open Sans" w:cs="Open Sans"/>
                <w:bCs/>
                <w:spacing w:val="2"/>
                <w:sz w:val="24"/>
                <w:szCs w:val="24"/>
              </w:rPr>
              <w:t>the dev</w:t>
            </w:r>
            <w:proofErr w:type="gramEnd"/>
            <w:r w:rsidRPr="00786F7E">
              <w:rPr>
                <w:rFonts w:ascii="Open Sans" w:hAnsi="Open Sans" w:cs="Open Sans"/>
                <w:bCs/>
                <w:spacing w:val="2"/>
                <w:sz w:val="24"/>
                <w:szCs w:val="24"/>
              </w:rPr>
              <w:t xml:space="preserve"> </w:t>
            </w:r>
            <w:r>
              <w:rPr>
                <w:rFonts w:ascii="Open Sans" w:hAnsi="Open Sans" w:cs="Open Sans"/>
                <w:bCs/>
                <w:spacing w:val="2"/>
                <w:sz w:val="24"/>
                <w:szCs w:val="24"/>
              </w:rPr>
              <w:t>guidelines</w:t>
            </w:r>
            <w:r w:rsidRPr="00786F7E">
              <w:rPr>
                <w:rFonts w:ascii="Open Sans" w:hAnsi="Open Sans" w:cs="Open Sans"/>
                <w:bCs/>
                <w:spacing w:val="2"/>
                <w:sz w:val="24"/>
                <w:szCs w:val="24"/>
              </w:rPr>
              <w:t xml:space="preserve"> on face of </w:t>
            </w:r>
            <w:proofErr w:type="spellStart"/>
            <w:r w:rsidRPr="00786F7E">
              <w:rPr>
                <w:rFonts w:ascii="Open Sans" w:hAnsi="Open Sans" w:cs="Open Sans"/>
                <w:bCs/>
                <w:spacing w:val="2"/>
                <w:sz w:val="24"/>
                <w:szCs w:val="24"/>
              </w:rPr>
              <w:t>WSEO</w:t>
            </w:r>
            <w:proofErr w:type="spellEnd"/>
            <w:r w:rsidRPr="00786F7E">
              <w:rPr>
                <w:rFonts w:ascii="Open Sans" w:hAnsi="Open Sans" w:cs="Open Sans"/>
                <w:bCs/>
                <w:spacing w:val="2"/>
                <w:sz w:val="24"/>
                <w:szCs w:val="24"/>
              </w:rPr>
              <w:t xml:space="preserve"> do not refer to Code</w:t>
            </w:r>
            <w:r>
              <w:rPr>
                <w:rFonts w:ascii="Open Sans" w:hAnsi="Open Sans" w:cs="Open Sans"/>
                <w:bCs/>
                <w:spacing w:val="2"/>
                <w:sz w:val="24"/>
                <w:szCs w:val="24"/>
              </w:rPr>
              <w:t xml:space="preserve">; </w:t>
            </w:r>
            <w:proofErr w:type="spellStart"/>
            <w:r>
              <w:rPr>
                <w:rFonts w:ascii="Open Sans" w:hAnsi="Open Sans" w:cs="Open Sans"/>
                <w:bCs/>
                <w:spacing w:val="2"/>
                <w:sz w:val="24"/>
                <w:szCs w:val="24"/>
              </w:rPr>
              <w:t>WSEO</w:t>
            </w:r>
            <w:proofErr w:type="spellEnd"/>
            <w:r>
              <w:rPr>
                <w:rFonts w:ascii="Open Sans" w:hAnsi="Open Sans" w:cs="Open Sans"/>
                <w:bCs/>
                <w:spacing w:val="2"/>
                <w:sz w:val="24"/>
                <w:szCs w:val="24"/>
              </w:rPr>
              <w:t xml:space="preserve"> is custom to each overlay. </w:t>
            </w:r>
            <w:r w:rsidRPr="00786F7E">
              <w:rPr>
                <w:rFonts w:ascii="Open Sans" w:hAnsi="Open Sans" w:cs="Open Sans"/>
                <w:bCs/>
                <w:spacing w:val="2"/>
                <w:sz w:val="24"/>
                <w:szCs w:val="24"/>
              </w:rPr>
              <w:t xml:space="preserve">Customize the overlay- </w:t>
            </w:r>
            <w:r>
              <w:rPr>
                <w:rFonts w:ascii="Open Sans" w:hAnsi="Open Sans" w:cs="Open Sans"/>
                <w:bCs/>
                <w:spacing w:val="2"/>
                <w:sz w:val="24"/>
                <w:szCs w:val="24"/>
              </w:rPr>
              <w:t>Heights</w:t>
            </w:r>
            <w:r w:rsidRPr="00786F7E">
              <w:rPr>
                <w:rFonts w:ascii="Open Sans" w:hAnsi="Open Sans" w:cs="Open Sans"/>
                <w:bCs/>
                <w:spacing w:val="2"/>
                <w:sz w:val="24"/>
                <w:szCs w:val="24"/>
              </w:rPr>
              <w:t xml:space="preserve"> of each item:</w:t>
            </w:r>
            <w:r>
              <w:rPr>
                <w:rFonts w:ascii="Open Sans" w:hAnsi="Open Sans" w:cs="Open Sans"/>
                <w:bCs/>
                <w:spacing w:val="2"/>
                <w:sz w:val="24"/>
                <w:szCs w:val="24"/>
              </w:rPr>
              <w:t xml:space="preserve"> </w:t>
            </w:r>
            <w:r w:rsidRPr="00786F7E">
              <w:rPr>
                <w:rFonts w:ascii="Open Sans" w:hAnsi="Open Sans" w:cs="Open Sans"/>
                <w:bCs/>
                <w:spacing w:val="2"/>
                <w:sz w:val="24"/>
                <w:szCs w:val="24"/>
              </w:rPr>
              <w:t>arrays, substation, met poles, lines, battery storage, fencing</w:t>
            </w:r>
            <w:r>
              <w:rPr>
                <w:rFonts w:ascii="Open Sans" w:hAnsi="Open Sans" w:cs="Open Sans"/>
                <w:bCs/>
                <w:spacing w:val="2"/>
                <w:sz w:val="24"/>
                <w:szCs w:val="24"/>
              </w:rPr>
              <w:t>, maintenance</w:t>
            </w:r>
            <w:r w:rsidRPr="00786F7E">
              <w:rPr>
                <w:rFonts w:ascii="Open Sans" w:hAnsi="Open Sans" w:cs="Open Sans"/>
                <w:bCs/>
                <w:spacing w:val="2"/>
                <w:sz w:val="24"/>
                <w:szCs w:val="24"/>
              </w:rPr>
              <w:t xml:space="preserve"> bldgs., setbacks, exact locations, </w:t>
            </w:r>
            <w:r>
              <w:rPr>
                <w:rFonts w:ascii="Open Sans" w:hAnsi="Open Sans" w:cs="Open Sans"/>
                <w:bCs/>
                <w:spacing w:val="2"/>
                <w:sz w:val="24"/>
                <w:szCs w:val="24"/>
              </w:rPr>
              <w:t xml:space="preserve">and </w:t>
            </w:r>
            <w:r w:rsidRPr="00786F7E">
              <w:rPr>
                <w:rFonts w:ascii="Open Sans" w:hAnsi="Open Sans" w:cs="Open Sans"/>
                <w:bCs/>
                <w:spacing w:val="2"/>
                <w:sz w:val="24"/>
                <w:szCs w:val="24"/>
              </w:rPr>
              <w:t>laydown areas identify in table</w:t>
            </w:r>
          </w:p>
          <w:p w14:paraId="3F8285A9" w14:textId="19362BC9" w:rsidR="0094623F" w:rsidRPr="008C3910" w:rsidRDefault="0094623F" w:rsidP="0094623F">
            <w:pPr>
              <w:pStyle w:val="BodyText"/>
              <w:spacing w:before="0"/>
              <w:rPr>
                <w:rFonts w:ascii="Open Sans" w:hAnsi="Open Sans" w:cs="Open Sans"/>
              </w:rPr>
            </w:pP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3A3BA2C7" w:rsidR="00794846" w:rsidRDefault="00794846" w:rsidP="0094623F">
      <w:pPr>
        <w:ind w:left="300"/>
        <w:rPr>
          <w:rFonts w:ascii="Open Sans" w:hAnsi="Open Sans" w:cs="Open Sans"/>
          <w:b/>
          <w:sz w:val="24"/>
          <w:szCs w:val="24"/>
        </w:rPr>
      </w:pPr>
      <w:r>
        <w:rPr>
          <w:rFonts w:ascii="Open Sans" w:hAnsi="Open Sans" w:cs="Open Sans"/>
          <w:b/>
          <w:sz w:val="24"/>
          <w:szCs w:val="24"/>
        </w:rPr>
        <w:t>Plat Map or Parcel Map (conditions of approval):</w:t>
      </w:r>
      <w:r w:rsidR="00786F7E">
        <w:rPr>
          <w:rFonts w:ascii="Open Sans" w:hAnsi="Open Sans" w:cs="Open Sans"/>
          <w:b/>
          <w:sz w:val="24"/>
          <w:szCs w:val="24"/>
        </w:rPr>
        <w:t xml:space="preserve"> </w:t>
      </w:r>
      <w:proofErr w:type="spellStart"/>
      <w:r w:rsidR="00786F7E">
        <w:rPr>
          <w:rFonts w:ascii="Open Sans" w:hAnsi="Open Sans" w:cs="Open Sans"/>
          <w:b/>
          <w:sz w:val="24"/>
          <w:szCs w:val="24"/>
        </w:rPr>
        <w:t>Unplatted</w:t>
      </w:r>
      <w:proofErr w:type="spellEnd"/>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786F7E">
        <w:trPr>
          <w:trHeight w:val="60"/>
        </w:trPr>
        <w:tc>
          <w:tcPr>
            <w:tcW w:w="9500" w:type="dxa"/>
          </w:tcPr>
          <w:p w14:paraId="57DB56F8" w14:textId="11E8F6CB" w:rsidR="00AE08BE" w:rsidRDefault="00AE08BE" w:rsidP="00EA574A">
            <w:pPr>
              <w:tabs>
                <w:tab w:val="left" w:pos="360"/>
              </w:tabs>
              <w:spacing w:line="276" w:lineRule="auto"/>
              <w:jc w:val="both"/>
              <w:rPr>
                <w:rFonts w:ascii="Open Sans" w:hAnsi="Open Sans" w:cs="Open Sans"/>
                <w:b/>
                <w:spacing w:val="2"/>
                <w:sz w:val="24"/>
                <w:szCs w:val="24"/>
              </w:rPr>
            </w:pPr>
          </w:p>
          <w:p w14:paraId="5DC22447" w14:textId="08C05126" w:rsidR="00C223C7" w:rsidRPr="008C3910" w:rsidRDefault="00003A9E" w:rsidP="00EA574A">
            <w:pPr>
              <w:tabs>
                <w:tab w:val="left" w:pos="360"/>
              </w:tabs>
              <w:spacing w:line="276" w:lineRule="auto"/>
              <w:jc w:val="both"/>
              <w:rPr>
                <w:rFonts w:ascii="Open Sans" w:hAnsi="Open Sans" w:cs="Open Sans"/>
                <w:b/>
                <w:spacing w:val="2"/>
                <w:sz w:val="24"/>
                <w:szCs w:val="24"/>
              </w:rPr>
            </w:pPr>
            <w:r w:rsidRPr="00003A9E">
              <w:rPr>
                <w:rFonts w:ascii="Open Sans" w:hAnsi="Open Sans" w:cs="Open Sans"/>
                <w:b/>
                <w:spacing w:val="2"/>
                <w:sz w:val="24"/>
                <w:szCs w:val="24"/>
              </w:rPr>
              <w:drawing>
                <wp:inline distT="0" distB="0" distL="0" distR="0" wp14:anchorId="54F5C53E" wp14:editId="739CBC54">
                  <wp:extent cx="6235700" cy="3590290"/>
                  <wp:effectExtent l="0" t="0" r="0" b="0"/>
                  <wp:docPr id="1149688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68827" name=""/>
                          <pic:cNvPicPr/>
                        </pic:nvPicPr>
                        <pic:blipFill>
                          <a:blip r:embed="rId11"/>
                          <a:stretch>
                            <a:fillRect/>
                          </a:stretch>
                        </pic:blipFill>
                        <pic:spPr>
                          <a:xfrm>
                            <a:off x="0" y="0"/>
                            <a:ext cx="6235700" cy="3590290"/>
                          </a:xfrm>
                          <a:prstGeom prst="rect">
                            <a:avLst/>
                          </a:prstGeom>
                        </pic:spPr>
                      </pic:pic>
                    </a:graphicData>
                  </a:graphic>
                </wp:inline>
              </w:drawing>
            </w:r>
          </w:p>
          <w:p w14:paraId="14A459EA" w14:textId="77777777" w:rsidR="00AE08BE" w:rsidRPr="008C3910" w:rsidRDefault="00AE08BE" w:rsidP="00EA574A">
            <w:pPr>
              <w:pStyle w:val="BodyText"/>
              <w:spacing w:before="0"/>
              <w:rPr>
                <w:rFonts w:ascii="Open Sans" w:hAnsi="Open Sans" w:cs="Open Sans"/>
              </w:rPr>
            </w:pPr>
          </w:p>
        </w:tc>
      </w:tr>
    </w:tbl>
    <w:p w14:paraId="64FF0ADD" w14:textId="77777777" w:rsidR="00794846" w:rsidRDefault="00794846" w:rsidP="0094623F">
      <w:pPr>
        <w:ind w:left="300"/>
        <w:rPr>
          <w:rFonts w:ascii="Open Sans" w:hAnsi="Open Sans" w:cs="Open Sans"/>
          <w:b/>
          <w:sz w:val="24"/>
          <w:szCs w:val="24"/>
        </w:rPr>
      </w:pPr>
    </w:p>
    <w:p w14:paraId="22B04955" w14:textId="5032AE16"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w:t>
      </w:r>
      <w:r w:rsidR="00786F7E">
        <w:rPr>
          <w:rFonts w:ascii="Open Sans" w:hAnsi="Open Sans" w:cs="Open Sans"/>
          <w:b/>
          <w:sz w:val="24"/>
          <w:szCs w:val="24"/>
        </w:rPr>
        <w:t xml:space="preserve">: </w:t>
      </w:r>
      <w:r w:rsidR="00786F7E" w:rsidRPr="00786F7E">
        <w:rPr>
          <w:rFonts w:ascii="Open Sans" w:hAnsi="Open Sans" w:cs="Open Sans"/>
          <w:bCs/>
          <w:sz w:val="24"/>
          <w:szCs w:val="24"/>
        </w:rPr>
        <w:t xml:space="preserve">Neighborhood meeting- upload notes to </w:t>
      </w:r>
      <w:proofErr w:type="spellStart"/>
      <w:r w:rsidR="00786F7E" w:rsidRPr="00786F7E">
        <w:rPr>
          <w:rFonts w:ascii="Open Sans" w:hAnsi="Open Sans" w:cs="Open Sans"/>
          <w:bCs/>
          <w:sz w:val="24"/>
          <w:szCs w:val="24"/>
        </w:rPr>
        <w:t>WSEO</w:t>
      </w:r>
      <w:proofErr w:type="spellEnd"/>
      <w:r w:rsidR="00786F7E" w:rsidRPr="00786F7E">
        <w:rPr>
          <w:rFonts w:ascii="Open Sans" w:hAnsi="Open Sans" w:cs="Open Sans"/>
          <w:bCs/>
          <w:sz w:val="24"/>
          <w:szCs w:val="24"/>
        </w:rPr>
        <w:t xml:space="preserve"> file</w:t>
      </w:r>
    </w:p>
    <w:p w14:paraId="5FFA0E74" w14:textId="77777777" w:rsidR="00536371" w:rsidRPr="008C3910" w:rsidRDefault="00536371"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w:t>
      </w:r>
      <w:proofErr w:type="gramStart"/>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w:t>
      </w:r>
      <w:proofErr w:type="gramEnd"/>
      <w:r w:rsidR="00307D9F" w:rsidRPr="008C3910">
        <w:rPr>
          <w:rFonts w:ascii="Open Sans" w:hAnsi="Open Sans" w:cs="Open Sans"/>
          <w:b/>
          <w:sz w:val="24"/>
          <w:szCs w:val="24"/>
        </w:rPr>
        <w:t xml:space="preserve">                                              Hearing</w:t>
      </w:r>
      <w:proofErr w:type="gramStart"/>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w:t>
      </w:r>
      <w:proofErr w:type="gramEnd"/>
      <w:r w:rsidR="00307D9F" w:rsidRPr="008C3910">
        <w:rPr>
          <w:rFonts w:ascii="Open Sans" w:hAnsi="Open Sans" w:cs="Open Sans"/>
          <w:b/>
          <w:sz w:val="24"/>
          <w:szCs w:val="24"/>
        </w:rPr>
        <w:t>/ Optional/ 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56179505" w:rsidR="00ED5408" w:rsidRPr="008C3910" w:rsidRDefault="00786F7E" w:rsidP="0094623F">
            <w:pPr>
              <w:tabs>
                <w:tab w:val="left" w:pos="405"/>
                <w:tab w:val="left" w:pos="1263"/>
                <w:tab w:val="right" w:pos="8767"/>
              </w:tabs>
              <w:mirrorIndents/>
              <w:rPr>
                <w:rFonts w:ascii="Open Sans" w:hAnsi="Open Sans" w:cs="Open Sans"/>
                <w:bCs/>
                <w:w w:val="95"/>
                <w:sz w:val="24"/>
                <w:szCs w:val="24"/>
              </w:rPr>
            </w:pPr>
            <w:proofErr w:type="spellStart"/>
            <w:r w:rsidRPr="00786F7E">
              <w:rPr>
                <w:rFonts w:ascii="Open Sans" w:hAnsi="Open Sans" w:cs="Open Sans"/>
                <w:bCs/>
                <w:w w:val="95"/>
                <w:sz w:val="24"/>
                <w:szCs w:val="24"/>
              </w:rPr>
              <w:t>WSEO</w:t>
            </w:r>
            <w:proofErr w:type="spellEnd"/>
            <w:r w:rsidRPr="00786F7E">
              <w:rPr>
                <w:rFonts w:ascii="Open Sans" w:hAnsi="Open Sans" w:cs="Open Sans"/>
                <w:bCs/>
                <w:w w:val="95"/>
                <w:sz w:val="24"/>
                <w:szCs w:val="24"/>
              </w:rPr>
              <w:t xml:space="preserve"> &amp; Development Agreement</w:t>
            </w:r>
          </w:p>
        </w:tc>
        <w:tc>
          <w:tcPr>
            <w:tcW w:w="5603" w:type="dxa"/>
          </w:tcPr>
          <w:p w14:paraId="48D94551" w14:textId="6D99659A"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786F7E">
              <w:rPr>
                <w:rFonts w:ascii="Open Sans" w:hAnsi="Open Sans" w:cs="Open Sans"/>
                <w:bCs/>
                <w:w w:val="95"/>
                <w:sz w:val="24"/>
                <w:szCs w:val="24"/>
              </w:rPr>
              <w:t>Yes</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0A984228" w:rsidR="00ED5408" w:rsidRPr="008C3910" w:rsidRDefault="00786F7E"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1041</w:t>
            </w:r>
          </w:p>
        </w:tc>
        <w:tc>
          <w:tcPr>
            <w:tcW w:w="5603" w:type="dxa"/>
          </w:tcPr>
          <w:p w14:paraId="2956B0AA" w14:textId="6C25469B" w:rsidR="00ED5408" w:rsidRPr="008C3910"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r w:rsidR="00786F7E">
              <w:rPr>
                <w:rFonts w:ascii="Open Sans" w:hAnsi="Open Sans" w:cs="Open Sans"/>
                <w:bCs/>
                <w:w w:val="95"/>
                <w:sz w:val="24"/>
                <w:szCs w:val="24"/>
              </w:rPr>
              <w:t xml:space="preserve">Not if included notice at </w:t>
            </w:r>
            <w:proofErr w:type="spellStart"/>
            <w:r w:rsidR="00786F7E">
              <w:rPr>
                <w:rFonts w:ascii="Open Sans" w:hAnsi="Open Sans" w:cs="Open Sans"/>
                <w:bCs/>
                <w:w w:val="95"/>
                <w:sz w:val="24"/>
                <w:szCs w:val="24"/>
              </w:rPr>
              <w:t>WSEO</w:t>
            </w:r>
            <w:proofErr w:type="spellEnd"/>
            <w:r w:rsidR="00786F7E">
              <w:rPr>
                <w:rFonts w:ascii="Open Sans" w:hAnsi="Open Sans" w:cs="Open Sans"/>
                <w:bCs/>
                <w:w w:val="95"/>
                <w:sz w:val="24"/>
                <w:szCs w:val="24"/>
              </w:rPr>
              <w:t xml:space="preserve"> BOCC</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7E949F23" w:rsidR="000E7AFD" w:rsidRPr="008C3910" w:rsidRDefault="00786F7E"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PPR w/ CDS</w:t>
            </w:r>
          </w:p>
        </w:tc>
        <w:tc>
          <w:tcPr>
            <w:tcW w:w="5603" w:type="dxa"/>
          </w:tcPr>
          <w:p w14:paraId="093369F6" w14:textId="34FDD1A6" w:rsidR="000E7AFD" w:rsidRPr="008C3910" w:rsidRDefault="00786F7E"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 xml:space="preserve">        No</w:t>
            </w:r>
          </w:p>
        </w:tc>
      </w:tr>
      <w:tr w:rsidR="00786F7E" w:rsidRPr="008C3910" w14:paraId="5EF2786A" w14:textId="77777777" w:rsidTr="003217B5">
        <w:trPr>
          <w:trHeight w:val="332"/>
        </w:trPr>
        <w:tc>
          <w:tcPr>
            <w:tcW w:w="5069" w:type="dxa"/>
            <w:tcBorders>
              <w:top w:val="single" w:sz="12" w:space="0" w:color="auto"/>
              <w:bottom w:val="single" w:sz="12" w:space="0" w:color="auto"/>
            </w:tcBorders>
          </w:tcPr>
          <w:p w14:paraId="3691FC12" w14:textId="77777777" w:rsidR="00786F7E" w:rsidRDefault="00786F7E" w:rsidP="0094623F">
            <w:pPr>
              <w:tabs>
                <w:tab w:val="left" w:pos="405"/>
                <w:tab w:val="left" w:pos="1263"/>
                <w:tab w:val="right" w:pos="8767"/>
              </w:tabs>
              <w:mirrorIndents/>
              <w:rPr>
                <w:rFonts w:ascii="Open Sans" w:hAnsi="Open Sans" w:cs="Open Sans"/>
                <w:bCs/>
                <w:w w:val="95"/>
                <w:sz w:val="24"/>
                <w:szCs w:val="24"/>
              </w:rPr>
            </w:pPr>
          </w:p>
        </w:tc>
        <w:tc>
          <w:tcPr>
            <w:tcW w:w="5603" w:type="dxa"/>
          </w:tcPr>
          <w:p w14:paraId="198002A7" w14:textId="77777777" w:rsidR="00786F7E" w:rsidRPr="008C3910" w:rsidRDefault="00786F7E" w:rsidP="0094623F">
            <w:pPr>
              <w:tabs>
                <w:tab w:val="left" w:pos="405"/>
                <w:tab w:val="left" w:pos="1263"/>
                <w:tab w:val="right" w:pos="8767"/>
              </w:tabs>
              <w:mirrorIndents/>
              <w:rPr>
                <w:rFonts w:ascii="Open Sans" w:hAnsi="Open Sans" w:cs="Open Sans"/>
                <w:bCs/>
                <w:w w:val="95"/>
                <w:sz w:val="24"/>
                <w:szCs w:val="24"/>
              </w:rPr>
            </w:pPr>
          </w:p>
        </w:tc>
      </w:tr>
    </w:tbl>
    <w:p w14:paraId="562BAC1C" w14:textId="23C60C71" w:rsidR="00536371" w:rsidRPr="008C3910" w:rsidRDefault="006C443D"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r w:rsidRPr="006C443D">
        <w:rPr>
          <w:rFonts w:ascii="Open Sans" w:hAnsi="Open Sans" w:cs="Open Sans"/>
          <w:noProof/>
          <w:sz w:val="24"/>
          <w:szCs w:val="24"/>
        </w:rPr>
        <w:lastRenderedPageBreak/>
        <w:drawing>
          <wp:inline distT="0" distB="0" distL="0" distR="0" wp14:anchorId="7FD80B43" wp14:editId="34BEB5F9">
            <wp:extent cx="6592633" cy="4695396"/>
            <wp:effectExtent l="0" t="0" r="0" b="0"/>
            <wp:docPr id="231255557"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255557" name="Picture 1" descr="Graphical user interface, text, application&#10;&#10;Description automatically generated"/>
                    <pic:cNvPicPr/>
                  </pic:nvPicPr>
                  <pic:blipFill>
                    <a:blip r:embed="rId12"/>
                    <a:stretch>
                      <a:fillRect/>
                    </a:stretch>
                  </pic:blipFill>
                  <pic:spPr>
                    <a:xfrm>
                      <a:off x="0" y="0"/>
                      <a:ext cx="6601507" cy="4701716"/>
                    </a:xfrm>
                    <a:prstGeom prst="rect">
                      <a:avLst/>
                    </a:prstGeom>
                  </pic:spPr>
                </pic:pic>
              </a:graphicData>
            </a:graphic>
          </wp:inline>
        </w:drawing>
      </w: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94623F">
        <w:trPr>
          <w:trHeight w:val="1690"/>
        </w:trPr>
        <w:tc>
          <w:tcPr>
            <w:tcW w:w="9510" w:type="dxa"/>
          </w:tcPr>
          <w:p w14:paraId="129A4823" w14:textId="77777777" w:rsidR="00AB5108" w:rsidRPr="00AB5108" w:rsidRDefault="00AB5108" w:rsidP="00AB5108">
            <w:pPr>
              <w:pStyle w:val="BodyText"/>
              <w:rPr>
                <w:rFonts w:ascii="Open Sans" w:hAnsi="Open Sans" w:cs="Open Sans"/>
              </w:rPr>
            </w:pPr>
            <w:r w:rsidRPr="00AB5108">
              <w:rPr>
                <w:rFonts w:ascii="Open Sans" w:hAnsi="Open Sans" w:cs="Open Sans"/>
              </w:rPr>
              <w:t>(G)Review Criteria for Approval of WSE-O Application.  (</w:t>
            </w:r>
            <w:proofErr w:type="gramStart"/>
            <w:r w:rsidRPr="00AB5108">
              <w:rPr>
                <w:rFonts w:ascii="Open Sans" w:hAnsi="Open Sans" w:cs="Open Sans"/>
              </w:rPr>
              <w:t>1)Review</w:t>
            </w:r>
            <w:proofErr w:type="gramEnd"/>
            <w:r w:rsidRPr="00AB5108">
              <w:rPr>
                <w:rFonts w:ascii="Open Sans" w:hAnsi="Open Sans" w:cs="Open Sans"/>
              </w:rPr>
              <w:t xml:space="preserve"> Standards. In approving a Wind and/or Solar Energy Generation Overlay Plan Map Amendment, the following findings shall be made:</w:t>
            </w:r>
          </w:p>
          <w:p w14:paraId="43CE1000" w14:textId="77777777" w:rsidR="00AB5108" w:rsidRPr="00AB5108" w:rsidRDefault="00AB5108" w:rsidP="00AB5108">
            <w:pPr>
              <w:pStyle w:val="BodyText"/>
              <w:rPr>
                <w:rFonts w:ascii="Open Sans" w:hAnsi="Open Sans" w:cs="Open Sans"/>
              </w:rPr>
            </w:pPr>
            <w:r w:rsidRPr="00AB5108">
              <w:rPr>
                <w:rFonts w:ascii="Open Sans" w:hAnsi="Open Sans" w:cs="Open Sans"/>
              </w:rPr>
              <w:t xml:space="preserve">• The application is in general conformance with the El Paso County Master Plan, including applicable Small Area Plans or there has been a substantial change in character of the neighborhood since the land was last </w:t>
            </w:r>
            <w:proofErr w:type="gramStart"/>
            <w:r w:rsidRPr="00AB5108">
              <w:rPr>
                <w:rFonts w:ascii="Open Sans" w:hAnsi="Open Sans" w:cs="Open Sans"/>
              </w:rPr>
              <w:t>zoned;</w:t>
            </w:r>
            <w:proofErr w:type="gramEnd"/>
          </w:p>
          <w:p w14:paraId="5348AD0F" w14:textId="77777777" w:rsidR="00AB5108" w:rsidRPr="00AB5108" w:rsidRDefault="00AB5108" w:rsidP="00AB5108">
            <w:pPr>
              <w:pStyle w:val="BodyText"/>
              <w:rPr>
                <w:rFonts w:ascii="Open Sans" w:hAnsi="Open Sans" w:cs="Open Sans"/>
              </w:rPr>
            </w:pPr>
          </w:p>
          <w:p w14:paraId="26240938" w14:textId="77777777" w:rsidR="00AB5108" w:rsidRPr="00AB5108" w:rsidRDefault="00AB5108" w:rsidP="00AB5108">
            <w:pPr>
              <w:pStyle w:val="BodyText"/>
              <w:rPr>
                <w:rFonts w:ascii="Open Sans" w:hAnsi="Open Sans" w:cs="Open Sans"/>
              </w:rPr>
            </w:pPr>
            <w:r w:rsidRPr="00AB5108">
              <w:rPr>
                <w:rFonts w:ascii="Open Sans" w:hAnsi="Open Sans" w:cs="Open Sans"/>
              </w:rPr>
              <w:t xml:space="preserve">The rezoning </w:t>
            </w:r>
            <w:proofErr w:type="gramStart"/>
            <w:r w:rsidRPr="00AB5108">
              <w:rPr>
                <w:rFonts w:ascii="Open Sans" w:hAnsi="Open Sans" w:cs="Open Sans"/>
              </w:rPr>
              <w:t>is in compliance with</w:t>
            </w:r>
            <w:proofErr w:type="gramEnd"/>
            <w:r w:rsidRPr="00AB5108">
              <w:rPr>
                <w:rFonts w:ascii="Open Sans" w:hAnsi="Open Sans" w:cs="Open Sans"/>
              </w:rPr>
              <w:t xml:space="preserve"> all applicable statutory provisions, including but not limited to C.R.S. § 30-28-111, § 30-28-113, and § </w:t>
            </w:r>
            <w:proofErr w:type="gramStart"/>
            <w:r w:rsidRPr="00AB5108">
              <w:rPr>
                <w:rFonts w:ascii="Open Sans" w:hAnsi="Open Sans" w:cs="Open Sans"/>
              </w:rPr>
              <w:t>30-28-116;</w:t>
            </w:r>
            <w:proofErr w:type="gramEnd"/>
          </w:p>
          <w:p w14:paraId="4F826AFB" w14:textId="77777777" w:rsidR="00AB5108" w:rsidRPr="00AB5108" w:rsidRDefault="00AB5108" w:rsidP="00AB5108">
            <w:pPr>
              <w:pStyle w:val="BodyText"/>
              <w:rPr>
                <w:rFonts w:ascii="Open Sans" w:hAnsi="Open Sans" w:cs="Open Sans"/>
              </w:rPr>
            </w:pPr>
          </w:p>
          <w:p w14:paraId="594EFD84" w14:textId="77777777" w:rsidR="00AB5108" w:rsidRPr="00AB5108" w:rsidRDefault="00AB5108" w:rsidP="00AB5108">
            <w:pPr>
              <w:pStyle w:val="BodyText"/>
              <w:rPr>
                <w:rFonts w:ascii="Open Sans" w:hAnsi="Open Sans" w:cs="Open Sans"/>
              </w:rPr>
            </w:pPr>
            <w:r w:rsidRPr="00AB5108">
              <w:rPr>
                <w:rFonts w:ascii="Open Sans" w:hAnsi="Open Sans" w:cs="Open Sans"/>
              </w:rPr>
              <w:t xml:space="preserve">• The site is suitable for the intended use(s), including the ability to meet the general development standards of the Land Development Code, except as otherwise amended by the specific overlay zoning </w:t>
            </w:r>
            <w:proofErr w:type="gramStart"/>
            <w:r w:rsidRPr="00AB5108">
              <w:rPr>
                <w:rFonts w:ascii="Open Sans" w:hAnsi="Open Sans" w:cs="Open Sans"/>
              </w:rPr>
              <w:t>district;</w:t>
            </w:r>
            <w:proofErr w:type="gramEnd"/>
          </w:p>
          <w:p w14:paraId="4660A518" w14:textId="77777777" w:rsidR="00AB5108" w:rsidRPr="00AB5108" w:rsidRDefault="00AB5108" w:rsidP="00AB5108">
            <w:pPr>
              <w:pStyle w:val="BodyText"/>
              <w:rPr>
                <w:rFonts w:ascii="Open Sans" w:hAnsi="Open Sans" w:cs="Open Sans"/>
              </w:rPr>
            </w:pPr>
          </w:p>
          <w:p w14:paraId="04AA5207" w14:textId="77777777" w:rsidR="00AB5108" w:rsidRPr="00AB5108" w:rsidRDefault="00AB5108" w:rsidP="00AB5108">
            <w:pPr>
              <w:pStyle w:val="BodyText"/>
              <w:rPr>
                <w:rFonts w:ascii="Open Sans" w:hAnsi="Open Sans" w:cs="Open Sans"/>
              </w:rPr>
            </w:pPr>
            <w:r w:rsidRPr="00AB5108">
              <w:rPr>
                <w:rFonts w:ascii="Open Sans" w:hAnsi="Open Sans" w:cs="Open Sans"/>
              </w:rPr>
              <w:t xml:space="preserve">• The application is consistent with the specific development standards in the Land Development Code pertaining to wind and/or solar energy generation </w:t>
            </w:r>
            <w:proofErr w:type="gramStart"/>
            <w:r w:rsidRPr="00AB5108">
              <w:rPr>
                <w:rFonts w:ascii="Open Sans" w:hAnsi="Open Sans" w:cs="Open Sans"/>
              </w:rPr>
              <w:t>facilities;</w:t>
            </w:r>
            <w:proofErr w:type="gramEnd"/>
          </w:p>
          <w:p w14:paraId="151994E3" w14:textId="77777777" w:rsidR="00AB5108" w:rsidRPr="00AB5108" w:rsidRDefault="00AB5108" w:rsidP="00AB5108">
            <w:pPr>
              <w:pStyle w:val="BodyText"/>
              <w:rPr>
                <w:rFonts w:ascii="Open Sans" w:hAnsi="Open Sans" w:cs="Open Sans"/>
              </w:rPr>
            </w:pPr>
          </w:p>
          <w:p w14:paraId="117180BD" w14:textId="77777777" w:rsidR="00AB5108" w:rsidRPr="00AB5108" w:rsidRDefault="00AB5108" w:rsidP="00AB5108">
            <w:pPr>
              <w:pStyle w:val="BodyText"/>
              <w:rPr>
                <w:rFonts w:ascii="Open Sans" w:hAnsi="Open Sans" w:cs="Open Sans"/>
              </w:rPr>
            </w:pPr>
            <w:r w:rsidRPr="00AB5108">
              <w:rPr>
                <w:rFonts w:ascii="Open Sans" w:hAnsi="Open Sans" w:cs="Open Sans"/>
              </w:rPr>
              <w:t xml:space="preserve">• The application meets the air, water, light, odor or noise standards established by County, State, or federal </w:t>
            </w:r>
            <w:proofErr w:type="gramStart"/>
            <w:r w:rsidRPr="00AB5108">
              <w:rPr>
                <w:rFonts w:ascii="Open Sans" w:hAnsi="Open Sans" w:cs="Open Sans"/>
              </w:rPr>
              <w:t>regulations;</w:t>
            </w:r>
            <w:proofErr w:type="gramEnd"/>
          </w:p>
          <w:p w14:paraId="4A6495F2" w14:textId="77777777" w:rsidR="00AB5108" w:rsidRPr="00AB5108" w:rsidRDefault="00AB5108" w:rsidP="00AB5108">
            <w:pPr>
              <w:pStyle w:val="BodyText"/>
              <w:rPr>
                <w:rFonts w:ascii="Open Sans" w:hAnsi="Open Sans" w:cs="Open Sans"/>
              </w:rPr>
            </w:pPr>
          </w:p>
          <w:p w14:paraId="0FD9431A" w14:textId="77777777" w:rsidR="00AB5108" w:rsidRPr="00AB5108" w:rsidRDefault="00AB5108" w:rsidP="00AB5108">
            <w:pPr>
              <w:pStyle w:val="BodyText"/>
              <w:rPr>
                <w:rFonts w:ascii="Open Sans" w:hAnsi="Open Sans" w:cs="Open Sans"/>
              </w:rPr>
            </w:pPr>
            <w:r w:rsidRPr="00AB5108">
              <w:rPr>
                <w:rFonts w:ascii="Open Sans" w:hAnsi="Open Sans" w:cs="Open Sans"/>
              </w:rPr>
              <w:t>• The proposed use(s) will not be detrimental to the health, safety, or welfare of the inhabitants of the area and the County; and</w:t>
            </w:r>
          </w:p>
          <w:p w14:paraId="1CEFFC49" w14:textId="77777777" w:rsidR="00AB5108" w:rsidRPr="00AB5108" w:rsidRDefault="00AB5108" w:rsidP="00AB5108">
            <w:pPr>
              <w:pStyle w:val="BodyText"/>
              <w:rPr>
                <w:rFonts w:ascii="Open Sans" w:hAnsi="Open Sans" w:cs="Open Sans"/>
              </w:rPr>
            </w:pPr>
          </w:p>
          <w:p w14:paraId="77BC7CA3" w14:textId="3DAE4D11" w:rsidR="000E7AFD" w:rsidRPr="008C3910" w:rsidRDefault="00AB5108" w:rsidP="00AB5108">
            <w:pPr>
              <w:pStyle w:val="BodyText"/>
              <w:rPr>
                <w:rFonts w:ascii="Open Sans" w:hAnsi="Open Sans" w:cs="Open Sans"/>
              </w:rPr>
            </w:pPr>
            <w:r w:rsidRPr="00AB5108">
              <w:rPr>
                <w:rFonts w:ascii="Open Sans" w:hAnsi="Open Sans" w:cs="Open Sans"/>
              </w:rPr>
              <w:t xml:space="preserve">• The proposed use(s) will not cause </w:t>
            </w:r>
            <w:proofErr w:type="gramStart"/>
            <w:r w:rsidRPr="00AB5108">
              <w:rPr>
                <w:rFonts w:ascii="Open Sans" w:hAnsi="Open Sans" w:cs="Open Sans"/>
              </w:rPr>
              <w:t>undue</w:t>
            </w:r>
            <w:proofErr w:type="gramEnd"/>
            <w:r w:rsidRPr="00AB5108">
              <w:rPr>
                <w:rFonts w:ascii="Open Sans" w:hAnsi="Open Sans" w:cs="Open Sans"/>
              </w:rPr>
              <w:t xml:space="preserve"> burden on existing infrastructure.</w:t>
            </w: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6CE8C4F1" w14:textId="2CCA143A" w:rsidR="00EF4953" w:rsidRPr="008C3910" w:rsidRDefault="006C443D" w:rsidP="0094623F">
            <w:pPr>
              <w:pStyle w:val="BodyText"/>
              <w:spacing w:before="0"/>
              <w:rPr>
                <w:rFonts w:ascii="Open Sans" w:hAnsi="Open Sans" w:cs="Open Sans"/>
              </w:rPr>
            </w:pPr>
            <w:r w:rsidRPr="006C443D">
              <w:rPr>
                <w:rFonts w:ascii="Open Sans" w:hAnsi="Open Sans" w:cs="Open Sans"/>
              </w:rPr>
              <w:t xml:space="preserve">Neighborhood open house/ work with all Stakeholders and </w:t>
            </w:r>
            <w:r>
              <w:rPr>
                <w:rFonts w:ascii="Open Sans" w:hAnsi="Open Sans" w:cs="Open Sans"/>
              </w:rPr>
              <w:t>jurisdictions</w:t>
            </w:r>
            <w:r w:rsidRPr="006C443D">
              <w:rPr>
                <w:rFonts w:ascii="Open Sans" w:hAnsi="Open Sans" w:cs="Open Sans"/>
              </w:rPr>
              <w:t xml:space="preserve"> impacted by Haul routes/ Uses</w:t>
            </w:r>
          </w:p>
          <w:p w14:paraId="77054A44" w14:textId="77777777" w:rsidR="00EF4953" w:rsidRDefault="006C443D" w:rsidP="0094623F">
            <w:pPr>
              <w:pStyle w:val="BodyText"/>
              <w:spacing w:before="0"/>
              <w:rPr>
                <w:rFonts w:ascii="Open Sans" w:hAnsi="Open Sans" w:cs="Open Sans"/>
              </w:rPr>
            </w:pPr>
            <w:r w:rsidRPr="006C443D">
              <w:rPr>
                <w:rFonts w:ascii="Open Sans" w:hAnsi="Open Sans" w:cs="Open Sans"/>
              </w:rPr>
              <w:t>WE WILL HAVE A MEETING BEFORE APPLICANT COMPLETES HAUL ROUTE TIS TO VERIFY ROUTES</w:t>
            </w:r>
          </w:p>
          <w:p w14:paraId="191EA8AE" w14:textId="77777777" w:rsidR="006C443D" w:rsidRDefault="006C443D" w:rsidP="0094623F">
            <w:pPr>
              <w:pStyle w:val="BodyText"/>
              <w:spacing w:before="0"/>
              <w:rPr>
                <w:rFonts w:ascii="Open Sans" w:hAnsi="Open Sans" w:cs="Open Sans"/>
              </w:rPr>
            </w:pPr>
            <w:r w:rsidRPr="006C443D">
              <w:rPr>
                <w:rFonts w:ascii="Open Sans" w:hAnsi="Open Sans" w:cs="Open Sans"/>
              </w:rPr>
              <w:t>Drainage improvements maybe; wetlands on site; rock outcroppings/ artifacts to be avoided and preserved</w:t>
            </w:r>
          </w:p>
          <w:p w14:paraId="727A0EBA" w14:textId="36FFA230" w:rsidR="006C443D" w:rsidRDefault="006C443D" w:rsidP="0094623F">
            <w:pPr>
              <w:pStyle w:val="BodyText"/>
              <w:spacing w:before="0"/>
              <w:rPr>
                <w:rFonts w:ascii="Open Sans" w:hAnsi="Open Sans" w:cs="Open Sans"/>
              </w:rPr>
            </w:pPr>
            <w:r w:rsidRPr="006C443D">
              <w:rPr>
                <w:rFonts w:ascii="Open Sans" w:hAnsi="Open Sans" w:cs="Open Sans"/>
              </w:rPr>
              <w:t>USAFA Bulls Eye Range</w:t>
            </w:r>
            <w:r w:rsidR="00AD4784">
              <w:rPr>
                <w:rFonts w:ascii="Open Sans" w:hAnsi="Open Sans" w:cs="Open Sans"/>
              </w:rPr>
              <w:t>-</w:t>
            </w:r>
            <w:r w:rsidR="00BF5386" w:rsidRPr="00BF5386">
              <w:rPr>
                <w:rFonts w:ascii="Open Sans" w:hAnsi="Open Sans" w:cs="Open Sans"/>
              </w:rPr>
              <w:t>USAFA Base Planner</w:t>
            </w:r>
            <w:r w:rsidR="00BF5386" w:rsidRPr="00BF5386">
              <w:rPr>
                <w:rFonts w:ascii="Open Sans" w:hAnsi="Open Sans" w:cs="Open Sans"/>
              </w:rPr>
              <w:tab/>
            </w:r>
            <w:r w:rsidR="00BF5386">
              <w:rPr>
                <w:rFonts w:ascii="Open Sans" w:hAnsi="Open Sans" w:cs="Open Sans"/>
              </w:rPr>
              <w:t>“</w:t>
            </w:r>
            <w:r w:rsidR="00BF5386" w:rsidRPr="00BF5386">
              <w:rPr>
                <w:rFonts w:ascii="Open Sans" w:hAnsi="Open Sans" w:cs="Open Sans"/>
              </w:rPr>
              <w:t>Thank you for including the United States Air Force Academy (USAFA) in the Early Assis-</w:t>
            </w:r>
            <w:proofErr w:type="spellStart"/>
            <w:r w:rsidR="00BF5386" w:rsidRPr="00BF5386">
              <w:rPr>
                <w:rFonts w:ascii="Open Sans" w:hAnsi="Open Sans" w:cs="Open Sans"/>
              </w:rPr>
              <w:t>tance</w:t>
            </w:r>
            <w:proofErr w:type="spellEnd"/>
            <w:r w:rsidR="00BF5386" w:rsidRPr="00BF5386">
              <w:rPr>
                <w:rFonts w:ascii="Open Sans" w:hAnsi="Open Sans" w:cs="Open Sans"/>
              </w:rPr>
              <w:t xml:space="preserve"> meeting for the Prairie Ridge Solar Project. As the proposed project is outside of our designated flight training areas, we have no further comments. Please keep USAFA informed as this project continues to develop, and as/if other similar developments are proposed in the </w:t>
            </w:r>
            <w:proofErr w:type="spellStart"/>
            <w:proofErr w:type="gramStart"/>
            <w:r w:rsidR="00BF5386" w:rsidRPr="00BF5386">
              <w:rPr>
                <w:rFonts w:ascii="Open Sans" w:hAnsi="Open Sans" w:cs="Open Sans"/>
              </w:rPr>
              <w:t>vicinity.</w:t>
            </w:r>
            <w:r w:rsidR="00AD4784" w:rsidRPr="00AD4784">
              <w:rPr>
                <w:rFonts w:ascii="Open Sans" w:hAnsi="Open Sans" w:cs="Open Sans"/>
              </w:rPr>
              <w:t>USAFA</w:t>
            </w:r>
            <w:proofErr w:type="spellEnd"/>
            <w:proofErr w:type="gramEnd"/>
            <w:r w:rsidR="00AD4784" w:rsidRPr="00AD4784">
              <w:rPr>
                <w:rFonts w:ascii="Open Sans" w:hAnsi="Open Sans" w:cs="Open Sans"/>
              </w:rPr>
              <w:t xml:space="preserve"> Base Planner</w:t>
            </w:r>
            <w:r w:rsidR="00AD4784" w:rsidRPr="00AD4784">
              <w:rPr>
                <w:rFonts w:ascii="Open Sans" w:hAnsi="Open Sans" w:cs="Open Sans"/>
              </w:rPr>
              <w:tab/>
              <w:t>matthew.fitzsimmons.4.ctr@us.af.mil</w:t>
            </w:r>
            <w:r w:rsidR="00AD4784" w:rsidRPr="00AD4784">
              <w:rPr>
                <w:rFonts w:ascii="Open Sans" w:hAnsi="Open Sans" w:cs="Open Sans"/>
              </w:rPr>
              <w:tab/>
            </w:r>
            <w:r w:rsidR="00BF5386">
              <w:rPr>
                <w:rFonts w:ascii="Open Sans" w:hAnsi="Open Sans" w:cs="Open Sans"/>
              </w:rPr>
              <w:t>“</w:t>
            </w:r>
          </w:p>
          <w:p w14:paraId="696B0FFB" w14:textId="77777777" w:rsidR="00F14CC5" w:rsidRDefault="00F14CC5" w:rsidP="0094623F">
            <w:pPr>
              <w:pStyle w:val="BodyText"/>
              <w:spacing w:before="0"/>
              <w:rPr>
                <w:rFonts w:ascii="Open Sans" w:hAnsi="Open Sans" w:cs="Open Sans"/>
              </w:rPr>
            </w:pPr>
          </w:p>
          <w:p w14:paraId="7798976A" w14:textId="77777777" w:rsidR="00132446" w:rsidRDefault="00132446" w:rsidP="0094623F">
            <w:pPr>
              <w:pStyle w:val="BodyText"/>
              <w:spacing w:before="0"/>
              <w:rPr>
                <w:rFonts w:ascii="Open Sans" w:hAnsi="Open Sans" w:cs="Open Sans"/>
              </w:rPr>
            </w:pPr>
          </w:p>
          <w:p w14:paraId="1EE373D1" w14:textId="0BA42E7C" w:rsidR="00132446" w:rsidRPr="00132446" w:rsidRDefault="00132446" w:rsidP="00132446">
            <w:pPr>
              <w:pStyle w:val="BodyText"/>
              <w:rPr>
                <w:rFonts w:ascii="Open Sans" w:hAnsi="Open Sans" w:cs="Open Sans"/>
              </w:rPr>
            </w:pPr>
            <w:r w:rsidRPr="00132446">
              <w:rPr>
                <w:rFonts w:ascii="Open Sans" w:hAnsi="Open Sans" w:cs="Open Sans"/>
              </w:rPr>
              <w:t>Peterson AFB</w:t>
            </w:r>
            <w:r w:rsidRPr="00132446">
              <w:rPr>
                <w:rFonts w:ascii="Open Sans" w:hAnsi="Open Sans" w:cs="Open Sans"/>
              </w:rPr>
              <w:tab/>
            </w:r>
            <w:r w:rsidRPr="00132446">
              <w:rPr>
                <w:rFonts w:ascii="Open Sans" w:hAnsi="Open Sans" w:cs="Open Sans"/>
              </w:rPr>
              <w:tab/>
              <w:t>elizabeth.dukes.4@spaceforce.mil</w:t>
            </w:r>
            <w:r w:rsidRPr="00132446">
              <w:rPr>
                <w:rFonts w:ascii="Open Sans" w:hAnsi="Open Sans" w:cs="Open Sans"/>
              </w:rPr>
              <w:tab/>
              <w:t>(719) 556-1708</w:t>
            </w:r>
          </w:p>
          <w:p w14:paraId="721D67A9" w14:textId="3497FA4A" w:rsidR="00132446" w:rsidRDefault="00132446" w:rsidP="00132446">
            <w:pPr>
              <w:pStyle w:val="BodyText"/>
              <w:spacing w:before="0"/>
              <w:rPr>
                <w:rFonts w:ascii="Open Sans" w:hAnsi="Open Sans" w:cs="Open Sans"/>
              </w:rPr>
            </w:pPr>
            <w:r w:rsidRPr="00132446">
              <w:rPr>
                <w:rFonts w:ascii="Open Sans" w:hAnsi="Open Sans" w:cs="Open Sans"/>
              </w:rPr>
              <w:t>Schriever AFB</w:t>
            </w:r>
            <w:r w:rsidRPr="00132446">
              <w:rPr>
                <w:rFonts w:ascii="Open Sans" w:hAnsi="Open Sans" w:cs="Open Sans"/>
              </w:rPr>
              <w:tab/>
            </w:r>
            <w:r w:rsidRPr="00132446">
              <w:rPr>
                <w:rFonts w:ascii="Open Sans" w:hAnsi="Open Sans" w:cs="Open Sans"/>
              </w:rPr>
              <w:tab/>
              <w:t>darren.horstmeier@spaceforce.mil</w:t>
            </w:r>
            <w:r w:rsidRPr="00132446">
              <w:rPr>
                <w:rFonts w:ascii="Open Sans" w:hAnsi="Open Sans" w:cs="Open Sans"/>
              </w:rPr>
              <w:tab/>
              <w:t>(719) 567-3186</w:t>
            </w:r>
          </w:p>
          <w:p w14:paraId="77DAAB53" w14:textId="77777777" w:rsidR="006570B3" w:rsidRDefault="00212393" w:rsidP="00132446">
            <w:pPr>
              <w:pStyle w:val="BodyText"/>
              <w:spacing w:before="0"/>
              <w:rPr>
                <w:rFonts w:ascii="Open Sans" w:hAnsi="Open Sans" w:cs="Open Sans"/>
                <w:b/>
                <w:bCs/>
              </w:rPr>
            </w:pPr>
            <w:r w:rsidRPr="00212393">
              <w:rPr>
                <w:rFonts w:ascii="Open Sans" w:hAnsi="Open Sans" w:cs="Open Sans"/>
                <w:b/>
                <w:bCs/>
              </w:rPr>
              <w:lastRenderedPageBreak/>
              <w:t xml:space="preserve">All properties included in </w:t>
            </w:r>
            <w:proofErr w:type="spellStart"/>
            <w:r w:rsidRPr="00212393">
              <w:rPr>
                <w:rFonts w:ascii="Open Sans" w:hAnsi="Open Sans" w:cs="Open Sans"/>
                <w:b/>
                <w:bCs/>
              </w:rPr>
              <w:t>WSEO</w:t>
            </w:r>
            <w:proofErr w:type="spellEnd"/>
            <w:r w:rsidRPr="00212393">
              <w:rPr>
                <w:rFonts w:ascii="Open Sans" w:hAnsi="Open Sans" w:cs="Open Sans"/>
                <w:b/>
                <w:bCs/>
              </w:rPr>
              <w:t xml:space="preserve"> must provide authorization for the application; sign the application – provide lease-easement with </w:t>
            </w:r>
            <w:proofErr w:type="spellStart"/>
            <w:r w:rsidRPr="00212393">
              <w:rPr>
                <w:rFonts w:ascii="Open Sans" w:hAnsi="Open Sans" w:cs="Open Sans"/>
                <w:b/>
                <w:bCs/>
              </w:rPr>
              <w:t>WSEO</w:t>
            </w:r>
            <w:proofErr w:type="spellEnd"/>
            <w:r w:rsidR="006570B3">
              <w:rPr>
                <w:rFonts w:ascii="Open Sans" w:hAnsi="Open Sans" w:cs="Open Sans"/>
                <w:b/>
                <w:bCs/>
              </w:rPr>
              <w:t xml:space="preserve">.  </w:t>
            </w:r>
          </w:p>
          <w:p w14:paraId="33EAD9A9" w14:textId="79BF49C9" w:rsidR="00212393" w:rsidRPr="001B6EB7" w:rsidRDefault="006570B3" w:rsidP="00132446">
            <w:pPr>
              <w:pStyle w:val="BodyText"/>
              <w:spacing w:before="0"/>
              <w:rPr>
                <w:rFonts w:ascii="Open Sans" w:hAnsi="Open Sans" w:cs="Open Sans"/>
                <w:color w:val="7030A0"/>
              </w:rPr>
            </w:pPr>
            <w:r w:rsidRPr="001B6EB7">
              <w:rPr>
                <w:rFonts w:ascii="Open Sans" w:hAnsi="Open Sans" w:cs="Open Sans"/>
                <w:color w:val="7030A0"/>
              </w:rPr>
              <w:t>Note outside of USAFA Bullseye</w:t>
            </w:r>
          </w:p>
          <w:p w14:paraId="2B75B4EC" w14:textId="77777777" w:rsidR="00212393" w:rsidRDefault="00212393" w:rsidP="00132446">
            <w:pPr>
              <w:pStyle w:val="BodyText"/>
              <w:spacing w:before="0"/>
              <w:rPr>
                <w:rFonts w:ascii="Open Sans" w:hAnsi="Open Sans" w:cs="Open Sans"/>
              </w:rPr>
            </w:pPr>
          </w:p>
          <w:p w14:paraId="5B425439" w14:textId="617A0305" w:rsidR="0057426E" w:rsidRDefault="0057426E" w:rsidP="0094623F">
            <w:pPr>
              <w:pStyle w:val="BodyText"/>
              <w:spacing w:before="0"/>
              <w:rPr>
                <w:rFonts w:ascii="Open Sans" w:hAnsi="Open Sans" w:cs="Open Sans"/>
              </w:rPr>
            </w:pPr>
            <w:r w:rsidRPr="0057426E">
              <w:rPr>
                <w:rFonts w:ascii="Open Sans" w:hAnsi="Open Sans" w:cs="Open Sans"/>
                <w:noProof/>
              </w:rPr>
              <w:drawing>
                <wp:inline distT="0" distB="0" distL="0" distR="0" wp14:anchorId="20D2CF4E" wp14:editId="526799CF">
                  <wp:extent cx="3372321" cy="3439005"/>
                  <wp:effectExtent l="0" t="0" r="0" b="9525"/>
                  <wp:docPr id="79011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11040" name=""/>
                          <pic:cNvPicPr/>
                        </pic:nvPicPr>
                        <pic:blipFill>
                          <a:blip r:embed="rId13"/>
                          <a:stretch>
                            <a:fillRect/>
                          </a:stretch>
                        </pic:blipFill>
                        <pic:spPr>
                          <a:xfrm>
                            <a:off x="0" y="0"/>
                            <a:ext cx="3372321" cy="3439005"/>
                          </a:xfrm>
                          <a:prstGeom prst="rect">
                            <a:avLst/>
                          </a:prstGeom>
                        </pic:spPr>
                      </pic:pic>
                    </a:graphicData>
                  </a:graphic>
                </wp:inline>
              </w:drawing>
            </w:r>
          </w:p>
          <w:p w14:paraId="6AD12947" w14:textId="77777777" w:rsidR="0057426E" w:rsidRDefault="0057426E" w:rsidP="0094623F">
            <w:pPr>
              <w:pStyle w:val="BodyText"/>
              <w:spacing w:before="0"/>
              <w:rPr>
                <w:rFonts w:ascii="Open Sans" w:hAnsi="Open Sans" w:cs="Open Sans"/>
              </w:rPr>
            </w:pPr>
          </w:p>
          <w:p w14:paraId="536B67F9" w14:textId="77777777" w:rsidR="0057426E" w:rsidRDefault="0057426E" w:rsidP="0094623F">
            <w:pPr>
              <w:pStyle w:val="BodyText"/>
              <w:spacing w:before="0"/>
              <w:rPr>
                <w:rFonts w:ascii="Open Sans" w:hAnsi="Open Sans" w:cs="Open Sans"/>
              </w:rPr>
            </w:pPr>
          </w:p>
          <w:p w14:paraId="0949DA7D" w14:textId="69F5C7A5" w:rsidR="006C443D" w:rsidRPr="008C3910" w:rsidRDefault="007E27D5" w:rsidP="0094623F">
            <w:pPr>
              <w:pStyle w:val="BodyText"/>
              <w:spacing w:before="0"/>
              <w:rPr>
                <w:rFonts w:ascii="Open Sans" w:hAnsi="Open Sans" w:cs="Open Sans"/>
              </w:rPr>
            </w:pPr>
            <w:r w:rsidRPr="007E27D5">
              <w:rPr>
                <w:rFonts w:ascii="Open Sans" w:hAnsi="Open Sans" w:cs="Open Sans"/>
              </w:rPr>
              <w:t xml:space="preserve">Water </w:t>
            </w:r>
            <w:proofErr w:type="gramStart"/>
            <w:r w:rsidRPr="007E27D5">
              <w:rPr>
                <w:rFonts w:ascii="Open Sans" w:hAnsi="Open Sans" w:cs="Open Sans"/>
              </w:rPr>
              <w:t>MP ,Parks</w:t>
            </w:r>
            <w:proofErr w:type="gramEnd"/>
            <w:r w:rsidRPr="007E27D5">
              <w:rPr>
                <w:rFonts w:ascii="Open Sans" w:hAnsi="Open Sans" w:cs="Open Sans"/>
              </w:rPr>
              <w:t xml:space="preserve"> MP, </w:t>
            </w:r>
            <w:proofErr w:type="spellStart"/>
            <w:r w:rsidRPr="007E27D5">
              <w:rPr>
                <w:rFonts w:ascii="Open Sans" w:hAnsi="Open Sans" w:cs="Open Sans"/>
              </w:rPr>
              <w:t>MTCP</w:t>
            </w:r>
            <w:proofErr w:type="spellEnd"/>
            <w:r w:rsidRPr="007E27D5">
              <w:rPr>
                <w:rFonts w:ascii="Open Sans" w:hAnsi="Open Sans" w:cs="Open Sans"/>
              </w:rPr>
              <w:t xml:space="preserve"> master Plan, mineral plan also must </w:t>
            </w:r>
            <w:proofErr w:type="spellStart"/>
            <w:r w:rsidRPr="007E27D5">
              <w:rPr>
                <w:rFonts w:ascii="Open Sans" w:hAnsi="Open Sans" w:cs="Open Sans"/>
              </w:rPr>
              <w:t>b</w:t>
            </w:r>
            <w:proofErr w:type="spellEnd"/>
            <w:r w:rsidRPr="007E27D5">
              <w:rPr>
                <w:rFonts w:ascii="Open Sans" w:hAnsi="Open Sans" w:cs="Open Sans"/>
              </w:rPr>
              <w:t xml:space="preserve"> addressed in 1041 answers and </w:t>
            </w:r>
            <w:proofErr w:type="spellStart"/>
            <w:r w:rsidRPr="007E27D5">
              <w:rPr>
                <w:rFonts w:ascii="Open Sans" w:hAnsi="Open Sans" w:cs="Open Sans"/>
              </w:rPr>
              <w:t>WSEO</w:t>
            </w:r>
            <w:proofErr w:type="spellEnd"/>
            <w:r w:rsidRPr="007E27D5">
              <w:rPr>
                <w:rFonts w:ascii="Open Sans" w:hAnsi="Open Sans" w:cs="Open Sans"/>
              </w:rPr>
              <w:t xml:space="preserve"> </w:t>
            </w:r>
            <w:r>
              <w:rPr>
                <w:rFonts w:ascii="Open Sans" w:hAnsi="Open Sans" w:cs="Open Sans"/>
              </w:rPr>
              <w:t xml:space="preserve">Letter </w:t>
            </w:r>
            <w:proofErr w:type="spellStart"/>
            <w:r>
              <w:rPr>
                <w:rFonts w:ascii="Open Sans" w:hAnsi="Open Sans" w:cs="Open Sans"/>
              </w:rPr>
              <w:t>on</w:t>
            </w:r>
            <w:proofErr w:type="spellEnd"/>
            <w:r>
              <w:rPr>
                <w:rFonts w:ascii="Open Sans" w:hAnsi="Open Sans" w:cs="Open Sans"/>
              </w:rPr>
              <w:t xml:space="preserve"> Intent (LOI)</w:t>
            </w: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236"/>
      </w:tblGrid>
      <w:tr w:rsidR="00695541" w:rsidRPr="008C3910" w14:paraId="6843D448" w14:textId="77777777" w:rsidTr="002C1228">
        <w:trPr>
          <w:trHeight w:val="448"/>
        </w:trPr>
        <w:tc>
          <w:tcPr>
            <w:tcW w:w="9510" w:type="dxa"/>
          </w:tcPr>
          <w:p w14:paraId="5683C10D" w14:textId="7A2E52CE" w:rsidR="00695541" w:rsidRDefault="007E27D5" w:rsidP="0094623F">
            <w:pPr>
              <w:pStyle w:val="BodyText"/>
              <w:spacing w:before="0"/>
              <w:rPr>
                <w:rFonts w:ascii="Open Sans" w:hAnsi="Open Sans" w:cs="Open Sans"/>
              </w:rPr>
            </w:pPr>
            <w:r w:rsidRPr="007E27D5">
              <w:rPr>
                <w:rFonts w:ascii="Open Sans" w:hAnsi="Open Sans" w:cs="Open Sans"/>
              </w:rPr>
              <w:t xml:space="preserve">Highway </w:t>
            </w:r>
            <w:proofErr w:type="gramStart"/>
            <w:r w:rsidRPr="007E27D5">
              <w:rPr>
                <w:rFonts w:ascii="Open Sans" w:hAnsi="Open Sans" w:cs="Open Sans"/>
              </w:rPr>
              <w:t xml:space="preserve">94 </w:t>
            </w:r>
            <w:r w:rsidR="00D21D92">
              <w:rPr>
                <w:rFonts w:ascii="Open Sans" w:hAnsi="Open Sans" w:cs="Open Sans"/>
              </w:rPr>
              <w:t>;</w:t>
            </w:r>
            <w:proofErr w:type="gramEnd"/>
            <w:r w:rsidR="00D21D92">
              <w:rPr>
                <w:rFonts w:ascii="Open Sans" w:hAnsi="Open Sans" w:cs="Open Sans"/>
              </w:rPr>
              <w:t xml:space="preserve"> Rush Road pavement 1 mile then </w:t>
            </w:r>
            <w:proofErr w:type="gramStart"/>
            <w:r w:rsidR="00D21D92">
              <w:rPr>
                <w:rFonts w:ascii="Open Sans" w:hAnsi="Open Sans" w:cs="Open Sans"/>
              </w:rPr>
              <w:t xml:space="preserve">gravel; </w:t>
            </w:r>
            <w:r w:rsidRPr="007E27D5">
              <w:rPr>
                <w:rFonts w:ascii="Open Sans" w:hAnsi="Open Sans" w:cs="Open Sans"/>
              </w:rPr>
              <w:t xml:space="preserve"> assessment</w:t>
            </w:r>
            <w:proofErr w:type="gramEnd"/>
            <w:r w:rsidRPr="007E27D5">
              <w:rPr>
                <w:rFonts w:ascii="Open Sans" w:hAnsi="Open Sans" w:cs="Open Sans"/>
              </w:rPr>
              <w:t xml:space="preserve"> of roads PCI of roads used for hauling</w:t>
            </w:r>
          </w:p>
          <w:p w14:paraId="57EFFA7C" w14:textId="638A5C4A" w:rsidR="00C01279" w:rsidRDefault="00085488" w:rsidP="0094623F">
            <w:pPr>
              <w:pStyle w:val="BodyText"/>
              <w:spacing w:before="0"/>
              <w:rPr>
                <w:rFonts w:ascii="Open Sans" w:hAnsi="Open Sans" w:cs="Open Sans"/>
              </w:rPr>
            </w:pPr>
            <w:r>
              <w:rPr>
                <w:rFonts w:ascii="Open Sans" w:hAnsi="Open Sans" w:cs="Open Sans"/>
              </w:rPr>
              <w:t>Conservation easement</w:t>
            </w:r>
          </w:p>
          <w:p w14:paraId="5826EC4B" w14:textId="3CCD6DA0" w:rsidR="00C01279" w:rsidRPr="008C3910" w:rsidRDefault="00C01279"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60F8C773" wp14:editId="334E38F6">
                  <wp:extent cx="6354445" cy="3371302"/>
                  <wp:effectExtent l="0" t="0" r="8255" b="635"/>
                  <wp:docPr id="214537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62218" cy="3375426"/>
                          </a:xfrm>
                          <a:prstGeom prst="rect">
                            <a:avLst/>
                          </a:prstGeom>
                          <a:noFill/>
                        </pic:spPr>
                      </pic:pic>
                    </a:graphicData>
                  </a:graphic>
                </wp:inline>
              </w:drawing>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434D1A73" w14:textId="5CF538A3" w:rsidR="00AA3D50" w:rsidRDefault="002C1228" w:rsidP="006A7856">
            <w:pPr>
              <w:pStyle w:val="BodyText"/>
              <w:spacing w:before="0"/>
              <w:ind w:left="720"/>
              <w:rPr>
                <w:rFonts w:ascii="Open Sans" w:hAnsi="Open Sans" w:cs="Open Sans"/>
              </w:rPr>
            </w:pPr>
            <w:r w:rsidRPr="002C1228">
              <w:rPr>
                <w:rFonts w:ascii="Open Sans" w:hAnsi="Open Sans" w:cs="Open Sans"/>
              </w:rPr>
              <w:t>natural features riparian wetlands cultural reports</w:t>
            </w:r>
            <w:r>
              <w:rPr>
                <w:rFonts w:ascii="Open Sans" w:hAnsi="Open Sans" w:cs="Open Sans"/>
              </w:rPr>
              <w:t xml:space="preserve"> to protect- design around wetlands and drainages; buffer screen from residents</w:t>
            </w:r>
            <w:r w:rsidR="00286504">
              <w:rPr>
                <w:rFonts w:ascii="Open Sans" w:hAnsi="Open Sans" w:cs="Open Sans"/>
              </w:rPr>
              <w:t xml:space="preserve">; Haul route exists for gravel at Bagget Road to Sanborn Road, avoid Ellicott Hwy.  S Calhan Hwy back up route secondary. </w:t>
            </w:r>
          </w:p>
          <w:p w14:paraId="13AC87F6" w14:textId="3E5CEB33" w:rsidR="00286504" w:rsidRDefault="003C227A" w:rsidP="006A7856">
            <w:pPr>
              <w:pStyle w:val="BodyText"/>
              <w:spacing w:before="0"/>
              <w:ind w:left="720"/>
              <w:rPr>
                <w:rFonts w:ascii="Open Sans" w:hAnsi="Open Sans" w:cs="Open Sans"/>
              </w:rPr>
            </w:pPr>
            <w:r>
              <w:rPr>
                <w:rFonts w:ascii="Open Sans" w:hAnsi="Open Sans" w:cs="Open Sans"/>
              </w:rPr>
              <w:t xml:space="preserve">Look at the </w:t>
            </w:r>
            <w:proofErr w:type="spellStart"/>
            <w:r w:rsidR="00F14CC5">
              <w:rPr>
                <w:rFonts w:ascii="Open Sans" w:hAnsi="Open Sans" w:cs="Open Sans"/>
              </w:rPr>
              <w:t>PPR234</w:t>
            </w:r>
            <w:proofErr w:type="spellEnd"/>
            <w:r w:rsidR="00F14CC5">
              <w:rPr>
                <w:rFonts w:ascii="Open Sans" w:hAnsi="Open Sans" w:cs="Open Sans"/>
              </w:rPr>
              <w:t xml:space="preserve"> Haul Route for Sand and Gravel</w:t>
            </w:r>
            <w:r w:rsidR="0092303E">
              <w:rPr>
                <w:rFonts w:ascii="Open Sans" w:hAnsi="Open Sans" w:cs="Open Sans"/>
              </w:rPr>
              <w:t xml:space="preserve">; </w:t>
            </w:r>
            <w:proofErr w:type="spellStart"/>
            <w:r w:rsidR="0092303E">
              <w:rPr>
                <w:rFonts w:ascii="Open Sans" w:hAnsi="Open Sans" w:cs="Open Sans"/>
              </w:rPr>
              <w:t>WSEO</w:t>
            </w:r>
            <w:proofErr w:type="spellEnd"/>
            <w:r w:rsidR="0092303E">
              <w:rPr>
                <w:rFonts w:ascii="Open Sans" w:hAnsi="Open Sans" w:cs="Open Sans"/>
              </w:rPr>
              <w:t xml:space="preserve"> Pike Solar</w:t>
            </w:r>
          </w:p>
          <w:p w14:paraId="15A96D0C" w14:textId="584D9543" w:rsidR="00641E0F" w:rsidRPr="0092303E" w:rsidRDefault="00641E0F" w:rsidP="006A7856">
            <w:pPr>
              <w:pStyle w:val="BodyText"/>
              <w:spacing w:before="0"/>
              <w:ind w:left="720"/>
              <w:rPr>
                <w:rFonts w:ascii="Open Sans" w:hAnsi="Open Sans" w:cs="Open Sans"/>
                <w:b/>
                <w:bCs/>
              </w:rPr>
            </w:pPr>
          </w:p>
          <w:p w14:paraId="163BBF7F" w14:textId="7006D5B8" w:rsidR="00641E0F" w:rsidRDefault="0092303E" w:rsidP="006A7856">
            <w:pPr>
              <w:pStyle w:val="BodyText"/>
              <w:spacing w:before="0"/>
              <w:ind w:left="720"/>
              <w:rPr>
                <w:rFonts w:ascii="Open Sans" w:hAnsi="Open Sans" w:cs="Open Sans"/>
              </w:rPr>
            </w:pPr>
            <w:r w:rsidRPr="0092303E">
              <w:rPr>
                <w:rFonts w:ascii="Open Sans" w:hAnsi="Open Sans" w:cs="Open Sans"/>
                <w:b/>
                <w:bCs/>
                <w:highlight w:val="yellow"/>
              </w:rPr>
              <w:t xml:space="preserve">Engineering- Provide the </w:t>
            </w:r>
            <w:r>
              <w:rPr>
                <w:rFonts w:ascii="Open Sans" w:hAnsi="Open Sans" w:cs="Open Sans"/>
                <w:b/>
                <w:bCs/>
                <w:highlight w:val="yellow"/>
              </w:rPr>
              <w:t xml:space="preserve">1-step </w:t>
            </w:r>
            <w:r w:rsidRPr="0092303E">
              <w:rPr>
                <w:rFonts w:ascii="Open Sans" w:hAnsi="Open Sans" w:cs="Open Sans"/>
                <w:b/>
                <w:bCs/>
                <w:highlight w:val="yellow"/>
              </w:rPr>
              <w:t xml:space="preserve">Haul Route: From State Line to site, optional routes; oversized traffic and </w:t>
            </w:r>
            <w:proofErr w:type="gramStart"/>
            <w:r w:rsidRPr="0092303E">
              <w:rPr>
                <w:rFonts w:ascii="Open Sans" w:hAnsi="Open Sans" w:cs="Open Sans"/>
                <w:b/>
                <w:bCs/>
                <w:highlight w:val="yellow"/>
              </w:rPr>
              <w:t>trips;</w:t>
            </w:r>
            <w:r>
              <w:rPr>
                <w:rFonts w:ascii="Open Sans" w:hAnsi="Open Sans" w:cs="Open Sans"/>
              </w:rPr>
              <w:t xml:space="preserve"> </w:t>
            </w:r>
            <w:r w:rsidR="004D4F22">
              <w:rPr>
                <w:rFonts w:ascii="Open Sans" w:hAnsi="Open Sans" w:cs="Open Sans"/>
              </w:rPr>
              <w:t xml:space="preserve"> options</w:t>
            </w:r>
            <w:proofErr w:type="gramEnd"/>
            <w:r w:rsidR="004D4F22">
              <w:rPr>
                <w:rFonts w:ascii="Open Sans" w:hAnsi="Open Sans" w:cs="Open Sans"/>
              </w:rPr>
              <w:t xml:space="preserve"> should show internal roads within </w:t>
            </w:r>
            <w:proofErr w:type="spellStart"/>
            <w:r w:rsidR="004D4F22">
              <w:rPr>
                <w:rFonts w:ascii="Open Sans" w:hAnsi="Open Sans" w:cs="Open Sans"/>
              </w:rPr>
              <w:t>WSEO</w:t>
            </w:r>
            <w:proofErr w:type="spellEnd"/>
            <w:r w:rsidR="004D4F22">
              <w:rPr>
                <w:rFonts w:ascii="Open Sans" w:hAnsi="Open Sans" w:cs="Open Sans"/>
              </w:rPr>
              <w:t xml:space="preserve"> off Rush Road</w:t>
            </w:r>
            <w:r w:rsidR="00237567">
              <w:rPr>
                <w:rFonts w:ascii="Open Sans" w:hAnsi="Open Sans" w:cs="Open Sans"/>
              </w:rPr>
              <w:t xml:space="preserve">; </w:t>
            </w:r>
            <w:proofErr w:type="spellStart"/>
            <w:r w:rsidR="00237567">
              <w:rPr>
                <w:rFonts w:ascii="Open Sans" w:hAnsi="Open Sans" w:cs="Open Sans"/>
              </w:rPr>
              <w:t>Wysonflu</w:t>
            </w:r>
            <w:proofErr w:type="spellEnd"/>
            <w:r w:rsidR="00237567">
              <w:rPr>
                <w:rFonts w:ascii="Open Sans" w:hAnsi="Open Sans" w:cs="Open Sans"/>
              </w:rPr>
              <w:t xml:space="preserve"> Gravel road may be used in haul route study; Yoder is paved </w:t>
            </w:r>
            <w:proofErr w:type="gramStart"/>
            <w:r w:rsidR="00237567">
              <w:rPr>
                <w:rFonts w:ascii="Open Sans" w:hAnsi="Open Sans" w:cs="Open Sans"/>
              </w:rPr>
              <w:t>road  PCI</w:t>
            </w:r>
            <w:proofErr w:type="gramEnd"/>
            <w:r w:rsidR="00237567">
              <w:rPr>
                <w:rFonts w:ascii="Open Sans" w:hAnsi="Open Sans" w:cs="Open Sans"/>
              </w:rPr>
              <w:t xml:space="preserve"> of 71’ pre- mid and final of roadways</w:t>
            </w:r>
          </w:p>
          <w:p w14:paraId="3E05B6F3" w14:textId="68C69F37" w:rsidR="00C40301" w:rsidRDefault="00405258" w:rsidP="006A7856">
            <w:pPr>
              <w:pStyle w:val="BodyText"/>
              <w:spacing w:before="0"/>
              <w:ind w:left="720"/>
              <w:rPr>
                <w:rFonts w:ascii="Open Sans" w:hAnsi="Open Sans" w:cs="Open Sans"/>
              </w:rPr>
            </w:pPr>
            <w:r>
              <w:rPr>
                <w:rFonts w:ascii="Open Sans" w:hAnsi="Open Sans" w:cs="Open Sans"/>
                <w:noProof/>
              </w:rPr>
              <w:lastRenderedPageBreak/>
              <w:drawing>
                <wp:inline distT="0" distB="0" distL="0" distR="0" wp14:anchorId="741C003D" wp14:editId="31B80732">
                  <wp:extent cx="4957287" cy="3237436"/>
                  <wp:effectExtent l="0" t="0" r="0" b="1270"/>
                  <wp:docPr id="120071748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66849" cy="3243681"/>
                          </a:xfrm>
                          <a:prstGeom prst="rect">
                            <a:avLst/>
                          </a:prstGeom>
                          <a:noFill/>
                        </pic:spPr>
                      </pic:pic>
                    </a:graphicData>
                  </a:graphic>
                </wp:inline>
              </w:drawing>
            </w:r>
          </w:p>
          <w:p w14:paraId="1508D49A" w14:textId="452B8079" w:rsidR="00C40301" w:rsidRPr="008C3910" w:rsidRDefault="00C40301" w:rsidP="006A7856">
            <w:pPr>
              <w:pStyle w:val="BodyText"/>
              <w:spacing w:before="0"/>
              <w:ind w:left="720"/>
              <w:rPr>
                <w:rFonts w:ascii="Open Sans" w:hAnsi="Open Sans" w:cs="Open Sans"/>
              </w:rPr>
            </w:pPr>
            <w:r>
              <w:rPr>
                <w:rFonts w:ascii="Open Sans" w:hAnsi="Open Sans" w:cs="Open Sans"/>
              </w:rPr>
              <w:t xml:space="preserve">Stormwater:  </w:t>
            </w:r>
            <w:proofErr w:type="spellStart"/>
            <w:r>
              <w:rPr>
                <w:rFonts w:ascii="Open Sans" w:hAnsi="Open Sans" w:cs="Open Sans"/>
              </w:rPr>
              <w:t>MS4</w:t>
            </w:r>
            <w:proofErr w:type="spellEnd"/>
            <w:r>
              <w:rPr>
                <w:rFonts w:ascii="Open Sans" w:hAnsi="Open Sans" w:cs="Open Sans"/>
              </w:rPr>
              <w:t xml:space="preserve"> compliant </w:t>
            </w: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2C1228">
        <w:trPr>
          <w:trHeight w:val="700"/>
        </w:trPr>
        <w:tc>
          <w:tcPr>
            <w:tcW w:w="9510" w:type="dxa"/>
          </w:tcPr>
          <w:p w14:paraId="6521AE95" w14:textId="6B61FE7A" w:rsidR="00695541" w:rsidRPr="008C3910" w:rsidRDefault="002C1228" w:rsidP="0094623F">
            <w:pPr>
              <w:pStyle w:val="BodyText"/>
              <w:spacing w:before="0"/>
              <w:rPr>
                <w:rFonts w:ascii="Open Sans" w:hAnsi="Open Sans" w:cs="Open Sans"/>
              </w:rPr>
            </w:pPr>
            <w:r>
              <w:rPr>
                <w:rFonts w:ascii="Open Sans" w:hAnsi="Open Sans" w:cs="Open Sans"/>
              </w:rPr>
              <w:t xml:space="preserve">Reseed mix- Work with EPC </w:t>
            </w:r>
            <w:r w:rsidR="00100E66">
              <w:rPr>
                <w:rFonts w:ascii="Open Sans" w:hAnsi="Open Sans" w:cs="Open Sans"/>
              </w:rPr>
              <w:t xml:space="preserve">/ Double L </w:t>
            </w:r>
            <w:r>
              <w:rPr>
                <w:rFonts w:ascii="Open Sans" w:hAnsi="Open Sans" w:cs="Open Sans"/>
              </w:rPr>
              <w:t>Conservation District</w:t>
            </w: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2C1228">
        <w:trPr>
          <w:trHeight w:val="637"/>
        </w:trPr>
        <w:tc>
          <w:tcPr>
            <w:tcW w:w="9500" w:type="dxa"/>
          </w:tcPr>
          <w:p w14:paraId="4CAAFC82" w14:textId="2B1E4C20" w:rsidR="00A5094C" w:rsidRPr="008C3910" w:rsidRDefault="002C1228" w:rsidP="0094623F">
            <w:pPr>
              <w:pStyle w:val="BodyText"/>
              <w:spacing w:before="0"/>
              <w:rPr>
                <w:rFonts w:ascii="Open Sans" w:hAnsi="Open Sans" w:cs="Open Sans"/>
              </w:rPr>
            </w:pPr>
            <w:r>
              <w:rPr>
                <w:rFonts w:ascii="Open Sans" w:hAnsi="Open Sans" w:cs="Open Sans"/>
              </w:rPr>
              <w:t>Depict on site development plans</w:t>
            </w: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rsidTr="002C1228">
        <w:trPr>
          <w:trHeight w:val="745"/>
        </w:trPr>
        <w:tc>
          <w:tcPr>
            <w:tcW w:w="9500" w:type="dxa"/>
          </w:tcPr>
          <w:p w14:paraId="5A26A203" w14:textId="053134CA" w:rsidR="00752608" w:rsidRPr="008C3910" w:rsidRDefault="002C1228">
            <w:pPr>
              <w:pStyle w:val="BodyText"/>
              <w:spacing w:before="0"/>
              <w:rPr>
                <w:rFonts w:ascii="Open Sans" w:hAnsi="Open Sans" w:cs="Open Sans"/>
              </w:rPr>
            </w:pPr>
            <w:r>
              <w:rPr>
                <w:rFonts w:ascii="Open Sans" w:hAnsi="Open Sans" w:cs="Open Sans"/>
              </w:rPr>
              <w:t xml:space="preserve">For maintenance area: 1 Handicap </w:t>
            </w: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2C1228">
        <w:trPr>
          <w:trHeight w:val="853"/>
        </w:trPr>
        <w:tc>
          <w:tcPr>
            <w:tcW w:w="9510" w:type="dxa"/>
            <w:gridSpan w:val="2"/>
            <w:tcBorders>
              <w:top w:val="single" w:sz="8" w:space="0" w:color="auto"/>
              <w:left w:val="single" w:sz="8" w:space="0" w:color="auto"/>
              <w:bottom w:val="single" w:sz="8" w:space="0" w:color="auto"/>
              <w:right w:val="single" w:sz="8" w:space="0" w:color="auto"/>
            </w:tcBorders>
          </w:tcPr>
          <w:p w14:paraId="03D40B09" w14:textId="36D0D2EB" w:rsidR="00A5094C" w:rsidRPr="008C3910" w:rsidRDefault="002C1228" w:rsidP="0094623F">
            <w:pPr>
              <w:pStyle w:val="ListParagraph"/>
              <w:spacing w:before="0"/>
              <w:ind w:left="360"/>
              <w:rPr>
                <w:rFonts w:ascii="Open Sans" w:hAnsi="Open Sans" w:cs="Open Sans"/>
                <w:sz w:val="24"/>
                <w:szCs w:val="24"/>
              </w:rPr>
            </w:pPr>
            <w:r>
              <w:rPr>
                <w:rFonts w:ascii="Open Sans" w:hAnsi="Open Sans" w:cs="Open Sans"/>
                <w:sz w:val="24"/>
                <w:szCs w:val="24"/>
              </w:rPr>
              <w:t xml:space="preserve">Provide Lighting Plan with </w:t>
            </w:r>
            <w:proofErr w:type="spellStart"/>
            <w:r>
              <w:rPr>
                <w:rFonts w:ascii="Open Sans" w:hAnsi="Open Sans" w:cs="Open Sans"/>
                <w:sz w:val="24"/>
                <w:szCs w:val="24"/>
              </w:rPr>
              <w:t>WSEO</w:t>
            </w:r>
            <w:proofErr w:type="spellEnd"/>
            <w:r>
              <w:rPr>
                <w:rFonts w:ascii="Open Sans" w:hAnsi="Open Sans" w:cs="Open Sans"/>
                <w:sz w:val="24"/>
                <w:szCs w:val="24"/>
              </w:rPr>
              <w:t xml:space="preserve"> plan </w:t>
            </w:r>
            <w:proofErr w:type="gramStart"/>
            <w:r>
              <w:rPr>
                <w:rFonts w:ascii="Open Sans" w:hAnsi="Open Sans" w:cs="Open Sans"/>
                <w:sz w:val="24"/>
                <w:szCs w:val="24"/>
              </w:rPr>
              <w:t xml:space="preserve">set  </w:t>
            </w:r>
            <w:r w:rsidR="00D16B31">
              <w:rPr>
                <w:rFonts w:ascii="Open Sans" w:hAnsi="Open Sans" w:cs="Open Sans"/>
                <w:sz w:val="24"/>
                <w:szCs w:val="24"/>
              </w:rPr>
              <w:t>;</w:t>
            </w:r>
            <w:proofErr w:type="gramEnd"/>
            <w:r w:rsidR="00D16B31">
              <w:rPr>
                <w:rFonts w:ascii="Open Sans" w:hAnsi="Open Sans" w:cs="Open Sans"/>
                <w:sz w:val="24"/>
                <w:szCs w:val="24"/>
              </w:rPr>
              <w:t xml:space="preserve"> </w:t>
            </w:r>
            <w:r w:rsidR="00D16B31" w:rsidRPr="00D16B31">
              <w:rPr>
                <w:rFonts w:ascii="Open Sans" w:hAnsi="Open Sans" w:cs="Open Sans"/>
                <w:sz w:val="24"/>
                <w:szCs w:val="24"/>
              </w:rPr>
              <w:t xml:space="preserve">Maximum </w:t>
            </w:r>
            <w:proofErr w:type="gramStart"/>
            <w:r w:rsidR="00D16B31" w:rsidRPr="00D16B31">
              <w:rPr>
                <w:rFonts w:ascii="Open Sans" w:hAnsi="Open Sans" w:cs="Open Sans"/>
                <w:sz w:val="24"/>
                <w:szCs w:val="24"/>
              </w:rPr>
              <w:t>0.1 foot</w:t>
            </w:r>
            <w:proofErr w:type="gramEnd"/>
            <w:r w:rsidR="00D16B31" w:rsidRPr="00D16B31">
              <w:rPr>
                <w:rFonts w:ascii="Open Sans" w:hAnsi="Open Sans" w:cs="Open Sans"/>
                <w:sz w:val="24"/>
                <w:szCs w:val="24"/>
              </w:rPr>
              <w:t xml:space="preserve"> candle at property boundaries where adjacent to County Right of Way or residential land use</w:t>
            </w: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1"/>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73B0D121" w:rsidR="00523AA7" w:rsidRPr="008C3910" w:rsidRDefault="002C1228" w:rsidP="0094623F">
                <w:pPr>
                  <w:pStyle w:val="ListParagraph"/>
                  <w:spacing w:before="0"/>
                  <w:ind w:left="360"/>
                  <w:rPr>
                    <w:rFonts w:ascii="Open Sans" w:hAnsi="Open Sans" w:cs="Open Sans"/>
                    <w:bCs/>
                    <w:sz w:val="24"/>
                    <w:szCs w:val="24"/>
                    <w:u w:val="thick"/>
                  </w:rPr>
                </w:pPr>
                <w:r>
                  <w:rPr>
                    <w:rFonts w:ascii="MS Gothic" w:eastAsia="MS Gothic" w:hAnsi="MS Gothic" w:cs="Open Sans" w:hint="eastAsia"/>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4993D25A"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lastRenderedPageBreak/>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r w:rsidR="002970C3" w:rsidRPr="002970C3">
        <w:rPr>
          <w:rFonts w:ascii="Open Sans" w:hAnsi="Open Sans" w:cs="Open Sans"/>
          <w:b w:val="0"/>
          <w:bCs w:val="0"/>
        </w:rPr>
        <w:t xml:space="preserve">Documentation from US Army Corp if in </w:t>
      </w:r>
      <w:proofErr w:type="gramStart"/>
      <w:r w:rsidR="002970C3" w:rsidRPr="002970C3">
        <w:rPr>
          <w:rFonts w:ascii="Open Sans" w:hAnsi="Open Sans" w:cs="Open Sans"/>
          <w:b w:val="0"/>
          <w:bCs w:val="0"/>
        </w:rPr>
        <w:t>streams ;</w:t>
      </w:r>
      <w:proofErr w:type="gramEnd"/>
      <w:r w:rsidR="002970C3" w:rsidRPr="002970C3">
        <w:rPr>
          <w:rFonts w:ascii="Open Sans" w:hAnsi="Open Sans" w:cs="Open Sans"/>
          <w:b w:val="0"/>
          <w:bCs w:val="0"/>
        </w:rPr>
        <w:t xml:space="preserve"> USFWS regarding </w:t>
      </w:r>
      <w:proofErr w:type="gramStart"/>
      <w:r w:rsidR="002970C3" w:rsidRPr="002970C3">
        <w:rPr>
          <w:rFonts w:ascii="Open Sans" w:hAnsi="Open Sans" w:cs="Open Sans"/>
          <w:b w:val="0"/>
          <w:bCs w:val="0"/>
        </w:rPr>
        <w:t>species</w:t>
      </w:r>
      <w:r w:rsidR="002970C3">
        <w:rPr>
          <w:rFonts w:ascii="Open Sans" w:hAnsi="Open Sans" w:cs="Open Sans"/>
        </w:rPr>
        <w:t xml:space="preserve"> ;</w:t>
      </w:r>
      <w:proofErr w:type="gramEnd"/>
      <w:r w:rsidR="002970C3">
        <w:rPr>
          <w:rFonts w:ascii="Open Sans" w:hAnsi="Open Sans" w:cs="Open Sans"/>
        </w:rPr>
        <w:t xml:space="preserve"> </w:t>
      </w:r>
      <w:r w:rsidR="002970C3" w:rsidRPr="002970C3">
        <w:rPr>
          <w:rFonts w:ascii="Open Sans" w:hAnsi="Open Sans" w:cs="Open Sans"/>
          <w:b w:val="0"/>
          <w:bCs w:val="0"/>
        </w:rPr>
        <w:t>studies to address ground</w:t>
      </w:r>
      <w:r w:rsidR="002970C3">
        <w:rPr>
          <w:rFonts w:ascii="Open Sans" w:hAnsi="Open Sans" w:cs="Open Sans"/>
          <w:b w:val="0"/>
          <w:bCs w:val="0"/>
        </w:rPr>
        <w:t xml:space="preserve"> </w:t>
      </w:r>
      <w:r w:rsidR="002970C3" w:rsidRPr="002970C3">
        <w:rPr>
          <w:rFonts w:ascii="Open Sans" w:hAnsi="Open Sans" w:cs="Open Sans"/>
          <w:b w:val="0"/>
          <w:bCs w:val="0"/>
        </w:rPr>
        <w:t>nesting birds 4/15- 10/</w:t>
      </w:r>
      <w:proofErr w:type="spellStart"/>
      <w:proofErr w:type="gramStart"/>
      <w:r w:rsidR="002970C3" w:rsidRPr="002970C3">
        <w:rPr>
          <w:rFonts w:ascii="Open Sans" w:hAnsi="Open Sans" w:cs="Open Sans"/>
          <w:b w:val="0"/>
          <w:bCs w:val="0"/>
        </w:rPr>
        <w:t>1</w:t>
      </w:r>
      <w:r w:rsidR="002970C3">
        <w:rPr>
          <w:rFonts w:ascii="Open Sans" w:hAnsi="Open Sans" w:cs="Open Sans"/>
          <w:b w:val="0"/>
          <w:bCs w:val="0"/>
        </w:rPr>
        <w:t>;praire</w:t>
      </w:r>
      <w:proofErr w:type="spellEnd"/>
      <w:proofErr w:type="gramEnd"/>
      <w:r w:rsidR="002970C3">
        <w:rPr>
          <w:rFonts w:ascii="Open Sans" w:hAnsi="Open Sans" w:cs="Open Sans"/>
          <w:b w:val="0"/>
          <w:bCs w:val="0"/>
        </w:rPr>
        <w:t xml:space="preserve"> dogs- burrowing old survey; swift fox; quail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5DC90344" w14:textId="2F4AFBB4" w:rsidR="008C523E" w:rsidRPr="008C3910" w:rsidRDefault="00BF5386" w:rsidP="007C0F54">
            <w:pPr>
              <w:pStyle w:val="BodyText"/>
              <w:spacing w:before="0"/>
              <w:rPr>
                <w:rFonts w:ascii="Open Sans" w:hAnsi="Open Sans" w:cs="Open Sans"/>
                <w:bCs/>
              </w:rPr>
            </w:pPr>
            <w:r>
              <w:rPr>
                <w:rFonts w:ascii="Open Sans" w:hAnsi="Open Sans" w:cs="Open Sans"/>
                <w:bCs/>
                <w:noProof/>
              </w:rPr>
              <w:drawing>
                <wp:inline distT="0" distB="0" distL="0" distR="0" wp14:anchorId="6B97977C" wp14:editId="71786CB8">
                  <wp:extent cx="5880100" cy="3169028"/>
                  <wp:effectExtent l="0" t="0" r="6350" b="0"/>
                  <wp:docPr id="14191153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91171" cy="3174995"/>
                          </a:xfrm>
                          <a:prstGeom prst="rect">
                            <a:avLst/>
                          </a:prstGeom>
                          <a:noFill/>
                        </pic:spPr>
                      </pic:pic>
                    </a:graphicData>
                  </a:graphic>
                </wp:inline>
              </w:drawing>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1071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6829"/>
        <w:gridCol w:w="1628"/>
        <w:gridCol w:w="120"/>
        <w:gridCol w:w="76"/>
        <w:gridCol w:w="34"/>
        <w:gridCol w:w="1571"/>
      </w:tblGrid>
      <w:tr w:rsidR="0057426E" w:rsidRPr="008C3910" w14:paraId="09F7DA90" w14:textId="77777777" w:rsidTr="0057426E">
        <w:sdt>
          <w:sdtPr>
            <w:rPr>
              <w:rFonts w:ascii="Open Sans" w:hAnsi="Open Sans" w:cs="Open Sans"/>
              <w:b/>
            </w:rPr>
            <w:id w:val="-1107891848"/>
            <w14:checkbox>
              <w14:checked w14:val="0"/>
              <w14:checkedState w14:val="2612" w14:font="MS Gothic"/>
              <w14:uncheckedState w14:val="2610" w14:font="MS Gothic"/>
            </w14:checkbox>
          </w:sdtPr>
          <w:sdtEndPr/>
          <w:sdtContent>
            <w:tc>
              <w:tcPr>
                <w:tcW w:w="454" w:type="dxa"/>
              </w:tcPr>
              <w:p w14:paraId="485C1E30" w14:textId="12EB54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684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610"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1802" w:type="dxa"/>
            <w:gridSpan w:val="4"/>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57426E" w:rsidRPr="008C3910" w14:paraId="74645E6A" w14:textId="77777777" w:rsidTr="0057426E">
        <w:sdt>
          <w:sdtPr>
            <w:rPr>
              <w:rFonts w:ascii="Open Sans" w:hAnsi="Open Sans" w:cs="Open Sans"/>
              <w:b/>
            </w:rPr>
            <w:id w:val="-1474670204"/>
            <w14:checkbox>
              <w14:checked w14:val="1"/>
              <w14:checkedState w14:val="2612" w14:font="MS Gothic"/>
              <w14:uncheckedState w14:val="2610" w14:font="MS Gothic"/>
            </w14:checkbox>
          </w:sdtPr>
          <w:sdtEndPr/>
          <w:sdtContent>
            <w:tc>
              <w:tcPr>
                <w:tcW w:w="454" w:type="dxa"/>
              </w:tcPr>
              <w:p w14:paraId="04887479" w14:textId="08F9E81A" w:rsidR="00A95075" w:rsidRPr="008C3910" w:rsidRDefault="00641E0F"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684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fee to CGS)</w:t>
            </w:r>
          </w:p>
        </w:tc>
        <w:tc>
          <w:tcPr>
            <w:tcW w:w="1730"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1682" w:type="dxa"/>
            <w:gridSpan w:val="3"/>
            <w:tcBorders>
              <w:top w:val="single" w:sz="8" w:space="0" w:color="auto"/>
              <w:bottom w:val="single" w:sz="8" w:space="0" w:color="auto"/>
            </w:tcBorders>
          </w:tcPr>
          <w:p w14:paraId="7B512E26" w14:textId="5A89E4C1" w:rsidR="00A95075" w:rsidRPr="008C3910" w:rsidRDefault="00641E0F" w:rsidP="0094623F">
            <w:pPr>
              <w:pStyle w:val="BodyText"/>
              <w:spacing w:before="0"/>
              <w:rPr>
                <w:rFonts w:ascii="Open Sans" w:hAnsi="Open Sans" w:cs="Open Sans"/>
                <w:b/>
              </w:rPr>
            </w:pPr>
            <w:r>
              <w:rPr>
                <w:rFonts w:ascii="Open Sans" w:hAnsi="Open Sans" w:cs="Open Sans"/>
                <w:b/>
              </w:rPr>
              <w:t xml:space="preserve">1041 required CGS </w:t>
            </w:r>
            <w:proofErr w:type="gramStart"/>
            <w:r>
              <w:rPr>
                <w:rFonts w:ascii="Open Sans" w:hAnsi="Open Sans" w:cs="Open Sans"/>
                <w:b/>
              </w:rPr>
              <w:t>review</w:t>
            </w:r>
            <w:proofErr w:type="gramEnd"/>
            <w:r>
              <w:rPr>
                <w:rFonts w:ascii="Open Sans" w:hAnsi="Open Sans" w:cs="Open Sans"/>
                <w:b/>
              </w:rPr>
              <w:t xml:space="preserve"> and fee paid- Do at </w:t>
            </w:r>
            <w:proofErr w:type="spellStart"/>
            <w:r>
              <w:rPr>
                <w:rFonts w:ascii="Open Sans" w:hAnsi="Open Sans" w:cs="Open Sans"/>
                <w:b/>
              </w:rPr>
              <w:t>WSEO</w:t>
            </w:r>
            <w:proofErr w:type="spellEnd"/>
            <w:r>
              <w:rPr>
                <w:rFonts w:ascii="Open Sans" w:hAnsi="Open Sans" w:cs="Open Sans"/>
                <w:b/>
              </w:rPr>
              <w:t xml:space="preserve"> so sites are not amended </w:t>
            </w:r>
          </w:p>
        </w:tc>
      </w:tr>
      <w:tr w:rsidR="0057426E" w:rsidRPr="008C3910" w14:paraId="64D96A67" w14:textId="77777777" w:rsidTr="0057426E">
        <w:sdt>
          <w:sdtPr>
            <w:rPr>
              <w:rFonts w:ascii="Open Sans" w:hAnsi="Open Sans" w:cs="Open Sans"/>
              <w:b/>
            </w:rPr>
            <w:id w:val="-1613350789"/>
            <w14:checkbox>
              <w14:checked w14:val="1"/>
              <w14:checkedState w14:val="2612" w14:font="MS Gothic"/>
              <w14:uncheckedState w14:val="2610" w14:font="MS Gothic"/>
            </w14:checkbox>
          </w:sdtPr>
          <w:sdtEndPr/>
          <w:sdtContent>
            <w:tc>
              <w:tcPr>
                <w:tcW w:w="454" w:type="dxa"/>
              </w:tcPr>
              <w:p w14:paraId="4986F707" w14:textId="2F25156E" w:rsidR="00A95075" w:rsidRPr="008C3910" w:rsidRDefault="00641E0F"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684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806" w:type="dxa"/>
            <w:gridSpan w:val="3"/>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1606" w:type="dxa"/>
            <w:gridSpan w:val="2"/>
            <w:tcBorders>
              <w:top w:val="single" w:sz="8" w:space="0" w:color="auto"/>
              <w:bottom w:val="single" w:sz="8" w:space="0" w:color="auto"/>
            </w:tcBorders>
          </w:tcPr>
          <w:p w14:paraId="5E8D1131" w14:textId="4E035FB8" w:rsidR="00A95075" w:rsidRPr="008C3910" w:rsidRDefault="0057426E" w:rsidP="0057426E">
            <w:pPr>
              <w:pStyle w:val="BodyText"/>
              <w:spacing w:before="0"/>
              <w:ind w:right="-195"/>
              <w:rPr>
                <w:rFonts w:ascii="Open Sans" w:hAnsi="Open Sans" w:cs="Open Sans"/>
                <w:bCs/>
              </w:rPr>
            </w:pPr>
            <w:r>
              <w:rPr>
                <w:rFonts w:ascii="Open Sans" w:hAnsi="Open Sans" w:cs="Open Sans"/>
                <w:bCs/>
              </w:rPr>
              <w:t xml:space="preserve">- Check with </w:t>
            </w:r>
            <w:proofErr w:type="gramStart"/>
            <w:r>
              <w:rPr>
                <w:rFonts w:ascii="Open Sans" w:hAnsi="Open Sans" w:cs="Open Sans"/>
                <w:bCs/>
              </w:rPr>
              <w:t>Floodplain</w:t>
            </w:r>
            <w:proofErr w:type="gramEnd"/>
            <w:r>
              <w:rPr>
                <w:rFonts w:ascii="Open Sans" w:hAnsi="Open Sans" w:cs="Open Sans"/>
                <w:bCs/>
              </w:rPr>
              <w:t xml:space="preserve"> Administer for updated mapping</w:t>
            </w:r>
          </w:p>
        </w:tc>
      </w:tr>
      <w:tr w:rsidR="0057426E" w:rsidRPr="008C3910" w14:paraId="3A4AEB04" w14:textId="77777777" w:rsidTr="0057426E">
        <w:sdt>
          <w:sdtPr>
            <w:rPr>
              <w:rFonts w:ascii="Open Sans" w:hAnsi="Open Sans" w:cs="Open Sans"/>
              <w:b/>
            </w:rPr>
            <w:id w:val="224657633"/>
            <w14:checkbox>
              <w14:checked w14:val="0"/>
              <w14:checkedState w14:val="2612" w14:font="MS Gothic"/>
              <w14:uncheckedState w14:val="2610" w14:font="MS Gothic"/>
            </w14:checkbox>
          </w:sdtPr>
          <w:sdtEndPr/>
          <w:sdtContent>
            <w:tc>
              <w:tcPr>
                <w:tcW w:w="454" w:type="dxa"/>
              </w:tcPr>
              <w:p w14:paraId="03D3D6F3" w14:textId="77777777" w:rsidR="00A95075" w:rsidRPr="008C3910" w:rsidRDefault="00A95075"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684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40" w:type="dxa"/>
            <w:gridSpan w:val="4"/>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1572" w:type="dxa"/>
            <w:tcBorders>
              <w:bottom w:val="single" w:sz="4" w:space="0" w:color="auto"/>
            </w:tcBorders>
          </w:tcPr>
          <w:p w14:paraId="0202A39A" w14:textId="1E1526A0" w:rsidR="00A95075" w:rsidRPr="0057426E" w:rsidRDefault="0057426E" w:rsidP="0094623F">
            <w:pPr>
              <w:pStyle w:val="BodyText"/>
              <w:spacing w:before="0"/>
              <w:rPr>
                <w:rFonts w:ascii="Open Sans" w:hAnsi="Open Sans" w:cs="Open Sans"/>
                <w:bCs/>
              </w:rPr>
            </w:pPr>
            <w:r w:rsidRPr="0057426E">
              <w:rPr>
                <w:rFonts w:ascii="Open Sans" w:hAnsi="Open Sans" w:cs="Open Sans"/>
                <w:bCs/>
              </w:rPr>
              <w:t>Study Required</w:t>
            </w:r>
          </w:p>
        </w:tc>
      </w:tr>
      <w:tr w:rsidR="0057426E" w:rsidRPr="008C3910" w14:paraId="76DD8A91" w14:textId="77777777" w:rsidTr="0057426E">
        <w:sdt>
          <w:sdtPr>
            <w:rPr>
              <w:rFonts w:ascii="Open Sans" w:hAnsi="Open Sans" w:cs="Open Sans"/>
              <w:b/>
            </w:rPr>
            <w:id w:val="1274588685"/>
            <w14:checkbox>
              <w14:checked w14:val="1"/>
              <w14:checkedState w14:val="2612" w14:font="MS Gothic"/>
              <w14:uncheckedState w14:val="2610" w14:font="MS Gothic"/>
            </w14:checkbox>
          </w:sdtPr>
          <w:sdtEndPr/>
          <w:sdtContent>
            <w:tc>
              <w:tcPr>
                <w:tcW w:w="454" w:type="dxa"/>
              </w:tcPr>
              <w:p w14:paraId="6726C867" w14:textId="2505C9F4" w:rsidR="0094623F" w:rsidRPr="008C3910" w:rsidRDefault="00BF5386"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6849" w:type="dxa"/>
          </w:tcPr>
          <w:p w14:paraId="2508093A" w14:textId="77777777" w:rsidR="0094623F" w:rsidRDefault="0094623F" w:rsidP="0094623F">
            <w:pPr>
              <w:tabs>
                <w:tab w:val="left" w:pos="608"/>
              </w:tabs>
              <w:rPr>
                <w:rFonts w:ascii="Open Sans" w:hAnsi="Open Sans" w:cs="Open Sans"/>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p w14:paraId="2269AA89" w14:textId="3B71D28A" w:rsidR="00B21904" w:rsidRDefault="00B21904" w:rsidP="0094623F">
            <w:pPr>
              <w:tabs>
                <w:tab w:val="left" w:pos="608"/>
              </w:tabs>
              <w:rPr>
                <w:rFonts w:ascii="Open Sans" w:hAnsi="Open Sans" w:cs="Open Sans"/>
                <w:sz w:val="24"/>
                <w:szCs w:val="24"/>
              </w:rPr>
            </w:pPr>
          </w:p>
          <w:p w14:paraId="00A9E77F" w14:textId="03840893" w:rsidR="0057426E" w:rsidRPr="008C3910" w:rsidRDefault="0057426E" w:rsidP="0094623F">
            <w:pPr>
              <w:tabs>
                <w:tab w:val="left" w:pos="608"/>
              </w:tabs>
              <w:rPr>
                <w:rFonts w:ascii="Open Sans" w:hAnsi="Open Sans" w:cs="Open Sans"/>
                <w:b/>
                <w:sz w:val="24"/>
                <w:szCs w:val="24"/>
              </w:rPr>
            </w:pPr>
          </w:p>
        </w:tc>
        <w:tc>
          <w:tcPr>
            <w:tcW w:w="3412" w:type="dxa"/>
            <w:gridSpan w:val="5"/>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7205B12A" w:rsidR="00AA3D50" w:rsidRPr="008C3910" w:rsidRDefault="00BF5386" w:rsidP="0094623F">
            <w:pPr>
              <w:pStyle w:val="BodyText"/>
              <w:spacing w:before="0"/>
              <w:rPr>
                <w:rFonts w:ascii="Open Sans" w:hAnsi="Open Sans" w:cs="Open Sans"/>
                <w:bCs/>
              </w:rPr>
            </w:pPr>
            <w:r>
              <w:rPr>
                <w:rFonts w:ascii="Open Sans" w:hAnsi="Open Sans" w:cs="Open Sans"/>
                <w:bCs/>
              </w:rPr>
              <w:t xml:space="preserve">Check with Environmental and </w:t>
            </w:r>
            <w:proofErr w:type="spellStart"/>
            <w:r>
              <w:rPr>
                <w:rFonts w:ascii="Open Sans" w:hAnsi="Open Sans" w:cs="Open Sans"/>
                <w:bCs/>
              </w:rPr>
              <w:t>USFW</w:t>
            </w:r>
            <w:proofErr w:type="spellEnd"/>
            <w:r w:rsidR="00761AC4">
              <w:rPr>
                <w:rFonts w:ascii="Open Sans" w:hAnsi="Open Sans" w:cs="Open Sans"/>
                <w:bCs/>
              </w:rPr>
              <w:t xml:space="preserve"> near</w:t>
            </w:r>
            <w:r>
              <w:rPr>
                <w:rFonts w:ascii="Open Sans" w:hAnsi="Open Sans" w:cs="Open Sans"/>
                <w:bCs/>
              </w:rPr>
              <w:t xml:space="preserve"> creeks</w:t>
            </w:r>
          </w:p>
        </w:tc>
      </w:tr>
    </w:tbl>
    <w:p w14:paraId="56221157" w14:textId="77777777" w:rsidR="00FE4D57" w:rsidRPr="008C3910" w:rsidRDefault="00FE4D57" w:rsidP="0094623F">
      <w:pPr>
        <w:pStyle w:val="BodyText"/>
        <w:spacing w:before="0"/>
        <w:rPr>
          <w:rFonts w:ascii="Open Sans" w:hAnsi="Open Sans" w:cs="Open Sans"/>
          <w:b/>
        </w:rPr>
      </w:pPr>
    </w:p>
    <w:p w14:paraId="03958363" w14:textId="5F094C0A" w:rsidR="00536371" w:rsidRPr="008C3910" w:rsidRDefault="005946D8" w:rsidP="0094623F">
      <w:pPr>
        <w:pStyle w:val="Heading1"/>
        <w:spacing w:before="0"/>
        <w:rPr>
          <w:rFonts w:ascii="Open Sans" w:hAnsi="Open Sans" w:cs="Open Sans"/>
        </w:rPr>
      </w:pPr>
      <w:r w:rsidRPr="008C3910">
        <w:rPr>
          <w:rFonts w:ascii="Open Sans" w:hAnsi="Open Sans" w:cs="Open Sans"/>
        </w:rPr>
        <w:t>Air/Visual</w:t>
      </w:r>
      <w:r w:rsidR="00050385" w:rsidRPr="008C3910">
        <w:rPr>
          <w:rFonts w:ascii="Open Sans" w:hAnsi="Open Sans" w:cs="Open Sans"/>
        </w:rPr>
        <w:t xml:space="preserve"> Quality: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5094C" w:rsidRPr="008C3910" w14:paraId="39AB15B7" w14:textId="77777777" w:rsidTr="00641E0F">
        <w:trPr>
          <w:trHeight w:val="700"/>
        </w:trPr>
        <w:tc>
          <w:tcPr>
            <w:tcW w:w="9500" w:type="dxa"/>
          </w:tcPr>
          <w:p w14:paraId="162F8FC4" w14:textId="5A9FE7EE" w:rsidR="00A5094C" w:rsidRPr="008C3910" w:rsidRDefault="00641E0F" w:rsidP="0094623F">
            <w:pPr>
              <w:pStyle w:val="BodyText"/>
              <w:spacing w:before="0"/>
              <w:rPr>
                <w:rFonts w:ascii="Open Sans" w:hAnsi="Open Sans" w:cs="Open Sans"/>
              </w:rPr>
            </w:pPr>
            <w:r>
              <w:rPr>
                <w:rFonts w:ascii="Open Sans" w:hAnsi="Open Sans" w:cs="Open Sans"/>
              </w:rPr>
              <w:lastRenderedPageBreak/>
              <w:t xml:space="preserve">Provide a visual impact analysis photos sims from roads and adj residents </w:t>
            </w:r>
          </w:p>
        </w:tc>
      </w:tr>
    </w:tbl>
    <w:p w14:paraId="218FC3B1" w14:textId="77777777" w:rsidR="000D7335" w:rsidRPr="008C3910" w:rsidRDefault="000D7335" w:rsidP="0094623F">
      <w:pPr>
        <w:ind w:left="300"/>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5DE80F5E" w14:textId="77777777" w:rsidR="00536371" w:rsidRPr="008C3910" w:rsidRDefault="00536371" w:rsidP="0094623F">
      <w:pPr>
        <w:pStyle w:val="BodyText"/>
        <w:spacing w:before="0"/>
        <w:rPr>
          <w:rFonts w:ascii="Open Sans" w:hAnsi="Open Sans" w:cs="Open Sans"/>
          <w:b/>
        </w:rPr>
      </w:pPr>
    </w:p>
    <w:p w14:paraId="2AA276B2" w14:textId="779F6125" w:rsidR="00536371" w:rsidRDefault="00050385" w:rsidP="0094623F">
      <w:pPr>
        <w:pStyle w:val="BodyText"/>
        <w:spacing w:before="0"/>
        <w:ind w:left="300"/>
        <w:rPr>
          <w:rFonts w:ascii="Open Sans" w:hAnsi="Open Sans" w:cs="Open Sans"/>
        </w:rPr>
      </w:pPr>
      <w:r w:rsidRPr="008C3910">
        <w:rPr>
          <w:rFonts w:ascii="Open Sans" w:hAnsi="Open Sans" w:cs="Open Sans"/>
        </w:rPr>
        <w:t>Taxing Entities</w:t>
      </w:r>
    </w:p>
    <w:p w14:paraId="3C88BD11" w14:textId="77777777" w:rsidR="006423A2" w:rsidRPr="008C3910" w:rsidRDefault="006423A2" w:rsidP="0094623F">
      <w:pPr>
        <w:pStyle w:val="BodyText"/>
        <w:spacing w:before="0"/>
        <w:ind w:left="300"/>
        <w:rPr>
          <w:rFonts w:ascii="Open Sans" w:hAnsi="Open Sans" w:cs="Open Sans"/>
        </w:rPr>
      </w:pPr>
    </w:p>
    <w:tbl>
      <w:tblPr>
        <w:tblStyle w:val="TableGrid"/>
        <w:tblW w:w="4375" w:type="pct"/>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6"/>
        <w:gridCol w:w="222"/>
        <w:gridCol w:w="222"/>
      </w:tblGrid>
      <w:tr w:rsidR="006423A2" w:rsidRPr="008C3910" w14:paraId="7D57DA3A" w14:textId="77777777" w:rsidTr="00040611">
        <w:tc>
          <w:tcPr>
            <w:tcW w:w="2381" w:type="pct"/>
            <w:tcBorders>
              <w:bottom w:val="single" w:sz="8" w:space="0" w:color="auto"/>
            </w:tcBorders>
          </w:tcPr>
          <w:p w14:paraId="5E2418C0" w14:textId="388A42DB" w:rsidR="006423A2" w:rsidRPr="008C3910" w:rsidRDefault="00C5607A" w:rsidP="006423A2">
            <w:pPr>
              <w:pStyle w:val="BodyText"/>
              <w:spacing w:before="0" w:after="40"/>
              <w:rPr>
                <w:rFonts w:ascii="Open Sans" w:hAnsi="Open Sans" w:cs="Open Sans"/>
              </w:rPr>
            </w:pPr>
            <w:r w:rsidRPr="00C5607A">
              <w:rPr>
                <w:rFonts w:ascii="Open Sans" w:hAnsi="Open Sans" w:cs="Open Sans"/>
                <w:noProof/>
              </w:rPr>
              <w:drawing>
                <wp:inline distT="0" distB="0" distL="0" distR="0" wp14:anchorId="2B338D7F" wp14:editId="38D4DA82">
                  <wp:extent cx="5715000" cy="1775354"/>
                  <wp:effectExtent l="0" t="0" r="0" b="0"/>
                  <wp:docPr id="15238368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836812" name=""/>
                          <pic:cNvPicPr/>
                        </pic:nvPicPr>
                        <pic:blipFill>
                          <a:blip r:embed="rId17"/>
                          <a:stretch>
                            <a:fillRect/>
                          </a:stretch>
                        </pic:blipFill>
                        <pic:spPr>
                          <a:xfrm>
                            <a:off x="0" y="0"/>
                            <a:ext cx="5718481" cy="1776435"/>
                          </a:xfrm>
                          <a:prstGeom prst="rect">
                            <a:avLst/>
                          </a:prstGeom>
                        </pic:spPr>
                      </pic:pic>
                    </a:graphicData>
                  </a:graphic>
                </wp:inline>
              </w:drawing>
            </w:r>
          </w:p>
        </w:tc>
        <w:tc>
          <w:tcPr>
            <w:tcW w:w="334" w:type="pct"/>
          </w:tcPr>
          <w:p w14:paraId="29D66F7E" w14:textId="77777777" w:rsidR="006423A2" w:rsidRPr="008C3910" w:rsidRDefault="006423A2" w:rsidP="006423A2">
            <w:pPr>
              <w:pStyle w:val="BodyText"/>
              <w:spacing w:before="0" w:after="40"/>
              <w:rPr>
                <w:rFonts w:ascii="Open Sans" w:hAnsi="Open Sans" w:cs="Open Sans"/>
              </w:rPr>
            </w:pPr>
          </w:p>
        </w:tc>
        <w:tc>
          <w:tcPr>
            <w:tcW w:w="2285" w:type="pct"/>
            <w:tcBorders>
              <w:bottom w:val="single" w:sz="8" w:space="0" w:color="auto"/>
            </w:tcBorders>
          </w:tcPr>
          <w:p w14:paraId="22800446" w14:textId="499050D9" w:rsidR="006423A2" w:rsidRPr="008C3910" w:rsidRDefault="006423A2" w:rsidP="006423A2">
            <w:pPr>
              <w:pStyle w:val="BodyText"/>
              <w:spacing w:before="0" w:after="40"/>
              <w:rPr>
                <w:rFonts w:ascii="Open Sans" w:hAnsi="Open Sans" w:cs="Open Sans"/>
              </w:rPr>
            </w:pPr>
          </w:p>
        </w:tc>
      </w:tr>
      <w:tr w:rsidR="006423A2" w:rsidRPr="008C3910" w14:paraId="36993C4E" w14:textId="77777777" w:rsidTr="00040611">
        <w:tc>
          <w:tcPr>
            <w:tcW w:w="2381" w:type="pct"/>
            <w:tcBorders>
              <w:top w:val="single" w:sz="8" w:space="0" w:color="auto"/>
              <w:bottom w:val="single" w:sz="8" w:space="0" w:color="auto"/>
            </w:tcBorders>
          </w:tcPr>
          <w:p w14:paraId="2E5BF0B0" w14:textId="496AE5ED" w:rsidR="006423A2" w:rsidRPr="008C3910" w:rsidRDefault="006423A2" w:rsidP="006423A2">
            <w:pPr>
              <w:pStyle w:val="BodyText"/>
              <w:spacing w:before="0" w:after="40"/>
              <w:rPr>
                <w:rFonts w:ascii="Open Sans" w:hAnsi="Open Sans" w:cs="Open Sans"/>
              </w:rPr>
            </w:pPr>
          </w:p>
        </w:tc>
        <w:tc>
          <w:tcPr>
            <w:tcW w:w="334" w:type="pct"/>
          </w:tcPr>
          <w:p w14:paraId="182D4F1B"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1D407702" w14:textId="68C7A081" w:rsidR="006423A2" w:rsidRPr="008C3910" w:rsidRDefault="006423A2" w:rsidP="006423A2">
            <w:pPr>
              <w:pStyle w:val="BodyText"/>
              <w:spacing w:before="0" w:after="40"/>
              <w:rPr>
                <w:rFonts w:ascii="Open Sans" w:hAnsi="Open Sans" w:cs="Open Sans"/>
              </w:rPr>
            </w:pPr>
          </w:p>
        </w:tc>
      </w:tr>
      <w:tr w:rsidR="006423A2" w:rsidRPr="008C3910" w14:paraId="71D9A28C" w14:textId="77777777" w:rsidTr="00040611">
        <w:tc>
          <w:tcPr>
            <w:tcW w:w="2381" w:type="pct"/>
            <w:tcBorders>
              <w:top w:val="single" w:sz="8" w:space="0" w:color="auto"/>
              <w:bottom w:val="single" w:sz="8" w:space="0" w:color="auto"/>
            </w:tcBorders>
          </w:tcPr>
          <w:p w14:paraId="2FAB3BCD" w14:textId="78A5F1D9" w:rsidR="006423A2" w:rsidRPr="008C3910" w:rsidRDefault="006423A2" w:rsidP="006423A2">
            <w:pPr>
              <w:pStyle w:val="BodyText"/>
              <w:spacing w:before="0" w:after="40"/>
              <w:rPr>
                <w:rFonts w:ascii="Open Sans" w:hAnsi="Open Sans" w:cs="Open Sans"/>
              </w:rPr>
            </w:pPr>
          </w:p>
        </w:tc>
        <w:tc>
          <w:tcPr>
            <w:tcW w:w="334" w:type="pct"/>
          </w:tcPr>
          <w:p w14:paraId="5721FB8B"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4DBBD5B1" w14:textId="77777777" w:rsidR="006423A2" w:rsidRPr="008C3910" w:rsidRDefault="006423A2" w:rsidP="006423A2">
            <w:pPr>
              <w:pStyle w:val="BodyText"/>
              <w:spacing w:before="0" w:after="40"/>
              <w:rPr>
                <w:rFonts w:ascii="Open Sans" w:hAnsi="Open Sans" w:cs="Open Sans"/>
              </w:rPr>
            </w:pPr>
          </w:p>
        </w:tc>
      </w:tr>
      <w:tr w:rsidR="006423A2" w:rsidRPr="008C3910" w14:paraId="43065973" w14:textId="77777777" w:rsidTr="00040611">
        <w:tc>
          <w:tcPr>
            <w:tcW w:w="2381" w:type="pct"/>
            <w:tcBorders>
              <w:top w:val="single" w:sz="8" w:space="0" w:color="auto"/>
              <w:bottom w:val="single" w:sz="8" w:space="0" w:color="auto"/>
            </w:tcBorders>
          </w:tcPr>
          <w:p w14:paraId="453DC999" w14:textId="113C139C" w:rsidR="006423A2" w:rsidRPr="008C3910" w:rsidRDefault="006423A2" w:rsidP="006423A2">
            <w:pPr>
              <w:pStyle w:val="BodyText"/>
              <w:spacing w:before="0" w:after="40"/>
              <w:rPr>
                <w:rFonts w:ascii="Open Sans" w:hAnsi="Open Sans" w:cs="Open Sans"/>
              </w:rPr>
            </w:pPr>
          </w:p>
        </w:tc>
        <w:tc>
          <w:tcPr>
            <w:tcW w:w="334" w:type="pct"/>
          </w:tcPr>
          <w:p w14:paraId="6E6BCC6B"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388E1CE8" w14:textId="77777777" w:rsidR="006423A2" w:rsidRPr="008C3910" w:rsidRDefault="006423A2" w:rsidP="006423A2">
            <w:pPr>
              <w:pStyle w:val="BodyText"/>
              <w:spacing w:before="0" w:after="40"/>
              <w:rPr>
                <w:rFonts w:ascii="Open Sans" w:hAnsi="Open Sans" w:cs="Open Sans"/>
              </w:rPr>
            </w:pPr>
          </w:p>
        </w:tc>
      </w:tr>
      <w:tr w:rsidR="006423A2" w:rsidRPr="008C3910" w14:paraId="7006F4A7" w14:textId="77777777" w:rsidTr="00040611">
        <w:tc>
          <w:tcPr>
            <w:tcW w:w="2381" w:type="pct"/>
            <w:tcBorders>
              <w:top w:val="single" w:sz="8" w:space="0" w:color="auto"/>
              <w:bottom w:val="single" w:sz="8" w:space="0" w:color="auto"/>
            </w:tcBorders>
          </w:tcPr>
          <w:p w14:paraId="65A27AA6" w14:textId="60363E37" w:rsidR="006423A2" w:rsidRPr="008C3910" w:rsidRDefault="006423A2" w:rsidP="006423A2">
            <w:pPr>
              <w:pStyle w:val="BodyText"/>
              <w:spacing w:before="0" w:after="40"/>
              <w:rPr>
                <w:rFonts w:ascii="Open Sans" w:hAnsi="Open Sans" w:cs="Open Sans"/>
              </w:rPr>
            </w:pPr>
          </w:p>
        </w:tc>
        <w:tc>
          <w:tcPr>
            <w:tcW w:w="334" w:type="pct"/>
          </w:tcPr>
          <w:p w14:paraId="25482566"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5BCF6D87" w14:textId="77777777" w:rsidR="006423A2" w:rsidRPr="008C3910" w:rsidRDefault="006423A2" w:rsidP="006423A2">
            <w:pPr>
              <w:pStyle w:val="BodyText"/>
              <w:spacing w:before="0" w:after="40"/>
              <w:rPr>
                <w:rFonts w:ascii="Open Sans" w:hAnsi="Open Sans" w:cs="Open Sans"/>
              </w:rPr>
            </w:pPr>
          </w:p>
        </w:tc>
      </w:tr>
      <w:tr w:rsidR="006423A2" w:rsidRPr="008C3910" w14:paraId="70C1218F" w14:textId="77777777" w:rsidTr="00040611">
        <w:tc>
          <w:tcPr>
            <w:tcW w:w="2381" w:type="pct"/>
            <w:tcBorders>
              <w:top w:val="single" w:sz="8" w:space="0" w:color="auto"/>
              <w:bottom w:val="single" w:sz="8" w:space="0" w:color="auto"/>
            </w:tcBorders>
          </w:tcPr>
          <w:p w14:paraId="55E49F41" w14:textId="5F04F49B" w:rsidR="006423A2" w:rsidRPr="008C3910" w:rsidRDefault="006423A2" w:rsidP="006423A2">
            <w:pPr>
              <w:pStyle w:val="BodyText"/>
              <w:spacing w:before="0" w:after="40"/>
              <w:rPr>
                <w:rFonts w:ascii="Open Sans" w:hAnsi="Open Sans" w:cs="Open Sans"/>
              </w:rPr>
            </w:pPr>
          </w:p>
        </w:tc>
        <w:tc>
          <w:tcPr>
            <w:tcW w:w="334" w:type="pct"/>
          </w:tcPr>
          <w:p w14:paraId="3EBE72BB"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2B443BEA" w14:textId="77777777" w:rsidR="006423A2" w:rsidRPr="008C3910" w:rsidRDefault="006423A2" w:rsidP="006423A2">
            <w:pPr>
              <w:pStyle w:val="BodyText"/>
              <w:spacing w:before="0" w:after="40"/>
              <w:rPr>
                <w:rFonts w:ascii="Open Sans" w:hAnsi="Open Sans" w:cs="Open Sans"/>
              </w:rPr>
            </w:pPr>
          </w:p>
        </w:tc>
      </w:tr>
    </w:tbl>
    <w:p w14:paraId="166905F0" w14:textId="1B89BEB7"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612FCC">
        <w:tc>
          <w:tcPr>
            <w:tcW w:w="4015" w:type="dxa"/>
            <w:gridSpan w:val="3"/>
          </w:tcPr>
          <w:p w14:paraId="69F37F63" w14:textId="77777777" w:rsidR="0042281C" w:rsidRPr="00AA1897" w:rsidRDefault="0042281C"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612FCC">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46FDC1F"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225C5D1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4C6C0E4D"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686D7CBB"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612FCC">
        <w:tc>
          <w:tcPr>
            <w:tcW w:w="1855" w:type="dxa"/>
            <w:gridSpan w:val="2"/>
          </w:tcPr>
          <w:p w14:paraId="65A1E2EC"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77777777" w:rsidR="0042281C" w:rsidRPr="008C3910" w:rsidRDefault="0042281C" w:rsidP="00612FCC">
            <w:pPr>
              <w:pStyle w:val="BodyText"/>
              <w:tabs>
                <w:tab w:val="left" w:pos="3900"/>
              </w:tabs>
              <w:spacing w:before="0"/>
              <w:rPr>
                <w:rFonts w:ascii="Open Sans" w:hAnsi="Open Sans" w:cs="Open Sans"/>
              </w:rPr>
            </w:pPr>
          </w:p>
        </w:tc>
        <w:tc>
          <w:tcPr>
            <w:tcW w:w="1890" w:type="dxa"/>
            <w:gridSpan w:val="2"/>
          </w:tcPr>
          <w:p w14:paraId="123840E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77777777" w:rsidR="0042281C" w:rsidRPr="008C3910" w:rsidRDefault="0042281C" w:rsidP="00612FCC">
            <w:pPr>
              <w:pStyle w:val="BodyText"/>
              <w:tabs>
                <w:tab w:val="left" w:pos="3900"/>
              </w:tabs>
              <w:spacing w:before="0"/>
              <w:rPr>
                <w:rFonts w:ascii="Open Sans" w:hAnsi="Open Sans" w:cs="Open Sans"/>
              </w:rPr>
            </w:pP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B670B9">
        <w:trPr>
          <w:trHeight w:val="1573"/>
        </w:trPr>
        <w:tc>
          <w:tcPr>
            <w:tcW w:w="9500" w:type="dxa"/>
          </w:tcPr>
          <w:p w14:paraId="35106D76" w14:textId="77777777" w:rsidR="009618DD" w:rsidRDefault="00B670B9" w:rsidP="007C0F54">
            <w:pPr>
              <w:pStyle w:val="BodyText"/>
              <w:rPr>
                <w:rFonts w:ascii="Open Sans" w:hAnsi="Open Sans" w:cs="Open Sans"/>
              </w:rPr>
            </w:pPr>
            <w:r>
              <w:rPr>
                <w:rFonts w:ascii="Open Sans" w:hAnsi="Open Sans" w:cs="Open Sans"/>
              </w:rPr>
              <w:t xml:space="preserve">Letter at 1041 for water truck ability to keep dust down at construction and maintenance if not </w:t>
            </w:r>
            <w:proofErr w:type="gramStart"/>
            <w:r>
              <w:rPr>
                <w:rFonts w:ascii="Open Sans" w:hAnsi="Open Sans" w:cs="Open Sans"/>
              </w:rPr>
              <w:t>using</w:t>
            </w:r>
            <w:proofErr w:type="gramEnd"/>
            <w:r>
              <w:rPr>
                <w:rFonts w:ascii="Open Sans" w:hAnsi="Open Sans" w:cs="Open Sans"/>
              </w:rPr>
              <w:t xml:space="preserve"> well. Water Rights for well for </w:t>
            </w:r>
            <w:proofErr w:type="spellStart"/>
            <w:r>
              <w:rPr>
                <w:rFonts w:ascii="Open Sans" w:hAnsi="Open Sans" w:cs="Open Sans"/>
              </w:rPr>
              <w:t>WSEO</w:t>
            </w:r>
            <w:proofErr w:type="spellEnd"/>
            <w:r>
              <w:rPr>
                <w:rFonts w:ascii="Open Sans" w:hAnsi="Open Sans" w:cs="Open Sans"/>
              </w:rPr>
              <w:t xml:space="preserve"> use provide.</w:t>
            </w:r>
          </w:p>
          <w:p w14:paraId="174A36E8" w14:textId="77777777" w:rsidR="00B01221" w:rsidRDefault="00B01221" w:rsidP="007C0F54">
            <w:pPr>
              <w:pStyle w:val="BodyText"/>
              <w:rPr>
                <w:rFonts w:ascii="Open Sans" w:hAnsi="Open Sans" w:cs="Open Sans"/>
              </w:rPr>
            </w:pPr>
          </w:p>
          <w:p w14:paraId="1BB35D78" w14:textId="7D41D751" w:rsidR="00B01221" w:rsidRPr="008C3910" w:rsidRDefault="00B01221" w:rsidP="007C0F54">
            <w:pPr>
              <w:pStyle w:val="BodyText"/>
              <w:rPr>
                <w:rFonts w:ascii="Open Sans" w:hAnsi="Open Sans" w:cs="Open Sans"/>
              </w:rPr>
            </w:pPr>
            <w:r>
              <w:rPr>
                <w:rFonts w:ascii="Open Sans" w:hAnsi="Open Sans" w:cs="Open Sans"/>
              </w:rPr>
              <w:t>Negotiation for lease water rights… provide at 1041</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155799">
        <w:trPr>
          <w:trHeight w:val="1501"/>
        </w:trPr>
        <w:tc>
          <w:tcPr>
            <w:tcW w:w="9510" w:type="dxa"/>
          </w:tcPr>
          <w:p w14:paraId="6010A22D" w14:textId="77777777" w:rsidR="00C82CFC" w:rsidRPr="008C3910" w:rsidRDefault="00C82CFC" w:rsidP="006F5A37">
            <w:pPr>
              <w:pStyle w:val="BodyText"/>
              <w:spacing w:before="0"/>
              <w:rPr>
                <w:rFonts w:ascii="Open Sans" w:hAnsi="Open Sans" w:cs="Open Sans"/>
              </w:rPr>
            </w:pPr>
          </w:p>
          <w:p w14:paraId="039BD724" w14:textId="58CB252B" w:rsidR="00FE4D57" w:rsidRDefault="00155799" w:rsidP="006F5A37">
            <w:pPr>
              <w:pStyle w:val="BodyText"/>
              <w:spacing w:before="0"/>
              <w:rPr>
                <w:rFonts w:ascii="Open Sans" w:hAnsi="Open Sans" w:cs="Open Sans"/>
              </w:rPr>
            </w:pPr>
            <w:r>
              <w:rPr>
                <w:rFonts w:ascii="Open Sans" w:hAnsi="Open Sans" w:cs="Open Sans"/>
              </w:rPr>
              <w:t xml:space="preserve">Work with Fire District ON </w:t>
            </w:r>
            <w:r w:rsidR="00B54B80">
              <w:rPr>
                <w:rFonts w:ascii="Open Sans" w:hAnsi="Open Sans" w:cs="Open Sans"/>
              </w:rPr>
              <w:t xml:space="preserve">the </w:t>
            </w:r>
            <w:r>
              <w:rPr>
                <w:rFonts w:ascii="Open Sans" w:hAnsi="Open Sans" w:cs="Open Sans"/>
              </w:rPr>
              <w:t>response plan- equipment provisions</w:t>
            </w:r>
          </w:p>
          <w:p w14:paraId="3ECA6EC9" w14:textId="77702414" w:rsidR="006F7492" w:rsidRDefault="006F7492" w:rsidP="006F5A37">
            <w:pPr>
              <w:pStyle w:val="BodyText"/>
              <w:spacing w:before="0"/>
              <w:rPr>
                <w:rFonts w:ascii="Open Sans" w:hAnsi="Open Sans" w:cs="Open Sans"/>
              </w:rPr>
            </w:pPr>
            <w:r>
              <w:rPr>
                <w:rFonts w:ascii="Open Sans" w:hAnsi="Open Sans" w:cs="Open Sans"/>
              </w:rPr>
              <w:t>Water supply for Fire District.  Fire station at Rush; sandy concerns at road as it transitions from paved road…</w:t>
            </w:r>
          </w:p>
          <w:p w14:paraId="3E48600F" w14:textId="731FD87D" w:rsidR="006F7492" w:rsidRDefault="006F7492" w:rsidP="006F5A37">
            <w:pPr>
              <w:pStyle w:val="BodyText"/>
              <w:spacing w:before="0"/>
              <w:rPr>
                <w:rFonts w:ascii="Open Sans" w:hAnsi="Open Sans" w:cs="Open Sans"/>
              </w:rPr>
            </w:pPr>
            <w:r>
              <w:rPr>
                <w:rFonts w:ascii="Open Sans" w:hAnsi="Open Sans" w:cs="Open Sans"/>
              </w:rPr>
              <w:t xml:space="preserve">Tri-County Fire- Fire on the site containment- Wildland fire towards your facility- Fire Breaks around facility.  Bess system </w:t>
            </w:r>
            <w:proofErr w:type="gramStart"/>
            <w:r>
              <w:rPr>
                <w:rFonts w:ascii="Open Sans" w:hAnsi="Open Sans" w:cs="Open Sans"/>
              </w:rPr>
              <w:t>( don’t</w:t>
            </w:r>
            <w:proofErr w:type="gramEnd"/>
            <w:r>
              <w:rPr>
                <w:rFonts w:ascii="Open Sans" w:hAnsi="Open Sans" w:cs="Open Sans"/>
              </w:rPr>
              <w:t xml:space="preserve"> fight), adequate spacing is mitigation.  Fire code vegetation to a minimum using goats at Pike and Palmer Solar. </w:t>
            </w:r>
          </w:p>
          <w:p w14:paraId="6C9A329E" w14:textId="44F39065" w:rsidR="00FE4D57" w:rsidRPr="008C3910" w:rsidRDefault="0035087B" w:rsidP="006F5A37">
            <w:pPr>
              <w:pStyle w:val="BodyText"/>
              <w:spacing w:before="0"/>
              <w:rPr>
                <w:rFonts w:ascii="Open Sans" w:hAnsi="Open Sans" w:cs="Open Sans"/>
              </w:rPr>
            </w:pPr>
            <w:r>
              <w:rPr>
                <w:rFonts w:ascii="Open Sans" w:hAnsi="Open Sans" w:cs="Open Sans"/>
              </w:rPr>
              <w:t xml:space="preserve">Water cistern and electric pumps required by Fire Chief. </w:t>
            </w:r>
          </w:p>
          <w:p w14:paraId="0B3C2C17" w14:textId="1F4E5EE3" w:rsidR="00C82CFC" w:rsidRPr="008C3910" w:rsidRDefault="00C82CFC" w:rsidP="006F5A37">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1C59D6CF" w14:textId="5C6968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155799">
        <w:trPr>
          <w:trHeight w:val="925"/>
        </w:trPr>
        <w:tc>
          <w:tcPr>
            <w:tcW w:w="9500" w:type="dxa"/>
          </w:tcPr>
          <w:p w14:paraId="0CE041CF" w14:textId="77777777" w:rsidR="00A5094C" w:rsidRDefault="00155799" w:rsidP="0094623F">
            <w:pPr>
              <w:pStyle w:val="BodyText"/>
              <w:spacing w:before="0"/>
              <w:rPr>
                <w:rFonts w:ascii="Open Sans" w:hAnsi="Open Sans" w:cs="Open Sans"/>
              </w:rPr>
            </w:pPr>
            <w:r>
              <w:rPr>
                <w:rFonts w:ascii="Open Sans" w:hAnsi="Open Sans" w:cs="Open Sans"/>
              </w:rPr>
              <w:t>Grass fires- battery storage</w:t>
            </w:r>
          </w:p>
          <w:p w14:paraId="5B43F478" w14:textId="77777777" w:rsidR="00B54B80" w:rsidRDefault="00B54B80" w:rsidP="0094623F">
            <w:pPr>
              <w:pStyle w:val="BodyText"/>
              <w:spacing w:before="0"/>
              <w:rPr>
                <w:rFonts w:ascii="Open Sans" w:hAnsi="Open Sans" w:cs="Open Sans"/>
              </w:rPr>
            </w:pPr>
            <w:r w:rsidRPr="00B54B80">
              <w:rPr>
                <w:rFonts w:ascii="Open Sans" w:hAnsi="Open Sans" w:cs="Open Sans"/>
              </w:rPr>
              <w:t xml:space="preserve">Notes Rolands: </w:t>
            </w:r>
            <w:r w:rsidR="00E43CF4">
              <w:rPr>
                <w:rFonts w:ascii="Open Sans" w:hAnsi="Open Sans" w:cs="Open Sans"/>
              </w:rPr>
              <w:t xml:space="preserve">Wiland Fire Hazard Plan; Wildfire resiliency Code; BESS system </w:t>
            </w:r>
            <w:proofErr w:type="gramStart"/>
            <w:r w:rsidR="00E43CF4">
              <w:rPr>
                <w:rFonts w:ascii="Open Sans" w:hAnsi="Open Sans" w:cs="Open Sans"/>
              </w:rPr>
              <w:t>comply</w:t>
            </w:r>
            <w:proofErr w:type="gramEnd"/>
            <w:r w:rsidR="00E43CF4">
              <w:rPr>
                <w:rFonts w:ascii="Open Sans" w:hAnsi="Open Sans" w:cs="Open Sans"/>
              </w:rPr>
              <w:t xml:space="preserve"> w/ NFPA 855</w:t>
            </w:r>
            <w:proofErr w:type="gramStart"/>
            <w:r w:rsidR="00E43CF4">
              <w:rPr>
                <w:rFonts w:ascii="Open Sans" w:hAnsi="Open Sans" w:cs="Open Sans"/>
              </w:rPr>
              <w:t>’  Substation</w:t>
            </w:r>
            <w:proofErr w:type="gramEnd"/>
            <w:r w:rsidR="00E43CF4">
              <w:rPr>
                <w:rFonts w:ascii="Open Sans" w:hAnsi="Open Sans" w:cs="Open Sans"/>
              </w:rPr>
              <w:t xml:space="preserve"> NFPA 850.  Prepared by qualified professional 1.15</w:t>
            </w:r>
          </w:p>
          <w:p w14:paraId="69985B8B" w14:textId="052BD8D6" w:rsidR="00A45025" w:rsidRDefault="00A45025" w:rsidP="0094623F">
            <w:pPr>
              <w:pStyle w:val="BodyText"/>
              <w:spacing w:before="0"/>
              <w:rPr>
                <w:rFonts w:ascii="Open Sans" w:hAnsi="Open Sans" w:cs="Open Sans"/>
              </w:rPr>
            </w:pPr>
            <w:r>
              <w:rPr>
                <w:rFonts w:ascii="Open Sans" w:hAnsi="Open Sans" w:cs="Open Sans"/>
              </w:rPr>
              <w:t>Rolands Comments Fire Mitigation Program Manager</w:t>
            </w:r>
          </w:p>
          <w:p w14:paraId="5E1141DD" w14:textId="77777777" w:rsidR="00A45025" w:rsidRPr="00A45025" w:rsidRDefault="00A45025" w:rsidP="00A45025">
            <w:pPr>
              <w:pStyle w:val="BodyText"/>
              <w:rPr>
                <w:rFonts w:ascii="Open Sans" w:hAnsi="Open Sans" w:cs="Open Sans"/>
              </w:rPr>
            </w:pPr>
            <w:r w:rsidRPr="00A45025">
              <w:rPr>
                <w:rFonts w:ascii="Open Sans" w:hAnsi="Open Sans" w:cs="Open Sans"/>
              </w:rPr>
              <w:t>1.</w:t>
            </w:r>
            <w:r w:rsidRPr="00A45025">
              <w:rPr>
                <w:rFonts w:ascii="Open Sans" w:hAnsi="Open Sans" w:cs="Open Sans"/>
              </w:rPr>
              <w:tab/>
              <w:t xml:space="preserve">A Wildfire and Hazard Risk Analysis and Plan will be required and shall be prepared by a qualified professional. </w:t>
            </w:r>
          </w:p>
          <w:p w14:paraId="5718AB74" w14:textId="77777777" w:rsidR="00A45025" w:rsidRPr="00A45025" w:rsidRDefault="00A45025" w:rsidP="00A45025">
            <w:pPr>
              <w:pStyle w:val="BodyText"/>
              <w:rPr>
                <w:rFonts w:ascii="Open Sans" w:hAnsi="Open Sans" w:cs="Open Sans"/>
              </w:rPr>
            </w:pPr>
            <w:r w:rsidRPr="00A45025">
              <w:rPr>
                <w:rFonts w:ascii="Open Sans" w:hAnsi="Open Sans" w:cs="Open Sans"/>
              </w:rPr>
              <w:t>2.</w:t>
            </w:r>
            <w:r w:rsidRPr="00A45025">
              <w:rPr>
                <w:rFonts w:ascii="Open Sans" w:hAnsi="Open Sans" w:cs="Open Sans"/>
              </w:rPr>
              <w:tab/>
              <w:t>Will there be batteries associated with the construction or any form of energy storage system?</w:t>
            </w:r>
          </w:p>
          <w:p w14:paraId="687657C1" w14:textId="77777777" w:rsidR="00A45025" w:rsidRPr="00A45025" w:rsidRDefault="00A45025" w:rsidP="00A45025">
            <w:pPr>
              <w:pStyle w:val="BodyText"/>
              <w:rPr>
                <w:rFonts w:ascii="Open Sans" w:hAnsi="Open Sans" w:cs="Open Sans"/>
              </w:rPr>
            </w:pPr>
            <w:r w:rsidRPr="00A45025">
              <w:rPr>
                <w:rFonts w:ascii="Open Sans" w:hAnsi="Open Sans" w:cs="Open Sans"/>
              </w:rPr>
              <w:t>3.</w:t>
            </w:r>
            <w:r w:rsidRPr="00A45025">
              <w:rPr>
                <w:rFonts w:ascii="Open Sans" w:hAnsi="Open Sans" w:cs="Open Sans"/>
              </w:rPr>
              <w:tab/>
              <w:t xml:space="preserve">Please list any applicable NFPA standards in the Wildfire and Hazard Plan. </w:t>
            </w:r>
          </w:p>
          <w:p w14:paraId="00F200F2" w14:textId="1F11866B" w:rsidR="00A45025" w:rsidRPr="008C3910" w:rsidRDefault="00A45025" w:rsidP="00A45025">
            <w:pPr>
              <w:pStyle w:val="BodyText"/>
              <w:spacing w:before="0"/>
              <w:rPr>
                <w:rFonts w:ascii="Open Sans" w:hAnsi="Open Sans" w:cs="Open Sans"/>
              </w:rPr>
            </w:pPr>
            <w:r w:rsidRPr="00A45025">
              <w:rPr>
                <w:rFonts w:ascii="Open Sans" w:hAnsi="Open Sans" w:cs="Open Sans"/>
              </w:rPr>
              <w:t>4.</w:t>
            </w:r>
            <w:r w:rsidRPr="00A45025">
              <w:rPr>
                <w:rFonts w:ascii="Open Sans" w:hAnsi="Open Sans" w:cs="Open Sans"/>
              </w:rPr>
              <w:tab/>
              <w:t xml:space="preserve">This site will be most at risk while under construction. Necessary measures will be </w:t>
            </w:r>
            <w:proofErr w:type="gramStart"/>
            <w:r w:rsidRPr="00A45025">
              <w:rPr>
                <w:rFonts w:ascii="Open Sans" w:hAnsi="Open Sans" w:cs="Open Sans"/>
              </w:rPr>
              <w:t>have</w:t>
            </w:r>
            <w:proofErr w:type="gramEnd"/>
            <w:r w:rsidRPr="00A45025">
              <w:rPr>
                <w:rFonts w:ascii="Open Sans" w:hAnsi="Open Sans" w:cs="Open Sans"/>
              </w:rPr>
              <w:t xml:space="preserve"> to mitigate against wildfire while under construction. </w:t>
            </w:r>
          </w:p>
        </w:tc>
      </w:tr>
    </w:tbl>
    <w:p w14:paraId="19E69517" w14:textId="3886BDDD" w:rsidR="00536371" w:rsidRPr="008C3910" w:rsidRDefault="00536371" w:rsidP="0094623F">
      <w:pPr>
        <w:pStyle w:val="BodyText"/>
        <w:spacing w:before="0"/>
        <w:rPr>
          <w:rFonts w:ascii="Open Sans" w:hAnsi="Open Sans" w:cs="Open Sans"/>
          <w:b/>
        </w:rPr>
      </w:pPr>
    </w:p>
    <w:p w14:paraId="3DF26447" w14:textId="65EB30AA"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proofErr w:type="gramStart"/>
      <w:r w:rsidRPr="008C3910">
        <w:rPr>
          <w:rFonts w:ascii="Open Sans" w:hAnsi="Open Sans" w:cs="Open Sans"/>
          <w:b/>
          <w:sz w:val="24"/>
          <w:szCs w:val="24"/>
        </w:rPr>
        <w: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Pr="008C3910">
        <w:rPr>
          <w:rFonts w:ascii="Open Sans" w:hAnsi="Open Sans" w:cs="Open Sans"/>
          <w:bCs/>
          <w:sz w:val="24"/>
          <w:szCs w:val="24"/>
          <w:u w:val="single"/>
        </w:rPr>
        <w:tab/>
      </w:r>
      <w:proofErr w:type="gramEnd"/>
      <w:r w:rsidR="00FF15FD">
        <w:rPr>
          <w:rFonts w:ascii="Open Sans" w:hAnsi="Open Sans" w:cs="Open Sans"/>
          <w:bCs/>
          <w:sz w:val="24"/>
          <w:szCs w:val="24"/>
          <w:u w:val="single"/>
        </w:rPr>
        <w:t>2 north of 94</w:t>
      </w:r>
    </w:p>
    <w:p w14:paraId="16FDD83A" w14:textId="77777777" w:rsidR="00536371" w:rsidRPr="008C3910" w:rsidRDefault="00536371" w:rsidP="0094623F">
      <w:pPr>
        <w:pStyle w:val="BodyText"/>
        <w:spacing w:before="0"/>
        <w:rPr>
          <w:rFonts w:ascii="Open Sans" w:hAnsi="Open Sans" w:cs="Open Sans"/>
          <w:b/>
        </w:rPr>
      </w:pPr>
    </w:p>
    <w:p w14:paraId="235CFA25"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Code Waivers: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371A6A31" w14:textId="77777777" w:rsidTr="00155799">
        <w:trPr>
          <w:trHeight w:val="889"/>
        </w:trPr>
        <w:tc>
          <w:tcPr>
            <w:tcW w:w="9510" w:type="dxa"/>
          </w:tcPr>
          <w:p w14:paraId="03BE5047" w14:textId="29CD8AA1" w:rsidR="00D65983" w:rsidRPr="008C3910" w:rsidRDefault="00D65983" w:rsidP="0094623F">
            <w:pPr>
              <w:pStyle w:val="BodyText"/>
              <w:spacing w:before="0"/>
              <w:rPr>
                <w:rFonts w:ascii="Open Sans" w:hAnsi="Open Sans" w:cs="Open Sans"/>
              </w:rPr>
            </w:pPr>
          </w:p>
        </w:tc>
      </w:tr>
    </w:tbl>
    <w:p w14:paraId="686AEF18" w14:textId="77777777" w:rsidR="000D7335" w:rsidRPr="008C3910" w:rsidRDefault="000D7335" w:rsidP="0094623F">
      <w:pPr>
        <w:ind w:left="300"/>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50E5862" w14:textId="77777777" w:rsidTr="00A5094C">
        <w:trPr>
          <w:trHeight w:val="1420"/>
        </w:trPr>
        <w:tc>
          <w:tcPr>
            <w:tcW w:w="9500" w:type="dxa"/>
          </w:tcPr>
          <w:p w14:paraId="2CE47FFA" w14:textId="31001AFF" w:rsidR="00A5094C" w:rsidRPr="008C3910" w:rsidRDefault="00B633D0" w:rsidP="0094623F">
            <w:pPr>
              <w:pStyle w:val="BodyText"/>
              <w:spacing w:before="0"/>
              <w:rPr>
                <w:rFonts w:ascii="Open Sans" w:hAnsi="Open Sans" w:cs="Open Sans"/>
              </w:rPr>
            </w:pPr>
            <w:bookmarkStart w:id="1" w:name="_Hlk102979971"/>
            <w:r w:rsidRPr="00B633D0">
              <w:rPr>
                <w:rFonts w:ascii="Open Sans" w:hAnsi="Open Sans" w:cs="Open Sans"/>
              </w:rPr>
              <w:tab/>
              <w:t xml:space="preserve">El Paso County Parks and Community Services Department. The 2022 El Paso County Parks Master Plans shows no </w:t>
            </w:r>
            <w:proofErr w:type="gramStart"/>
            <w:r w:rsidRPr="00B633D0">
              <w:rPr>
                <w:rFonts w:ascii="Open Sans" w:hAnsi="Open Sans" w:cs="Open Sans"/>
              </w:rPr>
              <w:t>impacts</w:t>
            </w:r>
            <w:proofErr w:type="gramEnd"/>
            <w:r w:rsidRPr="00B633D0">
              <w:rPr>
                <w:rFonts w:ascii="Open Sans" w:hAnsi="Open Sans" w:cs="Open Sans"/>
              </w:rPr>
              <w:t xml:space="preserve"> to existing or proposed parks, trails, or open space. As such, no park land or trail easement dedications are necessary. EPC Parks staff </w:t>
            </w:r>
            <w:proofErr w:type="gramStart"/>
            <w:r w:rsidRPr="00B633D0">
              <w:rPr>
                <w:rFonts w:ascii="Open Sans" w:hAnsi="Open Sans" w:cs="Open Sans"/>
              </w:rPr>
              <w:t>does</w:t>
            </w:r>
            <w:proofErr w:type="gramEnd"/>
            <w:r w:rsidRPr="00B633D0">
              <w:rPr>
                <w:rFonts w:ascii="Open Sans" w:hAnsi="Open Sans" w:cs="Open Sans"/>
              </w:rPr>
              <w:t xml:space="preserve"> not need to attend this Early Assistance Meeting. Thank you!</w:t>
            </w:r>
          </w:p>
        </w:tc>
      </w:tr>
      <w:bookmarkEnd w:id="1"/>
    </w:tbl>
    <w:p w14:paraId="3745A24F"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0E84931E" w14:textId="7258DA0A" w:rsidR="00A5094C" w:rsidRPr="008C3910" w:rsidRDefault="00155799" w:rsidP="0094623F">
            <w:pPr>
              <w:pStyle w:val="BodyText"/>
              <w:spacing w:before="0"/>
              <w:rPr>
                <w:rFonts w:ascii="Open Sans" w:hAnsi="Open Sans" w:cs="Open Sans"/>
              </w:rPr>
            </w:pPr>
            <w:bookmarkStart w:id="2" w:name="_Hlk178340493"/>
            <w:proofErr w:type="gramStart"/>
            <w:r>
              <w:rPr>
                <w:rFonts w:ascii="Open Sans" w:hAnsi="Open Sans" w:cs="Open Sans"/>
              </w:rPr>
              <w:t>CDOT  HWY</w:t>
            </w:r>
            <w:proofErr w:type="gramEnd"/>
            <w:r>
              <w:rPr>
                <w:rFonts w:ascii="Open Sans" w:hAnsi="Open Sans" w:cs="Open Sans"/>
              </w:rPr>
              <w:t xml:space="preserve"> 94</w:t>
            </w:r>
          </w:p>
        </w:tc>
      </w:tr>
      <w:bookmarkEnd w:id="2"/>
    </w:tbl>
    <w:p w14:paraId="0BA031DC" w14:textId="548742BA" w:rsidR="000D43F5" w:rsidRDefault="000D43F5" w:rsidP="0094623F">
      <w:pPr>
        <w:ind w:left="300"/>
        <w:rPr>
          <w:rFonts w:ascii="Open Sans" w:hAnsi="Open Sans" w:cs="Open Sans"/>
          <w:b/>
          <w:sz w:val="24"/>
          <w:szCs w:val="24"/>
        </w:rPr>
      </w:pPr>
    </w:p>
    <w:p w14:paraId="698D1D58" w14:textId="77777777" w:rsidR="00905347" w:rsidRPr="008C3910" w:rsidRDefault="00905347" w:rsidP="0094623F">
      <w:pPr>
        <w:ind w:left="300"/>
        <w:rPr>
          <w:rFonts w:ascii="Open Sans" w:hAnsi="Open Sans" w:cs="Open Sans"/>
          <w:b/>
          <w:sz w:val="24"/>
          <w:szCs w:val="24"/>
        </w:rPr>
      </w:pPr>
    </w:p>
    <w:p w14:paraId="3DC4C9B4" w14:textId="512F40F0" w:rsidR="00646060" w:rsidRDefault="00646060" w:rsidP="0094623F">
      <w:pPr>
        <w:ind w:left="300"/>
        <w:rPr>
          <w:rFonts w:ascii="Open Sans" w:hAnsi="Open Sans" w:cs="Open Sans"/>
          <w:b/>
          <w:sz w:val="24"/>
          <w:szCs w:val="24"/>
        </w:rPr>
      </w:pPr>
      <w:r>
        <w:rPr>
          <w:rFonts w:ascii="Open Sans" w:hAnsi="Open Sans" w:cs="Open Sans"/>
          <w:b/>
          <w:sz w:val="24"/>
          <w:szCs w:val="24"/>
        </w:rPr>
        <w:t>Road Impact Fee Program (PID Inclusion):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E08BE" w:rsidRPr="008C3910" w14:paraId="1F8F53B0" w14:textId="77777777" w:rsidTr="00EA574A">
        <w:trPr>
          <w:trHeight w:val="844"/>
        </w:trPr>
        <w:tc>
          <w:tcPr>
            <w:tcW w:w="9500" w:type="dxa"/>
          </w:tcPr>
          <w:p w14:paraId="23416A14" w14:textId="7987456E" w:rsidR="00AE08BE" w:rsidRPr="008C3910" w:rsidRDefault="00856BC0" w:rsidP="00EA574A">
            <w:pPr>
              <w:pStyle w:val="BodyText"/>
              <w:spacing w:before="0"/>
              <w:rPr>
                <w:rFonts w:ascii="Open Sans" w:hAnsi="Open Sans" w:cs="Open Sans"/>
              </w:rPr>
            </w:pPr>
            <w:r>
              <w:rPr>
                <w:rFonts w:ascii="Open Sans" w:hAnsi="Open Sans" w:cs="Open Sans"/>
              </w:rPr>
              <w:t>Address in TIS</w:t>
            </w:r>
          </w:p>
        </w:tc>
      </w:tr>
    </w:tbl>
    <w:p w14:paraId="714FD996" w14:textId="28EB8A13" w:rsidR="006D3979" w:rsidRDefault="00E43CF4" w:rsidP="0094623F">
      <w:pPr>
        <w:ind w:left="300"/>
        <w:rPr>
          <w:rFonts w:ascii="Open Sans" w:hAnsi="Open Sans" w:cs="Open Sans"/>
          <w:b/>
          <w:sz w:val="24"/>
          <w:szCs w:val="24"/>
        </w:rPr>
      </w:pPr>
      <w:r>
        <w:rPr>
          <w:rFonts w:ascii="Open Sans" w:hAnsi="Open Sans" w:cs="Open Sans"/>
          <w:b/>
          <w:sz w:val="24"/>
          <w:szCs w:val="24"/>
        </w:rPr>
        <w:lastRenderedPageBreak/>
        <w:t xml:space="preserve"> Environmental</w:t>
      </w:r>
    </w:p>
    <w:p w14:paraId="363D9375" w14:textId="77777777" w:rsidR="00646060" w:rsidRDefault="00646060"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3" w:name="_Hlk98249061"/>
    </w:p>
    <w:p w14:paraId="2DB9335D" w14:textId="77777777" w:rsidR="00536371" w:rsidRPr="008C3910" w:rsidRDefault="00536371" w:rsidP="0094623F">
      <w:pPr>
        <w:pStyle w:val="BodyText"/>
        <w:spacing w:before="0"/>
        <w:rPr>
          <w:rFonts w:ascii="Open Sans" w:hAnsi="Open Sans" w:cs="Open Sans"/>
          <w:b/>
        </w:rPr>
      </w:pPr>
    </w:p>
    <w:bookmarkEnd w:id="3"/>
    <w:p w14:paraId="753F4DE6" w14:textId="0FD1B36D"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r w:rsidR="00AA23FE">
        <w:rPr>
          <w:rFonts w:ascii="Open Sans" w:hAnsi="Open Sans" w:cs="Open Sans"/>
          <w:color w:val="333333"/>
          <w:sz w:val="24"/>
          <w:szCs w:val="24"/>
          <w:shd w:val="clear" w:color="auto" w:fill="FFFFFF"/>
        </w:rPr>
        <w:t>Rural</w:t>
      </w:r>
      <w:r w:rsidR="00353982">
        <w:rPr>
          <w:rFonts w:ascii="Open Sans" w:hAnsi="Open Sans" w:cs="Open Sans"/>
          <w:color w:val="333333"/>
          <w:sz w:val="24"/>
          <w:szCs w:val="24"/>
          <w:shd w:val="clear" w:color="auto" w:fill="FFFFFF"/>
        </w:rPr>
        <w:t>- may overlap Utility</w:t>
      </w:r>
    </w:p>
    <w:p w14:paraId="46E8350C" w14:textId="099B1F02"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A5094C" w:rsidRPr="008C3910" w14:paraId="5E9C7050" w14:textId="77777777" w:rsidTr="00B54B80">
        <w:trPr>
          <w:trHeight w:val="790"/>
        </w:trPr>
        <w:tc>
          <w:tcPr>
            <w:tcW w:w="9510" w:type="dxa"/>
          </w:tcPr>
          <w:p w14:paraId="3AE9DFFD" w14:textId="664D900D" w:rsidR="007C0F54" w:rsidRPr="008C3910" w:rsidRDefault="00F578DA" w:rsidP="007C0F54">
            <w:pPr>
              <w:pStyle w:val="BodyText"/>
              <w:spacing w:before="0"/>
              <w:rPr>
                <w:rFonts w:ascii="Open Sans" w:hAnsi="Open Sans" w:cs="Open Sans"/>
              </w:rPr>
            </w:pPr>
            <w:r>
              <w:rPr>
                <w:rFonts w:ascii="Open Sans" w:hAnsi="Open Sans" w:cs="Open Sans"/>
                <w:noProof/>
              </w:rPr>
              <w:drawing>
                <wp:inline distT="0" distB="0" distL="0" distR="0" wp14:anchorId="77533C96" wp14:editId="7689C0E7">
                  <wp:extent cx="5010785" cy="3108323"/>
                  <wp:effectExtent l="0" t="0" r="0" b="0"/>
                  <wp:docPr id="4303958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13292" cy="3109878"/>
                          </a:xfrm>
                          <a:prstGeom prst="rect">
                            <a:avLst/>
                          </a:prstGeom>
                          <a:noFill/>
                        </pic:spPr>
                      </pic:pic>
                    </a:graphicData>
                  </a:graphic>
                </wp:inline>
              </w:drawing>
            </w:r>
          </w:p>
          <w:p w14:paraId="5BA4DC18" w14:textId="6EF5DC4E" w:rsidR="000D5552" w:rsidRPr="008C3910" w:rsidRDefault="00353982" w:rsidP="000D5552">
            <w:pPr>
              <w:pStyle w:val="BodyText"/>
              <w:spacing w:before="0"/>
              <w:rPr>
                <w:rFonts w:ascii="Open Sans" w:hAnsi="Open Sans" w:cs="Open Sans"/>
              </w:rPr>
            </w:pPr>
            <w:r w:rsidRPr="00353982">
              <w:rPr>
                <w:rFonts w:ascii="Open Sans" w:hAnsi="Open Sans" w:cs="Open Sans"/>
                <w:noProof/>
              </w:rPr>
              <w:drawing>
                <wp:inline distT="0" distB="0" distL="0" distR="0" wp14:anchorId="69119A23" wp14:editId="63533004">
                  <wp:extent cx="6858000" cy="4054475"/>
                  <wp:effectExtent l="0" t="0" r="0" b="3175"/>
                  <wp:docPr id="1758944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944206" name=""/>
                          <pic:cNvPicPr/>
                        </pic:nvPicPr>
                        <pic:blipFill>
                          <a:blip r:embed="rId19"/>
                          <a:stretch>
                            <a:fillRect/>
                          </a:stretch>
                        </pic:blipFill>
                        <pic:spPr>
                          <a:xfrm>
                            <a:off x="0" y="0"/>
                            <a:ext cx="6858000" cy="4054475"/>
                          </a:xfrm>
                          <a:prstGeom prst="rect">
                            <a:avLst/>
                          </a:prstGeom>
                        </pic:spPr>
                      </pic:pic>
                    </a:graphicData>
                  </a:graphic>
                </wp:inline>
              </w:drawing>
            </w: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63EC3BF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r w:rsidR="00353982">
        <w:rPr>
          <w:rFonts w:ascii="Open Sans" w:hAnsi="Open Sans" w:cs="Open Sans"/>
        </w:rPr>
        <w:t>Rural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A5094C" w:rsidRPr="008C3910" w14:paraId="17040480" w14:textId="77777777" w:rsidTr="00A10FA7">
        <w:trPr>
          <w:trHeight w:val="2023"/>
        </w:trPr>
        <w:tc>
          <w:tcPr>
            <w:tcW w:w="9500" w:type="dxa"/>
          </w:tcPr>
          <w:p w14:paraId="03DED7A8" w14:textId="24DD31AE" w:rsidR="00A5094C" w:rsidRPr="008C3910" w:rsidRDefault="00AD0144" w:rsidP="007C0F54">
            <w:pPr>
              <w:pStyle w:val="BodyText"/>
              <w:numPr>
                <w:ilvl w:val="0"/>
                <w:numId w:val="9"/>
              </w:numPr>
              <w:rPr>
                <w:rFonts w:ascii="Open Sans" w:hAnsi="Open Sans" w:cs="Open Sans"/>
              </w:rPr>
            </w:pPr>
            <w:r>
              <w:rPr>
                <w:rFonts w:ascii="Open Sans" w:hAnsi="Open Sans" w:cs="Open Sans"/>
                <w:noProof/>
              </w:rPr>
              <w:lastRenderedPageBreak/>
              <w:drawing>
                <wp:inline distT="0" distB="0" distL="0" distR="0" wp14:anchorId="24D820C2" wp14:editId="08277A52">
                  <wp:extent cx="6568556" cy="2561478"/>
                  <wp:effectExtent l="0" t="0" r="3810" b="0"/>
                  <wp:docPr id="2800732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99540" cy="2573560"/>
                          </a:xfrm>
                          <a:prstGeom prst="rect">
                            <a:avLst/>
                          </a:prstGeom>
                          <a:noFill/>
                        </pic:spPr>
                      </pic:pic>
                    </a:graphicData>
                  </a:graphic>
                </wp:inline>
              </w:drawing>
            </w:r>
          </w:p>
        </w:tc>
      </w:tr>
    </w:tbl>
    <w:p w14:paraId="273E33B0" w14:textId="4801392B" w:rsidR="005946D8" w:rsidRPr="008C3910" w:rsidRDefault="005946D8" w:rsidP="0094623F">
      <w:pPr>
        <w:pStyle w:val="BodyText"/>
        <w:spacing w:before="0"/>
        <w:ind w:left="300"/>
        <w:rPr>
          <w:rFonts w:ascii="Open Sans" w:hAnsi="Open Sans" w:cs="Open Sans"/>
        </w:rPr>
      </w:pPr>
    </w:p>
    <w:p w14:paraId="61BE37D8" w14:textId="35602C1E" w:rsidR="00F24A53" w:rsidRPr="008C3910" w:rsidRDefault="00F24A53"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1F86C67F" w14:textId="77777777" w:rsidTr="0094623F">
        <w:trPr>
          <w:trHeight w:val="2248"/>
        </w:trPr>
        <w:tc>
          <w:tcPr>
            <w:tcW w:w="9510" w:type="dxa"/>
          </w:tcPr>
          <w:p w14:paraId="4F1CD0E5" w14:textId="1B5D3368" w:rsidR="00B75F17" w:rsidRPr="008C3910" w:rsidRDefault="001D2B61" w:rsidP="0094623F">
            <w:pPr>
              <w:pStyle w:val="BodyText"/>
              <w:spacing w:before="0"/>
              <w:rPr>
                <w:rFonts w:ascii="Open Sans" w:hAnsi="Open Sans" w:cs="Open Sans"/>
              </w:rPr>
            </w:pPr>
            <w:r>
              <w:rPr>
                <w:rFonts w:ascii="Open Sans" w:hAnsi="Open Sans" w:cs="Open Sans"/>
                <w:noProof/>
              </w:rPr>
              <w:drawing>
                <wp:inline distT="0" distB="0" distL="0" distR="0" wp14:anchorId="20A125DB" wp14:editId="78939DEC">
                  <wp:extent cx="3065042" cy="3303341"/>
                  <wp:effectExtent l="0" t="0" r="2540" b="0"/>
                  <wp:docPr id="163345412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68856" cy="3307451"/>
                          </a:xfrm>
                          <a:prstGeom prst="rect">
                            <a:avLst/>
                          </a:prstGeom>
                          <a:noFill/>
                        </pic:spPr>
                      </pic:pic>
                    </a:graphicData>
                  </a:graphic>
                </wp:inline>
              </w:drawing>
            </w:r>
            <w:r w:rsidR="00803EA5">
              <w:rPr>
                <w:rFonts w:ascii="Open Sans" w:hAnsi="Open Sans" w:cs="Open Sans"/>
                <w:noProof/>
              </w:rPr>
              <w:lastRenderedPageBreak/>
              <w:drawing>
                <wp:inline distT="0" distB="0" distL="0" distR="0" wp14:anchorId="25DD1E17" wp14:editId="468200AB">
                  <wp:extent cx="5645740" cy="4209297"/>
                  <wp:effectExtent l="0" t="0" r="0" b="1270"/>
                  <wp:docPr id="6626893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64439" cy="4223239"/>
                          </a:xfrm>
                          <a:prstGeom prst="rect">
                            <a:avLst/>
                          </a:prstGeom>
                          <a:noFill/>
                        </pic:spPr>
                      </pic:pic>
                    </a:graphicData>
                  </a:graphic>
                </wp:inline>
              </w:drawing>
            </w:r>
          </w:p>
        </w:tc>
      </w:tr>
    </w:tbl>
    <w:p w14:paraId="63274664" w14:textId="77777777" w:rsidR="00467A65" w:rsidRPr="008C3910" w:rsidRDefault="00467A65" w:rsidP="0094623F">
      <w:pPr>
        <w:pStyle w:val="BodyText"/>
        <w:spacing w:before="0"/>
        <w:rPr>
          <w:rFonts w:ascii="Open Sans" w:hAnsi="Open Sans" w:cs="Open Sans"/>
          <w:b/>
        </w:rPr>
      </w:pPr>
    </w:p>
    <w:p w14:paraId="1E8B1AFA" w14:textId="59CE9D98" w:rsidR="005946D8" w:rsidRPr="008C3910" w:rsidRDefault="005946D8" w:rsidP="0094623F">
      <w:pPr>
        <w:pStyle w:val="BodyText"/>
        <w:spacing w:before="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p>
    <w:p w14:paraId="1E143347" w14:textId="57006D97" w:rsidR="001D2B61" w:rsidRPr="001D2B61" w:rsidRDefault="000D43F5" w:rsidP="001D2B61">
      <w:pPr>
        <w:pStyle w:val="BodyText"/>
        <w:ind w:left="300"/>
        <w:rPr>
          <w:rFonts w:ascii="Open Sans" w:hAnsi="Open Sans" w:cs="Open Sans"/>
          <w:b/>
          <w:bCs/>
          <w:color w:val="1F497D" w:themeColor="text2"/>
        </w:rPr>
      </w:pPr>
      <w:r w:rsidRPr="001D2B61">
        <w:rPr>
          <w:rFonts w:ascii="Open Sans" w:hAnsi="Open Sans" w:cs="Open Sans"/>
          <w:b/>
          <w:bCs/>
          <w:color w:val="1F497D" w:themeColor="text2"/>
        </w:rPr>
        <w:t>Description</w:t>
      </w:r>
      <w:r w:rsidR="005946D8" w:rsidRPr="001D2B61">
        <w:rPr>
          <w:rFonts w:ascii="Open Sans" w:hAnsi="Open Sans" w:cs="Open Sans"/>
          <w:b/>
          <w:bCs/>
          <w:color w:val="1F497D" w:themeColor="text2"/>
        </w:rPr>
        <w:t>:</w:t>
      </w:r>
      <w:r w:rsidR="001D2B61" w:rsidRPr="001D2B61">
        <w:rPr>
          <w:rFonts w:ascii="Open Sans" w:hAnsi="Open Sans" w:cs="Open Sans"/>
          <w:b/>
          <w:bCs/>
          <w:color w:val="1F497D" w:themeColor="text2"/>
        </w:rPr>
        <w:t xml:space="preserve"> Minimal Change: Undeveloped</w:t>
      </w:r>
    </w:p>
    <w:p w14:paraId="07FFF43A"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The character of these areas is defined by a lack </w:t>
      </w:r>
    </w:p>
    <w:p w14:paraId="014908DA"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of development and presence of significant </w:t>
      </w:r>
    </w:p>
    <w:p w14:paraId="69E53403"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natural areas. These areas will experience some </w:t>
      </w:r>
    </w:p>
    <w:p w14:paraId="1909465D"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redevelopment of select underutilized or vacant </w:t>
      </w:r>
    </w:p>
    <w:p w14:paraId="13DD129D"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sites adjacent to other built-out sites, but such </w:t>
      </w:r>
    </w:p>
    <w:p w14:paraId="231FC6B0"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redevelopment will be limited in scale </w:t>
      </w:r>
      <w:proofErr w:type="gramStart"/>
      <w:r w:rsidRPr="001D2B61">
        <w:rPr>
          <w:rFonts w:ascii="Open Sans" w:hAnsi="Open Sans" w:cs="Open Sans"/>
        </w:rPr>
        <w:t>so as to</w:t>
      </w:r>
      <w:proofErr w:type="gramEnd"/>
      <w:r w:rsidRPr="001D2B61">
        <w:rPr>
          <w:rFonts w:ascii="Open Sans" w:hAnsi="Open Sans" w:cs="Open Sans"/>
        </w:rPr>
        <w:t xml:space="preserve"> </w:t>
      </w:r>
    </w:p>
    <w:p w14:paraId="15160384" w14:textId="366D2A1D"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not alter the essential character. New </w:t>
      </w:r>
      <w:r>
        <w:rPr>
          <w:rFonts w:ascii="Open Sans" w:hAnsi="Open Sans" w:cs="Open Sans"/>
        </w:rPr>
        <w:t>development</w:t>
      </w:r>
    </w:p>
    <w:p w14:paraId="08918D90"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may also occur in these areas on previously </w:t>
      </w:r>
    </w:p>
    <w:p w14:paraId="52F0800A"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undeveloped land, but </w:t>
      </w:r>
      <w:proofErr w:type="gramStart"/>
      <w:r w:rsidRPr="001D2B61">
        <w:rPr>
          <w:rFonts w:ascii="Open Sans" w:hAnsi="Open Sans" w:cs="Open Sans"/>
        </w:rPr>
        <w:t>overall</w:t>
      </w:r>
      <w:proofErr w:type="gramEnd"/>
      <w:r w:rsidRPr="001D2B61">
        <w:rPr>
          <w:rFonts w:ascii="Open Sans" w:hAnsi="Open Sans" w:cs="Open Sans"/>
        </w:rPr>
        <w:t xml:space="preserve"> there will be no </w:t>
      </w:r>
    </w:p>
    <w:p w14:paraId="03C5AC77" w14:textId="14F57C65" w:rsidR="005946D8" w:rsidRPr="008C3910" w:rsidRDefault="001D2B61" w:rsidP="001D2B61">
      <w:pPr>
        <w:pStyle w:val="BodyText"/>
        <w:spacing w:before="0"/>
        <w:ind w:left="300"/>
        <w:rPr>
          <w:rFonts w:ascii="Open Sans" w:hAnsi="Open Sans" w:cs="Open Sans"/>
        </w:rPr>
      </w:pPr>
      <w:r w:rsidRPr="001D2B61">
        <w:rPr>
          <w:rFonts w:ascii="Open Sans" w:hAnsi="Open Sans" w:cs="Open Sans"/>
        </w:rPr>
        <w:t xml:space="preserve">change to </w:t>
      </w:r>
      <w:proofErr w:type="gramStart"/>
      <w:r w:rsidRPr="001D2B61">
        <w:rPr>
          <w:rFonts w:ascii="Open Sans" w:hAnsi="Open Sans" w:cs="Open Sans"/>
        </w:rPr>
        <w:t>the prioritized</w:t>
      </w:r>
      <w:proofErr w:type="gramEnd"/>
      <w:r w:rsidRPr="001D2B61">
        <w:rPr>
          <w:rFonts w:ascii="Open Sans" w:hAnsi="Open Sans" w:cs="Open Sans"/>
        </w:rPr>
        <w:t xml:space="preserve"> rural and natural </w:t>
      </w:r>
      <w:r>
        <w:rPr>
          <w:rFonts w:ascii="Open Sans" w:hAnsi="Open Sans" w:cs="Open Sans"/>
        </w:rPr>
        <w:t>environments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50831657" w:rsidR="000D5552" w:rsidRPr="008C3910" w:rsidRDefault="000D5552" w:rsidP="0094623F">
            <w:pPr>
              <w:pStyle w:val="BodyText"/>
              <w:spacing w:before="0"/>
              <w:rPr>
                <w:rFonts w:ascii="Open Sans" w:hAnsi="Open Sans" w:cs="Open Sans"/>
              </w:rPr>
            </w:pPr>
          </w:p>
        </w:tc>
      </w:tr>
    </w:tbl>
    <w:p w14:paraId="788A8B4C" w14:textId="77777777" w:rsidR="005946D8" w:rsidRPr="008C3910" w:rsidRDefault="005946D8" w:rsidP="0094623F">
      <w:pPr>
        <w:pStyle w:val="BodyText"/>
        <w:spacing w:before="0"/>
        <w:rPr>
          <w:rFonts w:ascii="Open Sans" w:hAnsi="Open Sans" w:cs="Open Sans"/>
        </w:rPr>
      </w:pPr>
    </w:p>
    <w:p w14:paraId="760EE488" w14:textId="77777777"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lastRenderedPageBreak/>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37123C38" w14:textId="77777777" w:rsidTr="00A10FA7">
        <w:trPr>
          <w:trHeight w:val="2518"/>
        </w:trPr>
        <w:tc>
          <w:tcPr>
            <w:tcW w:w="9510" w:type="dxa"/>
          </w:tcPr>
          <w:p w14:paraId="370788A7" w14:textId="1C875F00" w:rsidR="00B75F17" w:rsidRPr="008C3910" w:rsidRDefault="009B1551" w:rsidP="0094623F">
            <w:pPr>
              <w:pStyle w:val="BodyText"/>
              <w:spacing w:before="0"/>
              <w:rPr>
                <w:rFonts w:ascii="Open Sans" w:hAnsi="Open Sans" w:cs="Open Sans"/>
              </w:rPr>
            </w:pPr>
            <w:r>
              <w:rPr>
                <w:noProof/>
              </w:rPr>
              <w:drawing>
                <wp:inline distT="0" distB="0" distL="0" distR="0" wp14:anchorId="2B897AD6" wp14:editId="543A3B8F">
                  <wp:extent cx="3219048" cy="752381"/>
                  <wp:effectExtent l="0" t="0" r="635" b="0"/>
                  <wp:docPr id="1194054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054153" name=""/>
                          <pic:cNvPicPr/>
                        </pic:nvPicPr>
                        <pic:blipFill>
                          <a:blip r:embed="rId23"/>
                          <a:stretch>
                            <a:fillRect/>
                          </a:stretch>
                        </pic:blipFill>
                        <pic:spPr>
                          <a:xfrm>
                            <a:off x="0" y="0"/>
                            <a:ext cx="3219048" cy="752381"/>
                          </a:xfrm>
                          <a:prstGeom prst="rect">
                            <a:avLst/>
                          </a:prstGeom>
                        </pic:spPr>
                      </pic:pic>
                    </a:graphicData>
                  </a:graphic>
                </wp:inline>
              </w:drawing>
            </w:r>
            <w:r>
              <w:rPr>
                <w:noProof/>
              </w:rPr>
              <w:drawing>
                <wp:inline distT="0" distB="0" distL="0" distR="0" wp14:anchorId="105451FA" wp14:editId="0DD9A888">
                  <wp:extent cx="3447619" cy="1257143"/>
                  <wp:effectExtent l="0" t="0" r="635" b="635"/>
                  <wp:docPr id="19738705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870537" name=""/>
                          <pic:cNvPicPr/>
                        </pic:nvPicPr>
                        <pic:blipFill>
                          <a:blip r:embed="rId24"/>
                          <a:stretch>
                            <a:fillRect/>
                          </a:stretch>
                        </pic:blipFill>
                        <pic:spPr>
                          <a:xfrm>
                            <a:off x="0" y="0"/>
                            <a:ext cx="3447619" cy="1257143"/>
                          </a:xfrm>
                          <a:prstGeom prst="rect">
                            <a:avLst/>
                          </a:prstGeom>
                        </pic:spPr>
                      </pic:pic>
                    </a:graphicData>
                  </a:graphic>
                </wp:inline>
              </w:drawing>
            </w:r>
          </w:p>
        </w:tc>
      </w:tr>
    </w:tbl>
    <w:p w14:paraId="22D2B15C" w14:textId="5578936B" w:rsidR="005946D8" w:rsidRPr="008C3910" w:rsidRDefault="005946D8" w:rsidP="0094623F">
      <w:pPr>
        <w:pStyle w:val="BodyText"/>
        <w:spacing w:before="0"/>
        <w:rPr>
          <w:rFonts w:ascii="Open Sans" w:hAnsi="Open Sans" w:cs="Open Sans"/>
        </w:rPr>
      </w:pPr>
    </w:p>
    <w:p w14:paraId="3D0A5D6F" w14:textId="52DDCDA7" w:rsidR="00853A0F" w:rsidRPr="008C3910" w:rsidRDefault="00836018" w:rsidP="0094623F">
      <w:pPr>
        <w:ind w:left="302"/>
        <w:rPr>
          <w:rFonts w:ascii="Open Sans" w:hAnsi="Open Sans" w:cs="Open Sans"/>
          <w:b/>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9B1551">
        <w:rPr>
          <w:rFonts w:ascii="Open Sans" w:hAnsi="Open Sans" w:cs="Open Sans"/>
          <w:b/>
          <w:sz w:val="24"/>
          <w:szCs w:val="24"/>
        </w:rPr>
        <w:t xml:space="preserve"> </w:t>
      </w:r>
      <w:r w:rsidR="004B277F">
        <w:rPr>
          <w:rFonts w:ascii="Open Sans" w:hAnsi="Open Sans" w:cs="Open Sans"/>
          <w:b/>
          <w:sz w:val="24"/>
          <w:szCs w:val="24"/>
        </w:rPr>
        <w:t xml:space="preserve">Near Paint Mine </w:t>
      </w:r>
      <w:r w:rsidR="00B80603">
        <w:rPr>
          <w:rFonts w:ascii="Open Sans" w:hAnsi="Open Sans" w:cs="Open Sans"/>
          <w:b/>
          <w:sz w:val="24"/>
          <w:szCs w:val="24"/>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B75F17">
        <w:trPr>
          <w:trHeight w:val="2572"/>
        </w:trPr>
        <w:tc>
          <w:tcPr>
            <w:tcW w:w="9500" w:type="dxa"/>
          </w:tcPr>
          <w:p w14:paraId="063E614F" w14:textId="6EE72DD2" w:rsidR="00B75F17" w:rsidRPr="008C3910" w:rsidRDefault="004B277F" w:rsidP="0094623F">
            <w:pPr>
              <w:pStyle w:val="BodyText"/>
              <w:spacing w:before="0"/>
              <w:rPr>
                <w:rFonts w:ascii="Open Sans" w:hAnsi="Open Sans" w:cs="Open Sans"/>
                <w:b/>
              </w:rPr>
            </w:pPr>
            <w:r>
              <w:rPr>
                <w:rFonts w:ascii="Open Sans" w:hAnsi="Open Sans" w:cs="Open Sans"/>
                <w:b/>
                <w:noProof/>
              </w:rPr>
              <w:drawing>
                <wp:inline distT="0" distB="0" distL="0" distR="0" wp14:anchorId="45AD871F" wp14:editId="62303827">
                  <wp:extent cx="5772785" cy="3639185"/>
                  <wp:effectExtent l="0" t="0" r="0" b="0"/>
                  <wp:docPr id="10353013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72785" cy="3639185"/>
                          </a:xfrm>
                          <a:prstGeom prst="rect">
                            <a:avLst/>
                          </a:prstGeom>
                          <a:noFill/>
                        </pic:spPr>
                      </pic:pic>
                    </a:graphicData>
                  </a:graphic>
                </wp:inline>
              </w:drawing>
            </w:r>
          </w:p>
        </w:tc>
      </w:tr>
    </w:tbl>
    <w:p w14:paraId="5312DBD9" w14:textId="77777777" w:rsidR="00467A65" w:rsidRPr="008C3910" w:rsidRDefault="00467A65" w:rsidP="0094623F">
      <w:pPr>
        <w:pStyle w:val="BodyText"/>
        <w:spacing w:before="0"/>
        <w:ind w:left="300"/>
        <w:rPr>
          <w:rFonts w:ascii="Open Sans" w:hAnsi="Open Sans" w:cs="Open Sans"/>
        </w:rPr>
      </w:pPr>
    </w:p>
    <w:p w14:paraId="6076AB6C" w14:textId="088143B5" w:rsidR="00536371" w:rsidRPr="008C3910" w:rsidRDefault="00111AAF" w:rsidP="0094623F">
      <w:pPr>
        <w:rPr>
          <w:rFonts w:ascii="Open Sans" w:hAnsi="Open Sans" w:cs="Open Sans"/>
          <w:sz w:val="24"/>
          <w:szCs w:val="24"/>
        </w:rPr>
      </w:pPr>
      <w:r w:rsidRPr="008C3910">
        <w:rPr>
          <w:rFonts w:ascii="Open Sans" w:hAnsi="Open Sans" w:cs="Open Sans"/>
          <w:sz w:val="24"/>
          <w:szCs w:val="24"/>
        </w:rPr>
        <w:t xml:space="preserve">     </w:t>
      </w:r>
      <w:r w:rsidR="00836018" w:rsidRPr="008C3910">
        <w:rPr>
          <w:rFonts w:ascii="Open Sans" w:hAnsi="Open Sans" w:cs="Open Sans"/>
          <w:sz w:val="24"/>
          <w:szCs w:val="24"/>
        </w:rPr>
        <w:t>Goals, Objectives, Strategies</w:t>
      </w:r>
      <w:r w:rsidR="00050385"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62069D31" w14:textId="77777777" w:rsidTr="00696220">
        <w:trPr>
          <w:trHeight w:val="1297"/>
        </w:trPr>
        <w:tc>
          <w:tcPr>
            <w:tcW w:w="9500" w:type="dxa"/>
          </w:tcPr>
          <w:p w14:paraId="7CABB333" w14:textId="0133B5B8" w:rsidR="00B75F17" w:rsidRPr="008C3910" w:rsidRDefault="00B75F17" w:rsidP="0094623F">
            <w:pPr>
              <w:pStyle w:val="BodyText"/>
              <w:spacing w:before="0"/>
              <w:rPr>
                <w:rFonts w:ascii="Open Sans" w:hAnsi="Open Sans" w:cs="Open Sans"/>
              </w:rPr>
            </w:pPr>
          </w:p>
        </w:tc>
      </w:tr>
    </w:tbl>
    <w:p w14:paraId="7528C3E2" w14:textId="69AAA5FF" w:rsidR="0094623F" w:rsidRPr="008C3910" w:rsidRDefault="0094623F" w:rsidP="0094623F">
      <w:pPr>
        <w:pStyle w:val="BodyText"/>
        <w:spacing w:before="0"/>
        <w:ind w:left="300"/>
        <w:rPr>
          <w:rFonts w:ascii="Open Sans" w:hAnsi="Open Sans" w:cs="Open Sans"/>
        </w:rPr>
      </w:pPr>
    </w:p>
    <w:p w14:paraId="0AD0EB62" w14:textId="3E666C3E" w:rsidR="000D43F5" w:rsidRPr="008C3910" w:rsidRDefault="000D43F5" w:rsidP="0094623F">
      <w:pPr>
        <w:pStyle w:val="BodyText"/>
        <w:spacing w:before="0"/>
        <w:ind w:left="300"/>
        <w:rPr>
          <w:rFonts w:ascii="Open Sans" w:hAnsi="Open Sans" w:cs="Open Sans"/>
          <w:b/>
          <w:bCs/>
        </w:rPr>
      </w:pPr>
      <w:r w:rsidRPr="008C3910">
        <w:rPr>
          <w:rFonts w:ascii="Open Sans" w:hAnsi="Open Sans" w:cs="Open Sans"/>
          <w:b/>
          <w:bCs/>
        </w:rPr>
        <w:t>Water Master Plan Area:</w:t>
      </w:r>
      <w:r w:rsidR="004F69DA">
        <w:rPr>
          <w:rFonts w:ascii="Open Sans" w:hAnsi="Open Sans" w:cs="Open Sans"/>
          <w:b/>
          <w:bCs/>
        </w:rPr>
        <w:t xml:space="preserve"> 4</w:t>
      </w:r>
      <w:r w:rsidR="00F578DA">
        <w:rPr>
          <w:rFonts w:ascii="Open Sans" w:hAnsi="Open Sans" w:cs="Open Sans"/>
          <w:b/>
          <w:bCs/>
        </w:rPr>
        <w:t xml:space="preserve"> B and </w:t>
      </w:r>
      <w:r w:rsidR="004F69DA">
        <w:rPr>
          <w:rFonts w:ascii="Open Sans" w:hAnsi="Open Sans" w:cs="Open Sans"/>
          <w:b/>
          <w:bCs/>
        </w:rPr>
        <w:t xml:space="preserve">C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B75F17" w:rsidRPr="008C3910" w14:paraId="205C8AF8" w14:textId="77777777" w:rsidTr="0094623F">
        <w:trPr>
          <w:trHeight w:val="1897"/>
        </w:trPr>
        <w:tc>
          <w:tcPr>
            <w:tcW w:w="9510" w:type="dxa"/>
          </w:tcPr>
          <w:p w14:paraId="3A245EFB" w14:textId="1641F20C" w:rsidR="009E781D" w:rsidRPr="008C3910" w:rsidRDefault="00F578DA"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0C1A5624" wp14:editId="39B956C1">
                  <wp:extent cx="8030845" cy="4677410"/>
                  <wp:effectExtent l="0" t="0" r="8255" b="8890"/>
                  <wp:docPr id="19371252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030845" cy="4677410"/>
                          </a:xfrm>
                          <a:prstGeom prst="rect">
                            <a:avLst/>
                          </a:prstGeom>
                          <a:noFill/>
                        </pic:spPr>
                      </pic:pic>
                    </a:graphicData>
                  </a:graphic>
                </wp:inline>
              </w:drawing>
            </w:r>
          </w:p>
        </w:tc>
      </w:tr>
    </w:tbl>
    <w:p w14:paraId="0BE2B3D8" w14:textId="7BC71AB7" w:rsidR="000D43F5" w:rsidRPr="008C3910" w:rsidRDefault="000D43F5" w:rsidP="0094623F">
      <w:pPr>
        <w:pStyle w:val="BodyText"/>
        <w:spacing w:before="0"/>
        <w:rPr>
          <w:rFonts w:ascii="Open Sans" w:hAnsi="Open Sans" w:cs="Open Sans"/>
        </w:rPr>
      </w:pPr>
    </w:p>
    <w:p w14:paraId="3E01A823" w14:textId="69347C3A" w:rsidR="00EC3EC9" w:rsidRPr="008C3910" w:rsidRDefault="000D43F5" w:rsidP="0094623F">
      <w:pPr>
        <w:pStyle w:val="BodyText"/>
        <w:spacing w:before="0"/>
        <w:ind w:left="300"/>
        <w:rPr>
          <w:rFonts w:ascii="Open Sans" w:hAnsi="Open Sans" w:cs="Open Sans"/>
        </w:rPr>
      </w:pPr>
      <w:r w:rsidRPr="008C3910">
        <w:rPr>
          <w:rFonts w:ascii="Open Sans" w:hAnsi="Open Sans" w:cs="Open Sans"/>
        </w:rPr>
        <w:t>Recommendations</w:t>
      </w:r>
      <w:r w:rsidR="00EC3EC9" w:rsidRPr="008C3910">
        <w:rPr>
          <w:rFonts w:ascii="Open Sans" w:hAnsi="Open Sans" w:cs="Open Sans"/>
        </w:rPr>
        <w:t>:</w:t>
      </w:r>
      <w:r w:rsidR="008937EF" w:rsidRPr="008C3910">
        <w:rPr>
          <w:rFonts w:ascii="Open Sans" w:hAnsi="Open Sans" w:cs="Open Sans"/>
          <w:noProof/>
        </w:rPr>
        <w:t xml:space="preserve"> </w:t>
      </w:r>
    </w:p>
    <w:p w14:paraId="609C208D" w14:textId="782E4F1E" w:rsidR="00EC3EC9" w:rsidRPr="008C3910" w:rsidRDefault="00F578DA" w:rsidP="0094623F">
      <w:pPr>
        <w:pStyle w:val="BodyText"/>
        <w:spacing w:before="0"/>
        <w:rPr>
          <w:rFonts w:ascii="Open Sans" w:hAnsi="Open Sans" w:cs="Open Sans"/>
        </w:rPr>
      </w:pPr>
      <w:r>
        <w:rPr>
          <w:rFonts w:ascii="Open Sans" w:hAnsi="Open Sans" w:cs="Open Sans"/>
          <w:noProof/>
        </w:rPr>
        <w:drawing>
          <wp:inline distT="0" distB="0" distL="0" distR="0" wp14:anchorId="239E34A6" wp14:editId="6F93F55A">
            <wp:extent cx="4382135" cy="1247775"/>
            <wp:effectExtent l="0" t="0" r="0" b="9525"/>
            <wp:docPr id="1715005361" name="Picture 6" descr="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005361" name="Picture 6" descr="Text&#10;&#10;AI-generated content may be incorrec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82135" cy="1247775"/>
                    </a:xfrm>
                    <a:prstGeom prst="rect">
                      <a:avLst/>
                    </a:prstGeom>
                    <a:noFill/>
                  </pic:spPr>
                </pic:pic>
              </a:graphicData>
            </a:graphic>
          </wp:inline>
        </w:drawing>
      </w:r>
    </w:p>
    <w:p w14:paraId="6DE1A805" w14:textId="0BA98E5E" w:rsidR="00ED5184" w:rsidRPr="008C3910" w:rsidRDefault="00ED5184" w:rsidP="0094623F">
      <w:pPr>
        <w:pStyle w:val="BodyText"/>
        <w:spacing w:before="0"/>
        <w:ind w:left="300"/>
        <w:rPr>
          <w:rFonts w:ascii="Open Sans" w:hAnsi="Open Sans" w:cs="Open Sans"/>
          <w:b/>
          <w:bCs/>
        </w:rPr>
      </w:pPr>
      <w:r w:rsidRPr="008C3910">
        <w:rPr>
          <w:rFonts w:ascii="Open Sans" w:hAnsi="Open Sans" w:cs="Open Sans"/>
          <w:b/>
          <w:bCs/>
        </w:rPr>
        <w:t>Wildlife impact</w:t>
      </w:r>
      <w:r w:rsidR="004D065D">
        <w:rPr>
          <w:rFonts w:ascii="Open Sans" w:hAnsi="Open Sans" w:cs="Open Sans"/>
          <w:b/>
          <w:bCs/>
        </w:rPr>
        <w:t xml:space="preserve">: </w:t>
      </w:r>
      <w:r w:rsidR="004D065D" w:rsidRPr="004D065D">
        <w:rPr>
          <w:rFonts w:ascii="Open Sans" w:hAnsi="Open Sans" w:cs="Open Sans"/>
        </w:rPr>
        <w:t>Moderate - Low</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086"/>
      </w:tblGrid>
      <w:tr w:rsidR="00B75F17" w:rsidRPr="008C3910" w14:paraId="79EFAD48" w14:textId="77777777" w:rsidTr="0094623F">
        <w:trPr>
          <w:trHeight w:val="2032"/>
        </w:trPr>
        <w:tc>
          <w:tcPr>
            <w:tcW w:w="9500" w:type="dxa"/>
          </w:tcPr>
          <w:p w14:paraId="754F2FF4" w14:textId="19174688" w:rsidR="00B75F17" w:rsidRPr="008C3910" w:rsidRDefault="00EF05D1"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078E91F7" wp14:editId="0A051FCE">
                  <wp:extent cx="6259195" cy="4312249"/>
                  <wp:effectExtent l="0" t="0" r="8255" b="0"/>
                  <wp:docPr id="210333309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270199" cy="4319830"/>
                          </a:xfrm>
                          <a:prstGeom prst="rect">
                            <a:avLst/>
                          </a:prstGeom>
                          <a:noFill/>
                        </pic:spPr>
                      </pic:pic>
                    </a:graphicData>
                  </a:graphic>
                </wp:inline>
              </w:drawing>
            </w:r>
          </w:p>
        </w:tc>
      </w:tr>
    </w:tbl>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462C8885" w14:textId="77777777" w:rsidTr="0094623F">
        <w:trPr>
          <w:trHeight w:val="2248"/>
        </w:trPr>
        <w:tc>
          <w:tcPr>
            <w:tcW w:w="9510" w:type="dxa"/>
          </w:tcPr>
          <w:p w14:paraId="645AFFD5" w14:textId="6D2A85B0"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lastRenderedPageBreak/>
              <w:t xml:space="preserve">Parks </w:t>
            </w:r>
            <w:r w:rsidR="00864D10">
              <w:rPr>
                <w:rFonts w:ascii="Open Sans" w:hAnsi="Open Sans" w:cs="Open Sans"/>
                <w:b/>
                <w:bCs/>
              </w:rPr>
              <w:t>M</w:t>
            </w:r>
            <w:r w:rsidRPr="008C3910">
              <w:rPr>
                <w:rFonts w:ascii="Open Sans" w:hAnsi="Open Sans" w:cs="Open Sans"/>
                <w:b/>
                <w:bCs/>
              </w:rPr>
              <w:t xml:space="preserve">aster </w:t>
            </w:r>
            <w:r w:rsidR="00864D10">
              <w:rPr>
                <w:rFonts w:ascii="Open Sans" w:hAnsi="Open Sans" w:cs="Open Sans"/>
                <w:b/>
                <w:bCs/>
              </w:rPr>
              <w:t>P</w:t>
            </w:r>
            <w:r w:rsidRPr="008C3910">
              <w:rPr>
                <w:rFonts w:ascii="Open Sans" w:hAnsi="Open Sans" w:cs="Open Sans"/>
                <w:b/>
                <w:bCs/>
              </w:rPr>
              <w:t>lan:</w:t>
            </w:r>
            <w:r w:rsidR="00A56D2F">
              <w:rPr>
                <w:rFonts w:ascii="Open Sans" w:hAnsi="Open Sans" w:cs="Open Sans"/>
                <w:b/>
                <w:bCs/>
                <w:noProof/>
              </w:rPr>
              <w:drawing>
                <wp:inline distT="0" distB="0" distL="0" distR="0" wp14:anchorId="1F111CF1" wp14:editId="5E869C64">
                  <wp:extent cx="2962910" cy="5382260"/>
                  <wp:effectExtent l="0" t="0" r="8890" b="8890"/>
                  <wp:docPr id="95782271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62910" cy="5382260"/>
                          </a:xfrm>
                          <a:prstGeom prst="rect">
                            <a:avLst/>
                          </a:prstGeom>
                          <a:noFill/>
                        </pic:spPr>
                      </pic:pic>
                    </a:graphicData>
                  </a:graphic>
                </wp:inline>
              </w:drawing>
            </w:r>
          </w:p>
          <w:p w14:paraId="52208F76" w14:textId="650542BD" w:rsidR="009E781D" w:rsidRPr="008C3910" w:rsidRDefault="00A56D2F" w:rsidP="0094623F">
            <w:pPr>
              <w:pStyle w:val="BodyText"/>
              <w:spacing w:before="0"/>
              <w:rPr>
                <w:rFonts w:ascii="Open Sans" w:hAnsi="Open Sans" w:cs="Open Sans"/>
              </w:rPr>
            </w:pPr>
            <w:r>
              <w:rPr>
                <w:rFonts w:ascii="Open Sans" w:hAnsi="Open Sans" w:cs="Open Sans"/>
                <w:noProof/>
              </w:rPr>
              <w:drawing>
                <wp:inline distT="0" distB="0" distL="0" distR="0" wp14:anchorId="530D5F8F" wp14:editId="60E3A64F">
                  <wp:extent cx="5821313" cy="3563796"/>
                  <wp:effectExtent l="0" t="0" r="8255" b="0"/>
                  <wp:docPr id="142527422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24905" cy="3565995"/>
                          </a:xfrm>
                          <a:prstGeom prst="rect">
                            <a:avLst/>
                          </a:prstGeom>
                          <a:noFill/>
                        </pic:spPr>
                      </pic:pic>
                    </a:graphicData>
                  </a:graphic>
                </wp:inline>
              </w:drawing>
            </w:r>
          </w:p>
        </w:tc>
      </w:tr>
    </w:tbl>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31"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32"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33"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34"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35"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36"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37"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533A4AB5" w14:textId="77777777" w:rsidR="00536371" w:rsidRPr="00987D2D" w:rsidRDefault="00050385" w:rsidP="0094623F">
      <w:pPr>
        <w:pStyle w:val="BodyText"/>
        <w:spacing w:before="0"/>
        <w:ind w:left="315" w:right="399"/>
        <w:rPr>
          <w:rFonts w:ascii="Open Sans" w:hAnsi="Open Sans" w:cs="Open Sans"/>
          <w:sz w:val="22"/>
          <w:szCs w:val="22"/>
        </w:rPr>
      </w:pPr>
      <w:r w:rsidRPr="008C3910">
        <w:rPr>
          <w:rFonts w:ascii="Open Sans" w:hAnsi="Open Sans" w:cs="Open Sans"/>
        </w:rPr>
        <w:t>-</w:t>
      </w:r>
      <w:r w:rsidRPr="00987D2D">
        <w:rPr>
          <w:rFonts w:ascii="Open Sans" w:hAnsi="Open Sans" w:cs="Open Sans"/>
          <w:sz w:val="22"/>
          <w:szCs w:val="22"/>
        </w:rPr>
        <w:t>If subdivision is proposed, recording fees, park and school fees and road impact fees apply.</w:t>
      </w:r>
    </w:p>
    <w:p w14:paraId="7E50E960" w14:textId="77777777" w:rsidR="00536371" w:rsidRPr="00987D2D" w:rsidRDefault="00050385" w:rsidP="0094623F">
      <w:pPr>
        <w:pStyle w:val="BodyText"/>
        <w:spacing w:before="0"/>
        <w:ind w:left="315"/>
        <w:rPr>
          <w:rFonts w:ascii="Open Sans" w:hAnsi="Open Sans" w:cs="Open Sans"/>
          <w:sz w:val="22"/>
          <w:szCs w:val="22"/>
        </w:rPr>
      </w:pPr>
      <w:r w:rsidRPr="00987D2D">
        <w:rPr>
          <w:rFonts w:ascii="Open Sans" w:hAnsi="Open Sans" w:cs="Open Sans"/>
          <w:sz w:val="22"/>
          <w:szCs w:val="22"/>
        </w:rPr>
        <w:t>-Fees are subject to change. The fees at the time of application apply.</w:t>
      </w:r>
    </w:p>
    <w:p w14:paraId="01161019" w14:textId="2CEFE48B" w:rsidR="00536371" w:rsidRPr="00987D2D" w:rsidRDefault="00050385" w:rsidP="0094623F">
      <w:pPr>
        <w:pStyle w:val="BodyText"/>
        <w:spacing w:before="0"/>
        <w:ind w:left="315" w:right="457"/>
        <w:rPr>
          <w:rFonts w:ascii="Open Sans" w:hAnsi="Open Sans" w:cs="Open Sans"/>
          <w:sz w:val="22"/>
          <w:szCs w:val="22"/>
        </w:rPr>
      </w:pPr>
      <w:r w:rsidRPr="00987D2D">
        <w:rPr>
          <w:rFonts w:ascii="Open Sans" w:hAnsi="Open Sans" w:cs="Open Sans"/>
          <w:sz w:val="22"/>
          <w:szCs w:val="22"/>
        </w:rPr>
        <w:t xml:space="preserve">-Pursuant to the adopted El Paso County Road Impact Fee Program (Resolution No. </w:t>
      </w:r>
      <w:r w:rsidR="004D065D" w:rsidRPr="00987D2D">
        <w:rPr>
          <w:rFonts w:ascii="Open Sans" w:hAnsi="Open Sans" w:cs="Open Sans"/>
          <w:sz w:val="22"/>
          <w:szCs w:val="22"/>
        </w:rPr>
        <w:t>24</w:t>
      </w:r>
      <w:r w:rsidRPr="00987D2D">
        <w:rPr>
          <w:rFonts w:ascii="Open Sans" w:hAnsi="Open Sans" w:cs="Open Sans"/>
          <w:sz w:val="22"/>
          <w:szCs w:val="22"/>
        </w:rPr>
        <w:t>-</w:t>
      </w:r>
      <w:r w:rsidR="004D065D" w:rsidRPr="00987D2D">
        <w:rPr>
          <w:rFonts w:ascii="Open Sans" w:hAnsi="Open Sans" w:cs="Open Sans"/>
          <w:sz w:val="22"/>
          <w:szCs w:val="22"/>
        </w:rPr>
        <w:t>337</w:t>
      </w:r>
      <w:r w:rsidRPr="00987D2D">
        <w:rPr>
          <w:rFonts w:ascii="Open Sans" w:hAnsi="Open Sans" w:cs="Open Sans"/>
          <w:sz w:val="22"/>
          <w:szCs w:val="22"/>
        </w:rPr>
        <w:t xml:space="preserve">), a transportation impact fee, calculated on a per trip basis, may be due at the time of building permit issuance. Starting January 1, </w:t>
      </w:r>
      <w:proofErr w:type="gramStart"/>
      <w:r w:rsidRPr="00987D2D">
        <w:rPr>
          <w:rFonts w:ascii="Open Sans" w:hAnsi="Open Sans" w:cs="Open Sans"/>
          <w:sz w:val="22"/>
          <w:szCs w:val="22"/>
        </w:rPr>
        <w:t>2020</w:t>
      </w:r>
      <w:proofErr w:type="gramEnd"/>
      <w:r w:rsidRPr="00987D2D">
        <w:rPr>
          <w:rFonts w:ascii="Open Sans" w:hAnsi="Open Sans" w:cs="Open Sans"/>
          <w:sz w:val="22"/>
          <w:szCs w:val="22"/>
        </w:rPr>
        <w:t xml:space="preserve"> the transportation impact fee will be due for all new construction (Resolution No. 1</w:t>
      </w:r>
      <w:r w:rsidR="000563C1" w:rsidRPr="00987D2D">
        <w:rPr>
          <w:rFonts w:ascii="Open Sans" w:hAnsi="Open Sans" w:cs="Open Sans"/>
          <w:sz w:val="22"/>
          <w:szCs w:val="22"/>
        </w:rPr>
        <w:t>9</w:t>
      </w:r>
      <w:r w:rsidRPr="00987D2D">
        <w:rPr>
          <w:rFonts w:ascii="Open Sans" w:hAnsi="Open Sans" w:cs="Open Sans"/>
          <w:sz w:val="22"/>
          <w:szCs w:val="22"/>
        </w:rPr>
        <w:t>-4</w:t>
      </w:r>
      <w:r w:rsidR="000563C1" w:rsidRPr="00987D2D">
        <w:rPr>
          <w:rFonts w:ascii="Open Sans" w:hAnsi="Open Sans" w:cs="Open Sans"/>
          <w:sz w:val="22"/>
          <w:szCs w:val="22"/>
        </w:rPr>
        <w:t>71</w:t>
      </w:r>
      <w:r w:rsidRPr="00987D2D">
        <w:rPr>
          <w:rFonts w:ascii="Open Sans" w:hAnsi="Open Sans" w:cs="Open Sans"/>
          <w:sz w:val="22"/>
          <w:szCs w:val="22"/>
        </w:rPr>
        <w:t>).</w:t>
      </w:r>
    </w:p>
    <w:p w14:paraId="46744B40" w14:textId="77777777" w:rsidR="00536371" w:rsidRPr="00987D2D" w:rsidRDefault="00050385" w:rsidP="0094623F">
      <w:pPr>
        <w:pStyle w:val="BodyText"/>
        <w:spacing w:before="0"/>
        <w:ind w:left="315" w:right="440"/>
        <w:rPr>
          <w:rFonts w:ascii="Open Sans" w:hAnsi="Open Sans" w:cs="Open Sans"/>
          <w:sz w:val="22"/>
          <w:szCs w:val="22"/>
        </w:rPr>
      </w:pPr>
      <w:r w:rsidRPr="00987D2D">
        <w:rPr>
          <w:rFonts w:ascii="Open Sans" w:hAnsi="Open Sans" w:cs="Open Sans"/>
          <w:sz w:val="22"/>
          <w:szCs w:val="22"/>
        </w:rPr>
        <w:t>-The fee for any additional waiver/deviation requests (more than two) - $550.00 each. Please note that requests for waivers and/or deviations may result in additional processing/review delay.</w:t>
      </w:r>
    </w:p>
    <w:p w14:paraId="67D968EE" w14:textId="5982B0A6" w:rsidR="00536371" w:rsidRPr="00987D2D" w:rsidRDefault="00050385" w:rsidP="0094623F">
      <w:pPr>
        <w:pStyle w:val="BodyText"/>
        <w:spacing w:before="0"/>
        <w:ind w:left="315" w:right="1201"/>
        <w:rPr>
          <w:rFonts w:ascii="Open Sans" w:hAnsi="Open Sans" w:cs="Open Sans"/>
          <w:sz w:val="22"/>
          <w:szCs w:val="22"/>
        </w:rPr>
      </w:pPr>
      <w:r w:rsidRPr="00987D2D">
        <w:rPr>
          <w:rFonts w:ascii="Open Sans" w:hAnsi="Open Sans" w:cs="Open Sans"/>
          <w:sz w:val="22"/>
          <w:szCs w:val="22"/>
        </w:rPr>
        <w:t>-All items requested must accompany the submittal for it to be complete</w:t>
      </w:r>
      <w:r w:rsidR="00892C32" w:rsidRPr="00987D2D">
        <w:rPr>
          <w:rFonts w:ascii="Open Sans" w:hAnsi="Open Sans" w:cs="Open Sans"/>
          <w:sz w:val="22"/>
          <w:szCs w:val="22"/>
        </w:rPr>
        <w:t>, prior to payment request</w:t>
      </w:r>
      <w:r w:rsidRPr="00987D2D">
        <w:rPr>
          <w:rFonts w:ascii="Open Sans" w:hAnsi="Open Sans" w:cs="Open Sans"/>
          <w:sz w:val="22"/>
          <w:szCs w:val="22"/>
        </w:rPr>
        <w:t xml:space="preserve"> or the submittal will </w:t>
      </w:r>
      <w:r w:rsidR="00892C32" w:rsidRPr="00987D2D">
        <w:rPr>
          <w:rFonts w:ascii="Open Sans" w:hAnsi="Open Sans" w:cs="Open Sans"/>
          <w:sz w:val="22"/>
          <w:szCs w:val="22"/>
        </w:rPr>
        <w:t>not be complete and ready for review agencies</w:t>
      </w:r>
      <w:r w:rsidRPr="00987D2D">
        <w:rPr>
          <w:rFonts w:ascii="Open Sans" w:hAnsi="Open Sans" w:cs="Open Sans"/>
          <w:sz w:val="22"/>
          <w:szCs w:val="22"/>
        </w:rPr>
        <w:t>.</w:t>
      </w:r>
    </w:p>
    <w:p w14:paraId="1A9B6448" w14:textId="6C050507" w:rsidR="00536371" w:rsidRPr="00987D2D" w:rsidRDefault="00050385" w:rsidP="0094623F">
      <w:pPr>
        <w:pStyle w:val="BodyText"/>
        <w:spacing w:before="0"/>
        <w:ind w:left="315" w:right="318"/>
        <w:rPr>
          <w:rFonts w:ascii="Open Sans" w:hAnsi="Open Sans" w:cs="Open Sans"/>
          <w:sz w:val="22"/>
          <w:szCs w:val="22"/>
        </w:rPr>
      </w:pPr>
      <w:r w:rsidRPr="00987D2D">
        <w:rPr>
          <w:rFonts w:ascii="Open Sans" w:hAnsi="Open Sans" w:cs="Open Sans"/>
          <w:sz w:val="22"/>
          <w:szCs w:val="22"/>
        </w:rPr>
        <w:t xml:space="preserve">-A temporary use permit shall be applied for and approved for any staging area associated with development, such as a sales office, construction trailer, or contractor's equipment yard, prior to scheduling of the </w:t>
      </w:r>
      <w:r w:rsidR="00DE7FF7" w:rsidRPr="00987D2D">
        <w:rPr>
          <w:rFonts w:ascii="Open Sans" w:hAnsi="Open Sans" w:cs="Open Sans"/>
          <w:sz w:val="22"/>
          <w:szCs w:val="22"/>
        </w:rPr>
        <w:t>pre-construction</w:t>
      </w:r>
      <w:r w:rsidRPr="00987D2D">
        <w:rPr>
          <w:rFonts w:ascii="Open Sans" w:hAnsi="Open Sans" w:cs="Open Sans"/>
          <w:sz w:val="22"/>
          <w:szCs w:val="22"/>
        </w:rPr>
        <w:t xml:space="preserve"> meeting with El Paso County Planning and Community Development. If a Planned Unit Development is proposed, the temporary staging area should be shown on the development guideline and phasing plan.</w:t>
      </w:r>
    </w:p>
    <w:p w14:paraId="5662CE42" w14:textId="77777777" w:rsidR="00536371" w:rsidRPr="00987D2D" w:rsidRDefault="00050385" w:rsidP="0094623F">
      <w:pPr>
        <w:pStyle w:val="BodyText"/>
        <w:spacing w:before="0"/>
        <w:ind w:left="315"/>
        <w:rPr>
          <w:rFonts w:ascii="Open Sans" w:hAnsi="Open Sans" w:cs="Open Sans"/>
          <w:sz w:val="22"/>
          <w:szCs w:val="22"/>
        </w:rPr>
      </w:pPr>
      <w:r w:rsidRPr="00987D2D">
        <w:rPr>
          <w:rFonts w:ascii="Open Sans" w:hAnsi="Open Sans" w:cs="Open Sans"/>
          <w:sz w:val="22"/>
          <w:szCs w:val="22"/>
        </w:rPr>
        <w:t>-All prospective timelines for review are subject to departmental staffing and workload.</w:t>
      </w:r>
    </w:p>
    <w:p w14:paraId="5C5B9ABD" w14:textId="11704AED" w:rsidR="0027588B" w:rsidRPr="00987D2D" w:rsidRDefault="00050385" w:rsidP="0094623F">
      <w:pPr>
        <w:pStyle w:val="BodyText"/>
        <w:spacing w:before="0"/>
        <w:ind w:left="315" w:right="427"/>
        <w:rPr>
          <w:rFonts w:ascii="Open Sans" w:hAnsi="Open Sans" w:cs="Open Sans"/>
          <w:sz w:val="22"/>
          <w:szCs w:val="22"/>
        </w:rPr>
      </w:pPr>
      <w:r w:rsidRPr="00987D2D">
        <w:rPr>
          <w:rFonts w:ascii="Open Sans" w:hAnsi="Open Sans" w:cs="Open Sans"/>
          <w:sz w:val="22"/>
          <w:szCs w:val="22"/>
        </w:rPr>
        <w:t xml:space="preserve">-Early Assistance is valid for 12 months from </w:t>
      </w:r>
      <w:proofErr w:type="gramStart"/>
      <w:r w:rsidRPr="00987D2D">
        <w:rPr>
          <w:rFonts w:ascii="Open Sans" w:hAnsi="Open Sans" w:cs="Open Sans"/>
          <w:sz w:val="22"/>
          <w:szCs w:val="22"/>
        </w:rPr>
        <w:t>submittal of</w:t>
      </w:r>
      <w:proofErr w:type="gramEnd"/>
      <w:r w:rsidRPr="00987D2D">
        <w:rPr>
          <w:rFonts w:ascii="Open Sans" w:hAnsi="Open Sans" w:cs="Open Sans"/>
          <w:sz w:val="22"/>
          <w:szCs w:val="22"/>
        </w:rPr>
        <w:t xml:space="preserve"> the EA application. If a project submittal is not received within 12 months, a new EA meeting </w:t>
      </w:r>
      <w:r w:rsidR="000268C9" w:rsidRPr="00987D2D">
        <w:rPr>
          <w:rFonts w:ascii="Open Sans" w:hAnsi="Open Sans" w:cs="Open Sans"/>
          <w:sz w:val="22"/>
          <w:szCs w:val="22"/>
        </w:rPr>
        <w:t>may</w:t>
      </w:r>
      <w:r w:rsidRPr="00987D2D">
        <w:rPr>
          <w:rFonts w:ascii="Open Sans" w:hAnsi="Open Sans" w:cs="Open Sans"/>
          <w:sz w:val="22"/>
          <w:szCs w:val="22"/>
        </w:rPr>
        <w:t xml:space="preserve"> be required. An audio</w:t>
      </w:r>
      <w:r w:rsidR="000268C9" w:rsidRPr="00987D2D">
        <w:rPr>
          <w:rFonts w:ascii="Open Sans" w:hAnsi="Open Sans" w:cs="Open Sans"/>
          <w:sz w:val="22"/>
          <w:szCs w:val="22"/>
        </w:rPr>
        <w:t>/video</w:t>
      </w:r>
      <w:r w:rsidRPr="00987D2D">
        <w:rPr>
          <w:rFonts w:ascii="Open Sans" w:hAnsi="Open Sans" w:cs="Open Sans"/>
          <w:sz w:val="22"/>
          <w:szCs w:val="22"/>
        </w:rPr>
        <w:t xml:space="preserve"> copy of the meeting is available </w:t>
      </w:r>
      <w:r w:rsidR="00F822AE" w:rsidRPr="00987D2D">
        <w:rPr>
          <w:rFonts w:ascii="Open Sans" w:hAnsi="Open Sans" w:cs="Open Sans"/>
          <w:sz w:val="22"/>
          <w:szCs w:val="22"/>
        </w:rPr>
        <w:t>in EDARP within the EA folder</w:t>
      </w:r>
      <w:r w:rsidRPr="00987D2D">
        <w:rPr>
          <w:rFonts w:ascii="Open Sans" w:hAnsi="Open Sans" w:cs="Open Sans"/>
          <w:sz w:val="22"/>
          <w:szCs w:val="22"/>
        </w:rPr>
        <w:t>.</w:t>
      </w:r>
    </w:p>
    <w:p w14:paraId="353AF08B" w14:textId="5B938C90" w:rsidR="00327D51" w:rsidRPr="00987D2D" w:rsidRDefault="00714533" w:rsidP="00987D2D">
      <w:pPr>
        <w:pStyle w:val="BodyText"/>
        <w:spacing w:before="0"/>
        <w:ind w:left="315" w:right="427"/>
        <w:rPr>
          <w:rFonts w:ascii="Open Sans" w:hAnsi="Open Sans" w:cs="Open Sans"/>
          <w:sz w:val="22"/>
          <w:szCs w:val="22"/>
        </w:rPr>
      </w:pPr>
      <w:r w:rsidRPr="00987D2D">
        <w:rPr>
          <w:rFonts w:ascii="Open Sans" w:hAnsi="Open Sans" w:cs="Open Sans"/>
          <w:sz w:val="22"/>
          <w:szCs w:val="22"/>
        </w:rPr>
        <w:t>- Applications scheduled for public hearings may be heard as a regular item at the request of staff or a hearing body member</w:t>
      </w:r>
      <w:r w:rsidR="00C678AC" w:rsidRPr="00987D2D">
        <w:rPr>
          <w:rFonts w:ascii="Open Sans" w:hAnsi="Open Sans" w:cs="Open Sans"/>
          <w:sz w:val="22"/>
          <w:szCs w:val="22"/>
        </w:rPr>
        <w:t>.</w:t>
      </w:r>
    </w:p>
    <w:p w14:paraId="078B35CD" w14:textId="4C002A7D" w:rsidR="00714533" w:rsidRPr="00987D2D" w:rsidRDefault="00327D51" w:rsidP="00714533">
      <w:pPr>
        <w:pStyle w:val="BodyText"/>
        <w:spacing w:before="0"/>
        <w:ind w:left="315" w:right="427"/>
        <w:rPr>
          <w:rFonts w:ascii="Open Sans" w:hAnsi="Open Sans" w:cs="Open Sans"/>
          <w:sz w:val="22"/>
          <w:szCs w:val="22"/>
        </w:rPr>
      </w:pPr>
      <w:r w:rsidRPr="00987D2D">
        <w:rPr>
          <w:rFonts w:ascii="Open Sans" w:hAnsi="Open Sans" w:cs="Open Sans"/>
          <w:sz w:val="22"/>
          <w:szCs w:val="22"/>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FB6DA" w14:textId="77777777" w:rsidR="00A325FC" w:rsidRDefault="00A325FC" w:rsidP="0092118F">
      <w:r>
        <w:separator/>
      </w:r>
    </w:p>
  </w:endnote>
  <w:endnote w:type="continuationSeparator" w:id="0">
    <w:p w14:paraId="6F70801D" w14:textId="77777777" w:rsidR="00A325FC" w:rsidRDefault="00A325FC"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3E3A5" w14:textId="77777777" w:rsidR="00A325FC" w:rsidRDefault="00A325FC" w:rsidP="0092118F">
      <w:r>
        <w:separator/>
      </w:r>
    </w:p>
  </w:footnote>
  <w:footnote w:type="continuationSeparator" w:id="0">
    <w:p w14:paraId="5AF439D6" w14:textId="77777777" w:rsidR="00A325FC" w:rsidRDefault="00A325FC"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5"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7"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4"/>
  </w:num>
  <w:num w:numId="3" w16cid:durableId="779687710">
    <w:abstractNumId w:val="11"/>
  </w:num>
  <w:num w:numId="4" w16cid:durableId="1174805901">
    <w:abstractNumId w:val="9"/>
  </w:num>
  <w:num w:numId="5" w16cid:durableId="1205367536">
    <w:abstractNumId w:val="6"/>
  </w:num>
  <w:num w:numId="6" w16cid:durableId="521019138">
    <w:abstractNumId w:val="3"/>
  </w:num>
  <w:num w:numId="7" w16cid:durableId="493380290">
    <w:abstractNumId w:val="10"/>
  </w:num>
  <w:num w:numId="8" w16cid:durableId="1323122737">
    <w:abstractNumId w:val="0"/>
  </w:num>
  <w:num w:numId="9" w16cid:durableId="1284309213">
    <w:abstractNumId w:val="1"/>
  </w:num>
  <w:num w:numId="10" w16cid:durableId="917667606">
    <w:abstractNumId w:val="8"/>
  </w:num>
  <w:num w:numId="11" w16cid:durableId="1054162859">
    <w:abstractNumId w:val="7"/>
  </w:num>
  <w:num w:numId="12" w16cid:durableId="1637893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03A9E"/>
    <w:rsid w:val="00023070"/>
    <w:rsid w:val="000260DB"/>
    <w:rsid w:val="000268C9"/>
    <w:rsid w:val="00040611"/>
    <w:rsid w:val="00050385"/>
    <w:rsid w:val="000563C1"/>
    <w:rsid w:val="000600D6"/>
    <w:rsid w:val="00062001"/>
    <w:rsid w:val="0006398B"/>
    <w:rsid w:val="00066D81"/>
    <w:rsid w:val="00071A20"/>
    <w:rsid w:val="00074B38"/>
    <w:rsid w:val="00080B42"/>
    <w:rsid w:val="00085488"/>
    <w:rsid w:val="000D43F5"/>
    <w:rsid w:val="000D5552"/>
    <w:rsid w:val="000D7335"/>
    <w:rsid w:val="000D7ADA"/>
    <w:rsid w:val="000E5C20"/>
    <w:rsid w:val="000E7AFD"/>
    <w:rsid w:val="000F3F6B"/>
    <w:rsid w:val="000F76BF"/>
    <w:rsid w:val="0010014D"/>
    <w:rsid w:val="00100E66"/>
    <w:rsid w:val="00111AAF"/>
    <w:rsid w:val="001267FD"/>
    <w:rsid w:val="00132446"/>
    <w:rsid w:val="001372EA"/>
    <w:rsid w:val="001439B5"/>
    <w:rsid w:val="0015058F"/>
    <w:rsid w:val="00155799"/>
    <w:rsid w:val="00157C1B"/>
    <w:rsid w:val="00161AE1"/>
    <w:rsid w:val="001718D8"/>
    <w:rsid w:val="00185422"/>
    <w:rsid w:val="001A2CB4"/>
    <w:rsid w:val="001B4137"/>
    <w:rsid w:val="001B41C6"/>
    <w:rsid w:val="001B5261"/>
    <w:rsid w:val="001B6EB7"/>
    <w:rsid w:val="001C7C95"/>
    <w:rsid w:val="001D1510"/>
    <w:rsid w:val="001D1C29"/>
    <w:rsid w:val="001D2B61"/>
    <w:rsid w:val="001D7CDF"/>
    <w:rsid w:val="001E62EA"/>
    <w:rsid w:val="00204E09"/>
    <w:rsid w:val="00205BF6"/>
    <w:rsid w:val="0020658C"/>
    <w:rsid w:val="00212004"/>
    <w:rsid w:val="00212393"/>
    <w:rsid w:val="0021298F"/>
    <w:rsid w:val="00227056"/>
    <w:rsid w:val="00237567"/>
    <w:rsid w:val="00261F68"/>
    <w:rsid w:val="0027588B"/>
    <w:rsid w:val="00286504"/>
    <w:rsid w:val="002970C3"/>
    <w:rsid w:val="002A6BBA"/>
    <w:rsid w:val="002A7350"/>
    <w:rsid w:val="002B2782"/>
    <w:rsid w:val="002B562B"/>
    <w:rsid w:val="002B7416"/>
    <w:rsid w:val="002C1228"/>
    <w:rsid w:val="002C3FC6"/>
    <w:rsid w:val="002E24B5"/>
    <w:rsid w:val="00300365"/>
    <w:rsid w:val="00300AE9"/>
    <w:rsid w:val="003021FF"/>
    <w:rsid w:val="00307AC0"/>
    <w:rsid w:val="00307D9F"/>
    <w:rsid w:val="003110D5"/>
    <w:rsid w:val="00316798"/>
    <w:rsid w:val="003210D5"/>
    <w:rsid w:val="003217B5"/>
    <w:rsid w:val="00326D76"/>
    <w:rsid w:val="00327D51"/>
    <w:rsid w:val="0035087B"/>
    <w:rsid w:val="00353982"/>
    <w:rsid w:val="00362F2B"/>
    <w:rsid w:val="00375F65"/>
    <w:rsid w:val="00377E8E"/>
    <w:rsid w:val="0039016D"/>
    <w:rsid w:val="00394CA2"/>
    <w:rsid w:val="003B182A"/>
    <w:rsid w:val="003C227A"/>
    <w:rsid w:val="003C3CFA"/>
    <w:rsid w:val="00405258"/>
    <w:rsid w:val="0042281C"/>
    <w:rsid w:val="00423940"/>
    <w:rsid w:val="00433936"/>
    <w:rsid w:val="004347B2"/>
    <w:rsid w:val="004355AD"/>
    <w:rsid w:val="00443BB0"/>
    <w:rsid w:val="00466E38"/>
    <w:rsid w:val="0046718B"/>
    <w:rsid w:val="00467A65"/>
    <w:rsid w:val="004723A7"/>
    <w:rsid w:val="00475C1F"/>
    <w:rsid w:val="00481A3E"/>
    <w:rsid w:val="00484B30"/>
    <w:rsid w:val="004B277F"/>
    <w:rsid w:val="004C1A40"/>
    <w:rsid w:val="004D065D"/>
    <w:rsid w:val="004D4F22"/>
    <w:rsid w:val="004F69DA"/>
    <w:rsid w:val="005159FA"/>
    <w:rsid w:val="005222CB"/>
    <w:rsid w:val="00523AA7"/>
    <w:rsid w:val="00536371"/>
    <w:rsid w:val="00551A00"/>
    <w:rsid w:val="005707DD"/>
    <w:rsid w:val="0057426E"/>
    <w:rsid w:val="005820B3"/>
    <w:rsid w:val="005945CD"/>
    <w:rsid w:val="005946D8"/>
    <w:rsid w:val="005F78F1"/>
    <w:rsid w:val="006016D2"/>
    <w:rsid w:val="006162E1"/>
    <w:rsid w:val="006355AA"/>
    <w:rsid w:val="00636C18"/>
    <w:rsid w:val="00640434"/>
    <w:rsid w:val="00641E0F"/>
    <w:rsid w:val="006423A2"/>
    <w:rsid w:val="00646060"/>
    <w:rsid w:val="006570B3"/>
    <w:rsid w:val="00695541"/>
    <w:rsid w:val="00696220"/>
    <w:rsid w:val="006A7856"/>
    <w:rsid w:val="006B4F90"/>
    <w:rsid w:val="006B6E5B"/>
    <w:rsid w:val="006C443D"/>
    <w:rsid w:val="006D34C1"/>
    <w:rsid w:val="006D3979"/>
    <w:rsid w:val="006E2A66"/>
    <w:rsid w:val="006E6EC1"/>
    <w:rsid w:val="006F5A37"/>
    <w:rsid w:val="006F7492"/>
    <w:rsid w:val="00707E39"/>
    <w:rsid w:val="00714533"/>
    <w:rsid w:val="00744323"/>
    <w:rsid w:val="0075142C"/>
    <w:rsid w:val="00752608"/>
    <w:rsid w:val="00761AC4"/>
    <w:rsid w:val="00761FDF"/>
    <w:rsid w:val="00771C21"/>
    <w:rsid w:val="00780E1F"/>
    <w:rsid w:val="00786F7E"/>
    <w:rsid w:val="00787FA0"/>
    <w:rsid w:val="00794846"/>
    <w:rsid w:val="007B349D"/>
    <w:rsid w:val="007C0F54"/>
    <w:rsid w:val="007C1E46"/>
    <w:rsid w:val="007E27D5"/>
    <w:rsid w:val="007E5EDC"/>
    <w:rsid w:val="007F42D2"/>
    <w:rsid w:val="00803EA5"/>
    <w:rsid w:val="00826B24"/>
    <w:rsid w:val="00826DE0"/>
    <w:rsid w:val="008359C0"/>
    <w:rsid w:val="00836018"/>
    <w:rsid w:val="008407C8"/>
    <w:rsid w:val="0084766E"/>
    <w:rsid w:val="00850488"/>
    <w:rsid w:val="00853A0F"/>
    <w:rsid w:val="00856BC0"/>
    <w:rsid w:val="00857360"/>
    <w:rsid w:val="00864D10"/>
    <w:rsid w:val="0088318D"/>
    <w:rsid w:val="008849C6"/>
    <w:rsid w:val="00892C32"/>
    <w:rsid w:val="008937EF"/>
    <w:rsid w:val="008A14E3"/>
    <w:rsid w:val="008A6EEE"/>
    <w:rsid w:val="008B0305"/>
    <w:rsid w:val="008B5461"/>
    <w:rsid w:val="008C17F1"/>
    <w:rsid w:val="008C2E06"/>
    <w:rsid w:val="008C3848"/>
    <w:rsid w:val="008C3910"/>
    <w:rsid w:val="008C523E"/>
    <w:rsid w:val="008D4EED"/>
    <w:rsid w:val="008F0BA2"/>
    <w:rsid w:val="008F17CB"/>
    <w:rsid w:val="00902883"/>
    <w:rsid w:val="00905347"/>
    <w:rsid w:val="00914F3D"/>
    <w:rsid w:val="0092118F"/>
    <w:rsid w:val="0092303E"/>
    <w:rsid w:val="009433F7"/>
    <w:rsid w:val="0094623F"/>
    <w:rsid w:val="009618DD"/>
    <w:rsid w:val="00963D15"/>
    <w:rsid w:val="009721AD"/>
    <w:rsid w:val="00987D2D"/>
    <w:rsid w:val="00990EAF"/>
    <w:rsid w:val="009920DA"/>
    <w:rsid w:val="00996275"/>
    <w:rsid w:val="009A0D98"/>
    <w:rsid w:val="009B1551"/>
    <w:rsid w:val="009B4278"/>
    <w:rsid w:val="009C36BE"/>
    <w:rsid w:val="009C5C9B"/>
    <w:rsid w:val="009D1C48"/>
    <w:rsid w:val="009E781D"/>
    <w:rsid w:val="009F0C2C"/>
    <w:rsid w:val="00A04522"/>
    <w:rsid w:val="00A10FA7"/>
    <w:rsid w:val="00A131CE"/>
    <w:rsid w:val="00A14D0F"/>
    <w:rsid w:val="00A325FC"/>
    <w:rsid w:val="00A3266E"/>
    <w:rsid w:val="00A32BA8"/>
    <w:rsid w:val="00A339A8"/>
    <w:rsid w:val="00A36A07"/>
    <w:rsid w:val="00A42484"/>
    <w:rsid w:val="00A45025"/>
    <w:rsid w:val="00A5094C"/>
    <w:rsid w:val="00A5462C"/>
    <w:rsid w:val="00A56D2F"/>
    <w:rsid w:val="00A57DAF"/>
    <w:rsid w:val="00A61061"/>
    <w:rsid w:val="00A62F63"/>
    <w:rsid w:val="00A65D30"/>
    <w:rsid w:val="00A72B32"/>
    <w:rsid w:val="00A74B8A"/>
    <w:rsid w:val="00A771EC"/>
    <w:rsid w:val="00A867C4"/>
    <w:rsid w:val="00A95075"/>
    <w:rsid w:val="00A96815"/>
    <w:rsid w:val="00AA23FE"/>
    <w:rsid w:val="00AA3D50"/>
    <w:rsid w:val="00AB2F1C"/>
    <w:rsid w:val="00AB5108"/>
    <w:rsid w:val="00AB6BA3"/>
    <w:rsid w:val="00AC3F03"/>
    <w:rsid w:val="00AD0144"/>
    <w:rsid w:val="00AD4784"/>
    <w:rsid w:val="00AE08BE"/>
    <w:rsid w:val="00AE609F"/>
    <w:rsid w:val="00B01221"/>
    <w:rsid w:val="00B11B9F"/>
    <w:rsid w:val="00B15D46"/>
    <w:rsid w:val="00B21904"/>
    <w:rsid w:val="00B32A02"/>
    <w:rsid w:val="00B40143"/>
    <w:rsid w:val="00B53CD9"/>
    <w:rsid w:val="00B54B80"/>
    <w:rsid w:val="00B633D0"/>
    <w:rsid w:val="00B65555"/>
    <w:rsid w:val="00B670B9"/>
    <w:rsid w:val="00B75F17"/>
    <w:rsid w:val="00B80603"/>
    <w:rsid w:val="00B84DB6"/>
    <w:rsid w:val="00BB4902"/>
    <w:rsid w:val="00BD29B3"/>
    <w:rsid w:val="00BE2F25"/>
    <w:rsid w:val="00BE754B"/>
    <w:rsid w:val="00BF0622"/>
    <w:rsid w:val="00BF5386"/>
    <w:rsid w:val="00C01279"/>
    <w:rsid w:val="00C223C7"/>
    <w:rsid w:val="00C2776B"/>
    <w:rsid w:val="00C377BE"/>
    <w:rsid w:val="00C40301"/>
    <w:rsid w:val="00C43D06"/>
    <w:rsid w:val="00C5607A"/>
    <w:rsid w:val="00C622AA"/>
    <w:rsid w:val="00C678AC"/>
    <w:rsid w:val="00C75712"/>
    <w:rsid w:val="00C82CFC"/>
    <w:rsid w:val="00CB147B"/>
    <w:rsid w:val="00CB6629"/>
    <w:rsid w:val="00CC34DF"/>
    <w:rsid w:val="00CF0A23"/>
    <w:rsid w:val="00D02F4A"/>
    <w:rsid w:val="00D042EA"/>
    <w:rsid w:val="00D16B31"/>
    <w:rsid w:val="00D17E5B"/>
    <w:rsid w:val="00D21D92"/>
    <w:rsid w:val="00D35F1F"/>
    <w:rsid w:val="00D50717"/>
    <w:rsid w:val="00D609A3"/>
    <w:rsid w:val="00D65983"/>
    <w:rsid w:val="00D67320"/>
    <w:rsid w:val="00D73148"/>
    <w:rsid w:val="00D760A8"/>
    <w:rsid w:val="00D812DE"/>
    <w:rsid w:val="00D85C42"/>
    <w:rsid w:val="00D923F0"/>
    <w:rsid w:val="00DA2A09"/>
    <w:rsid w:val="00DA78F1"/>
    <w:rsid w:val="00DC08E2"/>
    <w:rsid w:val="00DE7E9F"/>
    <w:rsid w:val="00DE7FF7"/>
    <w:rsid w:val="00E04E9C"/>
    <w:rsid w:val="00E07877"/>
    <w:rsid w:val="00E37311"/>
    <w:rsid w:val="00E373FC"/>
    <w:rsid w:val="00E43CF4"/>
    <w:rsid w:val="00E43F1D"/>
    <w:rsid w:val="00E4622B"/>
    <w:rsid w:val="00E5336E"/>
    <w:rsid w:val="00E56C39"/>
    <w:rsid w:val="00E62498"/>
    <w:rsid w:val="00E62987"/>
    <w:rsid w:val="00E73B51"/>
    <w:rsid w:val="00E7607F"/>
    <w:rsid w:val="00E769EA"/>
    <w:rsid w:val="00E94748"/>
    <w:rsid w:val="00EB1AB1"/>
    <w:rsid w:val="00EB1B1F"/>
    <w:rsid w:val="00EC3EC9"/>
    <w:rsid w:val="00EC653C"/>
    <w:rsid w:val="00ED5184"/>
    <w:rsid w:val="00ED5408"/>
    <w:rsid w:val="00EF05D1"/>
    <w:rsid w:val="00EF4953"/>
    <w:rsid w:val="00F14CC5"/>
    <w:rsid w:val="00F248C1"/>
    <w:rsid w:val="00F24A53"/>
    <w:rsid w:val="00F31EA3"/>
    <w:rsid w:val="00F34EEC"/>
    <w:rsid w:val="00F578DA"/>
    <w:rsid w:val="00F57AA1"/>
    <w:rsid w:val="00F65968"/>
    <w:rsid w:val="00F822AE"/>
    <w:rsid w:val="00F95895"/>
    <w:rsid w:val="00FA00CF"/>
    <w:rsid w:val="00FA245A"/>
    <w:rsid w:val="00FA7525"/>
    <w:rsid w:val="00FC4744"/>
    <w:rsid w:val="00FE4D57"/>
    <w:rsid w:val="00FE520F"/>
    <w:rsid w:val="00FE53D3"/>
    <w:rsid w:val="00FF15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AFC60521-6E77-45EB-93CB-A504564D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hyperlink" Target="https://planningdevelopment.elpasoco.com/planning-development-forms/"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s://planningdevelopment.elpasoco.com/resources-and-reference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hyperlink" Target="https://planningdevelopment.elpasoco.com/" TargetMode="External"/><Relationship Id="rId37" Type="http://schemas.openxmlformats.org/officeDocument/2006/relationships/hyperlink" Target="https://elpasoco.maps.arcgis.com/apps/View/index.html?appid=5be6431018594c67b035ad0aad3e7e8a"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s://epcdevplanreview.com/" TargetMode="External"/><Relationship Id="rId10" Type="http://schemas.openxmlformats.org/officeDocument/2006/relationships/hyperlink" Target="https://library.municode.com/co/el_paso_county/codes/land_development_code?nodeId=CH4SPPUOVOBZODI_4.3OVZODI" TargetMode="External"/><Relationship Id="rId19" Type="http://schemas.openxmlformats.org/officeDocument/2006/relationships/image" Target="media/image11.png"/><Relationship Id="rId31" Type="http://schemas.openxmlformats.org/officeDocument/2006/relationships/hyperlink" Target="https://planningdevelopment.elpasoco.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yperlink" Target="https://library.municode.com/co/el_paso_county/codes/land_development_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1054</TotalTime>
  <Pages>20</Pages>
  <Words>1815</Words>
  <Characters>10703</Characters>
  <Application>Microsoft Office Word</Application>
  <DocSecurity>0</DocSecurity>
  <Lines>431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Kari Parsons</cp:lastModifiedBy>
  <cp:revision>86</cp:revision>
  <dcterms:created xsi:type="dcterms:W3CDTF">2024-02-13T20:54:00Z</dcterms:created>
  <dcterms:modified xsi:type="dcterms:W3CDTF">2025-05-08T19:33:00Z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