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B324" w14:textId="5E99505F" w:rsidR="00547561" w:rsidRDefault="00547561" w:rsidP="00133CC8">
      <w:pPr>
        <w:rPr>
          <w:rFonts w:ascii="Monotype Corsiva" w:hAnsi="Monotype Corsiva" w:cs="Times New Roman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AB591E" wp14:editId="4CEAA190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3390900" cy="1323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C72D" w14:textId="77777777" w:rsidR="00547561" w:rsidRPr="00FF5EA6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E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Black Forest Fire Rescue Protection District</w:t>
                            </w:r>
                          </w:p>
                          <w:p w14:paraId="0DDCC478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11445 Teachout Road</w:t>
                            </w:r>
                          </w:p>
                          <w:p w14:paraId="6969EF21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Colorado Springs, Colorado 80908</w:t>
                            </w:r>
                          </w:p>
                          <w:p w14:paraId="2007C664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Ph-719.495.4300</w:t>
                            </w:r>
                          </w:p>
                          <w:p w14:paraId="6552B867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Fax 719.495.7504</w:t>
                            </w:r>
                          </w:p>
                          <w:p w14:paraId="31792B99" w14:textId="10FFCF37" w:rsidR="00547561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Web- </w:t>
                            </w:r>
                            <w:hyperlink r:id="rId9" w:history="1">
                              <w:r w:rsidR="00133CC8" w:rsidRPr="00133CC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18"/>
                                </w:rPr>
                                <w:t>www.bffire.org</w:t>
                              </w:r>
                            </w:hyperlink>
                          </w:p>
                          <w:p w14:paraId="40BD3DA2" w14:textId="77777777" w:rsidR="00133CC8" w:rsidRPr="00133CC8" w:rsidRDefault="00133CC8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3066BC2" w14:textId="4A9486DC" w:rsidR="00133CC8" w:rsidRPr="00133CC8" w:rsidRDefault="00133CC8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“Always Ready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Always Forward, Always Learning.”</w:t>
                            </w:r>
                          </w:p>
                          <w:p w14:paraId="108A60CE" w14:textId="77777777" w:rsidR="00547561" w:rsidRPr="00965DE5" w:rsidRDefault="00547561" w:rsidP="005475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5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.75pt;width:267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ozJgIAACgEAAAOAAAAZHJzL2Uyb0RvYy54bWysU9tuGyEQfa/Uf0C817u+NfHK6yh16qpS&#10;epGSfsCYZb2owFDA3k2/vgN2HLd9q8oDYpjhzJkzw/JmMJodpA8Kbc3Ho5IzaQU2yu5q/u1x8+aa&#10;sxDBNqDRypo/ycBvVq9fLXtXyQl2qBvpGYHYUPWu5l2MriqKIDppIIzQSUvOFr2BSKbfFY2HntCN&#10;LiZl+bbo0TfOo5Ah0O3d0clXGb9tpYhf2jbIyHTNiVvMu8/7Nu3FagnVzoPrlDjRgH9gYUBZSnqG&#10;uoMIbO/VX1BGCY8B2zgSaApsWyVkroGqGZd/VPPQgZO5FhInuLNM4f/Bis+Hr56ppuYTziwYatGj&#10;HCJ7hwObJHV6FyoKenAUFge6pi7nSoO7R/E9MIvrDuxO3nqPfSehIXbj9LK4eHrECQlk23/ChtLA&#10;PmIGGlpvknQkBiN06tLTuTOJiqDL6XRRLkpyCfKNp5Pp4mqec0D1/Nz5ED9INCwdau6p9RkeDvch&#10;JjpQPYekbAG1ajZK62z43XatPTsAjckmrxP6b2Hasp7SL8p5YmIcqRa9ylksJqw8TUZFGmmtTM2v&#10;y7QSFFRJmve2yecISh/PxErbk1ZJnqNQcdgOFJgE3GLzRKp5PI4ufTU6dOh/ctbT2NY8/NiDl5zp&#10;j5aUX4xnszTn2ZjNryZk+EvP9tIDVhAUVcHZ8biO+W8kvhZvqUOtytq9MDlxpXHMkp6+Tpr3SztH&#10;vXzw1S8AAAD//wMAUEsDBBQABgAIAAAAIQA5oqce2gAAAAkBAAAPAAAAZHJzL2Rvd25yZXYueG1s&#10;TI/BTsMwEETvSPyDtUhcELVTlbaEOFWF4A4BiR7deIktYjuynTb5e5YTPY7eavZNtZtcz04Ykw1e&#10;QrEQwNC3QVvfSfj8eL3fAktZea364FHCjAl29fVVpUodzv4dT03uGJX4VCoJJueh5Dy1Bp1KizCg&#10;J/YdolOZYuy4jupM5a7nSyHW3Cnr6YNRAz4bbH+a0Um4289fUYSXcW3fTC7mxj4e9Czl7c20fwKW&#10;ccr/x/CnT+pQk9MxjF4n1ktYrgRtyQQegBHfbFaUjwQKAryu+OWC+hcAAP//AwBQSwECLQAUAAYA&#10;CAAAACEAtoM4kv4AAADhAQAAEwAAAAAAAAAAAAAAAAAAAAAAW0NvbnRlbnRfVHlwZXNdLnhtbFBL&#10;AQItABQABgAIAAAAIQA4/SH/1gAAAJQBAAALAAAAAAAAAAAAAAAAAC8BAABfcmVscy8ucmVsc1BL&#10;AQItABQABgAIAAAAIQDNMJozJgIAACgEAAAOAAAAAAAAAAAAAAAAAC4CAABkcnMvZTJvRG9jLnht&#10;bFBLAQItABQABgAIAAAAIQA5oqce2gAAAAkBAAAPAAAAAAAAAAAAAAAAAIAEAABkcnMvZG93bnJl&#10;di54bWxQSwUGAAAAAAQABADzAAAAhwUAAAAA&#10;" stroked="f" strokeweight="1.5pt">
                <v:stroke linestyle="thickBetweenThin"/>
                <v:textbox>
                  <w:txbxContent>
                    <w:p w14:paraId="0B63C72D" w14:textId="77777777" w:rsidR="00547561" w:rsidRPr="00FF5EA6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EA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Black Forest Fire Rescue Protection District</w:t>
                      </w:r>
                    </w:p>
                    <w:p w14:paraId="0DDCC478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11445 Teachout Road</w:t>
                      </w:r>
                    </w:p>
                    <w:p w14:paraId="6969EF21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Colorado Springs, Colorado 80908</w:t>
                      </w:r>
                    </w:p>
                    <w:p w14:paraId="2007C664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Ph-719.495.4300</w:t>
                      </w:r>
                    </w:p>
                    <w:p w14:paraId="6552B867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Fax 719.495.7504</w:t>
                      </w:r>
                    </w:p>
                    <w:p w14:paraId="31792B99" w14:textId="10FFCF37" w:rsidR="00547561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Web- </w:t>
                      </w:r>
                      <w:hyperlink r:id="rId10" w:history="1">
                        <w:r w:rsidR="00133CC8" w:rsidRPr="00133CC8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18"/>
                          </w:rPr>
                          <w:t>www.bffire.org</w:t>
                        </w:r>
                      </w:hyperlink>
                    </w:p>
                    <w:p w14:paraId="40BD3DA2" w14:textId="77777777" w:rsidR="00133CC8" w:rsidRPr="00133CC8" w:rsidRDefault="00133CC8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</w:p>
                    <w:p w14:paraId="33066BC2" w14:textId="4A9486DC" w:rsidR="00133CC8" w:rsidRPr="00133CC8" w:rsidRDefault="00133CC8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“Always Ready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,</w:t>
                      </w:r>
                      <w:r w:rsidRPr="00133C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Always Forward, Always Learning.”</w:t>
                      </w:r>
                    </w:p>
                    <w:p w14:paraId="108A60CE" w14:textId="77777777" w:rsidR="00547561" w:rsidRPr="00965DE5" w:rsidRDefault="00547561" w:rsidP="005475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851732" wp14:editId="1961BD79">
            <wp:extent cx="1143000" cy="11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tc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94" cy="114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sz w:val="40"/>
        </w:rPr>
        <w:t xml:space="preserve">       </w:t>
      </w:r>
    </w:p>
    <w:p w14:paraId="790E74FF" w14:textId="70D33B52" w:rsidR="007235F7" w:rsidRDefault="00133CC8" w:rsidP="00133CC8">
      <w:pPr>
        <w:pStyle w:val="NoSpacing"/>
        <w:pBdr>
          <w:bottom w:val="single" w:sz="4" w:space="1" w:color="auto"/>
        </w:pBdr>
        <w:rPr>
          <w:sz w:val="24"/>
          <w:szCs w:val="14"/>
        </w:rPr>
      </w:pPr>
      <w:r>
        <w:rPr>
          <w:sz w:val="24"/>
          <w:szCs w:val="14"/>
        </w:rPr>
        <w:tab/>
      </w:r>
      <w:r>
        <w:rPr>
          <w:sz w:val="24"/>
          <w:szCs w:val="14"/>
        </w:rPr>
        <w:tab/>
        <w:t xml:space="preserve">                        </w:t>
      </w:r>
      <w:r w:rsidRPr="00133CC8">
        <w:t xml:space="preserve">  </w:t>
      </w:r>
    </w:p>
    <w:p w14:paraId="72979D31" w14:textId="0271671F" w:rsidR="00805376" w:rsidRPr="000D3DD6" w:rsidRDefault="00805376" w:rsidP="00805376">
      <w:pPr>
        <w:rPr>
          <w:sz w:val="10"/>
          <w:szCs w:val="2"/>
        </w:rPr>
      </w:pPr>
    </w:p>
    <w:p w14:paraId="538DD113" w14:textId="50D56278" w:rsidR="000D3DD6" w:rsidRPr="000D3DD6" w:rsidRDefault="000D3DD6" w:rsidP="000D3DD6">
      <w:pPr>
        <w:jc w:val="center"/>
        <w:rPr>
          <w:rFonts w:ascii="Times New Roman" w:hAnsi="Times New Roman" w:cs="Times New Roman"/>
          <w:b/>
          <w:bCs/>
          <w:sz w:val="32"/>
          <w:szCs w:val="18"/>
        </w:rPr>
      </w:pPr>
      <w:r w:rsidRPr="000D3DD6">
        <w:rPr>
          <w:rFonts w:ascii="Times New Roman" w:hAnsi="Times New Roman" w:cs="Times New Roman"/>
          <w:b/>
          <w:bCs/>
          <w:sz w:val="32"/>
          <w:szCs w:val="18"/>
        </w:rPr>
        <w:t>FIRE COMMITMENT LETTER</w:t>
      </w:r>
    </w:p>
    <w:p w14:paraId="53358DAE" w14:textId="02BC444E" w:rsidR="00227F2B" w:rsidRPr="00741E2B" w:rsidRDefault="00227F2B" w:rsidP="00805376">
      <w:pPr>
        <w:rPr>
          <w:rFonts w:ascii="Times New Roman" w:hAnsi="Times New Roman" w:cs="Times New Roman"/>
          <w:sz w:val="24"/>
          <w:szCs w:val="14"/>
        </w:rPr>
      </w:pPr>
      <w:r w:rsidRPr="00741E2B">
        <w:rPr>
          <w:rFonts w:ascii="Times New Roman" w:hAnsi="Times New Roman" w:cs="Times New Roman"/>
          <w:sz w:val="24"/>
          <w:szCs w:val="14"/>
        </w:rPr>
        <w:fldChar w:fldCharType="begin"/>
      </w:r>
      <w:r w:rsidRPr="00741E2B">
        <w:rPr>
          <w:rFonts w:ascii="Times New Roman" w:hAnsi="Times New Roman" w:cs="Times New Roman"/>
          <w:sz w:val="24"/>
          <w:szCs w:val="14"/>
        </w:rPr>
        <w:instrText xml:space="preserve"> DATE \@ "dddd, MMMM d, yyyy" </w:instrText>
      </w:r>
      <w:r w:rsidRPr="00741E2B">
        <w:rPr>
          <w:rFonts w:ascii="Times New Roman" w:hAnsi="Times New Roman" w:cs="Times New Roman"/>
          <w:sz w:val="24"/>
          <w:szCs w:val="14"/>
        </w:rPr>
        <w:fldChar w:fldCharType="separate"/>
      </w:r>
      <w:r w:rsidR="00794246">
        <w:rPr>
          <w:rFonts w:ascii="Times New Roman" w:hAnsi="Times New Roman" w:cs="Times New Roman"/>
          <w:noProof/>
          <w:sz w:val="24"/>
          <w:szCs w:val="14"/>
        </w:rPr>
        <w:t>Thursday, December 12, 2019</w:t>
      </w:r>
      <w:r w:rsidRPr="00741E2B">
        <w:rPr>
          <w:rFonts w:ascii="Times New Roman" w:hAnsi="Times New Roman" w:cs="Times New Roman"/>
          <w:sz w:val="24"/>
          <w:szCs w:val="14"/>
        </w:rPr>
        <w:fldChar w:fldCharType="end"/>
      </w:r>
    </w:p>
    <w:p w14:paraId="7138FBAF" w14:textId="321C4A6F" w:rsidR="00227F2B" w:rsidRPr="00741E2B" w:rsidRDefault="00227F2B" w:rsidP="00805376">
      <w:pPr>
        <w:rPr>
          <w:rFonts w:ascii="Times New Roman" w:hAnsi="Times New Roman" w:cs="Times New Roman"/>
          <w:sz w:val="24"/>
          <w:szCs w:val="14"/>
        </w:rPr>
      </w:pPr>
    </w:p>
    <w:p w14:paraId="279DA2C6" w14:textId="3981B0E6" w:rsidR="005E221A" w:rsidRDefault="00F008BD" w:rsidP="007E11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Brett </w:t>
      </w:r>
      <w:proofErr w:type="spellStart"/>
      <w:r>
        <w:rPr>
          <w:rFonts w:ascii="Times New Roman" w:hAnsi="Times New Roman" w:cs="Times New Roman"/>
        </w:rPr>
        <w:t>Louk</w:t>
      </w:r>
      <w:proofErr w:type="spellEnd"/>
    </w:p>
    <w:p w14:paraId="3F6C29DE" w14:textId="6CC34A42" w:rsidR="00D13C12" w:rsidRDefault="00D13C12" w:rsidP="007E11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SMH Consult</w:t>
      </w:r>
      <w:r w:rsidR="000E020D">
        <w:rPr>
          <w:rFonts w:ascii="Times New Roman" w:hAnsi="Times New Roman" w:cs="Times New Roman"/>
        </w:rPr>
        <w:t>ants</w:t>
      </w:r>
    </w:p>
    <w:p w14:paraId="1B04C4E8" w14:textId="00AA1D0F" w:rsidR="000E020D" w:rsidRDefault="000E020D" w:rsidP="007E11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411 South Tejon St. suite </w:t>
      </w:r>
      <w:r w:rsidR="00551478">
        <w:rPr>
          <w:rFonts w:ascii="Times New Roman" w:hAnsi="Times New Roman" w:cs="Times New Roman"/>
        </w:rPr>
        <w:t>I</w:t>
      </w:r>
    </w:p>
    <w:p w14:paraId="19298106" w14:textId="0684BA48" w:rsidR="00551478" w:rsidRPr="00247ECF" w:rsidRDefault="00551478" w:rsidP="007E11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Colorado Springs, Co, 80903</w:t>
      </w:r>
    </w:p>
    <w:p w14:paraId="0DF025A0" w14:textId="77777777" w:rsidR="0026491F" w:rsidRPr="00247ECF" w:rsidRDefault="0026491F" w:rsidP="0026491F">
      <w:pPr>
        <w:pStyle w:val="NoSpacing"/>
        <w:rPr>
          <w:rFonts w:ascii="Times New Roman" w:hAnsi="Times New Roman" w:cs="Times New Roman"/>
        </w:rPr>
      </w:pPr>
    </w:p>
    <w:p w14:paraId="50E0280A" w14:textId="77777777" w:rsidR="0026491F" w:rsidRPr="00247ECF" w:rsidRDefault="0026491F" w:rsidP="0026491F">
      <w:pPr>
        <w:tabs>
          <w:tab w:val="left" w:pos="4320"/>
        </w:tabs>
        <w:rPr>
          <w:rFonts w:ascii="Times New Roman" w:hAnsi="Times New Roman" w:cs="Times New Roman"/>
        </w:rPr>
      </w:pPr>
    </w:p>
    <w:p w14:paraId="426CFB53" w14:textId="3E27FF49" w:rsidR="0026491F" w:rsidRPr="00247ECF" w:rsidRDefault="005E221A" w:rsidP="0026491F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5147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551478">
        <w:rPr>
          <w:rFonts w:ascii="Times New Roman" w:hAnsi="Times New Roman" w:cs="Times New Roman"/>
        </w:rPr>
        <w:t>Louk</w:t>
      </w:r>
      <w:proofErr w:type="spellEnd"/>
      <w:r>
        <w:rPr>
          <w:rFonts w:ascii="Times New Roman" w:hAnsi="Times New Roman" w:cs="Times New Roman"/>
        </w:rPr>
        <w:t>,</w:t>
      </w:r>
    </w:p>
    <w:p w14:paraId="69F26402" w14:textId="77777777" w:rsidR="0026491F" w:rsidRPr="00247ECF" w:rsidRDefault="0026491F" w:rsidP="0026491F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CCBB8BF" w14:textId="16257133" w:rsidR="0026491F" w:rsidRDefault="0026491F" w:rsidP="00D2035E">
      <w:pPr>
        <w:pStyle w:val="NoSpacing"/>
        <w:spacing w:line="360" w:lineRule="auto"/>
        <w:rPr>
          <w:rFonts w:ascii="Times New Roman" w:hAnsi="Times New Roman" w:cs="Times New Roman"/>
        </w:rPr>
      </w:pPr>
      <w:r w:rsidRPr="00247ECF">
        <w:rPr>
          <w:rFonts w:ascii="Times New Roman" w:hAnsi="Times New Roman" w:cs="Times New Roman"/>
        </w:rPr>
        <w:t xml:space="preserve">The Black Forest Fire Rescue Protection District currently provides fire protection </w:t>
      </w:r>
      <w:r w:rsidR="00626699" w:rsidRPr="00247ECF">
        <w:rPr>
          <w:rFonts w:ascii="Times New Roman" w:hAnsi="Times New Roman" w:cs="Times New Roman"/>
        </w:rPr>
        <w:t xml:space="preserve">and suppression </w:t>
      </w:r>
      <w:r w:rsidRPr="00247ECF">
        <w:rPr>
          <w:rFonts w:ascii="Times New Roman" w:hAnsi="Times New Roman" w:cs="Times New Roman"/>
        </w:rPr>
        <w:t xml:space="preserve">services </w:t>
      </w:r>
      <w:r w:rsidR="00EA78FA" w:rsidRPr="00247ECF">
        <w:rPr>
          <w:rFonts w:ascii="Times New Roman" w:hAnsi="Times New Roman" w:cs="Times New Roman"/>
        </w:rPr>
        <w:t>to approximately 50 square miles within the Black Forest</w:t>
      </w:r>
      <w:r w:rsidR="00BF41EC">
        <w:rPr>
          <w:rFonts w:ascii="Times New Roman" w:hAnsi="Times New Roman" w:cs="Times New Roman"/>
        </w:rPr>
        <w:t xml:space="preserve"> to include your </w:t>
      </w:r>
      <w:r w:rsidR="001E3F22">
        <w:rPr>
          <w:rFonts w:ascii="Times New Roman" w:hAnsi="Times New Roman" w:cs="Times New Roman"/>
        </w:rPr>
        <w:t>project on Vollmer Road</w:t>
      </w:r>
      <w:r w:rsidR="00751356" w:rsidRPr="00247ECF">
        <w:rPr>
          <w:rFonts w:ascii="Times New Roman" w:hAnsi="Times New Roman" w:cs="Times New Roman"/>
        </w:rPr>
        <w:t xml:space="preserve">. </w:t>
      </w:r>
      <w:r w:rsidR="000B290C" w:rsidRPr="00247ECF">
        <w:rPr>
          <w:rFonts w:ascii="Times New Roman" w:hAnsi="Times New Roman" w:cs="Times New Roman"/>
        </w:rPr>
        <w:t xml:space="preserve">We will continue to provide </w:t>
      </w:r>
      <w:r w:rsidR="001A1E69">
        <w:rPr>
          <w:rFonts w:ascii="Times New Roman" w:hAnsi="Times New Roman" w:cs="Times New Roman"/>
        </w:rPr>
        <w:t xml:space="preserve">emergency response and </w:t>
      </w:r>
      <w:r w:rsidR="000B290C" w:rsidRPr="00247ECF">
        <w:rPr>
          <w:rFonts w:ascii="Times New Roman" w:hAnsi="Times New Roman" w:cs="Times New Roman"/>
        </w:rPr>
        <w:t xml:space="preserve">support for your </w:t>
      </w:r>
      <w:r w:rsidR="003849F4">
        <w:rPr>
          <w:rFonts w:ascii="Times New Roman" w:hAnsi="Times New Roman" w:cs="Times New Roman"/>
        </w:rPr>
        <w:t xml:space="preserve">project and the proposed </w:t>
      </w:r>
      <w:r w:rsidR="0081600D">
        <w:rPr>
          <w:rFonts w:ascii="Times New Roman" w:hAnsi="Times New Roman" w:cs="Times New Roman"/>
        </w:rPr>
        <w:t xml:space="preserve">4 lots within the project. </w:t>
      </w:r>
      <w:bookmarkStart w:id="0" w:name="_GoBack"/>
      <w:bookmarkEnd w:id="0"/>
      <w:r w:rsidR="00F91657">
        <w:rPr>
          <w:rFonts w:ascii="Times New Roman" w:hAnsi="Times New Roman" w:cs="Times New Roman"/>
        </w:rPr>
        <w:t xml:space="preserve"> </w:t>
      </w:r>
      <w:r w:rsidR="00046B3C" w:rsidRPr="00247ECF">
        <w:rPr>
          <w:rFonts w:ascii="Times New Roman" w:hAnsi="Times New Roman" w:cs="Times New Roman"/>
        </w:rPr>
        <w:t xml:space="preserve"> </w:t>
      </w:r>
    </w:p>
    <w:p w14:paraId="23A59E28" w14:textId="77777777" w:rsidR="005547AC" w:rsidRPr="00247ECF" w:rsidRDefault="005547AC" w:rsidP="00D2035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E7B525A" w14:textId="3661C290" w:rsidR="0026491F" w:rsidRPr="00247ECF" w:rsidRDefault="0026491F" w:rsidP="0026491F">
      <w:pPr>
        <w:pStyle w:val="NoSpacing"/>
        <w:spacing w:line="360" w:lineRule="auto"/>
        <w:rPr>
          <w:rFonts w:ascii="Times New Roman" w:hAnsi="Times New Roman" w:cs="Times New Roman"/>
        </w:rPr>
      </w:pPr>
      <w:r w:rsidRPr="00247ECF">
        <w:rPr>
          <w:rFonts w:ascii="Times New Roman" w:hAnsi="Times New Roman" w:cs="Times New Roman"/>
        </w:rPr>
        <w:t xml:space="preserve">Any Questions may be directed to the Fire Chief </w:t>
      </w:r>
      <w:r w:rsidR="005547AC">
        <w:rPr>
          <w:rFonts w:ascii="Times New Roman" w:hAnsi="Times New Roman" w:cs="Times New Roman"/>
        </w:rPr>
        <w:t xml:space="preserve">or Deputy Fire Chief </w:t>
      </w:r>
      <w:r w:rsidRPr="00247ECF">
        <w:rPr>
          <w:rFonts w:ascii="Times New Roman" w:hAnsi="Times New Roman" w:cs="Times New Roman"/>
        </w:rPr>
        <w:t>at 719-495-4300.</w:t>
      </w:r>
    </w:p>
    <w:p w14:paraId="2C130DCE" w14:textId="38B9E2E5" w:rsidR="0026491F" w:rsidRDefault="0026491F" w:rsidP="0026491F">
      <w:pPr>
        <w:pStyle w:val="NoSpacing"/>
        <w:spacing w:line="360" w:lineRule="auto"/>
        <w:rPr>
          <w:sz w:val="24"/>
        </w:rPr>
      </w:pPr>
    </w:p>
    <w:p w14:paraId="4E4239CA" w14:textId="3A4B5CB8" w:rsidR="00252500" w:rsidRDefault="00252500" w:rsidP="0026491F">
      <w:pPr>
        <w:pStyle w:val="NoSpacing"/>
        <w:spacing w:line="360" w:lineRule="auto"/>
        <w:rPr>
          <w:sz w:val="24"/>
        </w:rPr>
      </w:pPr>
      <w:r>
        <w:rPr>
          <w:sz w:val="24"/>
        </w:rPr>
        <w:t>Respectfully,</w:t>
      </w:r>
    </w:p>
    <w:p w14:paraId="720559C5" w14:textId="77777777" w:rsidR="0026491F" w:rsidRDefault="0026491F" w:rsidP="0026491F">
      <w:pPr>
        <w:pStyle w:val="NoSpacing"/>
        <w:spacing w:line="360" w:lineRule="auto"/>
        <w:rPr>
          <w:sz w:val="24"/>
        </w:rPr>
      </w:pPr>
    </w:p>
    <w:p w14:paraId="5251D4C6" w14:textId="7378A109" w:rsidR="0026491F" w:rsidRPr="005B5800" w:rsidRDefault="006862A6" w:rsidP="0026491F">
      <w:pPr>
        <w:pStyle w:val="NoSpacing"/>
        <w:spacing w:line="360" w:lineRule="auto"/>
        <w:rPr>
          <w:rFonts w:ascii="Vladimir Script" w:hAnsi="Vladimir Script"/>
          <w:sz w:val="52"/>
          <w:szCs w:val="48"/>
        </w:rPr>
      </w:pPr>
      <w:r w:rsidRPr="005B5800">
        <w:rPr>
          <w:rFonts w:ascii="Vladimir Script" w:hAnsi="Vladimir Script"/>
          <w:sz w:val="52"/>
          <w:szCs w:val="48"/>
        </w:rPr>
        <w:t>James Rebitski</w:t>
      </w:r>
    </w:p>
    <w:p w14:paraId="577CC31E" w14:textId="0BBFA76C" w:rsidR="0026491F" w:rsidRPr="005547AC" w:rsidRDefault="005547AC" w:rsidP="005547AC">
      <w:pPr>
        <w:pStyle w:val="NoSpacing"/>
        <w:rPr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</w:rPr>
        <w:t>James Rebitski</w:t>
      </w:r>
      <w:r>
        <w:rPr>
          <w:rFonts w:ascii="Times New Roman" w:hAnsi="Times New Roman" w:cs="Times New Roman"/>
        </w:rPr>
        <w:t>,</w:t>
      </w:r>
    </w:p>
    <w:p w14:paraId="623567E4" w14:textId="21983984" w:rsidR="005547AC" w:rsidRPr="005547AC" w:rsidRDefault="005547AC" w:rsidP="005547AC">
      <w:pPr>
        <w:pStyle w:val="NoSpacing"/>
        <w:rPr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</w:rPr>
        <w:t xml:space="preserve">Deputy Chief </w:t>
      </w:r>
    </w:p>
    <w:p w14:paraId="67E33778" w14:textId="2851C0BF" w:rsidR="005547AC" w:rsidRPr="005547AC" w:rsidRDefault="005547AC" w:rsidP="005547AC">
      <w:pPr>
        <w:pStyle w:val="NoSpacing"/>
        <w:rPr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</w:rPr>
        <w:t xml:space="preserve">Black Forest Fire Rescue </w:t>
      </w:r>
    </w:p>
    <w:p w14:paraId="49CEB309" w14:textId="19B73205" w:rsidR="00741E2B" w:rsidRPr="005547AC" w:rsidRDefault="00741E2B" w:rsidP="005547AC">
      <w:pPr>
        <w:pStyle w:val="NoSpacing"/>
        <w:rPr>
          <w:rFonts w:ascii="Times New Roman" w:hAnsi="Times New Roman" w:cs="Times New Roman"/>
          <w:szCs w:val="14"/>
        </w:rPr>
      </w:pPr>
    </w:p>
    <w:p w14:paraId="50DA11D8" w14:textId="77777777" w:rsidR="00E03950" w:rsidRDefault="00E03950" w:rsidP="00805376">
      <w:pPr>
        <w:rPr>
          <w:rFonts w:ascii="Times New Roman" w:hAnsi="Times New Roman" w:cs="Times New Roman"/>
          <w:sz w:val="24"/>
          <w:szCs w:val="14"/>
        </w:rPr>
      </w:pPr>
    </w:p>
    <w:p w14:paraId="5C63394C" w14:textId="77777777" w:rsidR="00E03950" w:rsidRDefault="00E03950" w:rsidP="00805376">
      <w:pPr>
        <w:rPr>
          <w:rFonts w:ascii="Times New Roman" w:hAnsi="Times New Roman" w:cs="Times New Roman"/>
          <w:sz w:val="24"/>
          <w:szCs w:val="14"/>
        </w:rPr>
      </w:pPr>
    </w:p>
    <w:p w14:paraId="4D09683F" w14:textId="77777777" w:rsidR="00741E2B" w:rsidRDefault="00741E2B" w:rsidP="00805376">
      <w:pPr>
        <w:rPr>
          <w:sz w:val="24"/>
          <w:szCs w:val="14"/>
        </w:rPr>
      </w:pPr>
    </w:p>
    <w:sectPr w:rsidR="00741E2B" w:rsidSect="00133CC8">
      <w:footerReference w:type="default" r:id="rId12"/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F4D0" w14:textId="77777777" w:rsidR="00FD77E2" w:rsidRDefault="00FD77E2">
      <w:pPr>
        <w:spacing w:after="0" w:line="240" w:lineRule="auto"/>
      </w:pPr>
      <w:r>
        <w:separator/>
      </w:r>
    </w:p>
  </w:endnote>
  <w:endnote w:type="continuationSeparator" w:id="0">
    <w:p w14:paraId="56FC0BEA" w14:textId="77777777" w:rsidR="00FD77E2" w:rsidRDefault="00FD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B42B" w14:textId="5B7F530B" w:rsidR="0065532B" w:rsidRPr="00133CC8" w:rsidRDefault="00547561" w:rsidP="0065532B">
    <w:pPr>
      <w:rPr>
        <w:rFonts w:ascii="Monotype Corsiva" w:hAnsi="Monotype Corsiva" w:cs="Times New Roman"/>
        <w:b/>
        <w:sz w:val="40"/>
      </w:rPr>
    </w:pPr>
    <w:r>
      <w:rPr>
        <w:rFonts w:ascii="Monotype Corsiva" w:hAnsi="Monotype Corsiva" w:cs="Times New Roman"/>
        <w:b/>
        <w:sz w:val="40"/>
      </w:rPr>
      <w:t xml:space="preserve">                    </w:t>
    </w:r>
    <w:r w:rsidRPr="00965DE5">
      <w:rPr>
        <w:rFonts w:ascii="Monotype Corsiva" w:hAnsi="Monotype Corsiva" w:cs="Times New Roman"/>
        <w:b/>
        <w:sz w:val="40"/>
      </w:rPr>
      <w:t>“</w:t>
    </w:r>
    <w:r w:rsidRPr="0007546C">
      <w:rPr>
        <w:rFonts w:ascii="Monotype Corsiva" w:hAnsi="Monotype Corsiva" w:cs="Times New Roman"/>
        <w:b/>
        <w:sz w:val="30"/>
        <w:szCs w:val="30"/>
      </w:rPr>
      <w:t>Serving the citizens of Black Forest since 1945”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2678" w14:textId="77777777" w:rsidR="00FD77E2" w:rsidRDefault="00FD77E2">
      <w:pPr>
        <w:spacing w:after="0" w:line="240" w:lineRule="auto"/>
      </w:pPr>
      <w:r>
        <w:separator/>
      </w:r>
    </w:p>
  </w:footnote>
  <w:footnote w:type="continuationSeparator" w:id="0">
    <w:p w14:paraId="20073E54" w14:textId="77777777" w:rsidR="00FD77E2" w:rsidRDefault="00FD7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8"/>
    <w:rsid w:val="00012B9C"/>
    <w:rsid w:val="00046B3C"/>
    <w:rsid w:val="000773F0"/>
    <w:rsid w:val="000A5361"/>
    <w:rsid w:val="000B290C"/>
    <w:rsid w:val="000D3DD6"/>
    <w:rsid w:val="000E020D"/>
    <w:rsid w:val="000F2955"/>
    <w:rsid w:val="0012182A"/>
    <w:rsid w:val="00133CC8"/>
    <w:rsid w:val="001A1E69"/>
    <w:rsid w:val="001E3F22"/>
    <w:rsid w:val="00227F2B"/>
    <w:rsid w:val="00247ECF"/>
    <w:rsid w:val="00252500"/>
    <w:rsid w:val="0026491F"/>
    <w:rsid w:val="00286A0F"/>
    <w:rsid w:val="002B1513"/>
    <w:rsid w:val="002B2AAB"/>
    <w:rsid w:val="002D64F1"/>
    <w:rsid w:val="003849F4"/>
    <w:rsid w:val="00422050"/>
    <w:rsid w:val="00441228"/>
    <w:rsid w:val="004850AF"/>
    <w:rsid w:val="004A1750"/>
    <w:rsid w:val="004D65EF"/>
    <w:rsid w:val="004D6FBA"/>
    <w:rsid w:val="005329E6"/>
    <w:rsid w:val="0054673D"/>
    <w:rsid w:val="00547561"/>
    <w:rsid w:val="00551478"/>
    <w:rsid w:val="005547AC"/>
    <w:rsid w:val="005B5800"/>
    <w:rsid w:val="005D1955"/>
    <w:rsid w:val="005E221A"/>
    <w:rsid w:val="00626699"/>
    <w:rsid w:val="006862A6"/>
    <w:rsid w:val="006D487F"/>
    <w:rsid w:val="007303EC"/>
    <w:rsid w:val="007416E1"/>
    <w:rsid w:val="00741E2B"/>
    <w:rsid w:val="00751356"/>
    <w:rsid w:val="00792801"/>
    <w:rsid w:val="00794246"/>
    <w:rsid w:val="007E0743"/>
    <w:rsid w:val="007E11D2"/>
    <w:rsid w:val="007F6CC4"/>
    <w:rsid w:val="00805376"/>
    <w:rsid w:val="00811B2A"/>
    <w:rsid w:val="0081600D"/>
    <w:rsid w:val="00985811"/>
    <w:rsid w:val="00995AAA"/>
    <w:rsid w:val="00A64A6A"/>
    <w:rsid w:val="00A93426"/>
    <w:rsid w:val="00AA15C7"/>
    <w:rsid w:val="00B03736"/>
    <w:rsid w:val="00B46B39"/>
    <w:rsid w:val="00BF41EC"/>
    <w:rsid w:val="00D13B3A"/>
    <w:rsid w:val="00D13C12"/>
    <w:rsid w:val="00D2035E"/>
    <w:rsid w:val="00D752DA"/>
    <w:rsid w:val="00D93BBD"/>
    <w:rsid w:val="00E03950"/>
    <w:rsid w:val="00EA78FA"/>
    <w:rsid w:val="00F008BD"/>
    <w:rsid w:val="00F03BD5"/>
    <w:rsid w:val="00F91657"/>
    <w:rsid w:val="00FD4B38"/>
    <w:rsid w:val="00FD77E2"/>
    <w:rsid w:val="00FD7CD2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4833"/>
  <w15:docId w15:val="{46E34576-2FF9-45AE-BC9A-429D167A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6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61"/>
  </w:style>
  <w:style w:type="paragraph" w:styleId="BalloonText">
    <w:name w:val="Balloon Text"/>
    <w:basedOn w:val="Normal"/>
    <w:link w:val="BalloonTextChar"/>
    <w:uiPriority w:val="99"/>
    <w:semiHidden/>
    <w:unhideWhenUsed/>
    <w:rsid w:val="0054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C8"/>
  </w:style>
  <w:style w:type="paragraph" w:customStyle="1" w:styleId="Default">
    <w:name w:val="Default"/>
    <w:rsid w:val="007E074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bffire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ffire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ffire-my.sharepoint.com/personal/james_rebitski_bffire_org/Documents/From%20Surface/Documents/BFFR/Office%20templates/2014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7F15C6487DA47AD0DBCC92297D4C2" ma:contentTypeVersion="10" ma:contentTypeDescription="Create a new document." ma:contentTypeScope="" ma:versionID="616fc4307508fa0d7cd5d868036a298f">
  <xsd:schema xmlns:xsd="http://www.w3.org/2001/XMLSchema" xmlns:xs="http://www.w3.org/2001/XMLSchema" xmlns:p="http://schemas.microsoft.com/office/2006/metadata/properties" xmlns:ns3="767add96-c97e-4e89-8e83-60c0cce90a35" targetNamespace="http://schemas.microsoft.com/office/2006/metadata/properties" ma:root="true" ma:fieldsID="b276d7835d34259a64b805a0b9eb4d91" ns3:_="">
    <xsd:import namespace="767add96-c97e-4e89-8e83-60c0cce9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add96-c97e-4e89-8e83-60c0cce90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CD3B7-ABAF-49E5-84B0-A1C77C83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FC691-70AF-4230-B047-6E15C176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add96-c97e-4e89-8e83-60c0cce9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3E66F-63BF-4AF4-8800-AF3B0156C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2014%20letterhead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Rebitski</dc:creator>
  <cp:lastModifiedBy>James Rebitski</cp:lastModifiedBy>
  <cp:revision>11</cp:revision>
  <cp:lastPrinted>2019-10-16T20:56:00Z</cp:lastPrinted>
  <dcterms:created xsi:type="dcterms:W3CDTF">2019-12-12T21:22:00Z</dcterms:created>
  <dcterms:modified xsi:type="dcterms:W3CDTF">2019-12-12T21:25:00Z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0x01010097B7F15C6487DA47AD0DBCC92297D4C2</vt:lpwstr>
  </property>
</Properties>
</file>