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Default="00DB1DF7" w:rsidP="00F01D57">
      <w:pPr>
        <w:jc w:val="center"/>
        <w:outlineLvl w:val="0"/>
        <w:rPr>
          <w:rFonts w:ascii="Times New Roman" w:hAnsi="Times New Roman"/>
          <w:b/>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0538874F" w14:textId="62CEC9B0" w:rsidR="003D7025" w:rsidRPr="002C55FC" w:rsidRDefault="003D7025" w:rsidP="00F01D57">
      <w:pPr>
        <w:jc w:val="center"/>
        <w:outlineLvl w:val="0"/>
        <w:rPr>
          <w:rFonts w:ascii="Times New Roman" w:hAnsi="Times New Roman"/>
          <w:szCs w:val="24"/>
        </w:rPr>
      </w:pPr>
      <w:r>
        <w:rPr>
          <w:rFonts w:ascii="Times New Roman" w:hAnsi="Times New Roman"/>
          <w:b/>
          <w:szCs w:val="24"/>
        </w:rPr>
        <w:t xml:space="preserve">FALCON HIGHLANDS </w:t>
      </w:r>
      <w:r w:rsidR="00E55FCE">
        <w:rPr>
          <w:rFonts w:ascii="Times New Roman" w:hAnsi="Times New Roman"/>
          <w:b/>
          <w:szCs w:val="24"/>
        </w:rPr>
        <w:t xml:space="preserve">SOUTH </w:t>
      </w:r>
      <w:r>
        <w:rPr>
          <w:rFonts w:ascii="Times New Roman" w:hAnsi="Times New Roman"/>
          <w:b/>
          <w:szCs w:val="24"/>
        </w:rPr>
        <w:t>FILING 1</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57F73A3E"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3D7025" w:rsidRPr="003D7025">
        <w:rPr>
          <w:rFonts w:ascii="Times New Roman" w:hAnsi="Times New Roman"/>
          <w:b/>
          <w:bCs/>
          <w:szCs w:val="24"/>
          <w:u w:val="single"/>
        </w:rPr>
        <w:t>CHALLENGER COMMUNITIES,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3C44801C"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3D7025" w:rsidRPr="003D7025">
        <w:rPr>
          <w:rFonts w:ascii="Times New Roman" w:hAnsi="Times New Roman"/>
          <w:b/>
          <w:bCs/>
          <w:szCs w:val="24"/>
          <w:u w:val="single"/>
        </w:rPr>
        <w:t>FALCON HIGHLANDS</w:t>
      </w:r>
      <w:r w:rsidR="003D7025">
        <w:rPr>
          <w:rFonts w:ascii="Times New Roman" w:hAnsi="Times New Roman"/>
          <w:b/>
          <w:bCs/>
          <w:szCs w:val="24"/>
          <w:u w:val="single"/>
        </w:rPr>
        <w:t xml:space="preserve"> SOUTH</w:t>
      </w:r>
      <w:r w:rsidR="003D7025" w:rsidRPr="003D7025">
        <w:rPr>
          <w:rFonts w:ascii="Times New Roman" w:hAnsi="Times New Roman"/>
          <w:b/>
          <w:bCs/>
          <w:szCs w:val="24"/>
          <w:u w:val="single"/>
        </w:rPr>
        <w:t xml:space="preserv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WHEREAS, pursuant to the same authority, the Subdivider is </w:t>
      </w:r>
      <w:proofErr w:type="gramStart"/>
      <w:r w:rsidRPr="002C55FC">
        <w:rPr>
          <w:rFonts w:ascii="Times New Roman" w:hAnsi="Times New Roman"/>
          <w:szCs w:val="24"/>
        </w:rPr>
        <w:t>obligated</w:t>
      </w:r>
      <w:proofErr w:type="gramEnd"/>
      <w:r w:rsidRPr="002C55FC">
        <w:rPr>
          <w:rFonts w:ascii="Times New Roman" w:hAnsi="Times New Roman"/>
          <w:szCs w:val="24"/>
        </w:rPr>
        <w:t xml:space="preserve">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6AB1E9FE"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3D7025" w:rsidRPr="003D7025">
        <w:rPr>
          <w:rFonts w:ascii="Times New Roman" w:hAnsi="Times New Roman"/>
          <w:b/>
          <w:bCs/>
          <w:szCs w:val="24"/>
          <w:u w:val="single"/>
        </w:rPr>
        <w:t>PERFORMANCE BOND</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w:t>
      </w:r>
      <w:proofErr w:type="gramStart"/>
      <w:r w:rsidR="00E37B96" w:rsidRPr="002C55FC">
        <w:rPr>
          <w:rFonts w:ascii="Times New Roman" w:hAnsi="Times New Roman"/>
          <w:szCs w:val="24"/>
        </w:rPr>
        <w:t>remain in effect at all times</w:t>
      </w:r>
      <w:proofErr w:type="gramEnd"/>
      <w:r w:rsidR="00E37B96" w:rsidRPr="002C55FC">
        <w:rPr>
          <w:rFonts w:ascii="Times New Roman" w:hAnsi="Times New Roman"/>
          <w:szCs w:val="24"/>
        </w:rPr>
        <w:t xml:space="preserve">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55C37084"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3D7025" w:rsidRPr="003D7025">
        <w:rPr>
          <w:rFonts w:ascii="Times New Roman" w:hAnsi="Times New Roman"/>
          <w:b/>
          <w:bCs/>
          <w:szCs w:val="24"/>
          <w:u w:val="single"/>
        </w:rPr>
        <w:t>PERFORMANCE BOND</w:t>
      </w:r>
      <w:r w:rsidR="001F786A" w:rsidRPr="002C55FC">
        <w:rPr>
          <w:rFonts w:ascii="Times New Roman" w:hAnsi="Times New Roman"/>
          <w:szCs w:val="24"/>
        </w:rPr>
        <w:t xml:space="preserve"> issued by </w:t>
      </w:r>
      <w:r w:rsidR="003D7025" w:rsidRPr="003D7025">
        <w:rPr>
          <w:rFonts w:ascii="Times New Roman" w:hAnsi="Times New Roman"/>
          <w:b/>
          <w:bCs/>
          <w:szCs w:val="24"/>
          <w:u w:val="single"/>
        </w:rPr>
        <w:t>HUB INTERNATIONAL</w:t>
      </w:r>
      <w:r w:rsidR="001F786A" w:rsidRPr="002C55FC">
        <w:rPr>
          <w:rFonts w:ascii="Times New Roman" w:hAnsi="Times New Roman"/>
          <w:szCs w:val="24"/>
        </w:rPr>
        <w:t xml:space="preserve"> in the amount of </w:t>
      </w:r>
      <w:r w:rsidR="001F786A" w:rsidRPr="00064D0A">
        <w:rPr>
          <w:rFonts w:ascii="Times New Roman" w:hAnsi="Times New Roman"/>
          <w:b/>
          <w:bCs/>
          <w:szCs w:val="24"/>
          <w:u w:val="single"/>
        </w:rPr>
        <w:t>$</w:t>
      </w:r>
      <w:r w:rsidR="00B544B4">
        <w:rPr>
          <w:rFonts w:ascii="Times New Roman" w:hAnsi="Times New Roman"/>
          <w:b/>
          <w:bCs/>
          <w:szCs w:val="24"/>
          <w:u w:val="single"/>
        </w:rPr>
        <w:t>2,</w:t>
      </w:r>
      <w:r w:rsidR="00B031C8">
        <w:rPr>
          <w:rFonts w:ascii="Times New Roman" w:hAnsi="Times New Roman"/>
          <w:b/>
          <w:bCs/>
          <w:szCs w:val="24"/>
          <w:u w:val="single"/>
        </w:rPr>
        <w:t>424</w:t>
      </w:r>
      <w:r w:rsidR="00C10832">
        <w:rPr>
          <w:rFonts w:ascii="Times New Roman" w:hAnsi="Times New Roman"/>
          <w:b/>
          <w:bCs/>
          <w:szCs w:val="24"/>
          <w:u w:val="single"/>
        </w:rPr>
        <w:t>,</w:t>
      </w:r>
      <w:r w:rsidR="00B031C8">
        <w:rPr>
          <w:rFonts w:ascii="Times New Roman" w:hAnsi="Times New Roman"/>
          <w:b/>
          <w:bCs/>
          <w:szCs w:val="24"/>
          <w:u w:val="single"/>
        </w:rPr>
        <w:t>623</w:t>
      </w:r>
      <w:r w:rsidR="00C10832">
        <w:rPr>
          <w:rFonts w:ascii="Times New Roman" w:hAnsi="Times New Roman"/>
          <w:b/>
          <w:bCs/>
          <w:szCs w:val="24"/>
          <w:u w:val="single"/>
        </w:rPr>
        <w:t>.</w:t>
      </w:r>
      <w:r w:rsidR="00B031C8">
        <w:rPr>
          <w:rFonts w:ascii="Times New Roman" w:hAnsi="Times New Roman"/>
          <w:b/>
          <w:bCs/>
          <w:szCs w:val="24"/>
          <w:u w:val="single"/>
        </w:rPr>
        <w:t>60</w:t>
      </w:r>
      <w:r w:rsidR="001F786A" w:rsidRPr="002C55FC">
        <w:rPr>
          <w:rFonts w:ascii="Times New Roman" w:hAnsi="Times New Roman"/>
          <w:szCs w:val="24"/>
        </w:rPr>
        <w:t>.</w:t>
      </w:r>
    </w:p>
    <w:p w14:paraId="4D075111" w14:textId="40382BFC" w:rsidR="002C55FC" w:rsidRPr="002C55FC" w:rsidRDefault="002C55FC" w:rsidP="001F786A">
      <w:pPr>
        <w:spacing w:before="240"/>
        <w:ind w:left="720"/>
        <w:jc w:val="both"/>
        <w:rPr>
          <w:rFonts w:ascii="Times New Roman" w:hAnsi="Times New Roman"/>
          <w:szCs w:val="24"/>
        </w:rPr>
      </w:pPr>
      <w:r w:rsidRPr="00E46345">
        <w:rPr>
          <w:rFonts w:ascii="Times New Roman" w:hAnsi="Times New Roman"/>
          <w:b/>
          <w:bCs/>
          <w:sz w:val="28"/>
          <w:szCs w:val="28"/>
        </w:rPr>
        <w:t>[</w:t>
      </w:r>
      <w:r w:rsidR="00591209">
        <w:rPr>
          <w:rFonts w:ascii="Times New Roman" w:hAnsi="Times New Roman"/>
          <w:b/>
          <w:bCs/>
          <w:sz w:val="28"/>
          <w:szCs w:val="28"/>
        </w:rPr>
        <w:t>X</w:t>
      </w:r>
      <w:r w:rsidRPr="00E46345">
        <w:rPr>
          <w:rFonts w:ascii="Times New Roman" w:hAnsi="Times New Roman"/>
          <w:b/>
          <w:bCs/>
          <w:sz w:val="28"/>
          <w:szCs w:val="28"/>
        </w:rPr>
        <w:t>]</w:t>
      </w:r>
      <w:r w:rsidRPr="00E46345">
        <w:rPr>
          <w:rFonts w:ascii="Times New Roman" w:hAnsi="Times New Roman"/>
          <w:szCs w:val="24"/>
        </w:rPr>
        <w:t xml:space="preserve"> If this box is checked, the Subdivider has elected to </w:t>
      </w:r>
      <w:r w:rsidR="007F7D84" w:rsidRPr="00E46345">
        <w:rPr>
          <w:rFonts w:ascii="Times New Roman" w:hAnsi="Times New Roman"/>
          <w:szCs w:val="24"/>
        </w:rPr>
        <w:t>defer installation of portions of the sidewalk in this Subdivision, pursuant to the terms and conditions of the Sidewalk Addendum attached hereto and incorporated herein by reference.</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lastRenderedPageBreak/>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w:t>
      </w:r>
      <w:proofErr w:type="gramStart"/>
      <w:r w:rsidR="0002714D" w:rsidRPr="002C55FC">
        <w:rPr>
          <w:rFonts w:ascii="Times New Roman" w:hAnsi="Times New Roman"/>
          <w:szCs w:val="24"/>
        </w:rPr>
        <w:t>take into account</w:t>
      </w:r>
      <w:proofErr w:type="gramEnd"/>
      <w:r w:rsidR="0002714D" w:rsidRPr="002C55FC">
        <w:rPr>
          <w:rFonts w:ascii="Times New Roman" w:hAnsi="Times New Roman"/>
          <w:szCs w:val="24"/>
        </w:rPr>
        <w:t xml:space="preserve">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t>
      </w:r>
      <w:r w:rsidR="00262311" w:rsidRPr="002C55FC">
        <w:rPr>
          <w:rFonts w:ascii="Times New Roman" w:hAnsi="Times New Roman"/>
          <w:szCs w:val="24"/>
        </w:rPr>
        <w:lastRenderedPageBreak/>
        <w:t>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w:t>
      </w:r>
      <w:proofErr w:type="gramStart"/>
      <w:r w:rsidR="00262311" w:rsidRPr="002C55FC">
        <w:rPr>
          <w:rFonts w:ascii="Times New Roman" w:hAnsi="Times New Roman"/>
          <w:szCs w:val="24"/>
        </w:rPr>
        <w:t>Subdivider</w:t>
      </w:r>
      <w:proofErr w:type="gramEnd"/>
      <w:r w:rsidR="00262311" w:rsidRPr="002C55FC">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to provide the County with a title insurance commitment at time of final platting </w:t>
      </w:r>
      <w:proofErr w:type="gramStart"/>
      <w:r w:rsidR="00262311" w:rsidRPr="002C55FC">
        <w:rPr>
          <w:rFonts w:ascii="Times New Roman" w:hAnsi="Times New Roman"/>
          <w:szCs w:val="24"/>
        </w:rPr>
        <w:t>evidencing</w:t>
      </w:r>
      <w:proofErr w:type="gramEnd"/>
      <w:r w:rsidR="00262311" w:rsidRPr="002C55FC">
        <w:rPr>
          <w:rFonts w:ascii="Times New Roman" w:hAnsi="Times New Roman"/>
          <w:szCs w:val="24"/>
        </w:rPr>
        <w:t xml:space="preserve">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156E0D62"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3D7025" w:rsidRPr="003D7025">
        <w:rPr>
          <w:rFonts w:ascii="Times New Roman" w:hAnsi="Times New Roman"/>
          <w:b/>
          <w:bCs/>
          <w:szCs w:val="24"/>
          <w:u w:val="single"/>
        </w:rPr>
        <w:t>FALCON HIGHLANDS</w:t>
      </w:r>
      <w:r w:rsidR="003D7025">
        <w:rPr>
          <w:rFonts w:ascii="Times New Roman" w:hAnsi="Times New Roman"/>
          <w:b/>
          <w:bCs/>
          <w:szCs w:val="24"/>
          <w:u w:val="single"/>
        </w:rPr>
        <w:t xml:space="preserve"> SOUTH</w:t>
      </w:r>
      <w:r w:rsidR="003D7025" w:rsidRPr="003D7025">
        <w:rPr>
          <w:rFonts w:ascii="Times New Roman" w:hAnsi="Times New Roman"/>
          <w:b/>
          <w:bCs/>
          <w:szCs w:val="24"/>
          <w:u w:val="single"/>
        </w:rPr>
        <w:t xml:space="preserve"> FILING 1</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lastRenderedPageBreak/>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proofErr w:type="gramStart"/>
      <w:r w:rsidR="002C55FC">
        <w:rPr>
          <w:rFonts w:ascii="Times New Roman" w:hAnsi="Times New Roman"/>
          <w:szCs w:val="24"/>
        </w:rPr>
        <w:t>B</w:t>
      </w:r>
      <w:r w:rsidRPr="002C55FC">
        <w:rPr>
          <w:rFonts w:ascii="Times New Roman" w:hAnsi="Times New Roman"/>
          <w:szCs w:val="24"/>
        </w:rPr>
        <w:t>y:_</w:t>
      </w:r>
      <w:proofErr w:type="gramEnd"/>
      <w:r w:rsidRPr="002C55FC">
        <w:rPr>
          <w:rFonts w:ascii="Times New Roman" w:hAnsi="Times New Roman"/>
          <w:szCs w:val="24"/>
        </w:rPr>
        <w:t>_________________________________</w:t>
      </w:r>
    </w:p>
    <w:p w14:paraId="7B9CBF5B" w14:textId="5B3E0AF0" w:rsidR="000C0CA7" w:rsidRPr="002C55FC" w:rsidRDefault="00262311" w:rsidP="00565AFB">
      <w:pPr>
        <w:rPr>
          <w:rFonts w:ascii="Times New Roman" w:hAnsi="Times New Roman"/>
          <w:szCs w:val="24"/>
        </w:rPr>
      </w:pPr>
      <w:r w:rsidRPr="00562921">
        <w:rPr>
          <w:rFonts w:ascii="Times New Roman" w:hAnsi="Times New Roman"/>
          <w:szCs w:val="24"/>
        </w:rPr>
        <w:t xml:space="preserve">(Date Final Plat </w:t>
      </w:r>
      <w:proofErr w:type="gramStart"/>
      <w:r w:rsidR="005B62A4" w:rsidRPr="00562921">
        <w:rPr>
          <w:rFonts w:ascii="Times New Roman" w:hAnsi="Times New Roman"/>
          <w:szCs w:val="24"/>
        </w:rPr>
        <w:t xml:space="preserve">Approved)  </w:t>
      </w:r>
      <w:r w:rsidRPr="00562921">
        <w:rPr>
          <w:rFonts w:ascii="Times New Roman" w:hAnsi="Times New Roman"/>
          <w:szCs w:val="24"/>
        </w:rPr>
        <w:t xml:space="preserve"> </w:t>
      </w:r>
      <w:proofErr w:type="gramEnd"/>
      <w:r w:rsidRPr="00562921">
        <w:rPr>
          <w:rFonts w:ascii="Times New Roman" w:hAnsi="Times New Roman"/>
          <w:szCs w:val="24"/>
        </w:rPr>
        <w:t xml:space="preserve"> </w:t>
      </w:r>
      <w:r w:rsidR="002C55FC" w:rsidRPr="00562921">
        <w:rPr>
          <w:rFonts w:ascii="Times New Roman" w:hAnsi="Times New Roman"/>
          <w:szCs w:val="24"/>
        </w:rPr>
        <w:tab/>
      </w:r>
      <w:r w:rsidR="002C55FC" w:rsidRPr="00562921">
        <w:rPr>
          <w:rFonts w:ascii="Times New Roman" w:hAnsi="Times New Roman"/>
          <w:szCs w:val="24"/>
        </w:rPr>
        <w:tab/>
      </w:r>
      <w:r w:rsidR="00803127">
        <w:rPr>
          <w:rFonts w:ascii="Times New Roman" w:hAnsi="Times New Roman"/>
          <w:szCs w:val="24"/>
        </w:rPr>
        <w:t>Carrie Geitner</w:t>
      </w:r>
      <w:r w:rsidR="00565AFB" w:rsidRPr="00562921">
        <w:rPr>
          <w:rFonts w:ascii="Times New Roman" w:hAnsi="Times New Roman"/>
          <w:szCs w:val="24"/>
        </w:rPr>
        <w:t>, Chair</w:t>
      </w:r>
    </w:p>
    <w:p w14:paraId="4765F960" w14:textId="77777777" w:rsidR="00262311" w:rsidRPr="002C55FC" w:rsidRDefault="00262311" w:rsidP="00262311">
      <w:pPr>
        <w:rPr>
          <w:rFonts w:ascii="Times New Roman" w:hAnsi="Times New Roman"/>
          <w:szCs w:val="24"/>
        </w:rPr>
      </w:pPr>
    </w:p>
    <w:p w14:paraId="2E1CA055" w14:textId="77777777" w:rsidR="00B45543" w:rsidRPr="002C55FC" w:rsidRDefault="00B45543" w:rsidP="00262311">
      <w:pPr>
        <w:rPr>
          <w:rFonts w:ascii="Times New Roman" w:hAnsi="Times New Roman"/>
          <w:szCs w:val="24"/>
        </w:rPr>
      </w:pPr>
    </w:p>
    <w:p w14:paraId="1B3FA929"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ATTEST:</w:t>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Approved as to form:</w:t>
      </w:r>
    </w:p>
    <w:p w14:paraId="744939EC" w14:textId="77777777" w:rsidR="00262311" w:rsidRPr="002C55FC" w:rsidRDefault="00262311" w:rsidP="00262311">
      <w:pPr>
        <w:rPr>
          <w:rFonts w:ascii="Times New Roman" w:hAnsi="Times New Roman"/>
          <w:szCs w:val="24"/>
        </w:rPr>
      </w:pPr>
    </w:p>
    <w:p w14:paraId="383FFD22" w14:textId="77777777" w:rsidR="00262311" w:rsidRPr="002C55FC" w:rsidRDefault="00262311" w:rsidP="00262311">
      <w:pPr>
        <w:rPr>
          <w:rFonts w:ascii="Times New Roman" w:hAnsi="Times New Roman"/>
          <w:szCs w:val="24"/>
        </w:rPr>
      </w:pPr>
      <w:r w:rsidRPr="002C55FC">
        <w:rPr>
          <w:rFonts w:ascii="Times New Roman" w:hAnsi="Times New Roman"/>
          <w:szCs w:val="24"/>
        </w:rPr>
        <w:t>________________________________</w:t>
      </w:r>
      <w:r w:rsidR="000C0CA7" w:rsidRPr="002C55FC">
        <w:rPr>
          <w:rFonts w:ascii="Times New Roman" w:hAnsi="Times New Roman"/>
          <w:szCs w:val="24"/>
        </w:rPr>
        <w:tab/>
        <w:t>________________________________</w:t>
      </w:r>
    </w:p>
    <w:p w14:paraId="09DED87F" w14:textId="1C727A4B" w:rsidR="008A4B49" w:rsidRPr="002C55FC" w:rsidRDefault="00C02365" w:rsidP="00F01D57">
      <w:pPr>
        <w:outlineLvl w:val="0"/>
        <w:rPr>
          <w:rFonts w:ascii="Times New Roman" w:hAnsi="Times New Roman"/>
          <w:szCs w:val="24"/>
        </w:rPr>
      </w:pPr>
      <w:r w:rsidRPr="002C55FC">
        <w:rPr>
          <w:rFonts w:ascii="Times New Roman" w:hAnsi="Times New Roman"/>
          <w:szCs w:val="24"/>
        </w:rPr>
        <w:t>Steve Schleiker</w:t>
      </w:r>
      <w:r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r>
      <w:r w:rsidR="000C0CA7" w:rsidRPr="002C55FC">
        <w:rPr>
          <w:rFonts w:ascii="Times New Roman" w:hAnsi="Times New Roman"/>
          <w:szCs w:val="24"/>
        </w:rPr>
        <w:tab/>
        <w:t>County Attorney’s Office</w:t>
      </w:r>
    </w:p>
    <w:p w14:paraId="45243D21"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County Clerk</w:t>
      </w:r>
      <w:r w:rsidR="00B45543" w:rsidRPr="002C55FC">
        <w:rPr>
          <w:rFonts w:ascii="Times New Roman" w:hAnsi="Times New Roman"/>
          <w:szCs w:val="24"/>
        </w:rPr>
        <w:t xml:space="preserve"> and Recorder</w:t>
      </w:r>
    </w:p>
    <w:p w14:paraId="216D8443" w14:textId="605ADF65" w:rsidR="001F786A" w:rsidRPr="00E951D6" w:rsidRDefault="000C0CA7" w:rsidP="00262311">
      <w:pPr>
        <w:rPr>
          <w:rFonts w:ascii="Times New Roman" w:hAnsi="Times New Roman"/>
          <w:szCs w:val="24"/>
          <w:u w:val="single"/>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r w:rsidR="00E951D6">
        <w:rPr>
          <w:rFonts w:ascii="Times New Roman" w:hAnsi="Times New Roman"/>
          <w:szCs w:val="24"/>
        </w:rPr>
        <w:t xml:space="preserve"> </w:t>
      </w:r>
      <w:r w:rsidR="00E951D6">
        <w:rPr>
          <w:rFonts w:ascii="Times New Roman" w:hAnsi="Times New Roman"/>
          <w:szCs w:val="24"/>
          <w:u w:val="single"/>
        </w:rPr>
        <w:t>Challenger Communities, LLC.</w:t>
      </w:r>
    </w:p>
    <w:p w14:paraId="679174BC" w14:textId="43CEEF90" w:rsidR="00C02365"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1BD2EF1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3D7025">
        <w:rPr>
          <w:rFonts w:ascii="Times New Roman" w:hAnsi="Times New Roman"/>
          <w:szCs w:val="24"/>
        </w:rPr>
        <w:t xml:space="preserve"> Jim Byers</w:t>
      </w:r>
      <w:r w:rsidR="00C02365" w:rsidRPr="002C55FC">
        <w:rPr>
          <w:rFonts w:ascii="Times New Roman" w:hAnsi="Times New Roman"/>
          <w:szCs w:val="24"/>
        </w:rPr>
        <w:t xml:space="preserve">, </w:t>
      </w:r>
      <w:r w:rsidR="003D7025">
        <w:rPr>
          <w:rFonts w:ascii="Times New Roman" w:hAnsi="Times New Roman"/>
          <w:szCs w:val="24"/>
        </w:rPr>
        <w:t>VP of Community Development</w:t>
      </w:r>
    </w:p>
    <w:p w14:paraId="681BFBC2" w14:textId="77777777" w:rsidR="00262311" w:rsidRPr="002C55FC" w:rsidRDefault="00262311" w:rsidP="00262311">
      <w:pPr>
        <w:rPr>
          <w:rFonts w:ascii="Times New Roman" w:hAnsi="Times New Roman"/>
          <w:szCs w:val="24"/>
        </w:rPr>
      </w:pPr>
    </w:p>
    <w:p w14:paraId="14961FBD" w14:textId="4F6C6726" w:rsidR="00262311" w:rsidRPr="002C55FC" w:rsidRDefault="00262311" w:rsidP="00262311">
      <w:pPr>
        <w:rPr>
          <w:rFonts w:ascii="Times New Roman" w:hAnsi="Times New Roman"/>
          <w:szCs w:val="24"/>
        </w:rPr>
      </w:pPr>
      <w:r w:rsidRPr="002C55FC">
        <w:rPr>
          <w:rFonts w:ascii="Times New Roman" w:hAnsi="Times New Roman"/>
          <w:szCs w:val="24"/>
        </w:rPr>
        <w:t xml:space="preserve">Subscribed, sworn to and acknowledged before me this </w:t>
      </w:r>
      <w:r w:rsidR="003843F2">
        <w:rPr>
          <w:rFonts w:ascii="Times New Roman" w:hAnsi="Times New Roman"/>
          <w:szCs w:val="24"/>
          <w:u w:val="single"/>
        </w:rPr>
        <w:t>____</w:t>
      </w:r>
      <w:r w:rsidRPr="002C55FC">
        <w:rPr>
          <w:rFonts w:ascii="Times New Roman" w:hAnsi="Times New Roman"/>
          <w:szCs w:val="24"/>
        </w:rPr>
        <w:t xml:space="preserve"> day of </w:t>
      </w:r>
      <w:r w:rsidR="003843F2">
        <w:rPr>
          <w:rFonts w:ascii="Times New Roman" w:hAnsi="Times New Roman"/>
          <w:szCs w:val="24"/>
          <w:u w:val="single"/>
        </w:rPr>
        <w:t>______</w:t>
      </w:r>
      <w:r w:rsidRPr="002C55FC">
        <w:rPr>
          <w:rFonts w:ascii="Times New Roman" w:hAnsi="Times New Roman"/>
          <w:szCs w:val="24"/>
        </w:rPr>
        <w:t xml:space="preserve">, </w:t>
      </w:r>
      <w:r w:rsidR="004A5F17" w:rsidRPr="002C55FC">
        <w:rPr>
          <w:rFonts w:ascii="Times New Roman" w:hAnsi="Times New Roman"/>
          <w:szCs w:val="24"/>
        </w:rPr>
        <w:t>20</w:t>
      </w:r>
      <w:r w:rsidR="003D7025">
        <w:rPr>
          <w:rFonts w:ascii="Times New Roman" w:hAnsi="Times New Roman"/>
          <w:szCs w:val="24"/>
        </w:rPr>
        <w:t>2</w:t>
      </w:r>
      <w:r w:rsidR="003843F2">
        <w:rPr>
          <w:rFonts w:ascii="Times New Roman" w:hAnsi="Times New Roman"/>
          <w:szCs w:val="24"/>
        </w:rPr>
        <w:t>6</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3CACF474" w:rsidR="00262311" w:rsidRPr="002C55FC" w:rsidRDefault="00262311" w:rsidP="00F01D57">
      <w:pPr>
        <w:outlineLvl w:val="0"/>
        <w:rPr>
          <w:rFonts w:ascii="Times New Roman" w:hAnsi="Times New Roman"/>
          <w:szCs w:val="24"/>
        </w:rPr>
      </w:pPr>
      <w:r w:rsidRPr="002C55FC">
        <w:rPr>
          <w:rFonts w:ascii="Times New Roman" w:hAnsi="Times New Roman"/>
          <w:szCs w:val="24"/>
        </w:rPr>
        <w:t>My commission expires</w:t>
      </w:r>
      <w:r w:rsidRPr="00C85DCA">
        <w:rPr>
          <w:rFonts w:ascii="Times New Roman" w:hAnsi="Times New Roman"/>
          <w:szCs w:val="24"/>
        </w:rPr>
        <w:t>:</w:t>
      </w:r>
      <w:r w:rsidRPr="00C85DCA">
        <w:rPr>
          <w:rFonts w:ascii="Times New Roman" w:hAnsi="Times New Roman"/>
          <w:szCs w:val="24"/>
          <w:u w:val="single"/>
        </w:rPr>
        <w:t xml:space="preserve"> </w:t>
      </w:r>
      <w:r w:rsidR="0095348A" w:rsidRPr="00C85DCA">
        <w:rPr>
          <w:rFonts w:ascii="Times New Roman" w:hAnsi="Times New Roman"/>
          <w:szCs w:val="24"/>
          <w:u w:val="single"/>
        </w:rPr>
        <w:t>2-</w:t>
      </w:r>
      <w:r w:rsidR="00C85DCA" w:rsidRPr="00C85DCA">
        <w:rPr>
          <w:rFonts w:ascii="Times New Roman" w:hAnsi="Times New Roman"/>
          <w:szCs w:val="24"/>
          <w:u w:val="single"/>
        </w:rPr>
        <w:t>27-2027</w:t>
      </w:r>
      <w:r w:rsidRPr="002C55FC">
        <w:rPr>
          <w:rFonts w:ascii="Times New Roman" w:hAnsi="Times New Roman"/>
          <w:szCs w:val="24"/>
        </w:rPr>
        <w:t xml:space="preserve">.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7310406F" w14:textId="77777777" w:rsidR="007F7D84" w:rsidRDefault="007F7D84" w:rsidP="007F7D84">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SIDEWALK ADDENDUM</w:t>
      </w:r>
    </w:p>
    <w:p w14:paraId="50CEE0E3" w14:textId="77777777" w:rsidR="00E55FCE" w:rsidRPr="002C55FC" w:rsidRDefault="00E55FCE" w:rsidP="00E55FCE">
      <w:pPr>
        <w:jc w:val="center"/>
        <w:outlineLvl w:val="0"/>
        <w:rPr>
          <w:rFonts w:ascii="Times New Roman" w:hAnsi="Times New Roman"/>
          <w:szCs w:val="24"/>
        </w:rPr>
      </w:pPr>
      <w:r>
        <w:rPr>
          <w:rFonts w:ascii="Times New Roman" w:hAnsi="Times New Roman"/>
          <w:b/>
          <w:szCs w:val="24"/>
        </w:rPr>
        <w:t>FALCON HIGHLANDS SOUTH FILING 1</w:t>
      </w:r>
    </w:p>
    <w:p w14:paraId="720FE57E" w14:textId="77777777" w:rsidR="007F7D84" w:rsidRDefault="007F7D84" w:rsidP="00262311">
      <w:pPr>
        <w:rPr>
          <w:rFonts w:ascii="Times New Roman" w:hAnsi="Times New Roman"/>
          <w:szCs w:val="24"/>
        </w:rPr>
      </w:pPr>
    </w:p>
    <w:p w14:paraId="15BF201A" w14:textId="77777777" w:rsidR="00783678" w:rsidRDefault="00783678" w:rsidP="00262311">
      <w:pPr>
        <w:rPr>
          <w:rFonts w:ascii="Times New Roman" w:hAnsi="Times New Roman"/>
          <w:szCs w:val="24"/>
        </w:rPr>
        <w:sectPr w:rsidR="00783678" w:rsidSect="002C55FC">
          <w:pgSz w:w="12240" w:h="15840" w:code="1"/>
          <w:pgMar w:top="1440" w:right="1440" w:bottom="1440" w:left="1440" w:header="720" w:footer="720" w:gutter="0"/>
          <w:cols w:space="720"/>
          <w:docGrid w:linePitch="326"/>
        </w:sectPr>
      </w:pPr>
    </w:p>
    <w:p w14:paraId="66E416A5" w14:textId="310E5584" w:rsidR="007F7D84" w:rsidRDefault="007F7D84" w:rsidP="0034329D">
      <w:pPr>
        <w:ind w:left="-360" w:right="-360"/>
        <w:rPr>
          <w:rFonts w:ascii="Times New Roman" w:hAnsi="Times New Roman"/>
          <w:szCs w:val="24"/>
        </w:rPr>
      </w:pPr>
      <w:r>
        <w:rPr>
          <w:rFonts w:ascii="Times New Roman" w:hAnsi="Times New Roman"/>
          <w:szCs w:val="24"/>
        </w:rPr>
        <w:t xml:space="preserve">The County </w:t>
      </w:r>
      <w:r w:rsidR="00CE27A0">
        <w:rPr>
          <w:rFonts w:ascii="Times New Roman" w:hAnsi="Times New Roman"/>
          <w:szCs w:val="24"/>
        </w:rPr>
        <w:t xml:space="preserve">and Subdivider </w:t>
      </w:r>
      <w:r w:rsidR="00AF7133">
        <w:rPr>
          <w:rFonts w:ascii="Times New Roman" w:hAnsi="Times New Roman"/>
          <w:szCs w:val="24"/>
        </w:rPr>
        <w:t>hereby agree as follows:</w:t>
      </w:r>
    </w:p>
    <w:p w14:paraId="05DF40B2" w14:textId="77777777" w:rsidR="00403145" w:rsidRDefault="00403145" w:rsidP="0034329D">
      <w:pPr>
        <w:ind w:left="-360" w:right="-360"/>
        <w:rPr>
          <w:rFonts w:ascii="Times New Roman" w:hAnsi="Times New Roman"/>
          <w:szCs w:val="24"/>
        </w:rPr>
      </w:pPr>
    </w:p>
    <w:p w14:paraId="013D1ED4" w14:textId="7F05D72F" w:rsidR="00403145" w:rsidRDefault="00403145" w:rsidP="0034329D">
      <w:pPr>
        <w:numPr>
          <w:ilvl w:val="0"/>
          <w:numId w:val="13"/>
        </w:numPr>
        <w:ind w:left="-360" w:right="-360" w:firstLine="0"/>
        <w:rPr>
          <w:rFonts w:ascii="Times New Roman" w:hAnsi="Times New Roman"/>
          <w:szCs w:val="24"/>
        </w:rPr>
      </w:pPr>
      <w:r>
        <w:rPr>
          <w:rFonts w:ascii="Times New Roman" w:hAnsi="Times New Roman"/>
          <w:szCs w:val="24"/>
        </w:rPr>
        <w:t xml:space="preserve">The Subdivider shall be required to install </w:t>
      </w:r>
      <w:r w:rsidR="00E771E1">
        <w:rPr>
          <w:rFonts w:ascii="Times New Roman" w:hAnsi="Times New Roman"/>
          <w:szCs w:val="24"/>
        </w:rPr>
        <w:t xml:space="preserve">sidewalks </w:t>
      </w:r>
      <w:r w:rsidR="009B6D10">
        <w:rPr>
          <w:rFonts w:ascii="Times New Roman" w:hAnsi="Times New Roman"/>
          <w:szCs w:val="24"/>
        </w:rPr>
        <w:t xml:space="preserve">adjacent to </w:t>
      </w:r>
      <w:r w:rsidR="003A22B2">
        <w:rPr>
          <w:rFonts w:ascii="Times New Roman" w:hAnsi="Times New Roman"/>
          <w:szCs w:val="24"/>
        </w:rPr>
        <w:t xml:space="preserve">all </w:t>
      </w:r>
      <w:r w:rsidR="00766188">
        <w:rPr>
          <w:rFonts w:ascii="Times New Roman" w:hAnsi="Times New Roman"/>
          <w:szCs w:val="24"/>
        </w:rPr>
        <w:t xml:space="preserve">Subdivision </w:t>
      </w:r>
      <w:r w:rsidR="003A22B2">
        <w:rPr>
          <w:rFonts w:ascii="Times New Roman" w:hAnsi="Times New Roman"/>
          <w:szCs w:val="24"/>
        </w:rPr>
        <w:t xml:space="preserve">tracts and open space parcels </w:t>
      </w:r>
      <w:r w:rsidR="004751D6">
        <w:rPr>
          <w:rFonts w:ascii="Times New Roman" w:hAnsi="Times New Roman"/>
          <w:szCs w:val="24"/>
        </w:rPr>
        <w:t xml:space="preserve">in connection with construction </w:t>
      </w:r>
      <w:r w:rsidR="00B57587">
        <w:rPr>
          <w:rFonts w:ascii="Times New Roman" w:hAnsi="Times New Roman"/>
          <w:szCs w:val="24"/>
        </w:rPr>
        <w:t xml:space="preserve">of public roads and pursuant to the provisions of the Subdivision Improvements Agreement. </w:t>
      </w:r>
      <w:r w:rsidR="00766188">
        <w:rPr>
          <w:rFonts w:ascii="Times New Roman" w:hAnsi="Times New Roman"/>
          <w:szCs w:val="24"/>
        </w:rPr>
        <w:t>These sidewalk portions have been included in the Financial Assurance Estimate attached hereto as Exhibit A</w:t>
      </w:r>
      <w:r w:rsidR="00897710">
        <w:rPr>
          <w:rFonts w:ascii="Times New Roman" w:hAnsi="Times New Roman"/>
          <w:szCs w:val="24"/>
        </w:rPr>
        <w:t xml:space="preserve">. </w:t>
      </w:r>
    </w:p>
    <w:p w14:paraId="4826625C" w14:textId="77777777" w:rsidR="004D5536" w:rsidRDefault="004D5536" w:rsidP="0034329D">
      <w:pPr>
        <w:ind w:left="-360" w:right="-360"/>
        <w:rPr>
          <w:rFonts w:ascii="Times New Roman" w:hAnsi="Times New Roman"/>
          <w:szCs w:val="24"/>
        </w:rPr>
      </w:pPr>
    </w:p>
    <w:p w14:paraId="199C11F8" w14:textId="0B601776" w:rsidR="004D5536" w:rsidRDefault="004D5536" w:rsidP="0034329D">
      <w:pPr>
        <w:numPr>
          <w:ilvl w:val="0"/>
          <w:numId w:val="13"/>
        </w:numPr>
        <w:ind w:left="-360" w:right="-360" w:firstLine="0"/>
        <w:rPr>
          <w:rFonts w:ascii="Times New Roman" w:hAnsi="Times New Roman"/>
          <w:szCs w:val="24"/>
        </w:rPr>
      </w:pPr>
      <w:r>
        <w:rPr>
          <w:rFonts w:ascii="Times New Roman" w:hAnsi="Times New Roman"/>
          <w:szCs w:val="24"/>
        </w:rPr>
        <w:t xml:space="preserve">The provisions of this Sidewalk Addendum shall apply to all other </w:t>
      </w:r>
      <w:r w:rsidR="005E21FF">
        <w:rPr>
          <w:rFonts w:ascii="Times New Roman" w:hAnsi="Times New Roman"/>
          <w:szCs w:val="24"/>
        </w:rPr>
        <w:t xml:space="preserve">segments of sidewalk within the Subdivision </w:t>
      </w:r>
      <w:r w:rsidR="00194204">
        <w:rPr>
          <w:rFonts w:ascii="Times New Roman" w:hAnsi="Times New Roman"/>
          <w:szCs w:val="24"/>
        </w:rPr>
        <w:t xml:space="preserve">(“Deferred Sidewalks”) </w:t>
      </w:r>
      <w:r w:rsidR="005E21FF">
        <w:rPr>
          <w:rFonts w:ascii="Times New Roman" w:hAnsi="Times New Roman"/>
          <w:szCs w:val="24"/>
        </w:rPr>
        <w:t xml:space="preserve">and shall control in the event of any conflict with </w:t>
      </w:r>
      <w:r w:rsidR="007F442E">
        <w:rPr>
          <w:rFonts w:ascii="Times New Roman" w:hAnsi="Times New Roman"/>
          <w:szCs w:val="24"/>
        </w:rPr>
        <w:t xml:space="preserve">the provisions of the Subdivision Improvements Agreement. </w:t>
      </w:r>
      <w:r w:rsidR="000217B1">
        <w:rPr>
          <w:rFonts w:ascii="Times New Roman" w:hAnsi="Times New Roman"/>
          <w:szCs w:val="24"/>
        </w:rPr>
        <w:t>The Deferred Sidewalks are depicted in the drawing attached hereto as Exhibit B.</w:t>
      </w:r>
    </w:p>
    <w:p w14:paraId="11FB08FB" w14:textId="77777777" w:rsidR="004C0E6D" w:rsidRDefault="004C0E6D" w:rsidP="0034329D">
      <w:pPr>
        <w:pStyle w:val="ListParagraph"/>
        <w:ind w:left="-360" w:right="-360"/>
        <w:rPr>
          <w:rFonts w:ascii="Times New Roman" w:hAnsi="Times New Roman"/>
          <w:szCs w:val="24"/>
        </w:rPr>
      </w:pPr>
    </w:p>
    <w:p w14:paraId="22116FCE" w14:textId="3AC788CB" w:rsidR="004C0E6D" w:rsidRDefault="004C0E6D" w:rsidP="0034329D">
      <w:pPr>
        <w:numPr>
          <w:ilvl w:val="0"/>
          <w:numId w:val="13"/>
        </w:numPr>
        <w:ind w:left="-360" w:right="-360" w:firstLine="0"/>
        <w:rPr>
          <w:rFonts w:ascii="Times New Roman" w:hAnsi="Times New Roman"/>
          <w:szCs w:val="24"/>
        </w:rPr>
      </w:pPr>
      <w:r>
        <w:rPr>
          <w:rFonts w:ascii="Times New Roman" w:hAnsi="Times New Roman"/>
          <w:szCs w:val="24"/>
        </w:rPr>
        <w:t xml:space="preserve">The Subdivider </w:t>
      </w:r>
      <w:r w:rsidR="0004335D">
        <w:rPr>
          <w:rFonts w:ascii="Times New Roman" w:hAnsi="Times New Roman"/>
          <w:szCs w:val="24"/>
        </w:rPr>
        <w:t>may defer construction of Deferred Sidewalks</w:t>
      </w:r>
      <w:r w:rsidR="000C5B98">
        <w:rPr>
          <w:rFonts w:ascii="Times New Roman" w:hAnsi="Times New Roman"/>
          <w:szCs w:val="24"/>
        </w:rPr>
        <w:t xml:space="preserve">. Each segment of a Deferred Sidewalk must be constructed </w:t>
      </w:r>
      <w:r w:rsidR="00840D9F">
        <w:rPr>
          <w:rFonts w:ascii="Times New Roman" w:hAnsi="Times New Roman"/>
          <w:szCs w:val="24"/>
        </w:rPr>
        <w:t xml:space="preserve">prior to the earlier of a) issuance of a certificate of occupancy for the lot to which the Deferred </w:t>
      </w:r>
      <w:r w:rsidR="00ED3A48">
        <w:rPr>
          <w:rFonts w:ascii="Times New Roman" w:hAnsi="Times New Roman"/>
          <w:szCs w:val="24"/>
        </w:rPr>
        <w:t xml:space="preserve">Sidewalk is adjacent, or b) two years after preliminary acceptance </w:t>
      </w:r>
      <w:r w:rsidR="00F60B6B">
        <w:rPr>
          <w:rFonts w:ascii="Times New Roman" w:hAnsi="Times New Roman"/>
          <w:szCs w:val="24"/>
        </w:rPr>
        <w:t xml:space="preserve">of the </w:t>
      </w:r>
      <w:r w:rsidR="006F7DDD">
        <w:rPr>
          <w:rFonts w:ascii="Times New Roman" w:hAnsi="Times New Roman"/>
          <w:szCs w:val="24"/>
        </w:rPr>
        <w:t>Subdivision improvements included in the Financial Assurance Estimate attached hereto as Exhibit A</w:t>
      </w:r>
      <w:r w:rsidR="00E95FF2">
        <w:rPr>
          <w:rFonts w:ascii="Times New Roman" w:hAnsi="Times New Roman"/>
          <w:szCs w:val="24"/>
        </w:rPr>
        <w:t xml:space="preserve"> (the “Exhibit A Improvements”)</w:t>
      </w:r>
      <w:r w:rsidR="006F7DDD">
        <w:rPr>
          <w:rFonts w:ascii="Times New Roman" w:hAnsi="Times New Roman"/>
          <w:szCs w:val="24"/>
        </w:rPr>
        <w:t>.</w:t>
      </w:r>
      <w:r w:rsidR="00BC4A05">
        <w:rPr>
          <w:rFonts w:ascii="Times New Roman" w:hAnsi="Times New Roman"/>
          <w:szCs w:val="24"/>
        </w:rPr>
        <w:t xml:space="preserve"> </w:t>
      </w:r>
    </w:p>
    <w:p w14:paraId="0C77437A" w14:textId="77777777" w:rsidR="00AA1B71" w:rsidRDefault="00AA1B71" w:rsidP="0034329D">
      <w:pPr>
        <w:pStyle w:val="ListParagraph"/>
        <w:ind w:left="-360" w:right="-360"/>
        <w:rPr>
          <w:rFonts w:ascii="Times New Roman" w:hAnsi="Times New Roman"/>
          <w:szCs w:val="24"/>
        </w:rPr>
      </w:pPr>
    </w:p>
    <w:p w14:paraId="726E4C6F" w14:textId="4ED0A48A" w:rsidR="00AA1B71" w:rsidRDefault="0095756E" w:rsidP="0034329D">
      <w:pPr>
        <w:numPr>
          <w:ilvl w:val="0"/>
          <w:numId w:val="13"/>
        </w:numPr>
        <w:ind w:left="-360" w:right="-360" w:firstLine="0"/>
        <w:rPr>
          <w:rFonts w:ascii="Times New Roman" w:hAnsi="Times New Roman"/>
          <w:szCs w:val="24"/>
        </w:rPr>
      </w:pPr>
      <w:r>
        <w:rPr>
          <w:rFonts w:ascii="Times New Roman" w:hAnsi="Times New Roman"/>
          <w:szCs w:val="24"/>
        </w:rPr>
        <w:t xml:space="preserve">The Financial Assurance Estimate for the Deferred Sidewalks is attached hereto as Exhibit </w:t>
      </w:r>
      <w:r w:rsidR="005922C7">
        <w:rPr>
          <w:rFonts w:ascii="Times New Roman" w:hAnsi="Times New Roman"/>
          <w:szCs w:val="24"/>
        </w:rPr>
        <w:t>C</w:t>
      </w:r>
      <w:r>
        <w:rPr>
          <w:rFonts w:ascii="Times New Roman" w:hAnsi="Times New Roman"/>
          <w:szCs w:val="24"/>
        </w:rPr>
        <w:t xml:space="preserve">. </w:t>
      </w:r>
      <w:r w:rsidR="00CE47ED">
        <w:rPr>
          <w:rFonts w:ascii="Times New Roman" w:hAnsi="Times New Roman"/>
          <w:szCs w:val="24"/>
        </w:rPr>
        <w:t xml:space="preserve">Collateral for completion of the Deferred Sidewalks shall be provided in the form of a </w:t>
      </w:r>
      <w:r w:rsidR="006A6A26" w:rsidRPr="003D7025">
        <w:rPr>
          <w:rFonts w:ascii="Times New Roman" w:hAnsi="Times New Roman"/>
          <w:b/>
          <w:bCs/>
          <w:szCs w:val="24"/>
          <w:u w:val="single"/>
        </w:rPr>
        <w:t>PERFORMANCE BOND</w:t>
      </w:r>
      <w:r w:rsidR="006A6A26" w:rsidRPr="002C55FC">
        <w:rPr>
          <w:rFonts w:ascii="Times New Roman" w:hAnsi="Times New Roman"/>
          <w:szCs w:val="24"/>
        </w:rPr>
        <w:t xml:space="preserve"> issued by </w:t>
      </w:r>
      <w:r w:rsidR="006A6A26" w:rsidRPr="003D7025">
        <w:rPr>
          <w:rFonts w:ascii="Times New Roman" w:hAnsi="Times New Roman"/>
          <w:b/>
          <w:bCs/>
          <w:szCs w:val="24"/>
          <w:u w:val="single"/>
        </w:rPr>
        <w:t>HUB INTERNATIONAL</w:t>
      </w:r>
      <w:r w:rsidR="006A6A26" w:rsidRPr="002C55FC">
        <w:rPr>
          <w:rFonts w:ascii="Times New Roman" w:hAnsi="Times New Roman"/>
          <w:szCs w:val="24"/>
        </w:rPr>
        <w:t xml:space="preserve"> in the amount of </w:t>
      </w:r>
      <w:r w:rsidR="006A6A26" w:rsidRPr="00064D0A">
        <w:rPr>
          <w:rFonts w:ascii="Times New Roman" w:hAnsi="Times New Roman"/>
          <w:b/>
          <w:bCs/>
          <w:szCs w:val="24"/>
          <w:u w:val="single"/>
        </w:rPr>
        <w:t>$</w:t>
      </w:r>
      <w:r w:rsidR="002A34DF">
        <w:rPr>
          <w:rFonts w:ascii="Times New Roman" w:hAnsi="Times New Roman"/>
          <w:b/>
          <w:bCs/>
          <w:szCs w:val="24"/>
          <w:u w:val="single"/>
        </w:rPr>
        <w:t>10</w:t>
      </w:r>
      <w:r w:rsidR="00EC6FDC">
        <w:rPr>
          <w:rFonts w:ascii="Times New Roman" w:hAnsi="Times New Roman"/>
          <w:b/>
          <w:bCs/>
          <w:szCs w:val="24"/>
          <w:u w:val="single"/>
        </w:rPr>
        <w:t>3</w:t>
      </w:r>
      <w:r w:rsidR="002A34DF">
        <w:rPr>
          <w:rFonts w:ascii="Times New Roman" w:hAnsi="Times New Roman"/>
          <w:b/>
          <w:bCs/>
          <w:szCs w:val="24"/>
          <w:u w:val="single"/>
        </w:rPr>
        <w:t>,</w:t>
      </w:r>
      <w:r w:rsidR="00EC6FDC">
        <w:rPr>
          <w:rFonts w:ascii="Times New Roman" w:hAnsi="Times New Roman"/>
          <w:b/>
          <w:bCs/>
          <w:szCs w:val="24"/>
          <w:u w:val="single"/>
        </w:rPr>
        <w:t>870</w:t>
      </w:r>
      <w:r w:rsidR="00534FF6">
        <w:rPr>
          <w:rFonts w:ascii="Times New Roman" w:hAnsi="Times New Roman"/>
          <w:b/>
          <w:bCs/>
          <w:szCs w:val="24"/>
          <w:u w:val="single"/>
        </w:rPr>
        <w:t>.00</w:t>
      </w:r>
    </w:p>
    <w:p w14:paraId="6C03D195" w14:textId="77777777" w:rsidR="009B7335" w:rsidRDefault="009B7335" w:rsidP="0034329D">
      <w:pPr>
        <w:pStyle w:val="ListParagraph"/>
        <w:ind w:left="-360" w:right="-360"/>
        <w:rPr>
          <w:rFonts w:ascii="Times New Roman" w:hAnsi="Times New Roman"/>
          <w:szCs w:val="24"/>
        </w:rPr>
      </w:pPr>
    </w:p>
    <w:p w14:paraId="3EB97680" w14:textId="0DD80D25" w:rsidR="009B7335" w:rsidRDefault="009B7335" w:rsidP="0034329D">
      <w:pPr>
        <w:numPr>
          <w:ilvl w:val="0"/>
          <w:numId w:val="13"/>
        </w:numPr>
        <w:ind w:left="-360" w:right="-360" w:firstLine="0"/>
        <w:rPr>
          <w:rFonts w:ascii="Times New Roman" w:hAnsi="Times New Roman"/>
          <w:szCs w:val="24"/>
        </w:rPr>
      </w:pPr>
      <w:r>
        <w:rPr>
          <w:rFonts w:ascii="Times New Roman" w:hAnsi="Times New Roman"/>
          <w:szCs w:val="24"/>
        </w:rPr>
        <w:t>Pedestrian ramps must be constructed at the same time the sidewalk for the tract, parcel, or lot to which the pedestrian ramp is adjacent is constructed. Collateral for pedestrian ramps shall be included in the appropriate Financial Assurance Estimate, depending on location.</w:t>
      </w:r>
    </w:p>
    <w:p w14:paraId="132DCA7E" w14:textId="77777777" w:rsidR="00DE6542" w:rsidRDefault="00DE6542" w:rsidP="0034329D">
      <w:pPr>
        <w:pStyle w:val="ListParagraph"/>
        <w:ind w:left="-360" w:right="-360"/>
        <w:rPr>
          <w:rFonts w:ascii="Times New Roman" w:hAnsi="Times New Roman"/>
          <w:szCs w:val="24"/>
        </w:rPr>
      </w:pPr>
    </w:p>
    <w:p w14:paraId="4BCD0461" w14:textId="56EB1B10" w:rsidR="00DE6542" w:rsidRDefault="0078284C" w:rsidP="0034329D">
      <w:pPr>
        <w:numPr>
          <w:ilvl w:val="0"/>
          <w:numId w:val="13"/>
        </w:numPr>
        <w:ind w:left="-360" w:right="-360" w:firstLine="0"/>
        <w:rPr>
          <w:rFonts w:ascii="Times New Roman" w:hAnsi="Times New Roman"/>
          <w:szCs w:val="24"/>
        </w:rPr>
      </w:pPr>
      <w:r>
        <w:rPr>
          <w:rFonts w:ascii="Times New Roman" w:hAnsi="Times New Roman"/>
          <w:szCs w:val="24"/>
        </w:rPr>
        <w:t xml:space="preserve">Deferred Sidewalks shall be eligible for preliminary acceptance only as a whole </w:t>
      </w:r>
      <w:r w:rsidR="001A241F">
        <w:rPr>
          <w:rFonts w:ascii="Times New Roman" w:hAnsi="Times New Roman"/>
          <w:szCs w:val="24"/>
        </w:rPr>
        <w:t xml:space="preserve">upon </w:t>
      </w:r>
      <w:r>
        <w:rPr>
          <w:rFonts w:ascii="Times New Roman" w:hAnsi="Times New Roman"/>
          <w:szCs w:val="24"/>
        </w:rPr>
        <w:t>completion of the last segment of Deferred Sidewalk</w:t>
      </w:r>
      <w:r w:rsidR="001A241F">
        <w:rPr>
          <w:rFonts w:ascii="Times New Roman" w:hAnsi="Times New Roman"/>
          <w:szCs w:val="24"/>
        </w:rPr>
        <w:t xml:space="preserve">. </w:t>
      </w:r>
      <w:r w:rsidR="005D4D21">
        <w:rPr>
          <w:rFonts w:ascii="Times New Roman" w:hAnsi="Times New Roman"/>
          <w:szCs w:val="24"/>
        </w:rPr>
        <w:t xml:space="preserve">Preliminary acceptance of the Deferred Sidewalks shall be followed by a two-year </w:t>
      </w:r>
      <w:r w:rsidR="002C0BC8">
        <w:rPr>
          <w:rFonts w:ascii="Times New Roman" w:hAnsi="Times New Roman"/>
          <w:szCs w:val="24"/>
        </w:rPr>
        <w:t xml:space="preserve">defect </w:t>
      </w:r>
      <w:r w:rsidR="005D4D21">
        <w:rPr>
          <w:rFonts w:ascii="Times New Roman" w:hAnsi="Times New Roman"/>
          <w:szCs w:val="24"/>
        </w:rPr>
        <w:t>warranty period</w:t>
      </w:r>
      <w:r w:rsidR="0078299A">
        <w:rPr>
          <w:rFonts w:ascii="Times New Roman" w:hAnsi="Times New Roman"/>
          <w:szCs w:val="24"/>
        </w:rPr>
        <w:t>, for which collateral acceptable to the County shall be provided.</w:t>
      </w:r>
    </w:p>
    <w:p w14:paraId="4E6802A0" w14:textId="77777777" w:rsidR="001B2341" w:rsidRDefault="001B2341" w:rsidP="001B2341">
      <w:pPr>
        <w:pStyle w:val="ListParagraph"/>
        <w:rPr>
          <w:rFonts w:ascii="Times New Roman" w:hAnsi="Times New Roman"/>
          <w:szCs w:val="24"/>
        </w:rPr>
      </w:pPr>
    </w:p>
    <w:p w14:paraId="0D609CB2" w14:textId="47E7BA6A" w:rsidR="001B2341" w:rsidRDefault="00BD3C83" w:rsidP="0034329D">
      <w:pPr>
        <w:numPr>
          <w:ilvl w:val="0"/>
          <w:numId w:val="13"/>
        </w:numPr>
        <w:ind w:left="-360" w:right="-360" w:firstLine="0"/>
        <w:rPr>
          <w:rFonts w:ascii="Times New Roman" w:hAnsi="Times New Roman"/>
          <w:szCs w:val="24"/>
        </w:rPr>
      </w:pPr>
      <w:r>
        <w:rPr>
          <w:rFonts w:ascii="Times New Roman" w:hAnsi="Times New Roman"/>
          <w:szCs w:val="24"/>
        </w:rPr>
        <w:t xml:space="preserve">Final acceptance of the </w:t>
      </w:r>
      <w:r w:rsidR="0054705A">
        <w:rPr>
          <w:rFonts w:ascii="Times New Roman" w:hAnsi="Times New Roman"/>
          <w:szCs w:val="24"/>
        </w:rPr>
        <w:t>Exhibit A I</w:t>
      </w:r>
      <w:r>
        <w:rPr>
          <w:rFonts w:ascii="Times New Roman" w:hAnsi="Times New Roman"/>
          <w:szCs w:val="24"/>
        </w:rPr>
        <w:t>mprovements may only occur concurrent with or after preliminary acceptance of the Deferred Sidewalks.</w:t>
      </w:r>
    </w:p>
    <w:p w14:paraId="17556FC9" w14:textId="77777777" w:rsidR="00FD6CDA" w:rsidRDefault="00FD6CDA" w:rsidP="0034329D">
      <w:pPr>
        <w:pStyle w:val="ListParagraph"/>
        <w:ind w:left="-360" w:right="-360"/>
        <w:rPr>
          <w:rFonts w:ascii="Times New Roman" w:hAnsi="Times New Roman"/>
          <w:szCs w:val="24"/>
        </w:rPr>
      </w:pPr>
    </w:p>
    <w:p w14:paraId="2130180D" w14:textId="3FB0BC8E" w:rsidR="008F056C" w:rsidRDefault="00FD6CDA" w:rsidP="0034329D">
      <w:pPr>
        <w:numPr>
          <w:ilvl w:val="0"/>
          <w:numId w:val="13"/>
        </w:numPr>
        <w:ind w:left="-360" w:right="-360" w:firstLine="0"/>
        <w:rPr>
          <w:rFonts w:ascii="Times New Roman" w:hAnsi="Times New Roman"/>
          <w:szCs w:val="24"/>
        </w:rPr>
      </w:pPr>
      <w:r>
        <w:rPr>
          <w:rFonts w:ascii="Times New Roman" w:hAnsi="Times New Roman"/>
          <w:szCs w:val="24"/>
        </w:rPr>
        <w:t>The Subdivider hereby agrees</w:t>
      </w:r>
      <w:r w:rsidR="00AF46B5">
        <w:rPr>
          <w:rFonts w:ascii="Times New Roman" w:hAnsi="Times New Roman"/>
          <w:szCs w:val="24"/>
        </w:rPr>
        <w:t>, for itself and its successors and assigns,</w:t>
      </w:r>
      <w:r>
        <w:rPr>
          <w:rFonts w:ascii="Times New Roman" w:hAnsi="Times New Roman"/>
          <w:szCs w:val="24"/>
        </w:rPr>
        <w:t xml:space="preserve"> to indemnify</w:t>
      </w:r>
      <w:r w:rsidR="004F6E95">
        <w:rPr>
          <w:rFonts w:ascii="Times New Roman" w:hAnsi="Times New Roman"/>
          <w:szCs w:val="24"/>
        </w:rPr>
        <w:t>, defend, and hold harmless</w:t>
      </w:r>
      <w:r>
        <w:rPr>
          <w:rFonts w:ascii="Times New Roman" w:hAnsi="Times New Roman"/>
          <w:szCs w:val="24"/>
        </w:rPr>
        <w:t xml:space="preserve"> El Paso County and its officials, employees, </w:t>
      </w:r>
      <w:r w:rsidR="004F6E95">
        <w:rPr>
          <w:rFonts w:ascii="Times New Roman" w:hAnsi="Times New Roman"/>
          <w:szCs w:val="24"/>
        </w:rPr>
        <w:t>from any and all loss, costs, damage, injur</w:t>
      </w:r>
      <w:r w:rsidR="006B1ABB">
        <w:rPr>
          <w:rFonts w:ascii="Times New Roman" w:hAnsi="Times New Roman"/>
          <w:szCs w:val="24"/>
        </w:rPr>
        <w:t xml:space="preserve">y, liability, </w:t>
      </w:r>
      <w:r w:rsidR="001921D7">
        <w:rPr>
          <w:rFonts w:ascii="Times New Roman" w:hAnsi="Times New Roman"/>
          <w:szCs w:val="24"/>
        </w:rPr>
        <w:t xml:space="preserve">attorney’s fees, </w:t>
      </w:r>
      <w:r w:rsidR="006B1ABB">
        <w:rPr>
          <w:rFonts w:ascii="Times New Roman" w:hAnsi="Times New Roman"/>
          <w:szCs w:val="24"/>
        </w:rPr>
        <w:t xml:space="preserve">claim, lien, demand, action and cause of action whatsoever, whether at law or in equity, arising from or related to </w:t>
      </w:r>
      <w:r w:rsidR="00854DA6">
        <w:rPr>
          <w:rFonts w:ascii="Times New Roman" w:hAnsi="Times New Roman"/>
          <w:szCs w:val="24"/>
        </w:rPr>
        <w:t xml:space="preserve">any suit, claim, or allegation before any court or administrative body </w:t>
      </w:r>
      <w:r w:rsidR="009A0A11">
        <w:rPr>
          <w:rFonts w:ascii="Times New Roman" w:hAnsi="Times New Roman"/>
          <w:szCs w:val="24"/>
        </w:rPr>
        <w:t xml:space="preserve">that </w:t>
      </w:r>
      <w:r w:rsidR="00844312">
        <w:rPr>
          <w:rFonts w:ascii="Times New Roman" w:hAnsi="Times New Roman"/>
          <w:szCs w:val="24"/>
        </w:rPr>
        <w:t xml:space="preserve">this Agreement, </w:t>
      </w:r>
      <w:r w:rsidR="002503FC">
        <w:rPr>
          <w:rFonts w:ascii="Times New Roman" w:hAnsi="Times New Roman"/>
          <w:szCs w:val="24"/>
        </w:rPr>
        <w:t xml:space="preserve">including the Sidewalk Addendum, </w:t>
      </w:r>
      <w:r w:rsidR="00B66298">
        <w:rPr>
          <w:rFonts w:ascii="Times New Roman" w:hAnsi="Times New Roman"/>
          <w:szCs w:val="24"/>
        </w:rPr>
        <w:t xml:space="preserve">its implementation or enforcement, </w:t>
      </w:r>
      <w:r w:rsidR="002503FC">
        <w:rPr>
          <w:rFonts w:ascii="Times New Roman" w:hAnsi="Times New Roman"/>
          <w:szCs w:val="24"/>
        </w:rPr>
        <w:t xml:space="preserve">or the planning, design, </w:t>
      </w:r>
      <w:r w:rsidR="00B66298">
        <w:rPr>
          <w:rFonts w:ascii="Times New Roman" w:hAnsi="Times New Roman"/>
          <w:szCs w:val="24"/>
        </w:rPr>
        <w:t>construction, installation, and acceptance by the County of sidewalks in this Subdivision</w:t>
      </w:r>
      <w:r w:rsidR="00954BA2">
        <w:rPr>
          <w:rFonts w:ascii="Times New Roman" w:hAnsi="Times New Roman"/>
          <w:szCs w:val="24"/>
        </w:rPr>
        <w:t xml:space="preserve">, including but not limited </w:t>
      </w:r>
      <w:r w:rsidR="00014F20">
        <w:rPr>
          <w:rFonts w:ascii="Times New Roman" w:hAnsi="Times New Roman"/>
          <w:szCs w:val="24"/>
        </w:rPr>
        <w:t xml:space="preserve">claims </w:t>
      </w:r>
      <w:r w:rsidR="00E613B5">
        <w:rPr>
          <w:rFonts w:ascii="Times New Roman" w:hAnsi="Times New Roman"/>
          <w:szCs w:val="24"/>
        </w:rPr>
        <w:t xml:space="preserve">of </w:t>
      </w:r>
      <w:r w:rsidR="00954BA2">
        <w:rPr>
          <w:rFonts w:ascii="Times New Roman" w:hAnsi="Times New Roman"/>
          <w:szCs w:val="24"/>
        </w:rPr>
        <w:t>violat</w:t>
      </w:r>
      <w:r w:rsidR="00E613B5">
        <w:rPr>
          <w:rFonts w:ascii="Times New Roman" w:hAnsi="Times New Roman"/>
          <w:szCs w:val="24"/>
        </w:rPr>
        <w:t>ion of</w:t>
      </w:r>
      <w:r w:rsidR="00954BA2">
        <w:rPr>
          <w:rFonts w:ascii="Times New Roman" w:hAnsi="Times New Roman"/>
          <w:szCs w:val="24"/>
        </w:rPr>
        <w:t xml:space="preserve"> </w:t>
      </w:r>
      <w:r w:rsidR="002832C2">
        <w:rPr>
          <w:rFonts w:ascii="Times New Roman" w:hAnsi="Times New Roman"/>
          <w:szCs w:val="24"/>
        </w:rPr>
        <w:t xml:space="preserve">any federal, state, or local law, including but not limited to </w:t>
      </w:r>
      <w:r w:rsidR="00954BA2">
        <w:rPr>
          <w:rFonts w:ascii="Times New Roman" w:hAnsi="Times New Roman"/>
          <w:szCs w:val="24"/>
        </w:rPr>
        <w:t>the Americans with Disabilities Act, or any regulation promulgated thereunder.</w:t>
      </w:r>
    </w:p>
    <w:p w14:paraId="13D8E006" w14:textId="77777777" w:rsidR="000C779A" w:rsidRDefault="000C779A" w:rsidP="0034329D">
      <w:pPr>
        <w:pStyle w:val="ListParagraph"/>
        <w:ind w:left="-360" w:right="-360"/>
        <w:rPr>
          <w:rFonts w:ascii="Times New Roman" w:hAnsi="Times New Roman"/>
          <w:szCs w:val="24"/>
        </w:rPr>
      </w:pPr>
    </w:p>
    <w:p w14:paraId="2B108B37" w14:textId="3ACEE042" w:rsidR="000C779A" w:rsidRDefault="000C779A" w:rsidP="0034329D">
      <w:pPr>
        <w:ind w:left="-360" w:right="-360"/>
        <w:rPr>
          <w:rFonts w:ascii="Times New Roman" w:hAnsi="Times New Roman"/>
          <w:szCs w:val="24"/>
        </w:rPr>
      </w:pPr>
      <w:r>
        <w:rPr>
          <w:rFonts w:ascii="Times New Roman" w:hAnsi="Times New Roman"/>
          <w:szCs w:val="24"/>
        </w:rPr>
        <w:lastRenderedPageBreak/>
        <w:t>SUBDIVIDER: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BOARD OF COUNTY COMMISSIONERS:</w:t>
      </w:r>
    </w:p>
    <w:p w14:paraId="56B2D5FB" w14:textId="4F847C65" w:rsidR="000C779A" w:rsidRDefault="00880C0B" w:rsidP="0034329D">
      <w:pPr>
        <w:ind w:left="-360" w:right="-360"/>
        <w:rPr>
          <w:rFonts w:ascii="Times New Roman" w:hAnsi="Times New Roman"/>
          <w:szCs w:val="24"/>
        </w:rPr>
      </w:pPr>
      <w:r>
        <w:rPr>
          <w:rFonts w:ascii="Times New Roman" w:hAnsi="Times New Roman"/>
          <w:szCs w:val="24"/>
        </w:rPr>
        <w:t>Challenger Communities, LLC.</w:t>
      </w:r>
    </w:p>
    <w:p w14:paraId="5C5F50EF" w14:textId="77777777" w:rsidR="00880C0B" w:rsidRDefault="00880C0B" w:rsidP="0034329D">
      <w:pPr>
        <w:ind w:left="-360" w:right="-360"/>
        <w:rPr>
          <w:rFonts w:ascii="Times New Roman" w:hAnsi="Times New Roman"/>
          <w:szCs w:val="24"/>
        </w:rPr>
      </w:pPr>
    </w:p>
    <w:p w14:paraId="158E4C17" w14:textId="70057D5B" w:rsidR="00235C44" w:rsidRDefault="000C779A" w:rsidP="0034329D">
      <w:pPr>
        <w:ind w:left="-360" w:right="-360"/>
        <w:rPr>
          <w:rFonts w:ascii="Times New Roman" w:hAnsi="Times New Roman"/>
          <w:szCs w:val="24"/>
        </w:rPr>
      </w:pPr>
      <w:r>
        <w:rPr>
          <w:rFonts w:ascii="Times New Roman" w:hAnsi="Times New Roman"/>
          <w:szCs w:val="24"/>
        </w:rPr>
        <w:t>______________________________</w:t>
      </w:r>
      <w:r>
        <w:rPr>
          <w:rFonts w:ascii="Times New Roman" w:hAnsi="Times New Roman"/>
          <w:szCs w:val="24"/>
        </w:rPr>
        <w:tab/>
        <w:t>By: _____________________________________</w:t>
      </w:r>
    </w:p>
    <w:p w14:paraId="0B64438F" w14:textId="60F8BA1A" w:rsidR="00880C0B" w:rsidRDefault="00880C0B" w:rsidP="0034329D">
      <w:pPr>
        <w:ind w:left="-360" w:right="-360"/>
        <w:rPr>
          <w:rFonts w:ascii="Times New Roman" w:hAnsi="Times New Roman"/>
          <w:szCs w:val="24"/>
        </w:rPr>
      </w:pPr>
      <w:r>
        <w:rPr>
          <w:rFonts w:ascii="Times New Roman" w:hAnsi="Times New Roman"/>
          <w:szCs w:val="24"/>
        </w:rPr>
        <w:t>Jim Byers</w:t>
      </w:r>
    </w:p>
    <w:p w14:paraId="4AC7B3FD" w14:textId="53269D10" w:rsidR="00880C0B" w:rsidRPr="00FB6D4C" w:rsidRDefault="00880C0B" w:rsidP="0034329D">
      <w:pPr>
        <w:ind w:left="-360" w:right="-360"/>
        <w:rPr>
          <w:rFonts w:ascii="Times New Roman" w:hAnsi="Times New Roman"/>
          <w:szCs w:val="24"/>
        </w:rPr>
      </w:pPr>
      <w:r>
        <w:rPr>
          <w:rFonts w:ascii="Times New Roman" w:hAnsi="Times New Roman"/>
          <w:szCs w:val="24"/>
        </w:rPr>
        <w:t>VP of Community Development</w:t>
      </w:r>
    </w:p>
    <w:sectPr w:rsidR="00880C0B" w:rsidRPr="00FB6D4C"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714D"/>
    <w:rsid w:val="00036981"/>
    <w:rsid w:val="0004335D"/>
    <w:rsid w:val="00056049"/>
    <w:rsid w:val="00064D0A"/>
    <w:rsid w:val="000C0CA7"/>
    <w:rsid w:val="000C5B98"/>
    <w:rsid w:val="000C6346"/>
    <w:rsid w:val="000C779A"/>
    <w:rsid w:val="00143A75"/>
    <w:rsid w:val="001921D7"/>
    <w:rsid w:val="00194204"/>
    <w:rsid w:val="001A241F"/>
    <w:rsid w:val="001A595A"/>
    <w:rsid w:val="001B2341"/>
    <w:rsid w:val="001B47A4"/>
    <w:rsid w:val="001B73CE"/>
    <w:rsid w:val="001B7827"/>
    <w:rsid w:val="001C7EEF"/>
    <w:rsid w:val="001F3320"/>
    <w:rsid w:val="001F786A"/>
    <w:rsid w:val="00235C44"/>
    <w:rsid w:val="00240A14"/>
    <w:rsid w:val="002503FC"/>
    <w:rsid w:val="00262311"/>
    <w:rsid w:val="00272DCA"/>
    <w:rsid w:val="002832C2"/>
    <w:rsid w:val="002A34DF"/>
    <w:rsid w:val="002C0BC8"/>
    <w:rsid w:val="002C55FC"/>
    <w:rsid w:val="002D5287"/>
    <w:rsid w:val="002E563D"/>
    <w:rsid w:val="003171C5"/>
    <w:rsid w:val="0034329D"/>
    <w:rsid w:val="0034725A"/>
    <w:rsid w:val="003843F2"/>
    <w:rsid w:val="00397A12"/>
    <w:rsid w:val="003A0209"/>
    <w:rsid w:val="003A22B2"/>
    <w:rsid w:val="003A66EB"/>
    <w:rsid w:val="003B38B6"/>
    <w:rsid w:val="003D7025"/>
    <w:rsid w:val="003F3DCA"/>
    <w:rsid w:val="00403145"/>
    <w:rsid w:val="00404E30"/>
    <w:rsid w:val="00414CFE"/>
    <w:rsid w:val="00415947"/>
    <w:rsid w:val="004238B9"/>
    <w:rsid w:val="00462037"/>
    <w:rsid w:val="004751D6"/>
    <w:rsid w:val="004A1DB8"/>
    <w:rsid w:val="004A5F17"/>
    <w:rsid w:val="004C0E6D"/>
    <w:rsid w:val="004C111A"/>
    <w:rsid w:val="004C6B7D"/>
    <w:rsid w:val="004D5536"/>
    <w:rsid w:val="004F6E95"/>
    <w:rsid w:val="00507167"/>
    <w:rsid w:val="00534FF6"/>
    <w:rsid w:val="00535A1E"/>
    <w:rsid w:val="0054705A"/>
    <w:rsid w:val="00562921"/>
    <w:rsid w:val="00565AFB"/>
    <w:rsid w:val="00580D1A"/>
    <w:rsid w:val="00591209"/>
    <w:rsid w:val="005921F9"/>
    <w:rsid w:val="005922C7"/>
    <w:rsid w:val="005B513C"/>
    <w:rsid w:val="005B62A4"/>
    <w:rsid w:val="005D4D21"/>
    <w:rsid w:val="005E128B"/>
    <w:rsid w:val="005E21FF"/>
    <w:rsid w:val="005F4E18"/>
    <w:rsid w:val="0061489E"/>
    <w:rsid w:val="00626210"/>
    <w:rsid w:val="00664A96"/>
    <w:rsid w:val="00682BE3"/>
    <w:rsid w:val="0068415E"/>
    <w:rsid w:val="00684F1F"/>
    <w:rsid w:val="006A6A26"/>
    <w:rsid w:val="006B1ABB"/>
    <w:rsid w:val="006D0ADC"/>
    <w:rsid w:val="006D0E7D"/>
    <w:rsid w:val="006D551E"/>
    <w:rsid w:val="006F74FF"/>
    <w:rsid w:val="006F7DDD"/>
    <w:rsid w:val="007324F2"/>
    <w:rsid w:val="00762B07"/>
    <w:rsid w:val="00766188"/>
    <w:rsid w:val="007671FF"/>
    <w:rsid w:val="0078284C"/>
    <w:rsid w:val="0078299A"/>
    <w:rsid w:val="00783678"/>
    <w:rsid w:val="007A7B12"/>
    <w:rsid w:val="007B054C"/>
    <w:rsid w:val="007F2506"/>
    <w:rsid w:val="007F442E"/>
    <w:rsid w:val="007F7D84"/>
    <w:rsid w:val="00803127"/>
    <w:rsid w:val="00814910"/>
    <w:rsid w:val="00821193"/>
    <w:rsid w:val="00835B7E"/>
    <w:rsid w:val="00840D9F"/>
    <w:rsid w:val="00844312"/>
    <w:rsid w:val="0084530F"/>
    <w:rsid w:val="00854DA6"/>
    <w:rsid w:val="00860A57"/>
    <w:rsid w:val="00880C0B"/>
    <w:rsid w:val="008905D5"/>
    <w:rsid w:val="00897710"/>
    <w:rsid w:val="008A4B49"/>
    <w:rsid w:val="008A7ED9"/>
    <w:rsid w:val="008F056C"/>
    <w:rsid w:val="0090620F"/>
    <w:rsid w:val="009108B9"/>
    <w:rsid w:val="009207E7"/>
    <w:rsid w:val="00922FAF"/>
    <w:rsid w:val="009312BA"/>
    <w:rsid w:val="00936839"/>
    <w:rsid w:val="009524F7"/>
    <w:rsid w:val="0095348A"/>
    <w:rsid w:val="00954BA2"/>
    <w:rsid w:val="0095756E"/>
    <w:rsid w:val="0098140B"/>
    <w:rsid w:val="009A0A11"/>
    <w:rsid w:val="009A5BDF"/>
    <w:rsid w:val="009B6D10"/>
    <w:rsid w:val="009B7335"/>
    <w:rsid w:val="009D0471"/>
    <w:rsid w:val="009E1AD6"/>
    <w:rsid w:val="00A22007"/>
    <w:rsid w:val="00A27C32"/>
    <w:rsid w:val="00A46626"/>
    <w:rsid w:val="00A75150"/>
    <w:rsid w:val="00A80CE0"/>
    <w:rsid w:val="00A9321A"/>
    <w:rsid w:val="00AA1B71"/>
    <w:rsid w:val="00AB71B2"/>
    <w:rsid w:val="00AE0EB6"/>
    <w:rsid w:val="00AF1C0C"/>
    <w:rsid w:val="00AF46B5"/>
    <w:rsid w:val="00AF7133"/>
    <w:rsid w:val="00B031C8"/>
    <w:rsid w:val="00B05CAA"/>
    <w:rsid w:val="00B07E68"/>
    <w:rsid w:val="00B45543"/>
    <w:rsid w:val="00B5051F"/>
    <w:rsid w:val="00B544B4"/>
    <w:rsid w:val="00B57587"/>
    <w:rsid w:val="00B66298"/>
    <w:rsid w:val="00B67B94"/>
    <w:rsid w:val="00B82041"/>
    <w:rsid w:val="00BA35FA"/>
    <w:rsid w:val="00BC4A05"/>
    <w:rsid w:val="00BD3C83"/>
    <w:rsid w:val="00BD5E32"/>
    <w:rsid w:val="00BE504E"/>
    <w:rsid w:val="00C02365"/>
    <w:rsid w:val="00C10832"/>
    <w:rsid w:val="00C80F1F"/>
    <w:rsid w:val="00C85DCA"/>
    <w:rsid w:val="00CC2621"/>
    <w:rsid w:val="00CC5760"/>
    <w:rsid w:val="00CE27A0"/>
    <w:rsid w:val="00CE47ED"/>
    <w:rsid w:val="00D01747"/>
    <w:rsid w:val="00D1038A"/>
    <w:rsid w:val="00D324D1"/>
    <w:rsid w:val="00D55C12"/>
    <w:rsid w:val="00D6347E"/>
    <w:rsid w:val="00D666FC"/>
    <w:rsid w:val="00DB1DF7"/>
    <w:rsid w:val="00DB47AB"/>
    <w:rsid w:val="00DD2A7C"/>
    <w:rsid w:val="00DE5D77"/>
    <w:rsid w:val="00DE6517"/>
    <w:rsid w:val="00DE6542"/>
    <w:rsid w:val="00DF2217"/>
    <w:rsid w:val="00E0451B"/>
    <w:rsid w:val="00E119B1"/>
    <w:rsid w:val="00E22774"/>
    <w:rsid w:val="00E26A48"/>
    <w:rsid w:val="00E37B96"/>
    <w:rsid w:val="00E46345"/>
    <w:rsid w:val="00E55FCE"/>
    <w:rsid w:val="00E613B5"/>
    <w:rsid w:val="00E771E1"/>
    <w:rsid w:val="00E951D6"/>
    <w:rsid w:val="00E95FF2"/>
    <w:rsid w:val="00EA5463"/>
    <w:rsid w:val="00EB0379"/>
    <w:rsid w:val="00EC5777"/>
    <w:rsid w:val="00EC6FDC"/>
    <w:rsid w:val="00ED0BC8"/>
    <w:rsid w:val="00ED3A48"/>
    <w:rsid w:val="00ED4025"/>
    <w:rsid w:val="00ED49C1"/>
    <w:rsid w:val="00F01D57"/>
    <w:rsid w:val="00F213A4"/>
    <w:rsid w:val="00F23F25"/>
    <w:rsid w:val="00F531B5"/>
    <w:rsid w:val="00F60B6B"/>
    <w:rsid w:val="00F86F22"/>
    <w:rsid w:val="00F94BF2"/>
    <w:rsid w:val="00FB5DDF"/>
    <w:rsid w:val="00FB6D4C"/>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1B39755FF09A4A4E861D087AF72D0D09|1665009279" UniqueId="d14fa13a-a499-4e88-bff0-a92d0d580d63">
      <p:Name>Auditing</p:Name>
      <p:Description>Audits user actions on documents and list items to the Audit Log.</p:Description>
      <p:CustomData>
        <Audit>
          <DeleteRestore/>
        </Audit>
      </p:CustomData>
    </p:PolicyItem>
    <p:PolicyItem featureId="Microsoft.Office.RecordsManagement.PolicyFeatures.Barcode" staticId="0x0101001B39755FF09A4A4E861D087AF72D0D09|-708099503" UniqueId="9e61f196-d8d9-48cc-ac89-8a8a7640d890">
      <p:Name>Barcodes</p:Name>
      <p:Description>Generates unique identifiers that can be inserted in Microsoft Office documents. Barcodes can also be used to search for documents.</p:Description>
      <p:CustomData>
        <barcode/>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dlc_BarcodeImage xmlns="ae0da74c-ae5c-4e9e-b12a-fb49e33a1946">iVBORw0KGgoAAAANSUhEUgAAAYIAAABtCAYAAACsn2ZqAAAAAXNSR0IArs4c6QAAAARnQU1BAACxjwv8YQUAAAAJcEhZcwAADsMAAA7DAcdvqGQAABuwSURBVHhe7ZtRkh22sSy1PC1Iy9FevBXvRE8Smb7JVhe6fQx+vBhkRIajWEUMxh8HQ9L+5Y/H4/F4fGneQ/B4PB5fnPcQPB6PxxfnPQSPx+PxxXkPwePxeHxx3kPweDweX5zrD8Evv/zytx21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</_dlc_BarcodeImage>
    <lcf76f155ced4ddcb4097134ff3c332f xmlns="ae0da74c-ae5c-4e9e-b12a-fb49e33a1946">
      <Terms xmlns="http://schemas.microsoft.com/office/infopath/2007/PartnerControls"/>
    </lcf76f155ced4ddcb4097134ff3c332f>
    <TaxCatchAll xmlns="b8486233-faa3-4b7c-92ad-e220ee91e4c2" xsi:nil="true"/>
    <_dlc_DocId xmlns="b8486233-faa3-4b7c-92ad-e220ee91e4c2">CHHB-2102554853-2312718</_dlc_DocId>
    <_dlc_DocIdUrl xmlns="b8486233-faa3-4b7c-92ad-e220ee91e4c2">
      <Url>https://challengerhomes.sharepoint.com/_layouts/15/DocIdRedir.aspx?ID=CHHB-2102554853-2312718</Url>
      <Description>CHHB-2102554853-2312718</Description>
    </_dlc_DocIdUrl>
    <_dlc_BarcodeValue xmlns="ae0da74c-ae5c-4e9e-b12a-fb49e33a1946">1170126689</_dlc_BarcodeValue>
    <_dlc_BarcodePreview xmlns="ae0da74c-ae5c-4e9e-b12a-fb49e33a1946">
      <Url>https://challengerhomes.sharepoint.com/_layouts/15/barcodeimagefromitem.aspx?ID=2312718&amp;list=ae0da74c-ae5c-4e9e-b12a-fb49e33a1946</Url>
      <Description>Barcode: 1170126689</Description>
    </_dlc_Barcod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39755FF09A4A4E861D087AF72D0D09" ma:contentTypeVersion="26" ma:contentTypeDescription="Create a new document." ma:contentTypeScope="" ma:versionID="75a94d668482f7938cda6e9647fd37e8">
  <xsd:schema xmlns:xsd="http://www.w3.org/2001/XMLSchema" xmlns:xs="http://www.w3.org/2001/XMLSchema" xmlns:p="http://schemas.microsoft.com/office/2006/metadata/properties" xmlns:ns1="http://schemas.microsoft.com/sharepoint/v3" xmlns:ns2="b8486233-faa3-4b7c-92ad-e220ee91e4c2" xmlns:ns3="ae0da74c-ae5c-4e9e-b12a-fb49e33a1946" targetNamespace="http://schemas.microsoft.com/office/2006/metadata/properties" ma:root="true" ma:fieldsID="26212fcbb366a5e55ae224b1b9479632" ns1:_="" ns2:_="" ns3:_="">
    <xsd:import namespace="http://schemas.microsoft.com/sharepoint/v3"/>
    <xsd:import namespace="b8486233-faa3-4b7c-92ad-e220ee91e4c2"/>
    <xsd:import namespace="ae0da74c-ae5c-4e9e-b12a-fb49e33a194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_dlc_BarcodeValue" minOccurs="0"/>
                <xsd:element ref="ns3:_dlc_BarcodeImage" minOccurs="0"/>
                <xsd:element ref="ns3:_dlc_BarcodePreview"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86233-faa3-4b7c-92ad-e220ee91e4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003d64b1-1e31-4c33-93db-1576bd11dff1}" ma:internalName="TaxCatchAll" ma:showField="CatchAllData" ma:web="b8486233-faa3-4b7c-92ad-e220ee91e4c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da74c-ae5c-4e9e-b12a-fb49e33a1946"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07fe34-bdba-4e81-9d61-c8910022899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2674-C524-4D0B-A67A-948EB2285066}">
  <ds:schemaRefs>
    <ds:schemaRef ds:uri="office.server.policy"/>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e0da74c-ae5c-4e9e-b12a-fb49e33a1946"/>
    <ds:schemaRef ds:uri="b8486233-faa3-4b7c-92ad-e220ee91e4c2"/>
  </ds:schemaRefs>
</ds:datastoreItem>
</file>

<file path=customXml/itemProps3.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4.xml><?xml version="1.0" encoding="utf-8"?>
<ds:datastoreItem xmlns:ds="http://schemas.openxmlformats.org/officeDocument/2006/customXml" ds:itemID="{9FBB9F3D-9592-45C9-951F-AF86954DC807}">
  <ds:schemaRefs>
    <ds:schemaRef ds:uri="http://schemas.microsoft.com/sharepoint/events"/>
  </ds:schemaRefs>
</ds:datastoreItem>
</file>

<file path=customXml/itemProps5.xml><?xml version="1.0" encoding="utf-8"?>
<ds:datastoreItem xmlns:ds="http://schemas.openxmlformats.org/officeDocument/2006/customXml" ds:itemID="{96FF72AC-F736-4573-A728-2E092CAFA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486233-faa3-4b7c-92ad-e220ee91e4c2"/>
    <ds:schemaRef ds:uri="ae0da74c-ae5c-4e9e-b12a-fb49e33a1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2035</Words>
  <Characters>11377</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Erin Smith</cp:lastModifiedBy>
  <cp:revision>26</cp:revision>
  <cp:lastPrinted>2017-11-09T21:00:00Z</cp:lastPrinted>
  <dcterms:created xsi:type="dcterms:W3CDTF">2024-08-07T19:32:00Z</dcterms:created>
  <dcterms:modified xsi:type="dcterms:W3CDTF">2026-07-20T18:34:00Z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0x0101001B39755FF09A4A4E861D087AF72D0D09</vt:lpwstr>
  </property>
  <property fmtid="{D5CDD505-2E9C-101B-9397-08002B2CF9AE}" pid="4" name="_dlc_DocIdItemGuid">
    <vt:lpwstr>339d8598-76cd-43e1-9071-a892d58d788f</vt:lpwstr>
  </property>
  <property fmtid="{D5CDD505-2E9C-101B-9397-08002B2CF9AE}" pid="5" name="MediaServiceImageTags">
    <vt:lpwstr/>
  </property>
</Properties>
</file>