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ED260" w14:textId="3EDA16E2" w:rsidR="00746C3E" w:rsidRPr="00B16524" w:rsidRDefault="00C532AF" w:rsidP="0031141E">
      <w:pPr>
        <w:jc w:val="center"/>
        <w:rPr>
          <w:rFonts w:ascii="Arial" w:hAnsi="Arial" w:cs="Arial"/>
        </w:rPr>
      </w:pPr>
      <w:r w:rsidRPr="00B16524">
        <w:rPr>
          <w:rFonts w:ascii="Arial" w:hAnsi="Arial" w:cs="Arial"/>
        </w:rPr>
        <w:t xml:space="preserve">SPECIAL WARRANTY </w:t>
      </w:r>
      <w:r w:rsidR="0031141E" w:rsidRPr="00B16524">
        <w:rPr>
          <w:rFonts w:ascii="Arial" w:hAnsi="Arial" w:cs="Arial"/>
        </w:rPr>
        <w:t>DEED AND ASSIGNMENT</w:t>
      </w:r>
    </w:p>
    <w:p w14:paraId="03596D78" w14:textId="77777777" w:rsidR="0031141E" w:rsidRPr="00B16524" w:rsidRDefault="0031141E" w:rsidP="0031141E">
      <w:pPr>
        <w:jc w:val="center"/>
        <w:rPr>
          <w:rFonts w:ascii="Arial" w:hAnsi="Arial" w:cs="Arial"/>
        </w:rPr>
      </w:pPr>
    </w:p>
    <w:p w14:paraId="18C937BD" w14:textId="77ECE4F1" w:rsidR="0031141E" w:rsidRPr="00B16524" w:rsidRDefault="0031141E" w:rsidP="0031141E">
      <w:pPr>
        <w:rPr>
          <w:rFonts w:ascii="Arial" w:hAnsi="Arial" w:cs="Arial"/>
        </w:rPr>
      </w:pPr>
      <w:r w:rsidRPr="00B16524">
        <w:rPr>
          <w:rFonts w:ascii="Arial" w:hAnsi="Arial" w:cs="Arial"/>
        </w:rPr>
        <w:tab/>
        <w:t>___________________</w:t>
      </w:r>
      <w:r w:rsidR="00294F99" w:rsidRPr="00B16524">
        <w:rPr>
          <w:rFonts w:ascii="Arial" w:hAnsi="Arial" w:cs="Arial"/>
        </w:rPr>
        <w:t xml:space="preserve"> (“Grantor”) </w:t>
      </w:r>
      <w:r w:rsidRPr="00B16524">
        <w:rPr>
          <w:rFonts w:ascii="Arial" w:hAnsi="Arial" w:cs="Arial"/>
        </w:rPr>
        <w:t>whose address is</w:t>
      </w:r>
      <w:r w:rsidR="00294F99" w:rsidRPr="00B16524">
        <w:rPr>
          <w:rFonts w:ascii="Arial" w:hAnsi="Arial" w:cs="Arial"/>
        </w:rPr>
        <w:t xml:space="preserve"> 4406 College Park Court, Colorado Springs, CO  80918 </w:t>
      </w:r>
      <w:r w:rsidRPr="00B16524">
        <w:rPr>
          <w:rFonts w:ascii="Arial" w:hAnsi="Arial" w:cs="Arial"/>
        </w:rPr>
        <w:t>for the consideration of $10.00</w:t>
      </w:r>
      <w:r w:rsidR="00294F99" w:rsidRPr="00B16524">
        <w:rPr>
          <w:rFonts w:ascii="Arial" w:hAnsi="Arial" w:cs="Arial"/>
        </w:rPr>
        <w:t xml:space="preserve">, </w:t>
      </w:r>
      <w:r w:rsidRPr="00B16524">
        <w:rPr>
          <w:rFonts w:ascii="Arial" w:hAnsi="Arial" w:cs="Arial"/>
        </w:rPr>
        <w:t>in ha</w:t>
      </w:r>
      <w:r w:rsidR="00294F99" w:rsidRPr="00B16524">
        <w:rPr>
          <w:rFonts w:ascii="Arial" w:hAnsi="Arial" w:cs="Arial"/>
        </w:rPr>
        <w:t>n</w:t>
      </w:r>
      <w:r w:rsidRPr="00B16524">
        <w:rPr>
          <w:rFonts w:ascii="Arial" w:hAnsi="Arial" w:cs="Arial"/>
        </w:rPr>
        <w:t>d paid</w:t>
      </w:r>
      <w:r w:rsidR="00294F99" w:rsidRPr="00B16524">
        <w:rPr>
          <w:rFonts w:ascii="Arial" w:hAnsi="Arial" w:cs="Arial"/>
        </w:rPr>
        <w:t>,</w:t>
      </w:r>
      <w:r w:rsidRPr="00B16524">
        <w:rPr>
          <w:rFonts w:ascii="Arial" w:hAnsi="Arial" w:cs="Arial"/>
        </w:rPr>
        <w:t xml:space="preserve"> hereby sells and </w:t>
      </w:r>
      <w:r w:rsidR="00C532AF" w:rsidRPr="00B16524">
        <w:rPr>
          <w:rFonts w:ascii="Arial" w:hAnsi="Arial" w:cs="Arial"/>
        </w:rPr>
        <w:t>conveys</w:t>
      </w:r>
      <w:r w:rsidRPr="00B16524">
        <w:rPr>
          <w:rFonts w:ascii="Arial" w:hAnsi="Arial" w:cs="Arial"/>
        </w:rPr>
        <w:t xml:space="preserve"> to the Hunsinger Homeowners’ Association, whose address is 4406 College Park Court, Colorado Springs, CO  80918, the following real property in the County El Paso, Colorado:</w:t>
      </w:r>
    </w:p>
    <w:p w14:paraId="7A6C0867" w14:textId="77777777" w:rsidR="0031141E" w:rsidRPr="00B16524" w:rsidRDefault="0031141E" w:rsidP="0031141E">
      <w:pPr>
        <w:rPr>
          <w:rFonts w:ascii="Arial" w:hAnsi="Arial" w:cs="Arial"/>
        </w:rPr>
      </w:pPr>
    </w:p>
    <w:p w14:paraId="1D8B40D8" w14:textId="77777777" w:rsidR="0031141E" w:rsidRPr="00B16524" w:rsidRDefault="00C5373E" w:rsidP="00121598">
      <w:pPr>
        <w:ind w:left="720" w:right="720"/>
        <w:rPr>
          <w:rFonts w:ascii="Arial" w:hAnsi="Arial" w:cs="Arial"/>
        </w:rPr>
      </w:pPr>
      <w:r w:rsidRPr="00B16524">
        <w:rPr>
          <w:rFonts w:ascii="Arial" w:hAnsi="Arial" w:cs="Arial"/>
        </w:rPr>
        <w:t xml:space="preserve">the water right and </w:t>
      </w:r>
      <w:r w:rsidR="0031141E" w:rsidRPr="00B16524">
        <w:rPr>
          <w:rFonts w:ascii="Arial" w:hAnsi="Arial" w:cs="Arial"/>
        </w:rPr>
        <w:t xml:space="preserve">right </w:t>
      </w:r>
      <w:r w:rsidR="00522F67" w:rsidRPr="00B16524">
        <w:rPr>
          <w:rFonts w:ascii="Arial" w:hAnsi="Arial" w:cs="Arial"/>
        </w:rPr>
        <w:t xml:space="preserve">and title </w:t>
      </w:r>
      <w:r w:rsidR="0031141E" w:rsidRPr="00B16524">
        <w:rPr>
          <w:rFonts w:ascii="Arial" w:hAnsi="Arial" w:cs="Arial"/>
        </w:rPr>
        <w:t>to 449 acre-feet of ground water in the nontributary Laramie-Fox Hills aquifer as represented in and subject to</w:t>
      </w:r>
      <w:r w:rsidRPr="00B16524">
        <w:rPr>
          <w:rFonts w:ascii="Arial" w:hAnsi="Arial" w:cs="Arial"/>
        </w:rPr>
        <w:t>, and underlying the land described in</w:t>
      </w:r>
      <w:r w:rsidR="0031141E" w:rsidRPr="00B16524">
        <w:rPr>
          <w:rFonts w:ascii="Arial" w:hAnsi="Arial" w:cs="Arial"/>
        </w:rPr>
        <w:t xml:space="preserve"> Case No. 16CW3088, District Court, Water Division No. 2</w:t>
      </w:r>
      <w:r w:rsidR="00C73CD4" w:rsidRPr="00B16524">
        <w:rPr>
          <w:rFonts w:ascii="Arial" w:hAnsi="Arial" w:cs="Arial"/>
        </w:rPr>
        <w:t xml:space="preserve"> recorded in the El Paso County real property records at Reception Number 217139698</w:t>
      </w:r>
      <w:r w:rsidR="0031141E" w:rsidRPr="00B16524">
        <w:rPr>
          <w:rFonts w:ascii="Arial" w:hAnsi="Arial" w:cs="Arial"/>
        </w:rPr>
        <w:t>,</w:t>
      </w:r>
    </w:p>
    <w:p w14:paraId="024367D4" w14:textId="77777777" w:rsidR="00294F99" w:rsidRPr="00B16524" w:rsidRDefault="00294F99" w:rsidP="0031141E">
      <w:pPr>
        <w:rPr>
          <w:rFonts w:ascii="Arial" w:hAnsi="Arial" w:cs="Arial"/>
        </w:rPr>
      </w:pPr>
    </w:p>
    <w:p w14:paraId="6EF2DCD2" w14:textId="6D18A816" w:rsidR="0031141E" w:rsidRPr="00B16524" w:rsidRDefault="00294F99" w:rsidP="0031141E">
      <w:pPr>
        <w:rPr>
          <w:rFonts w:ascii="Arial" w:hAnsi="Arial" w:cs="Arial"/>
        </w:rPr>
      </w:pPr>
      <w:r w:rsidRPr="00B16524">
        <w:rPr>
          <w:rFonts w:ascii="Arial" w:hAnsi="Arial" w:cs="Arial"/>
        </w:rPr>
        <w:t>together with all appurtenances</w:t>
      </w:r>
      <w:r w:rsidR="00C532AF" w:rsidRPr="00B16524">
        <w:rPr>
          <w:rFonts w:ascii="Arial" w:hAnsi="Arial" w:cs="Arial"/>
        </w:rPr>
        <w:t xml:space="preserve"> and warrants title against all persons claiming under Grantor</w:t>
      </w:r>
      <w:r w:rsidRPr="00B16524">
        <w:rPr>
          <w:rFonts w:ascii="Arial" w:hAnsi="Arial" w:cs="Arial"/>
        </w:rPr>
        <w:t>.</w:t>
      </w:r>
    </w:p>
    <w:p w14:paraId="760E55F4" w14:textId="77777777" w:rsidR="00294F99" w:rsidRPr="00B16524" w:rsidRDefault="00294F99" w:rsidP="0031141E">
      <w:pPr>
        <w:rPr>
          <w:rFonts w:ascii="Arial" w:hAnsi="Arial" w:cs="Arial"/>
        </w:rPr>
      </w:pPr>
    </w:p>
    <w:p w14:paraId="1F04778A" w14:textId="77777777" w:rsidR="0031141E" w:rsidRPr="00B16524" w:rsidRDefault="00294F99" w:rsidP="00C73CD4">
      <w:pPr>
        <w:ind w:firstLine="720"/>
        <w:rPr>
          <w:rFonts w:ascii="Arial" w:hAnsi="Arial" w:cs="Arial"/>
        </w:rPr>
      </w:pPr>
      <w:r w:rsidRPr="00B16524">
        <w:rPr>
          <w:rFonts w:ascii="Arial" w:hAnsi="Arial" w:cs="Arial"/>
        </w:rPr>
        <w:t xml:space="preserve">Grantor </w:t>
      </w:r>
      <w:r w:rsidR="0031141E" w:rsidRPr="00B16524">
        <w:rPr>
          <w:rFonts w:ascii="Arial" w:hAnsi="Arial" w:cs="Arial"/>
        </w:rPr>
        <w:t>hereby assigns to the Hunsinger Homeowners’ Association</w:t>
      </w:r>
      <w:r w:rsidRPr="00B16524">
        <w:rPr>
          <w:rFonts w:ascii="Arial" w:hAnsi="Arial" w:cs="Arial"/>
        </w:rPr>
        <w:t xml:space="preserve"> all rights and obligations for administration and replacement of post-pumping depletions </w:t>
      </w:r>
      <w:r w:rsidR="00C73CD4" w:rsidRPr="00B16524">
        <w:rPr>
          <w:rFonts w:ascii="Arial" w:hAnsi="Arial" w:cs="Arial"/>
        </w:rPr>
        <w:t xml:space="preserve">from </w:t>
      </w:r>
      <w:r w:rsidR="00CC65BB" w:rsidRPr="00B16524">
        <w:rPr>
          <w:rFonts w:ascii="Arial" w:hAnsi="Arial" w:cs="Arial"/>
        </w:rPr>
        <w:t xml:space="preserve">the </w:t>
      </w:r>
      <w:r w:rsidR="00C73CD4" w:rsidRPr="00B16524">
        <w:rPr>
          <w:rFonts w:ascii="Arial" w:hAnsi="Arial" w:cs="Arial"/>
        </w:rPr>
        <w:t xml:space="preserve">wells </w:t>
      </w:r>
      <w:r w:rsidR="00CC65BB" w:rsidRPr="00B16524">
        <w:rPr>
          <w:rFonts w:ascii="Arial" w:hAnsi="Arial" w:cs="Arial"/>
        </w:rPr>
        <w:t xml:space="preserve">described in and </w:t>
      </w:r>
      <w:r w:rsidRPr="00B16524">
        <w:rPr>
          <w:rFonts w:ascii="Arial" w:hAnsi="Arial" w:cs="Arial"/>
        </w:rPr>
        <w:t>pursuant to the plan for augmentation approved in the Findings of Fact, Conclusions of Law, Judgment and Decree entered in Case No. 16CW3088 on November 1, 2017</w:t>
      </w:r>
      <w:r w:rsidR="00C73CD4" w:rsidRPr="00B16524">
        <w:rPr>
          <w:rFonts w:ascii="Arial" w:hAnsi="Arial" w:cs="Arial"/>
        </w:rPr>
        <w:t xml:space="preserve"> and recorded in the El Paso County real property records at Reception Number 217139698,</w:t>
      </w:r>
      <w:r w:rsidRPr="00B16524">
        <w:rPr>
          <w:rFonts w:ascii="Arial" w:hAnsi="Arial" w:cs="Arial"/>
        </w:rPr>
        <w:t xml:space="preserve"> as such may be amended</w:t>
      </w:r>
      <w:r w:rsidR="00C73CD4" w:rsidRPr="00B16524">
        <w:rPr>
          <w:rFonts w:ascii="Arial" w:hAnsi="Arial" w:cs="Arial"/>
        </w:rPr>
        <w:t>, for the purpose of exercising all rights and performing all obligations of the Association provided for in the Declaration of Restrictive Covenants for the Hunsinger Subdivision as recorded in the El Paso County real property records, as such may be amended</w:t>
      </w:r>
      <w:r w:rsidRPr="00B16524">
        <w:rPr>
          <w:rFonts w:ascii="Arial" w:hAnsi="Arial" w:cs="Arial"/>
        </w:rPr>
        <w:t>.</w:t>
      </w:r>
    </w:p>
    <w:p w14:paraId="48E3F49A" w14:textId="77777777" w:rsidR="00B16524" w:rsidRPr="00B16524" w:rsidRDefault="00B16524" w:rsidP="00B16524">
      <w:pPr>
        <w:rPr>
          <w:rFonts w:ascii="Arial" w:hAnsi="Arial" w:cs="Arial"/>
        </w:rPr>
      </w:pPr>
    </w:p>
    <w:p w14:paraId="0B84CBF2" w14:textId="03254C12" w:rsidR="00B16524" w:rsidRPr="00B16524" w:rsidRDefault="00B16524" w:rsidP="00B16524">
      <w:pPr>
        <w:ind w:firstLine="720"/>
        <w:rPr>
          <w:rFonts w:ascii="Arial" w:hAnsi="Arial" w:cs="Arial"/>
        </w:rPr>
      </w:pPr>
      <w:r w:rsidRPr="00B16524">
        <w:rPr>
          <w:rFonts w:ascii="Arial" w:hAnsi="Arial" w:cs="Arial"/>
        </w:rPr>
        <w:t>The water rights conveyed herein shall be used exclusively for augmentation of water uses at the Hunsinger Subdivision, specifically for replacing post-pumping depletions, and are appurtenant to the real property described herein.  Title to these water rights shall not be separated from title to said real property and may not be separately sold, bartered, liened, or encumbered.</w:t>
      </w:r>
    </w:p>
    <w:p w14:paraId="096AB364" w14:textId="77777777" w:rsidR="00294F99" w:rsidRPr="00B16524" w:rsidRDefault="00294F99" w:rsidP="00294F99">
      <w:pPr>
        <w:ind w:firstLine="720"/>
        <w:rPr>
          <w:rFonts w:ascii="Arial" w:hAnsi="Arial" w:cs="Arial"/>
        </w:rPr>
      </w:pPr>
    </w:p>
    <w:p w14:paraId="5D70B707" w14:textId="77777777" w:rsidR="00294F99" w:rsidRPr="00B16524" w:rsidRDefault="00294F99" w:rsidP="00294F99">
      <w:pPr>
        <w:ind w:firstLine="720"/>
        <w:rPr>
          <w:rFonts w:ascii="Arial" w:hAnsi="Arial" w:cs="Arial"/>
        </w:rPr>
      </w:pPr>
      <w:r w:rsidRPr="00B16524">
        <w:rPr>
          <w:rFonts w:ascii="Arial" w:hAnsi="Arial" w:cs="Arial"/>
        </w:rPr>
        <w:t>Signed this _____ day of _______________.</w:t>
      </w:r>
    </w:p>
    <w:p w14:paraId="482A6E1F" w14:textId="77777777" w:rsidR="00294F99" w:rsidRPr="00B16524" w:rsidRDefault="00294F99" w:rsidP="00294F99">
      <w:pPr>
        <w:ind w:firstLine="720"/>
        <w:rPr>
          <w:rFonts w:ascii="Arial" w:hAnsi="Arial" w:cs="Arial"/>
        </w:rPr>
      </w:pPr>
    </w:p>
    <w:p w14:paraId="1ECF684A" w14:textId="77777777" w:rsidR="00294F99" w:rsidRPr="00B16524" w:rsidRDefault="00294F99" w:rsidP="00294F99">
      <w:pPr>
        <w:ind w:firstLine="720"/>
        <w:rPr>
          <w:rFonts w:ascii="Arial" w:hAnsi="Arial" w:cs="Arial"/>
        </w:rPr>
      </w:pPr>
      <w:r w:rsidRPr="00B16524">
        <w:rPr>
          <w:rFonts w:ascii="Arial" w:hAnsi="Arial" w:cs="Arial"/>
        </w:rPr>
        <w:tab/>
      </w:r>
      <w:r w:rsidRPr="00B16524">
        <w:rPr>
          <w:rFonts w:ascii="Arial" w:hAnsi="Arial" w:cs="Arial"/>
        </w:rPr>
        <w:tab/>
      </w:r>
      <w:r w:rsidRPr="00B16524">
        <w:rPr>
          <w:rFonts w:ascii="Arial" w:hAnsi="Arial" w:cs="Arial"/>
        </w:rPr>
        <w:tab/>
      </w:r>
      <w:r w:rsidRPr="00B16524">
        <w:rPr>
          <w:rFonts w:ascii="Arial" w:hAnsi="Arial" w:cs="Arial"/>
        </w:rPr>
        <w:tab/>
      </w:r>
      <w:r w:rsidRPr="00B16524">
        <w:rPr>
          <w:rFonts w:ascii="Arial" w:hAnsi="Arial" w:cs="Arial"/>
        </w:rPr>
        <w:tab/>
      </w:r>
      <w:r w:rsidR="00CC65BB" w:rsidRPr="00B16524">
        <w:rPr>
          <w:rFonts w:ascii="Arial" w:hAnsi="Arial" w:cs="Arial"/>
        </w:rPr>
        <w:tab/>
        <w:t>_____________________________</w:t>
      </w:r>
    </w:p>
    <w:p w14:paraId="15E0AE3C" w14:textId="77777777" w:rsidR="00CC65BB" w:rsidRPr="00B16524" w:rsidRDefault="00CC65BB" w:rsidP="00294F99">
      <w:pPr>
        <w:ind w:firstLine="720"/>
        <w:rPr>
          <w:rFonts w:ascii="Arial" w:hAnsi="Arial" w:cs="Arial"/>
        </w:rPr>
      </w:pPr>
    </w:p>
    <w:p w14:paraId="2FE12D32" w14:textId="77777777" w:rsidR="00B16524" w:rsidRDefault="00CC65BB" w:rsidP="00B16524">
      <w:pPr>
        <w:ind w:left="5040"/>
        <w:rPr>
          <w:rFonts w:ascii="Arial" w:hAnsi="Arial" w:cs="Arial"/>
        </w:rPr>
      </w:pPr>
      <w:r w:rsidRPr="00B16524">
        <w:rPr>
          <w:rFonts w:ascii="Arial" w:hAnsi="Arial" w:cs="Arial"/>
        </w:rPr>
        <w:t xml:space="preserve">By:  </w:t>
      </w:r>
    </w:p>
    <w:p w14:paraId="5E9A8FA3" w14:textId="77777777" w:rsidR="00B16524" w:rsidRDefault="00B16524" w:rsidP="00B16524">
      <w:pPr>
        <w:ind w:left="5040"/>
        <w:rPr>
          <w:rFonts w:ascii="Arial" w:hAnsi="Arial" w:cs="Arial"/>
        </w:rPr>
      </w:pPr>
    </w:p>
    <w:p w14:paraId="6788F4FB" w14:textId="2AF63B42" w:rsidR="00B16524" w:rsidRDefault="00294F99" w:rsidP="00B16524">
      <w:pPr>
        <w:ind w:left="5040"/>
        <w:rPr>
          <w:rFonts w:ascii="Arial" w:hAnsi="Arial" w:cs="Arial"/>
        </w:rPr>
      </w:pPr>
      <w:r w:rsidRPr="00B16524">
        <w:rPr>
          <w:rFonts w:ascii="Arial" w:hAnsi="Arial" w:cs="Arial"/>
        </w:rPr>
        <w:t>_____________________________</w:t>
      </w:r>
    </w:p>
    <w:p w14:paraId="18A5C7FF" w14:textId="5A8B94AD" w:rsidR="00294F99" w:rsidRPr="00B16524" w:rsidRDefault="00B16524" w:rsidP="00B16524">
      <w:pPr>
        <w:rPr>
          <w:rFonts w:ascii="Arial" w:hAnsi="Arial" w:cs="Arial"/>
        </w:rPr>
      </w:pPr>
      <w:r>
        <w:rPr>
          <w:rFonts w:ascii="Arial" w:hAnsi="Arial" w:cs="Arial"/>
        </w:rPr>
        <w:br w:type="page"/>
      </w:r>
    </w:p>
    <w:p w14:paraId="0C2B4270" w14:textId="77777777" w:rsidR="00294F99" w:rsidRPr="00B16524" w:rsidRDefault="00294F99" w:rsidP="00CC65BB">
      <w:pPr>
        <w:rPr>
          <w:rFonts w:ascii="Arial" w:hAnsi="Arial" w:cs="Arial"/>
        </w:rPr>
      </w:pPr>
    </w:p>
    <w:p w14:paraId="72A082D3" w14:textId="77777777" w:rsidR="00294F99" w:rsidRPr="00B16524" w:rsidRDefault="00294F99" w:rsidP="00294F99">
      <w:pPr>
        <w:ind w:firstLine="720"/>
        <w:rPr>
          <w:rFonts w:ascii="Arial" w:hAnsi="Arial" w:cs="Arial"/>
        </w:rPr>
      </w:pPr>
      <w:r w:rsidRPr="00B16524">
        <w:rPr>
          <w:rFonts w:ascii="Arial" w:hAnsi="Arial" w:cs="Arial"/>
        </w:rPr>
        <w:t>State of Colorado</w:t>
      </w:r>
      <w:r w:rsidRPr="00B16524">
        <w:rPr>
          <w:rFonts w:ascii="Arial" w:hAnsi="Arial" w:cs="Arial"/>
        </w:rPr>
        <w:tab/>
        <w:t>)</w:t>
      </w:r>
    </w:p>
    <w:p w14:paraId="12C7C514" w14:textId="77777777" w:rsidR="00294F99" w:rsidRPr="00B16524" w:rsidRDefault="00294F99" w:rsidP="00294F99">
      <w:pPr>
        <w:ind w:firstLine="720"/>
        <w:rPr>
          <w:rFonts w:ascii="Arial" w:hAnsi="Arial" w:cs="Arial"/>
        </w:rPr>
      </w:pPr>
      <w:r w:rsidRPr="00B16524">
        <w:rPr>
          <w:rFonts w:ascii="Arial" w:hAnsi="Arial" w:cs="Arial"/>
        </w:rPr>
        <w:tab/>
      </w:r>
      <w:r w:rsidRPr="00B16524">
        <w:rPr>
          <w:rFonts w:ascii="Arial" w:hAnsi="Arial" w:cs="Arial"/>
        </w:rPr>
        <w:tab/>
      </w:r>
      <w:r w:rsidRPr="00B16524">
        <w:rPr>
          <w:rFonts w:ascii="Arial" w:hAnsi="Arial" w:cs="Arial"/>
        </w:rPr>
        <w:tab/>
        <w:t>) ss.</w:t>
      </w:r>
    </w:p>
    <w:p w14:paraId="14E03D73" w14:textId="37D39DCB" w:rsidR="00294F99" w:rsidRPr="00B16524" w:rsidRDefault="00294F99" w:rsidP="00294F99">
      <w:pPr>
        <w:ind w:firstLine="720"/>
        <w:rPr>
          <w:rFonts w:ascii="Arial" w:hAnsi="Arial" w:cs="Arial"/>
        </w:rPr>
      </w:pPr>
      <w:r w:rsidRPr="00B16524">
        <w:rPr>
          <w:rFonts w:ascii="Arial" w:hAnsi="Arial" w:cs="Arial"/>
        </w:rPr>
        <w:t>County of ________</w:t>
      </w:r>
      <w:bookmarkStart w:id="0" w:name="_GoBack"/>
      <w:bookmarkEnd w:id="0"/>
      <w:r w:rsidRPr="00B16524">
        <w:rPr>
          <w:rFonts w:ascii="Arial" w:hAnsi="Arial" w:cs="Arial"/>
        </w:rPr>
        <w:t>)</w:t>
      </w:r>
    </w:p>
    <w:p w14:paraId="79A22C8E" w14:textId="77777777" w:rsidR="00294F99" w:rsidRPr="00B16524" w:rsidRDefault="00294F99" w:rsidP="00B16524">
      <w:pPr>
        <w:rPr>
          <w:rFonts w:ascii="Arial" w:hAnsi="Arial" w:cs="Arial"/>
        </w:rPr>
      </w:pPr>
    </w:p>
    <w:p w14:paraId="5D94443D" w14:textId="77777777" w:rsidR="00294F99" w:rsidRPr="00B16524" w:rsidRDefault="00294F99" w:rsidP="00294F99">
      <w:pPr>
        <w:ind w:firstLine="720"/>
        <w:rPr>
          <w:rFonts w:ascii="Arial" w:hAnsi="Arial" w:cs="Arial"/>
        </w:rPr>
      </w:pPr>
      <w:r w:rsidRPr="00B16524">
        <w:rPr>
          <w:rFonts w:ascii="Arial" w:hAnsi="Arial" w:cs="Arial"/>
        </w:rPr>
        <w:tab/>
        <w:t>The</w:t>
      </w:r>
      <w:r w:rsidR="00C73CD4" w:rsidRPr="00B16524">
        <w:rPr>
          <w:rFonts w:ascii="Arial" w:hAnsi="Arial" w:cs="Arial"/>
        </w:rPr>
        <w:t xml:space="preserve"> foregoing instrument was acknowledged before me this ___ day of _____________ by ________________________ as _______________ of _______________.</w:t>
      </w:r>
    </w:p>
    <w:p w14:paraId="1C0AAD5B" w14:textId="77777777" w:rsidR="00C73CD4" w:rsidRPr="00B16524" w:rsidRDefault="00C73CD4" w:rsidP="00294F99">
      <w:pPr>
        <w:ind w:firstLine="720"/>
        <w:rPr>
          <w:rFonts w:ascii="Arial" w:hAnsi="Arial" w:cs="Arial"/>
        </w:rPr>
      </w:pPr>
    </w:p>
    <w:p w14:paraId="60A943B0" w14:textId="77777777" w:rsidR="00C73CD4" w:rsidRPr="00B16524" w:rsidRDefault="00C73CD4" w:rsidP="00294F99">
      <w:pPr>
        <w:ind w:firstLine="720"/>
        <w:rPr>
          <w:rFonts w:ascii="Arial" w:hAnsi="Arial" w:cs="Arial"/>
        </w:rPr>
      </w:pPr>
      <w:r w:rsidRPr="00B16524">
        <w:rPr>
          <w:rFonts w:ascii="Arial" w:hAnsi="Arial" w:cs="Arial"/>
        </w:rPr>
        <w:t>Witness my hand and official seal.</w:t>
      </w:r>
    </w:p>
    <w:p w14:paraId="5896A9A7" w14:textId="77777777" w:rsidR="00C73CD4" w:rsidRPr="00B16524" w:rsidRDefault="00C73CD4" w:rsidP="00294F99">
      <w:pPr>
        <w:ind w:firstLine="720"/>
        <w:rPr>
          <w:rFonts w:ascii="Arial" w:hAnsi="Arial" w:cs="Arial"/>
        </w:rPr>
      </w:pPr>
    </w:p>
    <w:p w14:paraId="26F74908" w14:textId="77777777" w:rsidR="00C73CD4" w:rsidRPr="00B16524" w:rsidRDefault="00C73CD4" w:rsidP="00CC65BB">
      <w:pPr>
        <w:ind w:firstLine="720"/>
        <w:rPr>
          <w:rFonts w:ascii="Arial" w:hAnsi="Arial" w:cs="Arial"/>
        </w:rPr>
      </w:pPr>
      <w:r w:rsidRPr="00B16524">
        <w:rPr>
          <w:rFonts w:ascii="Arial" w:hAnsi="Arial" w:cs="Arial"/>
        </w:rPr>
        <w:t>My commission expires:  _______________</w:t>
      </w:r>
    </w:p>
    <w:p w14:paraId="77B977D1" w14:textId="77777777" w:rsidR="00CC65BB" w:rsidRPr="00B16524" w:rsidRDefault="00CC65BB" w:rsidP="00CC65BB">
      <w:pPr>
        <w:rPr>
          <w:rFonts w:ascii="Arial" w:hAnsi="Arial" w:cs="Arial"/>
        </w:rPr>
      </w:pPr>
    </w:p>
    <w:p w14:paraId="21368ACF" w14:textId="77777777" w:rsidR="00C73CD4" w:rsidRDefault="00C73CD4" w:rsidP="00CC65BB">
      <w:pPr>
        <w:ind w:left="5040" w:firstLine="720"/>
      </w:pPr>
      <w:r w:rsidRPr="00B16524">
        <w:rPr>
          <w:rFonts w:ascii="Arial" w:hAnsi="Arial" w:cs="Arial"/>
        </w:rPr>
        <w:t>_______________</w:t>
      </w:r>
      <w:r>
        <w:t>___________</w:t>
      </w:r>
    </w:p>
    <w:sectPr w:rsidR="00C73CD4" w:rsidSect="0031141E">
      <w:pgSz w:w="12240" w:h="15840"/>
      <w:pgMar w:top="21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41E"/>
    <w:rsid w:val="00121598"/>
    <w:rsid w:val="001E0C87"/>
    <w:rsid w:val="00294F99"/>
    <w:rsid w:val="0031141E"/>
    <w:rsid w:val="004D5B78"/>
    <w:rsid w:val="00522F67"/>
    <w:rsid w:val="00663368"/>
    <w:rsid w:val="006A1BB2"/>
    <w:rsid w:val="00886745"/>
    <w:rsid w:val="008871D1"/>
    <w:rsid w:val="008D47B8"/>
    <w:rsid w:val="00A87269"/>
    <w:rsid w:val="00B16524"/>
    <w:rsid w:val="00C532AF"/>
    <w:rsid w:val="00C5373E"/>
    <w:rsid w:val="00C73CD4"/>
    <w:rsid w:val="00CC65BB"/>
    <w:rsid w:val="00E53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F2E62C"/>
  <w15:chartTrackingRefBased/>
  <w15:docId w15:val="{D3798713-DE5C-4F4C-9ECC-5B0B7DCFD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Julianne Woldridge</dc:creator>
  <cp:keywords/>
  <dc:description/>
  <cp:lastModifiedBy>Julianne Woldridge</cp:lastModifiedBy>
  <cp:revision>3</cp:revision>
  <dcterms:created xsi:type="dcterms:W3CDTF">2019-08-22T15:32:00Z</dcterms:created>
  <dcterms:modified xsi:type="dcterms:W3CDTF">2019-08-22T15:32:00Z</dcterms:modified>
</cp:coreProperties>
</file>