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89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80" w:firstRow="0" w:lastRow="0" w:firstColumn="1" w:lastColumn="0" w:noHBand="1" w:noVBand="1"/>
      </w:tblPr>
      <w:tblGrid>
        <w:gridCol w:w="5328"/>
        <w:gridCol w:w="864"/>
        <w:gridCol w:w="4698"/>
      </w:tblGrid>
      <w:tr w:rsidR="00B33964" w14:paraId="73D60D03" w14:textId="77777777" w:rsidTr="004E140B">
        <w:trPr>
          <w:trHeight w:val="1440"/>
          <w:jc w:val="center"/>
        </w:trPr>
        <w:tc>
          <w:tcPr>
            <w:tcW w:w="10890" w:type="dxa"/>
            <w:gridSpan w:val="3"/>
            <w:shd w:val="clear" w:color="auto" w:fill="002D5D"/>
            <w:vAlign w:val="center"/>
          </w:tcPr>
          <w:p w14:paraId="7399F196" w14:textId="353BF5B2" w:rsidR="00B33964" w:rsidRDefault="00B33964" w:rsidP="00736353">
            <w:pPr>
              <w:jc w:val="center"/>
            </w:pPr>
            <w:bookmarkStart w:id="0" w:name="_Hlk24120170"/>
            <w:r>
              <w:rPr>
                <w:noProof/>
              </w:rPr>
              <w:drawing>
                <wp:inline distT="0" distB="0" distL="0" distR="0" wp14:anchorId="36FC1D08" wp14:editId="6B4D279E">
                  <wp:extent cx="2620370" cy="875395"/>
                  <wp:effectExtent l="0" t="0" r="0" b="0"/>
                  <wp:docPr id="2" name="Picture 2" descr="A close 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El Paso County logo white rim png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554" cy="907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7737" w14:paraId="19EA1FB0" w14:textId="77777777" w:rsidTr="004E140B">
        <w:trPr>
          <w:trHeight w:val="1592"/>
          <w:jc w:val="center"/>
        </w:trPr>
        <w:tc>
          <w:tcPr>
            <w:tcW w:w="5328" w:type="dxa"/>
            <w:shd w:val="clear" w:color="auto" w:fill="FFFFFF" w:themeFill="background1"/>
          </w:tcPr>
          <w:p w14:paraId="12B3236A" w14:textId="77777777" w:rsidR="008D7737" w:rsidRPr="008D7737" w:rsidRDefault="008D7737" w:rsidP="008D7737">
            <w:pPr>
              <w:jc w:val="right"/>
              <w:rPr>
                <w:rFonts w:ascii="Open Sans" w:hAnsi="Open Sans" w:cs="Open Sans"/>
                <w:b/>
                <w:color w:val="002D5D"/>
                <w:sz w:val="6"/>
                <w:szCs w:val="6"/>
              </w:rPr>
            </w:pPr>
          </w:p>
          <w:p w14:paraId="0E7AC137" w14:textId="0057FB8F" w:rsidR="004D4988" w:rsidRDefault="004D4988" w:rsidP="00397CC1">
            <w:pPr>
              <w:jc w:val="right"/>
              <w:rPr>
                <w:rFonts w:ascii="Open Sans" w:hAnsi="Open Sans" w:cs="Open Sans"/>
                <w:b/>
                <w:color w:val="002D5D"/>
                <w:sz w:val="16"/>
                <w:szCs w:val="16"/>
              </w:rPr>
            </w:pPr>
            <w:r>
              <w:rPr>
                <w:rFonts w:ascii="Open Sans" w:hAnsi="Open Sans" w:cs="Open Sans"/>
                <w:b/>
                <w:color w:val="002D5D"/>
                <w:sz w:val="16"/>
                <w:szCs w:val="16"/>
              </w:rPr>
              <w:t>Kevin Mastin</w:t>
            </w:r>
            <w:r w:rsidR="00397CC1" w:rsidRPr="00644C2F">
              <w:rPr>
                <w:rFonts w:ascii="Open Sans" w:hAnsi="Open Sans" w:cs="Open Sans"/>
                <w:b/>
                <w:color w:val="002D5D"/>
                <w:sz w:val="16"/>
                <w:szCs w:val="16"/>
              </w:rPr>
              <w:t xml:space="preserve">, </w:t>
            </w:r>
            <w:r w:rsidR="002B7697">
              <w:rPr>
                <w:rFonts w:ascii="Open Sans" w:hAnsi="Open Sans" w:cs="Open Sans"/>
                <w:b/>
                <w:color w:val="002D5D"/>
                <w:sz w:val="16"/>
                <w:szCs w:val="16"/>
              </w:rPr>
              <w:t xml:space="preserve">Interim </w:t>
            </w:r>
            <w:r w:rsidR="00634D69">
              <w:rPr>
                <w:rFonts w:ascii="Open Sans" w:hAnsi="Open Sans" w:cs="Open Sans"/>
                <w:b/>
                <w:color w:val="002D5D"/>
                <w:sz w:val="16"/>
                <w:szCs w:val="16"/>
              </w:rPr>
              <w:t xml:space="preserve">Executive </w:t>
            </w:r>
            <w:r>
              <w:rPr>
                <w:rFonts w:ascii="Open Sans" w:hAnsi="Open Sans" w:cs="Open Sans"/>
                <w:b/>
                <w:color w:val="002D5D"/>
                <w:sz w:val="16"/>
                <w:szCs w:val="16"/>
              </w:rPr>
              <w:t>Director</w:t>
            </w:r>
          </w:p>
          <w:p w14:paraId="7979F0B0" w14:textId="55DCBF61" w:rsidR="00397CC1" w:rsidRDefault="004D4988" w:rsidP="00397CC1">
            <w:pPr>
              <w:jc w:val="right"/>
              <w:rPr>
                <w:rFonts w:ascii="Open Sans" w:hAnsi="Open Sans" w:cs="Open Sans"/>
                <w:color w:val="002D5D"/>
                <w:sz w:val="16"/>
                <w:szCs w:val="16"/>
              </w:rPr>
            </w:pPr>
            <w:r>
              <w:rPr>
                <w:rFonts w:ascii="Open Sans" w:hAnsi="Open Sans" w:cs="Open Sans"/>
                <w:b/>
                <w:color w:val="002D5D"/>
                <w:sz w:val="16"/>
                <w:szCs w:val="16"/>
              </w:rPr>
              <w:t xml:space="preserve">El Paso County </w:t>
            </w:r>
            <w:r w:rsidR="002B7697">
              <w:rPr>
                <w:rFonts w:ascii="Open Sans" w:hAnsi="Open Sans" w:cs="Open Sans"/>
                <w:b/>
                <w:color w:val="002D5D"/>
                <w:sz w:val="16"/>
                <w:szCs w:val="16"/>
              </w:rPr>
              <w:t>Planning &amp; Community Development</w:t>
            </w:r>
            <w:r>
              <w:rPr>
                <w:rFonts w:ascii="Open Sans" w:hAnsi="Open Sans" w:cs="Open Sans"/>
                <w:b/>
                <w:color w:val="002D5D"/>
                <w:sz w:val="16"/>
                <w:szCs w:val="16"/>
              </w:rPr>
              <w:t xml:space="preserve">  </w:t>
            </w:r>
          </w:p>
          <w:p w14:paraId="56137743" w14:textId="440E3864" w:rsidR="00397CC1" w:rsidRDefault="00397CC1" w:rsidP="00397CC1">
            <w:pPr>
              <w:jc w:val="right"/>
              <w:rPr>
                <w:rFonts w:ascii="Open Sans" w:hAnsi="Open Sans" w:cs="Open Sans"/>
                <w:color w:val="002D5D"/>
                <w:sz w:val="16"/>
                <w:szCs w:val="16"/>
              </w:rPr>
            </w:pPr>
            <w:r w:rsidRPr="00644C2F">
              <w:rPr>
                <w:rFonts w:ascii="Open Sans" w:hAnsi="Open Sans" w:cs="Open Sans"/>
                <w:b/>
                <w:color w:val="002D5D"/>
                <w:sz w:val="16"/>
                <w:szCs w:val="16"/>
              </w:rPr>
              <w:t xml:space="preserve">O: </w:t>
            </w:r>
            <w:r w:rsidRPr="00A50E88">
              <w:rPr>
                <w:rFonts w:ascii="Open Sans" w:hAnsi="Open Sans" w:cs="Open Sans"/>
                <w:color w:val="002D5D"/>
                <w:sz w:val="16"/>
                <w:szCs w:val="16"/>
              </w:rPr>
              <w:t>719-520-</w:t>
            </w:r>
            <w:r w:rsidR="00681C0D">
              <w:rPr>
                <w:rFonts w:ascii="Open Sans" w:hAnsi="Open Sans" w:cs="Open Sans"/>
                <w:color w:val="002D5D"/>
                <w:sz w:val="16"/>
                <w:szCs w:val="16"/>
              </w:rPr>
              <w:t>6300</w:t>
            </w:r>
          </w:p>
          <w:p w14:paraId="1828D950" w14:textId="1ABA1263" w:rsidR="00397CC1" w:rsidRPr="00A73A74" w:rsidRDefault="004D4988" w:rsidP="00397CC1">
            <w:pPr>
              <w:jc w:val="right"/>
              <w:rPr>
                <w:rFonts w:ascii="Open Sans" w:hAnsi="Open Sans" w:cs="Open Sans"/>
                <w:color w:val="002D5D"/>
                <w:sz w:val="16"/>
                <w:szCs w:val="16"/>
              </w:rPr>
            </w:pPr>
            <w:r>
              <w:rPr>
                <w:rFonts w:ascii="Open Sans" w:hAnsi="Open Sans" w:cs="Open Sans"/>
                <w:color w:val="002D5D"/>
                <w:sz w:val="16"/>
                <w:szCs w:val="16"/>
              </w:rPr>
              <w:t>KevinMastin@elpasoco.com</w:t>
            </w:r>
            <w:r w:rsidR="00397CC1" w:rsidRPr="00A73A74">
              <w:rPr>
                <w:rFonts w:ascii="Open Sans" w:hAnsi="Open Sans" w:cs="Open Sans"/>
                <w:color w:val="002D5D"/>
                <w:sz w:val="16"/>
                <w:szCs w:val="16"/>
              </w:rPr>
              <w:t xml:space="preserve"> </w:t>
            </w:r>
          </w:p>
          <w:p w14:paraId="722592DF" w14:textId="123785F3" w:rsidR="00397CC1" w:rsidRDefault="005A7EBF" w:rsidP="00397CC1">
            <w:pPr>
              <w:jc w:val="right"/>
              <w:rPr>
                <w:rFonts w:ascii="Open Sans" w:hAnsi="Open Sans" w:cs="Open Sans"/>
                <w:color w:val="002D5D"/>
                <w:sz w:val="16"/>
                <w:szCs w:val="16"/>
              </w:rPr>
            </w:pPr>
            <w:r>
              <w:rPr>
                <w:rFonts w:ascii="Open Sans" w:hAnsi="Open Sans" w:cs="Open Sans"/>
                <w:color w:val="002D5D"/>
                <w:sz w:val="16"/>
                <w:szCs w:val="16"/>
              </w:rPr>
              <w:t>2880 International Circle, Suite 110</w:t>
            </w:r>
          </w:p>
          <w:p w14:paraId="268079C9" w14:textId="486501C0" w:rsidR="00397CC1" w:rsidRPr="000B3AEC" w:rsidRDefault="00397CC1" w:rsidP="00397CC1">
            <w:pPr>
              <w:jc w:val="right"/>
              <w:rPr>
                <w:rFonts w:ascii="Open Sans" w:hAnsi="Open Sans" w:cs="Open Sans"/>
                <w:color w:val="002D5D"/>
                <w:sz w:val="16"/>
                <w:szCs w:val="16"/>
              </w:rPr>
            </w:pPr>
            <w:r w:rsidRPr="000B3AEC">
              <w:rPr>
                <w:rFonts w:ascii="Open Sans" w:hAnsi="Open Sans" w:cs="Open Sans"/>
                <w:color w:val="002D5D"/>
                <w:sz w:val="16"/>
                <w:szCs w:val="16"/>
              </w:rPr>
              <w:t>Colorado Springs, CO 809</w:t>
            </w:r>
            <w:r w:rsidR="005A7EBF">
              <w:rPr>
                <w:rFonts w:ascii="Open Sans" w:hAnsi="Open Sans" w:cs="Open Sans"/>
                <w:color w:val="002D5D"/>
                <w:sz w:val="16"/>
                <w:szCs w:val="16"/>
              </w:rPr>
              <w:t>10</w:t>
            </w:r>
          </w:p>
          <w:p w14:paraId="28B6D9A1" w14:textId="3F124FDE" w:rsidR="008D7737" w:rsidRDefault="008D7737" w:rsidP="00736353">
            <w:pPr>
              <w:jc w:val="center"/>
            </w:pPr>
          </w:p>
        </w:tc>
        <w:tc>
          <w:tcPr>
            <w:tcW w:w="864" w:type="dxa"/>
            <w:shd w:val="clear" w:color="auto" w:fill="FFFFFF" w:themeFill="background1"/>
          </w:tcPr>
          <w:p w14:paraId="09C7BF39" w14:textId="77777777" w:rsidR="008D7737" w:rsidRDefault="008D7737" w:rsidP="00736353">
            <w:pPr>
              <w:jc w:val="center"/>
            </w:pPr>
          </w:p>
        </w:tc>
        <w:tc>
          <w:tcPr>
            <w:tcW w:w="4698" w:type="dxa"/>
            <w:shd w:val="clear" w:color="auto" w:fill="FFFFFF" w:themeFill="background1"/>
          </w:tcPr>
          <w:p w14:paraId="42D0A772" w14:textId="77777777" w:rsidR="008D7737" w:rsidRPr="008D7737" w:rsidRDefault="008D7737" w:rsidP="008D7737">
            <w:pPr>
              <w:rPr>
                <w:rFonts w:ascii="Open Sans" w:hAnsi="Open Sans" w:cs="Open Sans"/>
                <w:b/>
                <w:color w:val="002D5D"/>
                <w:sz w:val="6"/>
                <w:szCs w:val="6"/>
              </w:rPr>
            </w:pPr>
          </w:p>
          <w:p w14:paraId="62C6B9D8" w14:textId="7D62652F" w:rsidR="008D7737" w:rsidRPr="00227E78" w:rsidRDefault="008D7737" w:rsidP="008D7737">
            <w:pPr>
              <w:rPr>
                <w:rFonts w:ascii="Open Sans" w:hAnsi="Open Sans" w:cs="Open Sans"/>
                <w:b/>
                <w:bCs w:val="0"/>
                <w:color w:val="002D5D"/>
                <w:sz w:val="16"/>
                <w:szCs w:val="16"/>
              </w:rPr>
            </w:pPr>
            <w:r w:rsidRPr="00227E78">
              <w:rPr>
                <w:rFonts w:ascii="Open Sans" w:hAnsi="Open Sans" w:cs="Open Sans"/>
                <w:b/>
                <w:color w:val="002D5D"/>
                <w:sz w:val="16"/>
                <w:szCs w:val="16"/>
              </w:rPr>
              <w:t>Board of County Commissioners</w:t>
            </w:r>
          </w:p>
          <w:p w14:paraId="7CD4734C" w14:textId="77777777" w:rsidR="008D7737" w:rsidRDefault="008D7737" w:rsidP="008D7737">
            <w:pPr>
              <w:rPr>
                <w:rFonts w:ascii="Open Sans" w:hAnsi="Open Sans" w:cs="Open Sans"/>
                <w:color w:val="002D5D"/>
                <w:sz w:val="16"/>
                <w:szCs w:val="16"/>
              </w:rPr>
            </w:pPr>
            <w:r w:rsidRPr="000B3AEC">
              <w:rPr>
                <w:rFonts w:ascii="Open Sans" w:hAnsi="Open Sans" w:cs="Open Sans"/>
                <w:color w:val="002D5D"/>
                <w:sz w:val="16"/>
                <w:szCs w:val="16"/>
              </w:rPr>
              <w:t xml:space="preserve">Holly Williams, District 1 </w:t>
            </w:r>
          </w:p>
          <w:p w14:paraId="7D583706" w14:textId="00CBCDEF" w:rsidR="008D7737" w:rsidRDefault="00BE4B90" w:rsidP="008D7737">
            <w:pPr>
              <w:rPr>
                <w:rFonts w:ascii="Open Sans" w:hAnsi="Open Sans" w:cs="Open Sans"/>
                <w:color w:val="002D5D"/>
                <w:sz w:val="16"/>
                <w:szCs w:val="16"/>
              </w:rPr>
            </w:pPr>
            <w:r>
              <w:rPr>
                <w:rFonts w:ascii="Open Sans" w:hAnsi="Open Sans" w:cs="Open Sans"/>
                <w:color w:val="002D5D"/>
                <w:sz w:val="16"/>
                <w:szCs w:val="16"/>
              </w:rPr>
              <w:t>Carrie Geitner</w:t>
            </w:r>
            <w:r w:rsidR="008D7737" w:rsidRPr="000B3AEC">
              <w:rPr>
                <w:rFonts w:ascii="Open Sans" w:hAnsi="Open Sans" w:cs="Open Sans"/>
                <w:color w:val="002D5D"/>
                <w:sz w:val="16"/>
                <w:szCs w:val="16"/>
              </w:rPr>
              <w:t xml:space="preserve">, District 2 </w:t>
            </w:r>
          </w:p>
          <w:p w14:paraId="3C43CA4E" w14:textId="77777777" w:rsidR="008D7737" w:rsidRDefault="008D7737" w:rsidP="008D7737">
            <w:pPr>
              <w:rPr>
                <w:rFonts w:ascii="Open Sans" w:hAnsi="Open Sans" w:cs="Open Sans"/>
                <w:color w:val="002D5D"/>
                <w:sz w:val="16"/>
                <w:szCs w:val="16"/>
              </w:rPr>
            </w:pPr>
            <w:r w:rsidRPr="000B3AEC">
              <w:rPr>
                <w:rFonts w:ascii="Open Sans" w:hAnsi="Open Sans" w:cs="Open Sans"/>
                <w:color w:val="002D5D"/>
                <w:sz w:val="16"/>
                <w:szCs w:val="16"/>
              </w:rPr>
              <w:t xml:space="preserve">Stan VanderWerf, District 3  </w:t>
            </w:r>
          </w:p>
          <w:p w14:paraId="0FB4E62F" w14:textId="489BB2A0" w:rsidR="008D7737" w:rsidRDefault="008D7737" w:rsidP="008D7737">
            <w:pPr>
              <w:rPr>
                <w:rFonts w:ascii="Open Sans" w:hAnsi="Open Sans" w:cs="Open Sans"/>
                <w:color w:val="002D5D"/>
                <w:sz w:val="16"/>
                <w:szCs w:val="16"/>
              </w:rPr>
            </w:pPr>
            <w:r>
              <w:rPr>
                <w:rFonts w:ascii="Open Sans" w:hAnsi="Open Sans" w:cs="Open Sans"/>
                <w:color w:val="002D5D"/>
                <w:sz w:val="16"/>
                <w:szCs w:val="16"/>
              </w:rPr>
              <w:t>L</w:t>
            </w:r>
            <w:r w:rsidRPr="000B3AEC">
              <w:rPr>
                <w:rFonts w:ascii="Open Sans" w:hAnsi="Open Sans" w:cs="Open Sans"/>
                <w:color w:val="002D5D"/>
                <w:sz w:val="16"/>
                <w:szCs w:val="16"/>
              </w:rPr>
              <w:t>onginos Gonzalez, Jr</w:t>
            </w:r>
            <w:r w:rsidR="00E62F83">
              <w:rPr>
                <w:rFonts w:ascii="Open Sans" w:hAnsi="Open Sans" w:cs="Open Sans"/>
                <w:color w:val="002D5D"/>
                <w:sz w:val="16"/>
                <w:szCs w:val="16"/>
              </w:rPr>
              <w:t>.</w:t>
            </w:r>
            <w:r w:rsidRPr="000B3AEC">
              <w:rPr>
                <w:rFonts w:ascii="Open Sans" w:hAnsi="Open Sans" w:cs="Open Sans"/>
                <w:color w:val="002D5D"/>
                <w:sz w:val="16"/>
                <w:szCs w:val="16"/>
              </w:rPr>
              <w:t xml:space="preserve">, District 4 </w:t>
            </w:r>
          </w:p>
          <w:p w14:paraId="29EF565E" w14:textId="77777777" w:rsidR="008D7737" w:rsidRPr="000B3AEC" w:rsidRDefault="008D7737" w:rsidP="008D7737">
            <w:pPr>
              <w:rPr>
                <w:rFonts w:ascii="Open Sans" w:hAnsi="Open Sans" w:cs="Open Sans"/>
                <w:color w:val="002D5D"/>
                <w:sz w:val="16"/>
                <w:szCs w:val="16"/>
              </w:rPr>
            </w:pPr>
            <w:r w:rsidRPr="000B3AEC">
              <w:rPr>
                <w:rFonts w:ascii="Open Sans" w:hAnsi="Open Sans" w:cs="Open Sans"/>
                <w:color w:val="002D5D"/>
                <w:sz w:val="16"/>
                <w:szCs w:val="16"/>
              </w:rPr>
              <w:t>Cami Bremer, District 5</w:t>
            </w:r>
          </w:p>
          <w:p w14:paraId="75BE204D" w14:textId="14AF6B5F" w:rsidR="008D7737" w:rsidRDefault="008D7737" w:rsidP="008D7737">
            <w:pPr>
              <w:tabs>
                <w:tab w:val="left" w:pos="1195"/>
              </w:tabs>
              <w:jc w:val="center"/>
            </w:pPr>
          </w:p>
        </w:tc>
      </w:tr>
      <w:tr w:rsidR="00FA7544" w14:paraId="42FEB9AA" w14:textId="77777777" w:rsidTr="004E140B">
        <w:trPr>
          <w:trHeight w:val="117"/>
          <w:jc w:val="center"/>
        </w:trPr>
        <w:tc>
          <w:tcPr>
            <w:tcW w:w="10890" w:type="dxa"/>
            <w:gridSpan w:val="3"/>
            <w:shd w:val="clear" w:color="auto" w:fill="FFFFFF" w:themeFill="background1"/>
            <w:vAlign w:val="center"/>
          </w:tcPr>
          <w:p w14:paraId="73774E2B" w14:textId="4BE42827" w:rsidR="00FA7544" w:rsidRPr="00A905BB" w:rsidRDefault="004B229F" w:rsidP="002D571C">
            <w:pPr>
              <w:jc w:val="center"/>
              <w:rPr>
                <w:noProof/>
                <w:sz w:val="4"/>
                <w:szCs w:val="4"/>
              </w:rPr>
            </w:pPr>
            <w:r>
              <w:rPr>
                <w:noProof/>
                <w:sz w:val="4"/>
                <w:szCs w:val="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1920386" wp14:editId="52C7891E">
                      <wp:simplePos x="0" y="0"/>
                      <wp:positionH relativeFrom="column">
                        <wp:posOffset>154940</wp:posOffset>
                      </wp:positionH>
                      <wp:positionV relativeFrom="paragraph">
                        <wp:posOffset>39370</wp:posOffset>
                      </wp:positionV>
                      <wp:extent cx="6858000" cy="0"/>
                      <wp:effectExtent l="13970" t="12700" r="14605" b="15875"/>
                      <wp:wrapNone/>
                      <wp:docPr id="1" name="AutoShap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2D5D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0E379D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1" o:spid="_x0000_s1026" type="#_x0000_t32" style="position:absolute;margin-left:12.2pt;margin-top:3.1pt;width:540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" strokecolor="#002d5d" strokeweight="1.5pt"/>
                  </w:pict>
                </mc:Fallback>
              </mc:AlternateContent>
            </w:r>
          </w:p>
        </w:tc>
      </w:tr>
      <w:tr w:rsidR="00B33964" w14:paraId="4B4B09B5" w14:textId="77777777" w:rsidTr="00EF5E6A">
        <w:trPr>
          <w:trHeight w:val="11196"/>
          <w:jc w:val="center"/>
        </w:trPr>
        <w:tc>
          <w:tcPr>
            <w:tcW w:w="10890" w:type="dxa"/>
            <w:gridSpan w:val="3"/>
            <w:shd w:val="clear" w:color="auto" w:fill="FFFFFF" w:themeFill="background1"/>
          </w:tcPr>
          <w:p w14:paraId="23873161" w14:textId="533A700A" w:rsidR="00F307F4" w:rsidRDefault="00F307F4" w:rsidP="000B3AF7">
            <w:pPr>
              <w:ind w:left="254" w:right="360"/>
              <w:jc w:val="both"/>
            </w:pPr>
          </w:p>
          <w:p w14:paraId="7EB2E30F" w14:textId="69F54F3F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</w:p>
          <w:p w14:paraId="03C62539" w14:textId="50566D57" w:rsidR="00D45877" w:rsidRDefault="00D45877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 w:val="0"/>
                <w:sz w:val="24"/>
                <w:szCs w:val="24"/>
              </w:rPr>
              <w:t>November 7, 2023</w:t>
            </w:r>
          </w:p>
          <w:p w14:paraId="030A1661" w14:textId="77777777" w:rsidR="00D45877" w:rsidRDefault="00D45877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</w:p>
          <w:p w14:paraId="1E1D3EEF" w14:textId="6EAEB415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  <w:r w:rsidRPr="00212149">
              <w:rPr>
                <w:rFonts w:ascii="Arial" w:eastAsia="Times New Roman" w:hAnsi="Arial" w:cs="Arial"/>
                <w:bCs w:val="0"/>
                <w:sz w:val="24"/>
                <w:szCs w:val="24"/>
              </w:rPr>
              <w:t xml:space="preserve">County File: </w:t>
            </w:r>
            <w:r w:rsidR="00C02B6F" w:rsidRPr="00C02B6F">
              <w:rPr>
                <w:rFonts w:ascii="Arial" w:eastAsia="Times New Roman" w:hAnsi="Arial" w:cs="Arial"/>
                <w:bCs w:val="0"/>
                <w:sz w:val="24"/>
                <w:szCs w:val="24"/>
              </w:rPr>
              <w:t>OAR-2</w:t>
            </w:r>
            <w:r w:rsidR="00D45877">
              <w:rPr>
                <w:rFonts w:ascii="Arial" w:eastAsia="Times New Roman" w:hAnsi="Arial" w:cs="Arial"/>
                <w:bCs w:val="0"/>
                <w:sz w:val="24"/>
                <w:szCs w:val="24"/>
              </w:rPr>
              <w:t>3</w:t>
            </w:r>
            <w:r w:rsidR="00C02B6F" w:rsidRPr="00C02B6F">
              <w:rPr>
                <w:rFonts w:ascii="Arial" w:eastAsia="Times New Roman" w:hAnsi="Arial" w:cs="Arial"/>
                <w:bCs w:val="0"/>
                <w:sz w:val="24"/>
                <w:szCs w:val="24"/>
              </w:rPr>
              <w:t>-0</w:t>
            </w:r>
            <w:r w:rsidR="00D45877">
              <w:rPr>
                <w:rFonts w:ascii="Arial" w:eastAsia="Times New Roman" w:hAnsi="Arial" w:cs="Arial"/>
                <w:bCs w:val="0"/>
                <w:sz w:val="24"/>
                <w:szCs w:val="24"/>
              </w:rPr>
              <w:t>07</w:t>
            </w:r>
          </w:p>
          <w:p w14:paraId="63041F34" w14:textId="77777777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</w:p>
          <w:p w14:paraId="302DF990" w14:textId="53596A03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  <w:r w:rsidRPr="00212149">
              <w:rPr>
                <w:rFonts w:ascii="Arial" w:eastAsia="Times New Roman" w:hAnsi="Arial" w:cs="Arial"/>
                <w:bCs w:val="0"/>
                <w:sz w:val="24"/>
                <w:szCs w:val="24"/>
              </w:rPr>
              <w:t xml:space="preserve">Re: </w:t>
            </w:r>
            <w:r w:rsidR="00D45877" w:rsidRPr="00D45877">
              <w:rPr>
                <w:rFonts w:ascii="Arial" w:eastAsia="Times New Roman" w:hAnsi="Arial" w:cs="Arial"/>
                <w:sz w:val="24"/>
                <w:szCs w:val="24"/>
              </w:rPr>
              <w:t>Jackson Creek Parkway &amp; Hwy 105</w:t>
            </w:r>
          </w:p>
          <w:p w14:paraId="6ECBE3D3" w14:textId="77777777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</w:p>
          <w:p w14:paraId="09C3A639" w14:textId="5F82404B" w:rsidR="00DD52EE" w:rsidRDefault="00212149" w:rsidP="00DD52EE">
            <w:pPr>
              <w:ind w:left="720"/>
              <w:rPr>
                <w:rFonts w:ascii="Arial" w:eastAsia="Times New Roman" w:hAnsi="Arial" w:cs="Arial"/>
                <w:b/>
                <w:bCs w:val="0"/>
                <w:sz w:val="24"/>
                <w:szCs w:val="24"/>
              </w:rPr>
            </w:pPr>
            <w:r w:rsidRPr="00212149">
              <w:rPr>
                <w:rFonts w:ascii="Arial" w:eastAsia="Times New Roman" w:hAnsi="Arial" w:cs="Arial"/>
                <w:bCs w:val="0"/>
                <w:sz w:val="24"/>
                <w:szCs w:val="24"/>
              </w:rPr>
              <w:t xml:space="preserve">To: </w:t>
            </w:r>
            <w:r w:rsidR="00D45877">
              <w:rPr>
                <w:rFonts w:ascii="Arial" w:eastAsia="Times New Roman" w:hAnsi="Arial" w:cs="Arial"/>
                <w:bCs w:val="0"/>
                <w:sz w:val="24"/>
                <w:szCs w:val="24"/>
              </w:rPr>
              <w:t>The Town of Monument; planning@tomgov.org</w:t>
            </w:r>
          </w:p>
          <w:p w14:paraId="10AEC74A" w14:textId="4BE8E42B" w:rsidR="00DD52EE" w:rsidRPr="004E140B" w:rsidRDefault="00DD52EE" w:rsidP="00212149">
            <w:pPr>
              <w:ind w:left="72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40862441" w14:textId="77777777" w:rsidR="000857BB" w:rsidRPr="004E140B" w:rsidRDefault="000857BB" w:rsidP="00212149">
            <w:pPr>
              <w:ind w:left="72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7475D50E" w14:textId="67D7F397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/>
                <w:bCs w:val="0"/>
                <w:sz w:val="24"/>
                <w:szCs w:val="24"/>
              </w:rPr>
            </w:pPr>
            <w:r w:rsidRPr="00212149">
              <w:rPr>
                <w:rFonts w:ascii="Arial" w:eastAsia="Times New Roman" w:hAnsi="Arial" w:cs="Arial"/>
                <w:b/>
                <w:bCs w:val="0"/>
                <w:sz w:val="24"/>
                <w:szCs w:val="24"/>
              </w:rPr>
              <w:t>Planning Division</w:t>
            </w:r>
            <w:r w:rsidR="000857BB">
              <w:t xml:space="preserve"> </w:t>
            </w:r>
            <w:r w:rsidR="000857BB" w:rsidRPr="000857BB">
              <w:rPr>
                <w:rFonts w:ascii="Arial" w:eastAsia="Times New Roman" w:hAnsi="Arial" w:cs="Arial"/>
                <w:b/>
                <w:bCs w:val="0"/>
                <w:sz w:val="24"/>
                <w:szCs w:val="24"/>
              </w:rPr>
              <w:t>Engineering Division</w:t>
            </w:r>
          </w:p>
          <w:p w14:paraId="055A4E4B" w14:textId="3774D665" w:rsidR="00212149" w:rsidRDefault="007E6ED5" w:rsidP="00212149">
            <w:pPr>
              <w:ind w:left="720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7E6ED5">
              <w:rPr>
                <w:rFonts w:ascii="Arial" w:eastAsia="Times New Roman" w:hAnsi="Arial" w:cs="Arial"/>
                <w:sz w:val="24"/>
                <w:szCs w:val="24"/>
              </w:rPr>
              <w:t>Planning</w:t>
            </w:r>
            <w:proofErr w:type="gramEnd"/>
            <w:r w:rsidRPr="007E6ED5">
              <w:rPr>
                <w:rFonts w:ascii="Arial" w:eastAsia="Times New Roman" w:hAnsi="Arial" w:cs="Arial"/>
                <w:sz w:val="24"/>
                <w:szCs w:val="24"/>
              </w:rPr>
              <w:t xml:space="preserve"> Division has no comments.</w:t>
            </w:r>
          </w:p>
          <w:p w14:paraId="1851AF98" w14:textId="77777777" w:rsidR="007E6ED5" w:rsidRPr="00212149" w:rsidRDefault="007E6ED5" w:rsidP="00212149">
            <w:pPr>
              <w:ind w:left="72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6CAD2FC" w14:textId="77777777" w:rsidR="00D45877" w:rsidRDefault="00D45877" w:rsidP="00D45877">
            <w:pPr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        Rev</w:t>
            </w:r>
            <w:r w:rsidRPr="00212149">
              <w:rPr>
                <w:rFonts w:ascii="Arial" w:eastAsia="Times New Roman" w:hAnsi="Arial" w:cs="Arial"/>
                <w:sz w:val="24"/>
                <w:szCs w:val="24"/>
              </w:rPr>
              <w:t>iewed</w:t>
            </w:r>
            <w:r w:rsidR="00212149" w:rsidRPr="00212149">
              <w:rPr>
                <w:rFonts w:ascii="Arial" w:eastAsia="Times New Roman" w:hAnsi="Arial" w:cs="Arial"/>
                <w:sz w:val="24"/>
                <w:szCs w:val="24"/>
              </w:rPr>
              <w:t xml:space="preserve"> by: </w:t>
            </w:r>
          </w:p>
          <w:p w14:paraId="1299FC21" w14:textId="09CB0AE5" w:rsidR="00D45877" w:rsidRDefault="00D45877" w:rsidP="00D45877">
            <w:pPr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        Kylie Bagley, Planner III</w:t>
            </w:r>
          </w:p>
          <w:p w14:paraId="01941C6D" w14:textId="1A0C16CD" w:rsidR="00D45877" w:rsidRDefault="00D45877" w:rsidP="00D45877">
            <w:pPr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        KylieBagley@elpasoco.com</w:t>
            </w:r>
          </w:p>
          <w:p w14:paraId="3C635B4E" w14:textId="4435F82E" w:rsidR="00212149" w:rsidRPr="004E140B" w:rsidRDefault="00212149" w:rsidP="00212149">
            <w:pPr>
              <w:ind w:left="72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657ED68C" w14:textId="77777777" w:rsidR="00293BDD" w:rsidRPr="004E140B" w:rsidRDefault="00293BDD" w:rsidP="00212149">
            <w:pPr>
              <w:ind w:left="72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4AB280F9" w14:textId="77777777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/>
                <w:bCs w:val="0"/>
                <w:sz w:val="24"/>
                <w:szCs w:val="24"/>
              </w:rPr>
            </w:pPr>
            <w:r w:rsidRPr="00212149">
              <w:rPr>
                <w:rFonts w:ascii="Arial" w:eastAsia="Times New Roman" w:hAnsi="Arial" w:cs="Arial"/>
                <w:b/>
                <w:bCs w:val="0"/>
                <w:sz w:val="24"/>
                <w:szCs w:val="24"/>
              </w:rPr>
              <w:t xml:space="preserve">Engineering Division </w:t>
            </w:r>
          </w:p>
          <w:p w14:paraId="6DC489AA" w14:textId="05DEC165" w:rsidR="00D45877" w:rsidRPr="00D45877" w:rsidRDefault="00D45877" w:rsidP="00D45877">
            <w:pPr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</w:rPr>
            </w:pPr>
            <w:r w:rsidRPr="00D45877">
              <w:rPr>
                <w:rFonts w:ascii="Arial" w:eastAsia="Times New Roman" w:hAnsi="Arial" w:cs="Arial"/>
                <w:sz w:val="24"/>
                <w:szCs w:val="24"/>
              </w:rPr>
              <w:t>The project is currently reviewed as a standalone construction drawing application with the County under PCD File No. CDR237. Review comments will be provided to the applicant directly through the CDR237 application.</w:t>
            </w:r>
          </w:p>
          <w:p w14:paraId="27E235E5" w14:textId="77777777" w:rsidR="00D45877" w:rsidRPr="00D45877" w:rsidRDefault="00D45877" w:rsidP="00D45877">
            <w:pPr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2C3A64D7" w14:textId="77777777" w:rsidR="00D45877" w:rsidRPr="00D45877" w:rsidRDefault="00D45877" w:rsidP="00D45877">
            <w:pPr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</w:rPr>
            </w:pPr>
            <w:r w:rsidRPr="00D45877">
              <w:rPr>
                <w:rFonts w:ascii="Arial" w:eastAsia="Times New Roman" w:hAnsi="Arial" w:cs="Arial"/>
                <w:sz w:val="24"/>
                <w:szCs w:val="24"/>
              </w:rPr>
              <w:t>Reviewed by:</w:t>
            </w:r>
          </w:p>
          <w:p w14:paraId="573B4CFE" w14:textId="77777777" w:rsidR="00D45877" w:rsidRPr="00D45877" w:rsidRDefault="00D45877" w:rsidP="00D45877">
            <w:pPr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</w:rPr>
            </w:pPr>
            <w:r w:rsidRPr="00D45877">
              <w:rPr>
                <w:rFonts w:ascii="Arial" w:eastAsia="Times New Roman" w:hAnsi="Arial" w:cs="Arial"/>
                <w:sz w:val="24"/>
                <w:szCs w:val="24"/>
              </w:rPr>
              <w:t>Charlene Durham, PE</w:t>
            </w:r>
          </w:p>
          <w:p w14:paraId="78EA5DD9" w14:textId="190591A7" w:rsidR="00212149" w:rsidRDefault="00D45877" w:rsidP="00D45877">
            <w:pPr>
              <w:ind w:left="720"/>
              <w:rPr>
                <w:rFonts w:ascii="Arial" w:eastAsia="Times New Roman" w:hAnsi="Arial" w:cs="Arial"/>
                <w:b/>
                <w:bCs w:val="0"/>
                <w:sz w:val="24"/>
                <w:szCs w:val="24"/>
              </w:rPr>
            </w:pPr>
            <w:r w:rsidRPr="00D45877">
              <w:rPr>
                <w:rFonts w:ascii="Arial" w:eastAsia="Times New Roman" w:hAnsi="Arial" w:cs="Arial"/>
                <w:sz w:val="24"/>
                <w:szCs w:val="24"/>
              </w:rPr>
              <w:t>charlenedurham@elpasoco.com</w:t>
            </w:r>
          </w:p>
          <w:p w14:paraId="062CF5CF" w14:textId="77777777" w:rsidR="00D45877" w:rsidRDefault="00D45877" w:rsidP="00212149">
            <w:pPr>
              <w:ind w:left="720"/>
              <w:rPr>
                <w:rFonts w:ascii="Arial" w:eastAsia="Times New Roman" w:hAnsi="Arial" w:cs="Arial"/>
                <w:b/>
                <w:bCs w:val="0"/>
                <w:sz w:val="24"/>
                <w:szCs w:val="24"/>
              </w:rPr>
            </w:pPr>
          </w:p>
          <w:p w14:paraId="06232FFD" w14:textId="05B1844B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212149">
              <w:rPr>
                <w:rFonts w:ascii="Arial" w:eastAsia="Times New Roman" w:hAnsi="Arial" w:cs="Arial"/>
                <w:b/>
                <w:bCs w:val="0"/>
                <w:sz w:val="24"/>
                <w:szCs w:val="24"/>
              </w:rPr>
              <w:t>County Engineer (Public Works)</w:t>
            </w:r>
          </w:p>
          <w:p w14:paraId="0EF4BB41" w14:textId="77777777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  <w:r w:rsidRPr="00212149">
              <w:rPr>
                <w:rFonts w:ascii="Arial" w:eastAsia="Times New Roman" w:hAnsi="Arial" w:cs="Arial"/>
                <w:bCs w:val="0"/>
                <w:sz w:val="24"/>
                <w:szCs w:val="24"/>
              </w:rPr>
              <w:t>Additional comments may be provided by the County Engineer.</w:t>
            </w:r>
          </w:p>
          <w:p w14:paraId="5DC064E2" w14:textId="77777777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</w:p>
          <w:p w14:paraId="38EB1BC0" w14:textId="77777777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</w:p>
          <w:p w14:paraId="2E9472F0" w14:textId="77777777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</w:p>
          <w:p w14:paraId="100A2108" w14:textId="0A24492F" w:rsidR="00212149" w:rsidRPr="00212149" w:rsidRDefault="00D45877" w:rsidP="00212149">
            <w:pPr>
              <w:ind w:left="720"/>
              <w:rPr>
                <w:rFonts w:ascii="Arial" w:eastAsia="Times New Roman" w:hAnsi="Arial" w:cs="Arial"/>
                <w:bCs w:val="0"/>
                <w:i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Kylie Bagley, Planner III</w:t>
            </w:r>
          </w:p>
          <w:p w14:paraId="6FA1DA17" w14:textId="7CA22C19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  <w:r w:rsidRPr="00212149">
              <w:rPr>
                <w:rFonts w:ascii="Arial" w:eastAsia="Times New Roman" w:hAnsi="Arial" w:cs="Arial"/>
                <w:bCs w:val="0"/>
                <w:iCs/>
                <w:sz w:val="24"/>
                <w:szCs w:val="24"/>
              </w:rPr>
              <w:t xml:space="preserve">El Paso County </w:t>
            </w:r>
            <w:r w:rsidR="00EB03E4">
              <w:rPr>
                <w:rFonts w:ascii="Arial" w:eastAsia="Times New Roman" w:hAnsi="Arial" w:cs="Arial"/>
                <w:bCs w:val="0"/>
                <w:iCs/>
                <w:sz w:val="24"/>
                <w:szCs w:val="24"/>
              </w:rPr>
              <w:t>Planning and Community Development</w:t>
            </w:r>
          </w:p>
          <w:p w14:paraId="2F388850" w14:textId="77777777" w:rsidR="00212149" w:rsidRPr="00212149" w:rsidRDefault="00212149" w:rsidP="00212149">
            <w:pPr>
              <w:ind w:left="720"/>
              <w:rPr>
                <w:rFonts w:ascii="Arial" w:eastAsia="Times New Roman" w:hAnsi="Arial" w:cs="Arial"/>
                <w:bCs w:val="0"/>
                <w:sz w:val="24"/>
                <w:szCs w:val="24"/>
              </w:rPr>
            </w:pPr>
            <w:r w:rsidRPr="00212149">
              <w:rPr>
                <w:rFonts w:ascii="Arial" w:eastAsia="Times New Roman" w:hAnsi="Arial" w:cs="Arial"/>
                <w:bCs w:val="0"/>
                <w:iCs/>
                <w:sz w:val="24"/>
                <w:szCs w:val="24"/>
              </w:rPr>
              <w:t>2880 International Circle, Colorado Springs, CO, 80910</w:t>
            </w:r>
          </w:p>
          <w:p w14:paraId="16DD852F" w14:textId="7A2B5447" w:rsidR="00B33964" w:rsidRDefault="00212149" w:rsidP="00D45877">
            <w:pPr>
              <w:ind w:left="720"/>
            </w:pPr>
            <w:r w:rsidRPr="00212149">
              <w:rPr>
                <w:rFonts w:ascii="Arial" w:eastAsia="Times New Roman" w:hAnsi="Arial" w:cs="Arial"/>
                <w:bCs w:val="0"/>
                <w:iCs/>
                <w:sz w:val="24"/>
                <w:szCs w:val="24"/>
              </w:rPr>
              <w:t>(719) 520-</w:t>
            </w:r>
            <w:r w:rsidR="00D45877">
              <w:rPr>
                <w:rFonts w:ascii="Arial" w:eastAsia="Times New Roman" w:hAnsi="Arial" w:cs="Arial"/>
                <w:bCs w:val="0"/>
                <w:iCs/>
                <w:sz w:val="24"/>
                <w:szCs w:val="24"/>
              </w:rPr>
              <w:t>6323</w:t>
            </w:r>
          </w:p>
        </w:tc>
      </w:tr>
      <w:tr w:rsidR="00D45877" w14:paraId="76B526F1" w14:textId="77777777" w:rsidTr="00EF5E6A">
        <w:trPr>
          <w:trHeight w:val="11196"/>
          <w:jc w:val="center"/>
        </w:trPr>
        <w:tc>
          <w:tcPr>
            <w:tcW w:w="10890" w:type="dxa"/>
            <w:gridSpan w:val="3"/>
            <w:shd w:val="clear" w:color="auto" w:fill="FFFFFF" w:themeFill="background1"/>
          </w:tcPr>
          <w:p w14:paraId="6DE148DD" w14:textId="77777777" w:rsidR="00D45877" w:rsidRDefault="00D45877" w:rsidP="00D45877">
            <w:pPr>
              <w:ind w:right="360"/>
              <w:jc w:val="both"/>
            </w:pPr>
          </w:p>
        </w:tc>
      </w:tr>
      <w:bookmarkEnd w:id="0"/>
    </w:tbl>
    <w:p w14:paraId="18C02FFC" w14:textId="77777777" w:rsidR="00563A6C" w:rsidRDefault="00563A6C"/>
    <w:sectPr w:rsidR="00563A6C" w:rsidSect="00EF5E6A">
      <w:headerReference w:type="default" r:id="rId12"/>
      <w:pgSz w:w="12240" w:h="15840"/>
      <w:pgMar w:top="540" w:right="360" w:bottom="900" w:left="36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AC8D9" w14:textId="77777777" w:rsidR="00EF5E6A" w:rsidRDefault="00EF5E6A" w:rsidP="00EF5E6A">
      <w:pPr>
        <w:spacing w:after="0" w:line="240" w:lineRule="auto"/>
      </w:pPr>
      <w:r>
        <w:separator/>
      </w:r>
    </w:p>
  </w:endnote>
  <w:endnote w:type="continuationSeparator" w:id="0">
    <w:p w14:paraId="10282976" w14:textId="77777777" w:rsidR="00EF5E6A" w:rsidRDefault="00EF5E6A" w:rsidP="00EF5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A74CCB" w14:textId="77777777" w:rsidR="00EF5E6A" w:rsidRDefault="00EF5E6A" w:rsidP="00EF5E6A">
      <w:pPr>
        <w:spacing w:after="0" w:line="240" w:lineRule="auto"/>
      </w:pPr>
      <w:r>
        <w:separator/>
      </w:r>
    </w:p>
  </w:footnote>
  <w:footnote w:type="continuationSeparator" w:id="0">
    <w:p w14:paraId="406B59E8" w14:textId="77777777" w:rsidR="00EF5E6A" w:rsidRDefault="00EF5E6A" w:rsidP="00EF5E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4517A" w14:textId="467739D7" w:rsidR="00EF5E6A" w:rsidRDefault="00EF5E6A">
    <w:pPr>
      <w:pStyle w:val="Header"/>
    </w:pPr>
  </w:p>
  <w:p w14:paraId="66F2D6AD" w14:textId="77777777" w:rsidR="00EF5E6A" w:rsidRDefault="00EF5E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87E57"/>
    <w:multiLevelType w:val="hybridMultilevel"/>
    <w:tmpl w:val="298C6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5139A"/>
    <w:multiLevelType w:val="hybridMultilevel"/>
    <w:tmpl w:val="534AD7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948B4"/>
    <w:multiLevelType w:val="hybridMultilevel"/>
    <w:tmpl w:val="B4A00FB0"/>
    <w:lvl w:ilvl="0" w:tplc="FFFFFFFF">
      <w:start w:val="1"/>
      <w:numFmt w:val="decimal"/>
      <w:lvlText w:val="%1."/>
      <w:lvlJc w:val="left"/>
      <w:pPr>
        <w:ind w:left="1422" w:hanging="72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782" w:hanging="360"/>
      </w:pPr>
    </w:lvl>
    <w:lvl w:ilvl="2" w:tplc="FFFFFFFF" w:tentative="1">
      <w:start w:val="1"/>
      <w:numFmt w:val="lowerRoman"/>
      <w:lvlText w:val="%3."/>
      <w:lvlJc w:val="right"/>
      <w:pPr>
        <w:ind w:left="2502" w:hanging="180"/>
      </w:pPr>
    </w:lvl>
    <w:lvl w:ilvl="3" w:tplc="FFFFFFFF" w:tentative="1">
      <w:start w:val="1"/>
      <w:numFmt w:val="decimal"/>
      <w:lvlText w:val="%4."/>
      <w:lvlJc w:val="left"/>
      <w:pPr>
        <w:ind w:left="3222" w:hanging="360"/>
      </w:pPr>
    </w:lvl>
    <w:lvl w:ilvl="4" w:tplc="FFFFFFFF" w:tentative="1">
      <w:start w:val="1"/>
      <w:numFmt w:val="lowerLetter"/>
      <w:lvlText w:val="%5."/>
      <w:lvlJc w:val="left"/>
      <w:pPr>
        <w:ind w:left="3942" w:hanging="360"/>
      </w:pPr>
    </w:lvl>
    <w:lvl w:ilvl="5" w:tplc="FFFFFFFF" w:tentative="1">
      <w:start w:val="1"/>
      <w:numFmt w:val="lowerRoman"/>
      <w:lvlText w:val="%6."/>
      <w:lvlJc w:val="right"/>
      <w:pPr>
        <w:ind w:left="4662" w:hanging="180"/>
      </w:pPr>
    </w:lvl>
    <w:lvl w:ilvl="6" w:tplc="FFFFFFFF" w:tentative="1">
      <w:start w:val="1"/>
      <w:numFmt w:val="decimal"/>
      <w:lvlText w:val="%7."/>
      <w:lvlJc w:val="left"/>
      <w:pPr>
        <w:ind w:left="5382" w:hanging="360"/>
      </w:pPr>
    </w:lvl>
    <w:lvl w:ilvl="7" w:tplc="FFFFFFFF" w:tentative="1">
      <w:start w:val="1"/>
      <w:numFmt w:val="lowerLetter"/>
      <w:lvlText w:val="%8."/>
      <w:lvlJc w:val="left"/>
      <w:pPr>
        <w:ind w:left="6102" w:hanging="360"/>
      </w:pPr>
    </w:lvl>
    <w:lvl w:ilvl="8" w:tplc="FFFFFFFF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3" w15:restartNumberingAfterBreak="0">
    <w:nsid w:val="18356C31"/>
    <w:multiLevelType w:val="hybridMultilevel"/>
    <w:tmpl w:val="B4A00FB0"/>
    <w:lvl w:ilvl="0" w:tplc="FFFFFFFF">
      <w:start w:val="1"/>
      <w:numFmt w:val="decimal"/>
      <w:lvlText w:val="%1."/>
      <w:lvlJc w:val="left"/>
      <w:pPr>
        <w:ind w:left="1422" w:hanging="72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782" w:hanging="360"/>
      </w:pPr>
    </w:lvl>
    <w:lvl w:ilvl="2" w:tplc="FFFFFFFF" w:tentative="1">
      <w:start w:val="1"/>
      <w:numFmt w:val="lowerRoman"/>
      <w:lvlText w:val="%3."/>
      <w:lvlJc w:val="right"/>
      <w:pPr>
        <w:ind w:left="2502" w:hanging="180"/>
      </w:pPr>
    </w:lvl>
    <w:lvl w:ilvl="3" w:tplc="FFFFFFFF" w:tentative="1">
      <w:start w:val="1"/>
      <w:numFmt w:val="decimal"/>
      <w:lvlText w:val="%4."/>
      <w:lvlJc w:val="left"/>
      <w:pPr>
        <w:ind w:left="3222" w:hanging="360"/>
      </w:pPr>
    </w:lvl>
    <w:lvl w:ilvl="4" w:tplc="FFFFFFFF" w:tentative="1">
      <w:start w:val="1"/>
      <w:numFmt w:val="lowerLetter"/>
      <w:lvlText w:val="%5."/>
      <w:lvlJc w:val="left"/>
      <w:pPr>
        <w:ind w:left="3942" w:hanging="360"/>
      </w:pPr>
    </w:lvl>
    <w:lvl w:ilvl="5" w:tplc="FFFFFFFF" w:tentative="1">
      <w:start w:val="1"/>
      <w:numFmt w:val="lowerRoman"/>
      <w:lvlText w:val="%6."/>
      <w:lvlJc w:val="right"/>
      <w:pPr>
        <w:ind w:left="4662" w:hanging="180"/>
      </w:pPr>
    </w:lvl>
    <w:lvl w:ilvl="6" w:tplc="FFFFFFFF" w:tentative="1">
      <w:start w:val="1"/>
      <w:numFmt w:val="decimal"/>
      <w:lvlText w:val="%7."/>
      <w:lvlJc w:val="left"/>
      <w:pPr>
        <w:ind w:left="5382" w:hanging="360"/>
      </w:pPr>
    </w:lvl>
    <w:lvl w:ilvl="7" w:tplc="FFFFFFFF" w:tentative="1">
      <w:start w:val="1"/>
      <w:numFmt w:val="lowerLetter"/>
      <w:lvlText w:val="%8."/>
      <w:lvlJc w:val="left"/>
      <w:pPr>
        <w:ind w:left="6102" w:hanging="360"/>
      </w:pPr>
    </w:lvl>
    <w:lvl w:ilvl="8" w:tplc="FFFFFFFF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1CF222B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C087CCA"/>
    <w:multiLevelType w:val="hybridMultilevel"/>
    <w:tmpl w:val="D480D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2A6EDD"/>
    <w:multiLevelType w:val="hybridMultilevel"/>
    <w:tmpl w:val="B4A00FB0"/>
    <w:lvl w:ilvl="0" w:tplc="FFFFFFFF">
      <w:start w:val="1"/>
      <w:numFmt w:val="decimal"/>
      <w:lvlText w:val="%1."/>
      <w:lvlJc w:val="left"/>
      <w:pPr>
        <w:ind w:left="1422" w:hanging="72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782" w:hanging="360"/>
      </w:pPr>
    </w:lvl>
    <w:lvl w:ilvl="2" w:tplc="FFFFFFFF" w:tentative="1">
      <w:start w:val="1"/>
      <w:numFmt w:val="lowerRoman"/>
      <w:lvlText w:val="%3."/>
      <w:lvlJc w:val="right"/>
      <w:pPr>
        <w:ind w:left="2502" w:hanging="180"/>
      </w:pPr>
    </w:lvl>
    <w:lvl w:ilvl="3" w:tplc="FFFFFFFF" w:tentative="1">
      <w:start w:val="1"/>
      <w:numFmt w:val="decimal"/>
      <w:lvlText w:val="%4."/>
      <w:lvlJc w:val="left"/>
      <w:pPr>
        <w:ind w:left="3222" w:hanging="360"/>
      </w:pPr>
    </w:lvl>
    <w:lvl w:ilvl="4" w:tplc="FFFFFFFF" w:tentative="1">
      <w:start w:val="1"/>
      <w:numFmt w:val="lowerLetter"/>
      <w:lvlText w:val="%5."/>
      <w:lvlJc w:val="left"/>
      <w:pPr>
        <w:ind w:left="3942" w:hanging="360"/>
      </w:pPr>
    </w:lvl>
    <w:lvl w:ilvl="5" w:tplc="FFFFFFFF" w:tentative="1">
      <w:start w:val="1"/>
      <w:numFmt w:val="lowerRoman"/>
      <w:lvlText w:val="%6."/>
      <w:lvlJc w:val="right"/>
      <w:pPr>
        <w:ind w:left="4662" w:hanging="180"/>
      </w:pPr>
    </w:lvl>
    <w:lvl w:ilvl="6" w:tplc="FFFFFFFF" w:tentative="1">
      <w:start w:val="1"/>
      <w:numFmt w:val="decimal"/>
      <w:lvlText w:val="%7."/>
      <w:lvlJc w:val="left"/>
      <w:pPr>
        <w:ind w:left="5382" w:hanging="360"/>
      </w:pPr>
    </w:lvl>
    <w:lvl w:ilvl="7" w:tplc="FFFFFFFF" w:tentative="1">
      <w:start w:val="1"/>
      <w:numFmt w:val="lowerLetter"/>
      <w:lvlText w:val="%8."/>
      <w:lvlJc w:val="left"/>
      <w:pPr>
        <w:ind w:left="6102" w:hanging="360"/>
      </w:pPr>
    </w:lvl>
    <w:lvl w:ilvl="8" w:tplc="FFFFFFFF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7" w15:restartNumberingAfterBreak="0">
    <w:nsid w:val="59FA0B74"/>
    <w:multiLevelType w:val="hybridMultilevel"/>
    <w:tmpl w:val="FF9C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241F01"/>
    <w:multiLevelType w:val="hybridMultilevel"/>
    <w:tmpl w:val="7D1AE0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580712"/>
    <w:multiLevelType w:val="hybridMultilevel"/>
    <w:tmpl w:val="B4A00FB0"/>
    <w:lvl w:ilvl="0" w:tplc="E67232AE">
      <w:start w:val="1"/>
      <w:numFmt w:val="decimal"/>
      <w:lvlText w:val="%1."/>
      <w:lvlJc w:val="left"/>
      <w:pPr>
        <w:ind w:left="1422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2" w:hanging="360"/>
      </w:pPr>
    </w:lvl>
    <w:lvl w:ilvl="2" w:tplc="0409001B" w:tentative="1">
      <w:start w:val="1"/>
      <w:numFmt w:val="lowerRoman"/>
      <w:lvlText w:val="%3."/>
      <w:lvlJc w:val="right"/>
      <w:pPr>
        <w:ind w:left="2502" w:hanging="180"/>
      </w:pPr>
    </w:lvl>
    <w:lvl w:ilvl="3" w:tplc="0409000F" w:tentative="1">
      <w:start w:val="1"/>
      <w:numFmt w:val="decimal"/>
      <w:lvlText w:val="%4."/>
      <w:lvlJc w:val="left"/>
      <w:pPr>
        <w:ind w:left="3222" w:hanging="360"/>
      </w:pPr>
    </w:lvl>
    <w:lvl w:ilvl="4" w:tplc="04090019" w:tentative="1">
      <w:start w:val="1"/>
      <w:numFmt w:val="lowerLetter"/>
      <w:lvlText w:val="%5."/>
      <w:lvlJc w:val="left"/>
      <w:pPr>
        <w:ind w:left="3942" w:hanging="360"/>
      </w:pPr>
    </w:lvl>
    <w:lvl w:ilvl="5" w:tplc="0409001B" w:tentative="1">
      <w:start w:val="1"/>
      <w:numFmt w:val="lowerRoman"/>
      <w:lvlText w:val="%6."/>
      <w:lvlJc w:val="right"/>
      <w:pPr>
        <w:ind w:left="4662" w:hanging="180"/>
      </w:pPr>
    </w:lvl>
    <w:lvl w:ilvl="6" w:tplc="0409000F" w:tentative="1">
      <w:start w:val="1"/>
      <w:numFmt w:val="decimal"/>
      <w:lvlText w:val="%7."/>
      <w:lvlJc w:val="left"/>
      <w:pPr>
        <w:ind w:left="5382" w:hanging="360"/>
      </w:pPr>
    </w:lvl>
    <w:lvl w:ilvl="7" w:tplc="04090019" w:tentative="1">
      <w:start w:val="1"/>
      <w:numFmt w:val="lowerLetter"/>
      <w:lvlText w:val="%8."/>
      <w:lvlJc w:val="left"/>
      <w:pPr>
        <w:ind w:left="6102" w:hanging="360"/>
      </w:pPr>
    </w:lvl>
    <w:lvl w:ilvl="8" w:tplc="0409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0" w15:restartNumberingAfterBreak="0">
    <w:nsid w:val="7AD6464F"/>
    <w:multiLevelType w:val="hybridMultilevel"/>
    <w:tmpl w:val="A740B856"/>
    <w:lvl w:ilvl="0" w:tplc="CAFCC0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9572455">
    <w:abstractNumId w:val="8"/>
  </w:num>
  <w:num w:numId="2" w16cid:durableId="479930687">
    <w:abstractNumId w:val="4"/>
  </w:num>
  <w:num w:numId="3" w16cid:durableId="1464927157">
    <w:abstractNumId w:val="7"/>
  </w:num>
  <w:num w:numId="4" w16cid:durableId="1445346557">
    <w:abstractNumId w:val="5"/>
  </w:num>
  <w:num w:numId="5" w16cid:durableId="1873417515">
    <w:abstractNumId w:val="0"/>
  </w:num>
  <w:num w:numId="6" w16cid:durableId="1248152916">
    <w:abstractNumId w:val="1"/>
  </w:num>
  <w:num w:numId="7" w16cid:durableId="1562448722">
    <w:abstractNumId w:val="10"/>
  </w:num>
  <w:num w:numId="8" w16cid:durableId="1637838014">
    <w:abstractNumId w:val="9"/>
  </w:num>
  <w:num w:numId="9" w16cid:durableId="1344437264">
    <w:abstractNumId w:val="3"/>
  </w:num>
  <w:num w:numId="10" w16cid:durableId="1939215743">
    <w:abstractNumId w:val="2"/>
  </w:num>
  <w:num w:numId="11" w16cid:durableId="15934692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964"/>
    <w:rsid w:val="0001541B"/>
    <w:rsid w:val="000743D1"/>
    <w:rsid w:val="000857BB"/>
    <w:rsid w:val="000A17B5"/>
    <w:rsid w:val="000A5E2D"/>
    <w:rsid w:val="000B3AF7"/>
    <w:rsid w:val="001D5F2C"/>
    <w:rsid w:val="00212149"/>
    <w:rsid w:val="0024535F"/>
    <w:rsid w:val="00254EDE"/>
    <w:rsid w:val="00293BDD"/>
    <w:rsid w:val="002A5357"/>
    <w:rsid w:val="002B7697"/>
    <w:rsid w:val="002D571C"/>
    <w:rsid w:val="00397CC1"/>
    <w:rsid w:val="004B229F"/>
    <w:rsid w:val="004B28FD"/>
    <w:rsid w:val="004D4988"/>
    <w:rsid w:val="004E140B"/>
    <w:rsid w:val="00554AFC"/>
    <w:rsid w:val="00563A6C"/>
    <w:rsid w:val="005A7EBF"/>
    <w:rsid w:val="005B298F"/>
    <w:rsid w:val="005B3B5C"/>
    <w:rsid w:val="005C61D5"/>
    <w:rsid w:val="006273EA"/>
    <w:rsid w:val="00634D69"/>
    <w:rsid w:val="00681C0D"/>
    <w:rsid w:val="006849F4"/>
    <w:rsid w:val="00721F61"/>
    <w:rsid w:val="00736353"/>
    <w:rsid w:val="00763F36"/>
    <w:rsid w:val="00797B9F"/>
    <w:rsid w:val="007C04A9"/>
    <w:rsid w:val="007E6ED5"/>
    <w:rsid w:val="007F3A77"/>
    <w:rsid w:val="0083400E"/>
    <w:rsid w:val="008B7BA8"/>
    <w:rsid w:val="008D7737"/>
    <w:rsid w:val="00900FBC"/>
    <w:rsid w:val="00984E80"/>
    <w:rsid w:val="009D2587"/>
    <w:rsid w:val="009D79F6"/>
    <w:rsid w:val="009F7D7A"/>
    <w:rsid w:val="00A905BB"/>
    <w:rsid w:val="00A946CB"/>
    <w:rsid w:val="00AB40EB"/>
    <w:rsid w:val="00B336D6"/>
    <w:rsid w:val="00B33964"/>
    <w:rsid w:val="00B4348D"/>
    <w:rsid w:val="00BE4B90"/>
    <w:rsid w:val="00C02B6F"/>
    <w:rsid w:val="00C43DD2"/>
    <w:rsid w:val="00CC46D6"/>
    <w:rsid w:val="00D45877"/>
    <w:rsid w:val="00DD52EE"/>
    <w:rsid w:val="00DE21A8"/>
    <w:rsid w:val="00E62F83"/>
    <w:rsid w:val="00E84204"/>
    <w:rsid w:val="00EB03E4"/>
    <w:rsid w:val="00EF0216"/>
    <w:rsid w:val="00EF05B7"/>
    <w:rsid w:val="00EF5E6A"/>
    <w:rsid w:val="00F13208"/>
    <w:rsid w:val="00F1799E"/>
    <w:rsid w:val="00F307F4"/>
    <w:rsid w:val="00F54732"/>
    <w:rsid w:val="00FA7544"/>
    <w:rsid w:val="00FB7A46"/>
    <w:rsid w:val="00FE207D"/>
    <w:rsid w:val="00FF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C17E7"/>
  <w15:chartTrackingRefBased/>
  <w15:docId w15:val="{48B3C519-D347-492E-B251-7E138661D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3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A535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52E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52E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00E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F5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5E6A"/>
  </w:style>
  <w:style w:type="paragraph" w:styleId="Footer">
    <w:name w:val="footer"/>
    <w:basedOn w:val="Normal"/>
    <w:link w:val="FooterChar"/>
    <w:uiPriority w:val="99"/>
    <w:unhideWhenUsed/>
    <w:rsid w:val="00EF5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B90CC84C13534CABA8E62057ACEC45" ma:contentTypeVersion="28" ma:contentTypeDescription="Create a new document." ma:contentTypeScope="" ma:versionID="73067b232ad957c25403de936d5930a2">
  <xsd:schema xmlns:xsd="http://www.w3.org/2001/XMLSchema" xmlns:xs="http://www.w3.org/2001/XMLSchema" xmlns:p="http://schemas.microsoft.com/office/2006/metadata/properties" xmlns:ns1="http://schemas.microsoft.com/sharepoint/v3" xmlns:ns2="80156bfa-366b-4c3c-b565-b9add8006275" xmlns:ns3="5665252f-2c69-48e5-b0d6-d600eead1583" targetNamespace="http://schemas.microsoft.com/office/2006/metadata/properties" ma:root="true" ma:fieldsID="1ddbb1af0fbb1e8c393c311c857f3218" ns1:_="" ns2:_="" ns3:_="">
    <xsd:import namespace="http://schemas.microsoft.com/sharepoint/v3"/>
    <xsd:import namespace="80156bfa-366b-4c3c-b565-b9add8006275"/>
    <xsd:import namespace="5665252f-2c69-48e5-b0d6-d600eead15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ServiceLocation" minOccurs="0"/>
                <xsd:element ref="ns2:DateReceived" minOccurs="0"/>
                <xsd:element ref="ns2:CORAType" minOccurs="0"/>
                <xsd:element ref="ns2:Department" minOccurs="0"/>
                <xsd:element ref="ns2:Requestor" minOccurs="0"/>
                <xsd:element ref="ns2:PointofContact" minOccurs="0"/>
                <xsd:element ref="ns2:ReqOrganizationname" minOccurs="0"/>
                <xsd:element ref="ns2:MediaLengthInSeconds" minOccurs="0"/>
                <xsd:element ref="ns2:Invoicenumber" minOccurs="0"/>
                <xsd:element ref="ns2:PaidinFull_x003f_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156bfa-366b-4c3c-b565-b9add80062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DateReceived" ma:index="20" nillable="true" ma:displayName="Date Received" ma:description="This is the date the CORA was received" ma:format="DateOnly" ma:internalName="DateReceived">
      <xsd:simpleType>
        <xsd:restriction base="dms:DateTime"/>
      </xsd:simpleType>
    </xsd:element>
    <xsd:element name="CORAType" ma:index="21" nillable="true" ma:displayName="Request Entity" ma:description="This is to classify the CORA by sender type" ma:format="Dropdown" ma:internalName="CORATyp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Media"/>
                    <xsd:enumeration value="Law firm"/>
                    <xsd:enumeration value="Citizen"/>
                    <xsd:enumeration value="Unknown"/>
                    <xsd:enumeration value="Government"/>
                    <xsd:enumeration value="Nonprofit"/>
                    <xsd:enumeration value="Business"/>
                    <xsd:enumeration value="University/ed"/>
                    <xsd:enumeration value="Healthcare"/>
                  </xsd:restriction>
                </xsd:simpleType>
              </xsd:element>
            </xsd:sequence>
          </xsd:extension>
        </xsd:complexContent>
      </xsd:complexType>
    </xsd:element>
    <xsd:element name="Department" ma:index="22" nillable="true" ma:displayName="Department" ma:description="The County Department or Office managing the documents" ma:format="Dropdown" ma:internalName="Department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ublic Health"/>
                    <xsd:enumeration value="Procurement"/>
                    <xsd:enumeration value="PIO"/>
                    <xsd:enumeration value="EPSO"/>
                    <xsd:enumeration value="C&amp;R"/>
                    <xsd:enumeration value="Treasurer"/>
                    <xsd:enumeration value="Finance"/>
                    <xsd:enumeration value="Planning"/>
                    <xsd:enumeration value="Comm. Services"/>
                    <xsd:enumeration value="HR"/>
                    <xsd:enumeration value="Other"/>
                    <xsd:enumeration value="Assessor"/>
                    <xsd:enumeration value="Public Works"/>
                    <xsd:enumeration value="Facilities"/>
                    <xsd:enumeration value="Legal"/>
                    <xsd:enumeration value="IT"/>
                    <xsd:enumeration value="Admin"/>
                    <xsd:enumeration value="DHS"/>
                    <xsd:enumeration value="Coroner"/>
                    <xsd:enumeration value="DA"/>
                    <xsd:enumeration value="PPOEM"/>
                    <xsd:enumeration value="Justice Services"/>
                    <xsd:enumeration value="Economic Dev."/>
                  </xsd:restriction>
                </xsd:simpleType>
              </xsd:element>
            </xsd:sequence>
          </xsd:extension>
        </xsd:complexContent>
      </xsd:complexType>
    </xsd:element>
    <xsd:element name="Requestor" ma:index="23" nillable="true" ma:displayName="Requestor" ma:description="The name of the Requestor" ma:format="Dropdown" ma:internalName="Requestor">
      <xsd:simpleType>
        <xsd:restriction base="dms:Text">
          <xsd:maxLength value="255"/>
        </xsd:restriction>
      </xsd:simpleType>
    </xsd:element>
    <xsd:element name="PointofContact" ma:index="24" nillable="true" ma:displayName="Point of Contact" ma:description="This is the person (or persons), from the &#10; County department managing the records, that act as point of contact to the ORS." ma:format="Dropdown" ma:list="UserInfo" ma:SharePointGroup="0" ma:internalName="PointofContact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qOrganizationname" ma:index="25" nillable="true" ma:displayName="Organization" ma:description="This is the name of the organization that is requestor affiliated" ma:format="Dropdown" ma:internalName="ReqOrganizationname">
      <xsd:simpleType>
        <xsd:restriction base="dms:Text">
          <xsd:maxLength value="255"/>
        </xsd:restriction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Invoicenumber" ma:index="27" nillable="true" ma:displayName="Invoice number" ma:decimals="0" ma:description="This is the invoice number assigned to any CORA requiring financial reimbursement from the requestor. Year-number order" ma:format="Dropdown" ma:internalName="Invoicenumber" ma:percentage="FALSE">
      <xsd:simpleType>
        <xsd:restriction base="dms:Number"/>
      </xsd:simpleType>
    </xsd:element>
    <xsd:element name="PaidinFull_x003f_" ma:index="28" nillable="true" ma:displayName="Paid in Full?" ma:description="The status on the payment required by the requestor, if applicable.&#10;&#10;(If blank, no charge for request)" ma:format="Dropdown" ma:internalName="PaidinFull_x003f_">
      <xsd:simpleType>
        <xsd:restriction base="dms:Choice">
          <xsd:enumeration value="Yes"/>
          <xsd:enumeration value="No"/>
          <xsd:enumeration value="No Response"/>
        </xsd:restriction>
      </xsd:simpleType>
    </xsd:element>
    <xsd:element name="lcf76f155ced4ddcb4097134ff3c332f" ma:index="30" nillable="true" ma:taxonomy="true" ma:internalName="lcf76f155ced4ddcb4097134ff3c332f" ma:taxonomyFieldName="MediaServiceImageTags" ma:displayName="Image Tags" ma:readOnly="false" ma:fieldId="{5cf76f15-5ced-4ddc-b409-7134ff3c332f}" ma:taxonomyMulti="true" ma:sspId="38cfe51f-b26a-4d8e-9a63-6375ff3b21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65252f-2c69-48e5-b0d6-d600eead158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1" nillable="true" ma:displayName="Taxonomy Catch All Column" ma:hidden="true" ma:list="{58322566-8442-4af9-8b12-5ca876f41557}" ma:internalName="TaxCatchAll" ma:showField="CatchAllData" ma:web="5665252f-2c69-48e5-b0d6-d600eead15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Received xmlns="80156bfa-366b-4c3c-b565-b9add8006275" xsi:nil="true"/>
    <_ip_UnifiedCompliancePolicyUIAction xmlns="http://schemas.microsoft.com/sharepoint/v3" xsi:nil="true"/>
    <TaxCatchAll xmlns="5665252f-2c69-48e5-b0d6-d600eead1583" xsi:nil="true"/>
    <lcf76f155ced4ddcb4097134ff3c332f xmlns="80156bfa-366b-4c3c-b565-b9add8006275">
      <Terms xmlns="http://schemas.microsoft.com/office/infopath/2007/PartnerControls"/>
    </lcf76f155ced4ddcb4097134ff3c332f>
    <CORAType xmlns="80156bfa-366b-4c3c-b565-b9add8006275" xsi:nil="true"/>
    <Requestor xmlns="80156bfa-366b-4c3c-b565-b9add8006275" xsi:nil="true"/>
    <ReqOrganizationname xmlns="80156bfa-366b-4c3c-b565-b9add8006275" xsi:nil="true"/>
    <_ip_UnifiedCompliancePolicyProperties xmlns="http://schemas.microsoft.com/sharepoint/v3" xsi:nil="true"/>
    <Invoicenumber xmlns="80156bfa-366b-4c3c-b565-b9add8006275" xsi:nil="true"/>
    <PaidinFull_x003f_ xmlns="80156bfa-366b-4c3c-b565-b9add8006275" xsi:nil="true"/>
    <PointofContact xmlns="80156bfa-366b-4c3c-b565-b9add8006275">
      <UserInfo>
        <DisplayName/>
        <AccountId xsi:nil="true"/>
        <AccountType/>
      </UserInfo>
    </PointofContact>
    <Department xmlns="80156bfa-366b-4c3c-b565-b9add8006275" xsi:nil="true"/>
  </documentManagement>
</p:properties>
</file>

<file path=customXml/itemProps1.xml><?xml version="1.0" encoding="utf-8"?>
<ds:datastoreItem xmlns:ds="http://schemas.openxmlformats.org/officeDocument/2006/customXml" ds:itemID="{44C6BFFE-F9DC-44B6-A317-6FCA6F5523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0156bfa-366b-4c3c-b565-b9add8006275"/>
    <ds:schemaRef ds:uri="5665252f-2c69-48e5-b0d6-d600eead15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7FB6D2-FA89-4925-88EE-5B009B5593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1F5972-CE91-4E2A-B440-1B65A8DD980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738E330-02B4-48BF-9EB3-C149DCABAA52}">
  <ds:schemaRefs>
    <ds:schemaRef ds:uri="http://purl.org/dc/dcmitype/"/>
    <ds:schemaRef ds:uri="http://schemas.microsoft.com/office/2006/metadata/properties"/>
    <ds:schemaRef ds:uri="5665252f-2c69-48e5-b0d6-d600eead1583"/>
    <ds:schemaRef ds:uri="80156bfa-366b-4c3c-b565-b9add8006275"/>
    <ds:schemaRef ds:uri="http://purl.org/dc/elements/1.1/"/>
    <ds:schemaRef ds:uri="http://schemas.microsoft.com/sharepoint/v3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207</Words>
  <Characters>1026</Characters>
  <Application>Microsoft Office Word</Application>
  <DocSecurity>0</DocSecurity>
  <Lines>15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 Paso County Government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Quevillon</dc:creator>
  <cp:keywords/>
  <dc:description/>
  <cp:lastModifiedBy>Kylie Bagley</cp:lastModifiedBy>
  <cp:revision>2</cp:revision>
  <cp:lastPrinted>2022-06-03T14:42:00Z</cp:lastPrinted>
  <dcterms:created xsi:type="dcterms:W3CDTF">2023-11-07T22:55:00Z</dcterms:created>
  <dcterms:modified xsi:type="dcterms:W3CDTF">2023-11-07T22:55:00Z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0x010100B8B90CC84C13534CABA8E62057ACEC45</vt:lpwstr>
  </property>
</Properties>
</file>