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15110" w:rsidRPr="00D05660" w:rsidRDefault="00DF5EE6">
      <w:pPr>
        <w:rPr>
          <w:rFonts w:ascii="Arial" w:hAnsi="Arial" w:cs="Arial"/>
        </w:rPr>
      </w:pPr>
      <w:r w:rsidRPr="00D05660">
        <w:rPr>
          <w:rFonts w:ascii="Arial" w:hAnsi="Arial" w:cs="Arial"/>
          <w:noProof/>
        </w:rPr>
        <w:drawing>
          <wp:anchor distT="0" distB="0" distL="114300" distR="114300" simplePos="0" relativeHeight="251656192" behindDoc="1" locked="0" layoutInCell="1" allowOverlap="1" wp14:anchorId="4723AECC" wp14:editId="3EF59A75">
            <wp:simplePos x="0" y="0"/>
            <wp:positionH relativeFrom="column">
              <wp:posOffset>457200</wp:posOffset>
            </wp:positionH>
            <wp:positionV relativeFrom="paragraph">
              <wp:posOffset>-114300</wp:posOffset>
            </wp:positionV>
            <wp:extent cx="4800600" cy="1009650"/>
            <wp:effectExtent l="0" t="0" r="0" b="0"/>
            <wp:wrapNone/>
            <wp:docPr id="4" name="Picture 2" descr="head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eader"/>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800600" cy="10096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1D4033" w:rsidRPr="00D05660" w:rsidRDefault="001D4033">
      <w:pPr>
        <w:rPr>
          <w:rFonts w:ascii="Arial" w:hAnsi="Arial" w:cs="Arial"/>
        </w:rPr>
      </w:pPr>
    </w:p>
    <w:p w:rsidR="002F1475" w:rsidRPr="00D05660" w:rsidRDefault="002F1475">
      <w:pPr>
        <w:rPr>
          <w:rFonts w:ascii="Arial" w:hAnsi="Arial" w:cs="Arial"/>
        </w:rPr>
      </w:pPr>
    </w:p>
    <w:p w:rsidR="002F1475" w:rsidRPr="00D05660" w:rsidRDefault="00DF5EE6">
      <w:pPr>
        <w:rPr>
          <w:rFonts w:ascii="Arial" w:hAnsi="Arial" w:cs="Arial"/>
        </w:rPr>
      </w:pPr>
      <w:r w:rsidRPr="00D05660">
        <w:rPr>
          <w:rFonts w:ascii="Arial" w:hAnsi="Arial" w:cs="Arial"/>
          <w:noProof/>
        </w:rPr>
        <mc:AlternateContent>
          <mc:Choice Requires="wps">
            <w:drawing>
              <wp:anchor distT="0" distB="0" distL="114300" distR="114300" simplePos="0" relativeHeight="251657216" behindDoc="0" locked="0" layoutInCell="1" allowOverlap="1" wp14:anchorId="6F3345E1" wp14:editId="1D0CBE9A">
                <wp:simplePos x="0" y="0"/>
                <wp:positionH relativeFrom="column">
                  <wp:posOffset>342899</wp:posOffset>
                </wp:positionH>
                <wp:positionV relativeFrom="paragraph">
                  <wp:posOffset>45720</wp:posOffset>
                </wp:positionV>
                <wp:extent cx="1990725" cy="571500"/>
                <wp:effectExtent l="0" t="0" r="0" b="0"/>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90725" cy="571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036A9" w:rsidRPr="0039254B" w:rsidRDefault="007036A9" w:rsidP="007036A9">
                            <w:pPr>
                              <w:pStyle w:val="Header"/>
                              <w:rPr>
                                <w:smallCaps/>
                                <w:noProof/>
                                <w:color w:val="808080"/>
                                <w:sz w:val="16"/>
                                <w:szCs w:val="16"/>
                              </w:rPr>
                            </w:pPr>
                            <w:r w:rsidRPr="0039254B">
                              <w:rPr>
                                <w:smallCaps/>
                                <w:noProof/>
                                <w:color w:val="808080"/>
                                <w:sz w:val="16"/>
                                <w:szCs w:val="16"/>
                              </w:rPr>
                              <w:t>Commissioners:</w:t>
                            </w:r>
                          </w:p>
                          <w:p w:rsidR="007036A9" w:rsidRDefault="007036A9" w:rsidP="007036A9">
                            <w:pPr>
                              <w:pStyle w:val="Header"/>
                              <w:rPr>
                                <w:smallCaps/>
                                <w:noProof/>
                                <w:color w:val="808080"/>
                                <w:sz w:val="16"/>
                                <w:szCs w:val="16"/>
                              </w:rPr>
                            </w:pPr>
                            <w:r>
                              <w:rPr>
                                <w:smallCaps/>
                                <w:noProof/>
                                <w:color w:val="808080"/>
                                <w:sz w:val="16"/>
                                <w:szCs w:val="16"/>
                              </w:rPr>
                              <w:t>Darryl G</w:t>
                            </w:r>
                            <w:r w:rsidRPr="0039254B">
                              <w:rPr>
                                <w:smallCaps/>
                                <w:noProof/>
                                <w:color w:val="808080"/>
                                <w:sz w:val="16"/>
                                <w:szCs w:val="16"/>
                              </w:rPr>
                              <w:t xml:space="preserve">lenn </w:t>
                            </w:r>
                            <w:r w:rsidR="00BA7BD7">
                              <w:rPr>
                                <w:smallCaps/>
                                <w:noProof/>
                                <w:color w:val="808080"/>
                                <w:sz w:val="16"/>
                                <w:szCs w:val="16"/>
                              </w:rPr>
                              <w:t>(President</w:t>
                            </w:r>
                            <w:r>
                              <w:rPr>
                                <w:smallCaps/>
                                <w:noProof/>
                                <w:color w:val="808080"/>
                                <w:sz w:val="16"/>
                                <w:szCs w:val="16"/>
                              </w:rPr>
                              <w:t>)</w:t>
                            </w:r>
                          </w:p>
                          <w:p w:rsidR="00BA7BD7" w:rsidRPr="0039254B" w:rsidRDefault="00BA7BD7" w:rsidP="007036A9">
                            <w:pPr>
                              <w:pStyle w:val="Header"/>
                              <w:rPr>
                                <w:smallCaps/>
                                <w:noProof/>
                                <w:color w:val="808080"/>
                                <w:sz w:val="16"/>
                                <w:szCs w:val="16"/>
                              </w:rPr>
                            </w:pPr>
                            <w:r>
                              <w:rPr>
                                <w:smallCaps/>
                                <w:noProof/>
                                <w:color w:val="808080"/>
                                <w:sz w:val="16"/>
                                <w:szCs w:val="16"/>
                              </w:rPr>
                              <w:t>mark Waller (President Pro Tempore)</w:t>
                            </w:r>
                          </w:p>
                          <w:p w:rsidR="00BB549F" w:rsidRPr="00466D84" w:rsidRDefault="00BB549F" w:rsidP="006D3598">
                            <w:pPr>
                              <w:pStyle w:val="Header"/>
                              <w:rPr>
                                <w:smallCaps/>
                                <w:noProof/>
                                <w:color w:val="808080"/>
                                <w:sz w:val="16"/>
                                <w:szCs w:val="1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 o:spid="_x0000_s1026" type="#_x0000_t202" style="position:absolute;margin-left:27pt;margin-top:3.6pt;width:156.75pt;height:4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" filled="f" stroked="f">
                <v:textbox>
                  <w:txbxContent>
                    <w:p w:rsidR="007036A9" w:rsidRPr="0039254B" w:rsidRDefault="007036A9" w:rsidP="007036A9">
                      <w:pPr>
                        <w:pStyle w:val="Header"/>
                        <w:rPr>
                          <w:smallCaps/>
                          <w:noProof/>
                          <w:color w:val="808080"/>
                          <w:sz w:val="16"/>
                          <w:szCs w:val="16"/>
                        </w:rPr>
                      </w:pPr>
                      <w:r w:rsidRPr="0039254B">
                        <w:rPr>
                          <w:smallCaps/>
                          <w:noProof/>
                          <w:color w:val="808080"/>
                          <w:sz w:val="16"/>
                          <w:szCs w:val="16"/>
                        </w:rPr>
                        <w:t>Commissioners:</w:t>
                      </w:r>
                    </w:p>
                    <w:p w:rsidR="007036A9" w:rsidRDefault="007036A9" w:rsidP="007036A9">
                      <w:pPr>
                        <w:pStyle w:val="Header"/>
                        <w:rPr>
                          <w:smallCaps/>
                          <w:noProof/>
                          <w:color w:val="808080"/>
                          <w:sz w:val="16"/>
                          <w:szCs w:val="16"/>
                        </w:rPr>
                      </w:pPr>
                      <w:r>
                        <w:rPr>
                          <w:smallCaps/>
                          <w:noProof/>
                          <w:color w:val="808080"/>
                          <w:sz w:val="16"/>
                          <w:szCs w:val="16"/>
                        </w:rPr>
                        <w:t>Darryl G</w:t>
                      </w:r>
                      <w:r w:rsidRPr="0039254B">
                        <w:rPr>
                          <w:smallCaps/>
                          <w:noProof/>
                          <w:color w:val="808080"/>
                          <w:sz w:val="16"/>
                          <w:szCs w:val="16"/>
                        </w:rPr>
                        <w:t xml:space="preserve">lenn </w:t>
                      </w:r>
                      <w:r w:rsidR="00BA7BD7">
                        <w:rPr>
                          <w:smallCaps/>
                          <w:noProof/>
                          <w:color w:val="808080"/>
                          <w:sz w:val="16"/>
                          <w:szCs w:val="16"/>
                        </w:rPr>
                        <w:t>(President</w:t>
                      </w:r>
                      <w:r>
                        <w:rPr>
                          <w:smallCaps/>
                          <w:noProof/>
                          <w:color w:val="808080"/>
                          <w:sz w:val="16"/>
                          <w:szCs w:val="16"/>
                        </w:rPr>
                        <w:t>)</w:t>
                      </w:r>
                    </w:p>
                    <w:p w:rsidR="00BA7BD7" w:rsidRPr="0039254B" w:rsidRDefault="00BA7BD7" w:rsidP="007036A9">
                      <w:pPr>
                        <w:pStyle w:val="Header"/>
                        <w:rPr>
                          <w:smallCaps/>
                          <w:noProof/>
                          <w:color w:val="808080"/>
                          <w:sz w:val="16"/>
                          <w:szCs w:val="16"/>
                        </w:rPr>
                      </w:pPr>
                      <w:r>
                        <w:rPr>
                          <w:smallCaps/>
                          <w:noProof/>
                          <w:color w:val="808080"/>
                          <w:sz w:val="16"/>
                          <w:szCs w:val="16"/>
                        </w:rPr>
                        <w:t>mark Waller (President Pro Tempore)</w:t>
                      </w:r>
                    </w:p>
                    <w:p w:rsidR="00BB549F" w:rsidRPr="00466D84" w:rsidRDefault="00BB549F" w:rsidP="006D3598">
                      <w:pPr>
                        <w:pStyle w:val="Header"/>
                        <w:rPr>
                          <w:smallCaps/>
                          <w:noProof/>
                          <w:color w:val="808080"/>
                          <w:sz w:val="16"/>
                          <w:szCs w:val="16"/>
                        </w:rPr>
                      </w:pPr>
                    </w:p>
                  </w:txbxContent>
                </v:textbox>
              </v:shape>
            </w:pict>
          </mc:Fallback>
        </mc:AlternateContent>
      </w:r>
      <w:r w:rsidRPr="00D05660">
        <w:rPr>
          <w:rFonts w:ascii="Arial" w:hAnsi="Arial" w:cs="Arial"/>
          <w:noProof/>
        </w:rPr>
        <mc:AlternateContent>
          <mc:Choice Requires="wps">
            <w:drawing>
              <wp:anchor distT="0" distB="0" distL="114300" distR="114300" simplePos="0" relativeHeight="251658240" behindDoc="0" locked="0" layoutInCell="1" allowOverlap="1" wp14:anchorId="0CF8E926" wp14:editId="44150A0E">
                <wp:simplePos x="0" y="0"/>
                <wp:positionH relativeFrom="column">
                  <wp:posOffset>4114800</wp:posOffset>
                </wp:positionH>
                <wp:positionV relativeFrom="paragraph">
                  <wp:posOffset>45720</wp:posOffset>
                </wp:positionV>
                <wp:extent cx="1257300" cy="457200"/>
                <wp:effectExtent l="0" t="0" r="0" b="1905"/>
                <wp:wrapNone/>
                <wp:docPr id="2"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457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A7BD7" w:rsidRDefault="00BA7BD7" w:rsidP="0035279A">
                            <w:pPr>
                              <w:pStyle w:val="Header"/>
                              <w:jc w:val="right"/>
                              <w:rPr>
                                <w:smallCaps/>
                                <w:noProof/>
                                <w:color w:val="808080"/>
                                <w:sz w:val="16"/>
                                <w:szCs w:val="16"/>
                              </w:rPr>
                            </w:pPr>
                            <w:r>
                              <w:rPr>
                                <w:smallCaps/>
                                <w:noProof/>
                                <w:color w:val="808080"/>
                                <w:sz w:val="16"/>
                                <w:szCs w:val="16"/>
                              </w:rPr>
                              <w:t>Stan Vanderwerf</w:t>
                            </w:r>
                          </w:p>
                          <w:p w:rsidR="00BA7BD7" w:rsidRDefault="00BA7BD7" w:rsidP="0035279A">
                            <w:pPr>
                              <w:pStyle w:val="Header"/>
                              <w:jc w:val="right"/>
                              <w:rPr>
                                <w:smallCaps/>
                                <w:noProof/>
                                <w:color w:val="808080"/>
                                <w:sz w:val="16"/>
                                <w:szCs w:val="16"/>
                              </w:rPr>
                            </w:pPr>
                            <w:r>
                              <w:rPr>
                                <w:smallCaps/>
                                <w:noProof/>
                                <w:color w:val="808080"/>
                                <w:sz w:val="16"/>
                                <w:szCs w:val="16"/>
                              </w:rPr>
                              <w:t>Longin</w:t>
                            </w:r>
                            <w:r w:rsidR="00C23B92">
                              <w:rPr>
                                <w:smallCaps/>
                                <w:noProof/>
                                <w:color w:val="808080"/>
                                <w:sz w:val="16"/>
                                <w:szCs w:val="16"/>
                              </w:rPr>
                              <w:t>os</w:t>
                            </w:r>
                            <w:r>
                              <w:rPr>
                                <w:smallCaps/>
                                <w:noProof/>
                                <w:color w:val="808080"/>
                                <w:sz w:val="16"/>
                                <w:szCs w:val="16"/>
                              </w:rPr>
                              <w:t xml:space="preserve"> Gonzalez</w:t>
                            </w:r>
                          </w:p>
                          <w:p w:rsidR="0035279A" w:rsidRPr="0039254B" w:rsidRDefault="0035279A" w:rsidP="0035279A">
                            <w:pPr>
                              <w:pStyle w:val="Header"/>
                              <w:jc w:val="right"/>
                              <w:rPr>
                                <w:smallCaps/>
                                <w:noProof/>
                                <w:color w:val="808080"/>
                                <w:sz w:val="16"/>
                                <w:szCs w:val="16"/>
                              </w:rPr>
                            </w:pPr>
                            <w:r>
                              <w:rPr>
                                <w:smallCaps/>
                                <w:noProof/>
                                <w:color w:val="808080"/>
                                <w:sz w:val="16"/>
                                <w:szCs w:val="16"/>
                              </w:rPr>
                              <w:t>Peggy L</w:t>
                            </w:r>
                            <w:r w:rsidRPr="0039254B">
                              <w:rPr>
                                <w:smallCaps/>
                                <w:noProof/>
                                <w:color w:val="808080"/>
                                <w:sz w:val="16"/>
                                <w:szCs w:val="16"/>
                              </w:rPr>
                              <w:t>ittleton</w:t>
                            </w:r>
                          </w:p>
                          <w:p w:rsidR="00F73D77" w:rsidRDefault="00F73D77" w:rsidP="00D15110">
                            <w:pPr>
                              <w:pStyle w:val="Header"/>
                              <w:jc w:val="right"/>
                              <w:rPr>
                                <w:smallCaps/>
                                <w:noProof/>
                                <w:color w:val="808080"/>
                                <w:sz w:val="16"/>
                                <w:szCs w:val="16"/>
                              </w:rPr>
                            </w:pPr>
                          </w:p>
                          <w:p w:rsidR="00BB549F" w:rsidRPr="00D15110" w:rsidRDefault="00BB549F" w:rsidP="00D15110">
                            <w:pPr>
                              <w:rPr>
                                <w:szCs w:val="1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 o:spid="_x0000_s1027" type="#_x0000_t202" style="position:absolute;margin-left:324pt;margin-top:3.6pt;width:99pt;height:36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" filled="f" stroked="f">
                <v:textbox>
                  <w:txbxContent>
                    <w:p w:rsidR="00BA7BD7" w:rsidRDefault="00BA7BD7" w:rsidP="0035279A">
                      <w:pPr>
                        <w:pStyle w:val="Header"/>
                        <w:jc w:val="right"/>
                        <w:rPr>
                          <w:smallCaps/>
                          <w:noProof/>
                          <w:color w:val="808080"/>
                          <w:sz w:val="16"/>
                          <w:szCs w:val="16"/>
                        </w:rPr>
                      </w:pPr>
                      <w:r>
                        <w:rPr>
                          <w:smallCaps/>
                          <w:noProof/>
                          <w:color w:val="808080"/>
                          <w:sz w:val="16"/>
                          <w:szCs w:val="16"/>
                        </w:rPr>
                        <w:t>Stan Vanderwerf</w:t>
                      </w:r>
                    </w:p>
                    <w:p w:rsidR="00BA7BD7" w:rsidRDefault="00BA7BD7" w:rsidP="0035279A">
                      <w:pPr>
                        <w:pStyle w:val="Header"/>
                        <w:jc w:val="right"/>
                        <w:rPr>
                          <w:smallCaps/>
                          <w:noProof/>
                          <w:color w:val="808080"/>
                          <w:sz w:val="16"/>
                          <w:szCs w:val="16"/>
                        </w:rPr>
                      </w:pPr>
                      <w:r>
                        <w:rPr>
                          <w:smallCaps/>
                          <w:noProof/>
                          <w:color w:val="808080"/>
                          <w:sz w:val="16"/>
                          <w:szCs w:val="16"/>
                        </w:rPr>
                        <w:t>Longin</w:t>
                      </w:r>
                      <w:r w:rsidR="00C23B92">
                        <w:rPr>
                          <w:smallCaps/>
                          <w:noProof/>
                          <w:color w:val="808080"/>
                          <w:sz w:val="16"/>
                          <w:szCs w:val="16"/>
                        </w:rPr>
                        <w:t>os</w:t>
                      </w:r>
                      <w:r>
                        <w:rPr>
                          <w:smallCaps/>
                          <w:noProof/>
                          <w:color w:val="808080"/>
                          <w:sz w:val="16"/>
                          <w:szCs w:val="16"/>
                        </w:rPr>
                        <w:t xml:space="preserve"> Gonzalez</w:t>
                      </w:r>
                    </w:p>
                    <w:p w:rsidR="0035279A" w:rsidRPr="0039254B" w:rsidRDefault="0035279A" w:rsidP="0035279A">
                      <w:pPr>
                        <w:pStyle w:val="Header"/>
                        <w:jc w:val="right"/>
                        <w:rPr>
                          <w:smallCaps/>
                          <w:noProof/>
                          <w:color w:val="808080"/>
                          <w:sz w:val="16"/>
                          <w:szCs w:val="16"/>
                        </w:rPr>
                      </w:pPr>
                      <w:r>
                        <w:rPr>
                          <w:smallCaps/>
                          <w:noProof/>
                          <w:color w:val="808080"/>
                          <w:sz w:val="16"/>
                          <w:szCs w:val="16"/>
                        </w:rPr>
                        <w:t>Peggy L</w:t>
                      </w:r>
                      <w:r w:rsidRPr="0039254B">
                        <w:rPr>
                          <w:smallCaps/>
                          <w:noProof/>
                          <w:color w:val="808080"/>
                          <w:sz w:val="16"/>
                          <w:szCs w:val="16"/>
                        </w:rPr>
                        <w:t>ittleton</w:t>
                      </w:r>
                    </w:p>
                    <w:p w:rsidR="00F73D77" w:rsidRDefault="00F73D77" w:rsidP="00D15110">
                      <w:pPr>
                        <w:pStyle w:val="Header"/>
                        <w:jc w:val="right"/>
                        <w:rPr>
                          <w:smallCaps/>
                          <w:noProof/>
                          <w:color w:val="808080"/>
                          <w:sz w:val="16"/>
                          <w:szCs w:val="16"/>
                        </w:rPr>
                      </w:pPr>
                    </w:p>
                    <w:p w:rsidR="00BB549F" w:rsidRPr="00D15110" w:rsidRDefault="00BB549F" w:rsidP="00D15110">
                      <w:pPr>
                        <w:rPr>
                          <w:szCs w:val="16"/>
                        </w:rPr>
                      </w:pPr>
                    </w:p>
                  </w:txbxContent>
                </v:textbox>
              </v:shape>
            </w:pict>
          </mc:Fallback>
        </mc:AlternateContent>
      </w:r>
    </w:p>
    <w:p w:rsidR="002F1475" w:rsidRPr="00D05660" w:rsidRDefault="002F1475">
      <w:pPr>
        <w:rPr>
          <w:rFonts w:ascii="Arial" w:hAnsi="Arial" w:cs="Arial"/>
        </w:rPr>
      </w:pPr>
    </w:p>
    <w:p w:rsidR="002F1475" w:rsidRPr="00D05660" w:rsidRDefault="00DF5EE6">
      <w:pPr>
        <w:rPr>
          <w:rFonts w:ascii="Arial" w:hAnsi="Arial" w:cs="Arial"/>
        </w:rPr>
      </w:pPr>
      <w:r w:rsidRPr="00D05660">
        <w:rPr>
          <w:rFonts w:ascii="Arial" w:hAnsi="Arial" w:cs="Arial"/>
          <w:noProof/>
        </w:rPr>
        <mc:AlternateContent>
          <mc:Choice Requires="wps">
            <w:drawing>
              <wp:anchor distT="0" distB="0" distL="114300" distR="114300" simplePos="0" relativeHeight="251659264" behindDoc="0" locked="0" layoutInCell="1" allowOverlap="1" wp14:anchorId="762F9E37" wp14:editId="1BD589BC">
                <wp:simplePos x="0" y="0"/>
                <wp:positionH relativeFrom="column">
                  <wp:posOffset>800100</wp:posOffset>
                </wp:positionH>
                <wp:positionV relativeFrom="paragraph">
                  <wp:posOffset>152400</wp:posOffset>
                </wp:positionV>
                <wp:extent cx="4229100" cy="731520"/>
                <wp:effectExtent l="0" t="0" r="0" b="1905"/>
                <wp:wrapNone/>
                <wp:docPr id="1"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29100" cy="7315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B549F" w:rsidRDefault="004B19AB" w:rsidP="00D15110">
                            <w:pPr>
                              <w:jc w:val="center"/>
                              <w:rPr>
                                <w:smallCaps/>
                                <w:sz w:val="32"/>
                                <w:szCs w:val="32"/>
                              </w:rPr>
                            </w:pPr>
                            <w:r>
                              <w:rPr>
                                <w:smallCaps/>
                                <w:sz w:val="32"/>
                                <w:szCs w:val="32"/>
                              </w:rPr>
                              <w:t>Planning and Community Development</w:t>
                            </w:r>
                          </w:p>
                          <w:p w:rsidR="00BB549F" w:rsidRPr="00466D84" w:rsidRDefault="004D6973" w:rsidP="00D15110">
                            <w:pPr>
                              <w:jc w:val="center"/>
                              <w:rPr>
                                <w:smallCaps/>
                                <w:sz w:val="32"/>
                                <w:szCs w:val="32"/>
                              </w:rPr>
                            </w:pPr>
                            <w:r>
                              <w:rPr>
                                <w:smallCaps/>
                                <w:sz w:val="22"/>
                                <w:szCs w:val="32"/>
                              </w:rPr>
                              <w:t xml:space="preserve">Craig Dossey, </w:t>
                            </w:r>
                            <w:r w:rsidR="00F73D77">
                              <w:rPr>
                                <w:smallCaps/>
                                <w:sz w:val="22"/>
                                <w:szCs w:val="32"/>
                              </w:rPr>
                              <w:t>executive</w:t>
                            </w:r>
                            <w:r w:rsidR="00BB549F">
                              <w:rPr>
                                <w:smallCaps/>
                                <w:sz w:val="22"/>
                                <w:szCs w:val="32"/>
                              </w:rPr>
                              <w:t xml:space="preserve"> Director</w:t>
                            </w:r>
                            <w:r w:rsidR="00BB549F" w:rsidRPr="00466D84">
                              <w:rPr>
                                <w:smallCaps/>
                                <w:sz w:val="32"/>
                                <w:szCs w:val="32"/>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 o:spid="_x0000_s1028" type="#_x0000_t202" style="position:absolute;margin-left:63pt;margin-top:12pt;width:333pt;height:57.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" filled="f" stroked="f">
                <v:textbox>
                  <w:txbxContent>
                    <w:p w:rsidR="00BB549F" w:rsidRDefault="004B19AB" w:rsidP="00D15110">
                      <w:pPr>
                        <w:jc w:val="center"/>
                        <w:rPr>
                          <w:smallCaps/>
                          <w:sz w:val="32"/>
                          <w:szCs w:val="32"/>
                        </w:rPr>
                      </w:pPr>
                      <w:r>
                        <w:rPr>
                          <w:smallCaps/>
                          <w:sz w:val="32"/>
                          <w:szCs w:val="32"/>
                        </w:rPr>
                        <w:t>Planning and Community Development</w:t>
                      </w:r>
                    </w:p>
                    <w:p w:rsidR="00BB549F" w:rsidRPr="00466D84" w:rsidRDefault="004D6973" w:rsidP="00D15110">
                      <w:pPr>
                        <w:jc w:val="center"/>
                        <w:rPr>
                          <w:smallCaps/>
                          <w:sz w:val="32"/>
                          <w:szCs w:val="32"/>
                        </w:rPr>
                      </w:pPr>
                      <w:r>
                        <w:rPr>
                          <w:smallCaps/>
                          <w:sz w:val="22"/>
                          <w:szCs w:val="32"/>
                        </w:rPr>
                        <w:t xml:space="preserve">Craig Dossey, </w:t>
                      </w:r>
                      <w:r w:rsidR="00F73D77">
                        <w:rPr>
                          <w:smallCaps/>
                          <w:sz w:val="22"/>
                          <w:szCs w:val="32"/>
                        </w:rPr>
                        <w:t>executive</w:t>
                      </w:r>
                      <w:r w:rsidR="00BB549F">
                        <w:rPr>
                          <w:smallCaps/>
                          <w:sz w:val="22"/>
                          <w:szCs w:val="32"/>
                        </w:rPr>
                        <w:t xml:space="preserve"> Director</w:t>
                      </w:r>
                      <w:r w:rsidR="00BB549F" w:rsidRPr="00466D84">
                        <w:rPr>
                          <w:smallCaps/>
                          <w:sz w:val="32"/>
                          <w:szCs w:val="32"/>
                        </w:rPr>
                        <w:t xml:space="preserve"> </w:t>
                      </w:r>
                    </w:p>
                  </w:txbxContent>
                </v:textbox>
              </v:shape>
            </w:pict>
          </mc:Fallback>
        </mc:AlternateContent>
      </w:r>
    </w:p>
    <w:p w:rsidR="002F1475" w:rsidRPr="00D05660" w:rsidRDefault="002F1475">
      <w:pPr>
        <w:rPr>
          <w:rFonts w:ascii="Arial" w:hAnsi="Arial" w:cs="Arial"/>
        </w:rPr>
      </w:pPr>
    </w:p>
    <w:p w:rsidR="00357D21" w:rsidRPr="00D05660" w:rsidRDefault="00357D21">
      <w:pPr>
        <w:rPr>
          <w:rFonts w:ascii="Arial" w:hAnsi="Arial" w:cs="Arial"/>
        </w:rPr>
      </w:pPr>
    </w:p>
    <w:p w:rsidR="0074745E" w:rsidRPr="00D05660" w:rsidRDefault="0074745E" w:rsidP="00CA0538">
      <w:pPr>
        <w:rPr>
          <w:rFonts w:ascii="Arial" w:hAnsi="Arial" w:cs="Arial"/>
        </w:rPr>
      </w:pPr>
    </w:p>
    <w:p w:rsidR="0020188A" w:rsidRPr="00D05660" w:rsidRDefault="0020188A" w:rsidP="00CA0538">
      <w:pPr>
        <w:rPr>
          <w:rFonts w:ascii="Arial" w:hAnsi="Arial" w:cs="Arial"/>
        </w:rPr>
      </w:pPr>
    </w:p>
    <w:p w:rsidR="002F1475" w:rsidRPr="00CF0621" w:rsidRDefault="00EF61AA" w:rsidP="00CA0538">
      <w:pPr>
        <w:rPr>
          <w:rFonts w:ascii="Arial" w:hAnsi="Arial" w:cs="Arial"/>
        </w:rPr>
      </w:pPr>
      <w:r w:rsidRPr="00CF0621">
        <w:rPr>
          <w:rFonts w:ascii="Arial" w:hAnsi="Arial" w:cs="Arial"/>
        </w:rPr>
        <w:t>1</w:t>
      </w:r>
      <w:r w:rsidR="00CF0621" w:rsidRPr="00CF0621">
        <w:rPr>
          <w:rFonts w:ascii="Arial" w:hAnsi="Arial" w:cs="Arial"/>
        </w:rPr>
        <w:t>2</w:t>
      </w:r>
      <w:r w:rsidRPr="00CF0621">
        <w:rPr>
          <w:rFonts w:ascii="Arial" w:hAnsi="Arial" w:cs="Arial"/>
        </w:rPr>
        <w:t>/</w:t>
      </w:r>
      <w:r w:rsidR="00CF0621" w:rsidRPr="00CF0621">
        <w:rPr>
          <w:rFonts w:ascii="Arial" w:hAnsi="Arial" w:cs="Arial"/>
        </w:rPr>
        <w:t>31/18</w:t>
      </w:r>
    </w:p>
    <w:p w:rsidR="00CA0538" w:rsidRPr="00D05660" w:rsidRDefault="00CA0538" w:rsidP="00BB33BE">
      <w:pPr>
        <w:jc w:val="center"/>
        <w:rPr>
          <w:rFonts w:ascii="Arial" w:hAnsi="Arial" w:cs="Arial"/>
          <w:color w:val="999999"/>
        </w:rPr>
      </w:pPr>
    </w:p>
    <w:p w:rsidR="009C6FF2" w:rsidRDefault="000052C6" w:rsidP="00146D78">
      <w:pPr>
        <w:rPr>
          <w:rFonts w:ascii="Arial" w:hAnsi="Arial" w:cs="Arial"/>
        </w:rPr>
      </w:pPr>
      <w:r>
        <w:rPr>
          <w:rFonts w:ascii="Arial" w:hAnsi="Arial" w:cs="Arial"/>
        </w:rPr>
        <w:t xml:space="preserve">NextEra Energy </w:t>
      </w:r>
      <w:r w:rsidR="0021366D">
        <w:rPr>
          <w:rFonts w:ascii="Arial" w:hAnsi="Arial" w:cs="Arial"/>
        </w:rPr>
        <w:t>Resources</w:t>
      </w:r>
      <w:r>
        <w:rPr>
          <w:rFonts w:ascii="Arial" w:hAnsi="Arial" w:cs="Arial"/>
        </w:rPr>
        <w:t>, Inc.</w:t>
      </w:r>
    </w:p>
    <w:p w:rsidR="000052C6" w:rsidRDefault="000052C6" w:rsidP="00146D78">
      <w:pPr>
        <w:rPr>
          <w:rFonts w:ascii="Arial" w:hAnsi="Arial" w:cs="Arial"/>
        </w:rPr>
      </w:pPr>
      <w:r>
        <w:rPr>
          <w:rFonts w:ascii="Arial" w:hAnsi="Arial" w:cs="Arial"/>
        </w:rPr>
        <w:t>Alsey.davidson@nexteraenergy.com</w:t>
      </w:r>
    </w:p>
    <w:p w:rsidR="008B3737" w:rsidRDefault="008B3737" w:rsidP="00146D78">
      <w:pPr>
        <w:rPr>
          <w:rFonts w:ascii="Arial" w:hAnsi="Arial" w:cs="Arial"/>
        </w:rPr>
      </w:pPr>
    </w:p>
    <w:p w:rsidR="0066483B" w:rsidRDefault="0021366D" w:rsidP="008B3737">
      <w:pPr>
        <w:rPr>
          <w:rFonts w:ascii="Arial" w:hAnsi="Arial" w:cs="Arial"/>
        </w:rPr>
      </w:pPr>
      <w:r>
        <w:rPr>
          <w:rFonts w:ascii="Arial" w:hAnsi="Arial" w:cs="Arial"/>
        </w:rPr>
        <w:t>Tina Brazil</w:t>
      </w:r>
    </w:p>
    <w:p w:rsidR="0021366D" w:rsidRDefault="0021366D" w:rsidP="008B3737">
      <w:pPr>
        <w:rPr>
          <w:rFonts w:ascii="Arial" w:hAnsi="Arial" w:cs="Arial"/>
        </w:rPr>
      </w:pPr>
      <w:r>
        <w:rPr>
          <w:rFonts w:ascii="Arial" w:hAnsi="Arial" w:cs="Arial"/>
        </w:rPr>
        <w:t>Core Consultants</w:t>
      </w:r>
    </w:p>
    <w:p w:rsidR="0021366D" w:rsidRPr="008B3737" w:rsidRDefault="0021366D" w:rsidP="008B3737">
      <w:pPr>
        <w:rPr>
          <w:rFonts w:ascii="Arial" w:hAnsi="Arial" w:cs="Arial"/>
        </w:rPr>
      </w:pPr>
      <w:r>
        <w:rPr>
          <w:rFonts w:ascii="Arial" w:hAnsi="Arial" w:cs="Arial"/>
        </w:rPr>
        <w:t>brazil@corecivil.com</w:t>
      </w:r>
    </w:p>
    <w:p w:rsidR="0066483B" w:rsidRPr="00D05660" w:rsidRDefault="0066483B" w:rsidP="00BB33BE">
      <w:pPr>
        <w:jc w:val="center"/>
        <w:rPr>
          <w:rFonts w:ascii="Arial" w:hAnsi="Arial" w:cs="Arial"/>
          <w:color w:val="999999"/>
        </w:rPr>
      </w:pPr>
      <w:bookmarkStart w:id="0" w:name="_GoBack"/>
      <w:bookmarkEnd w:id="0"/>
    </w:p>
    <w:p w:rsidR="002F1475" w:rsidRPr="00D05660" w:rsidRDefault="002F1475" w:rsidP="00CA0538">
      <w:pPr>
        <w:rPr>
          <w:rFonts w:ascii="Arial" w:hAnsi="Arial" w:cs="Arial"/>
        </w:rPr>
      </w:pPr>
      <w:r w:rsidRPr="00D05660">
        <w:rPr>
          <w:rFonts w:ascii="Arial" w:hAnsi="Arial" w:cs="Arial"/>
        </w:rPr>
        <w:fldChar w:fldCharType="begin"/>
      </w:r>
      <w:r w:rsidRPr="00D05660">
        <w:rPr>
          <w:rFonts w:ascii="Arial" w:hAnsi="Arial" w:cs="Arial"/>
        </w:rPr>
        <w:instrText xml:space="preserve"> AUTOTEXTLIST </w:instrText>
      </w:r>
      <w:r w:rsidRPr="00D05660">
        <w:rPr>
          <w:rFonts w:ascii="Arial" w:hAnsi="Arial" w:cs="Arial"/>
        </w:rPr>
        <w:fldChar w:fldCharType="separate"/>
      </w:r>
      <w:r w:rsidR="009D3DB1" w:rsidRPr="00D05660">
        <w:rPr>
          <w:rFonts w:ascii="Arial" w:hAnsi="Arial" w:cs="Arial"/>
        </w:rPr>
        <w:t>Dear Applicant</w:t>
      </w:r>
      <w:r w:rsidR="009C6FF2" w:rsidRPr="00D05660">
        <w:rPr>
          <w:rFonts w:ascii="Arial" w:hAnsi="Arial" w:cs="Arial"/>
        </w:rPr>
        <w:t xml:space="preserve"> and/or Consultant</w:t>
      </w:r>
      <w:r w:rsidRPr="00D05660">
        <w:rPr>
          <w:rFonts w:ascii="Arial" w:hAnsi="Arial" w:cs="Arial"/>
        </w:rPr>
        <w:t>:</w:t>
      </w:r>
      <w:r w:rsidRPr="00D05660">
        <w:rPr>
          <w:rFonts w:ascii="Arial" w:hAnsi="Arial" w:cs="Arial"/>
        </w:rPr>
        <w:fldChar w:fldCharType="end"/>
      </w:r>
    </w:p>
    <w:p w:rsidR="00CA0538" w:rsidRPr="00D05660" w:rsidRDefault="00CA0538" w:rsidP="00BB33BE">
      <w:pPr>
        <w:jc w:val="center"/>
        <w:rPr>
          <w:rFonts w:ascii="Arial" w:hAnsi="Arial" w:cs="Arial"/>
          <w:color w:val="999999"/>
        </w:rPr>
      </w:pPr>
    </w:p>
    <w:p w:rsidR="002F1475" w:rsidRPr="00D05660" w:rsidRDefault="002F1475" w:rsidP="00CA0538">
      <w:pPr>
        <w:rPr>
          <w:rFonts w:ascii="Arial" w:hAnsi="Arial" w:cs="Arial"/>
        </w:rPr>
      </w:pPr>
      <w:r w:rsidRPr="00D05660">
        <w:rPr>
          <w:rFonts w:ascii="Arial" w:hAnsi="Arial" w:cs="Arial"/>
        </w:rPr>
        <w:fldChar w:fldCharType="begin"/>
      </w:r>
      <w:r w:rsidRPr="00D05660">
        <w:rPr>
          <w:rFonts w:ascii="Arial" w:hAnsi="Arial" w:cs="Arial"/>
        </w:rPr>
        <w:instrText xml:space="preserve"> AUTOTEXTLIST </w:instrText>
      </w:r>
      <w:r w:rsidRPr="00D05660">
        <w:rPr>
          <w:rFonts w:ascii="Arial" w:hAnsi="Arial" w:cs="Arial"/>
        </w:rPr>
        <w:fldChar w:fldCharType="separate"/>
      </w:r>
      <w:r w:rsidRPr="00D05660">
        <w:rPr>
          <w:rFonts w:ascii="Arial" w:hAnsi="Arial" w:cs="Arial"/>
        </w:rPr>
        <w:t xml:space="preserve">Subject: </w:t>
      </w:r>
      <w:r w:rsidRPr="00D05660">
        <w:rPr>
          <w:rFonts w:ascii="Arial" w:hAnsi="Arial" w:cs="Arial"/>
        </w:rPr>
        <w:fldChar w:fldCharType="end"/>
      </w:r>
      <w:r w:rsidRPr="00D05660">
        <w:rPr>
          <w:rFonts w:ascii="Arial" w:hAnsi="Arial" w:cs="Arial"/>
        </w:rPr>
        <w:t xml:space="preserve"> </w:t>
      </w:r>
      <w:r w:rsidR="00EF61AA">
        <w:rPr>
          <w:rFonts w:ascii="Arial" w:hAnsi="Arial" w:cs="Arial"/>
        </w:rPr>
        <w:t>Grazing Yak Solar- WSEO-18-2</w:t>
      </w:r>
      <w:r w:rsidR="00EF61AA" w:rsidRPr="00EF61AA">
        <w:rPr>
          <w:rFonts w:ascii="Arial" w:hAnsi="Arial" w:cs="Arial"/>
        </w:rPr>
        <w:t xml:space="preserve"> Review 1</w:t>
      </w:r>
      <w:r w:rsidR="00CF0621">
        <w:rPr>
          <w:rFonts w:ascii="Arial" w:hAnsi="Arial" w:cs="Arial"/>
        </w:rPr>
        <w:t>- Incomplete due to lack of clarity on legal</w:t>
      </w:r>
    </w:p>
    <w:p w:rsidR="00CA0538" w:rsidRPr="00D05660" w:rsidRDefault="00CA0538" w:rsidP="00BB33BE">
      <w:pPr>
        <w:jc w:val="center"/>
        <w:rPr>
          <w:rFonts w:ascii="Arial" w:hAnsi="Arial" w:cs="Arial"/>
          <w:color w:val="999999"/>
        </w:rPr>
      </w:pPr>
    </w:p>
    <w:p w:rsidR="00F05A62" w:rsidRPr="00D05660" w:rsidRDefault="00B842F1" w:rsidP="002F1475">
      <w:pPr>
        <w:pStyle w:val="BodyText"/>
        <w:rPr>
          <w:rFonts w:ascii="Arial" w:hAnsi="Arial" w:cs="Arial"/>
          <w:b/>
          <w:sz w:val="24"/>
          <w:szCs w:val="24"/>
        </w:rPr>
      </w:pPr>
      <w:r w:rsidRPr="00D05660">
        <w:rPr>
          <w:rFonts w:ascii="Arial" w:hAnsi="Arial" w:cs="Arial"/>
          <w:b/>
          <w:sz w:val="24"/>
          <w:szCs w:val="24"/>
        </w:rPr>
        <w:t xml:space="preserve">The purpose of this letter is to </w:t>
      </w:r>
      <w:r w:rsidR="00F86200" w:rsidRPr="00D05660">
        <w:rPr>
          <w:rFonts w:ascii="Arial" w:hAnsi="Arial" w:cs="Arial"/>
          <w:b/>
          <w:sz w:val="24"/>
          <w:szCs w:val="24"/>
        </w:rPr>
        <w:t xml:space="preserve">provide </w:t>
      </w:r>
      <w:r w:rsidR="00445979" w:rsidRPr="00D05660">
        <w:rPr>
          <w:rFonts w:ascii="Arial" w:hAnsi="Arial" w:cs="Arial"/>
          <w:b/>
          <w:sz w:val="24"/>
          <w:szCs w:val="24"/>
        </w:rPr>
        <w:t xml:space="preserve">you </w:t>
      </w:r>
      <w:r w:rsidR="00F86200" w:rsidRPr="00D05660">
        <w:rPr>
          <w:rFonts w:ascii="Arial" w:hAnsi="Arial" w:cs="Arial"/>
          <w:b/>
          <w:sz w:val="24"/>
          <w:szCs w:val="24"/>
        </w:rPr>
        <w:t>with</w:t>
      </w:r>
      <w:r w:rsidR="00445979" w:rsidRPr="00D05660">
        <w:rPr>
          <w:rFonts w:ascii="Arial" w:hAnsi="Arial" w:cs="Arial"/>
          <w:b/>
          <w:sz w:val="24"/>
          <w:szCs w:val="24"/>
        </w:rPr>
        <w:t xml:space="preserve"> the</w:t>
      </w:r>
      <w:r w:rsidRPr="00D05660">
        <w:rPr>
          <w:rFonts w:ascii="Arial" w:hAnsi="Arial" w:cs="Arial"/>
          <w:b/>
          <w:sz w:val="24"/>
          <w:szCs w:val="24"/>
        </w:rPr>
        <w:t xml:space="preserve"> </w:t>
      </w:r>
      <w:r w:rsidR="00AB3040" w:rsidRPr="00D05660">
        <w:rPr>
          <w:rFonts w:ascii="Arial" w:hAnsi="Arial" w:cs="Arial"/>
          <w:b/>
          <w:sz w:val="24"/>
          <w:szCs w:val="24"/>
        </w:rPr>
        <w:t xml:space="preserve">review agency </w:t>
      </w:r>
      <w:r w:rsidRPr="00D05660">
        <w:rPr>
          <w:rFonts w:ascii="Arial" w:hAnsi="Arial" w:cs="Arial"/>
          <w:b/>
          <w:sz w:val="24"/>
          <w:szCs w:val="24"/>
        </w:rPr>
        <w:t xml:space="preserve">responses </w:t>
      </w:r>
      <w:r w:rsidR="00BB33BE" w:rsidRPr="00D05660">
        <w:rPr>
          <w:rFonts w:ascii="Arial" w:hAnsi="Arial" w:cs="Arial"/>
          <w:b/>
          <w:sz w:val="24"/>
          <w:szCs w:val="24"/>
        </w:rPr>
        <w:t xml:space="preserve">to the above named development </w:t>
      </w:r>
      <w:proofErr w:type="gramStart"/>
      <w:r w:rsidR="00BB33BE" w:rsidRPr="00D05660">
        <w:rPr>
          <w:rFonts w:ascii="Arial" w:hAnsi="Arial" w:cs="Arial"/>
          <w:b/>
          <w:sz w:val="24"/>
          <w:szCs w:val="24"/>
        </w:rPr>
        <w:t xml:space="preserve">application </w:t>
      </w:r>
      <w:r w:rsidRPr="00D05660">
        <w:rPr>
          <w:rFonts w:ascii="Arial" w:hAnsi="Arial" w:cs="Arial"/>
          <w:b/>
          <w:sz w:val="24"/>
          <w:szCs w:val="24"/>
        </w:rPr>
        <w:t>that have</w:t>
      </w:r>
      <w:proofErr w:type="gramEnd"/>
      <w:r w:rsidRPr="00D05660">
        <w:rPr>
          <w:rFonts w:ascii="Arial" w:hAnsi="Arial" w:cs="Arial"/>
          <w:b/>
          <w:sz w:val="24"/>
          <w:szCs w:val="24"/>
        </w:rPr>
        <w:t xml:space="preserve"> been received</w:t>
      </w:r>
      <w:r w:rsidR="00BB33BE" w:rsidRPr="00D05660">
        <w:rPr>
          <w:rFonts w:ascii="Arial" w:hAnsi="Arial" w:cs="Arial"/>
          <w:b/>
          <w:sz w:val="24"/>
          <w:szCs w:val="24"/>
        </w:rPr>
        <w:t xml:space="preserve"> </w:t>
      </w:r>
      <w:r w:rsidR="00445979" w:rsidRPr="00D05660">
        <w:rPr>
          <w:rFonts w:ascii="Arial" w:hAnsi="Arial" w:cs="Arial"/>
          <w:b/>
          <w:sz w:val="24"/>
          <w:szCs w:val="24"/>
        </w:rPr>
        <w:t xml:space="preserve">to-date by </w:t>
      </w:r>
      <w:r w:rsidR="004B19AB" w:rsidRPr="00D05660">
        <w:rPr>
          <w:rFonts w:ascii="Arial" w:hAnsi="Arial" w:cs="Arial"/>
          <w:b/>
          <w:sz w:val="24"/>
          <w:szCs w:val="24"/>
        </w:rPr>
        <w:t>Planning and Community Development</w:t>
      </w:r>
      <w:r w:rsidR="00AB3040" w:rsidRPr="00D05660">
        <w:rPr>
          <w:rFonts w:ascii="Arial" w:hAnsi="Arial" w:cs="Arial"/>
          <w:b/>
          <w:sz w:val="24"/>
          <w:szCs w:val="24"/>
        </w:rPr>
        <w:t>.</w:t>
      </w:r>
    </w:p>
    <w:p w:rsidR="00F05A62" w:rsidRPr="00D05660" w:rsidRDefault="00F05A62" w:rsidP="00BB33BE">
      <w:pPr>
        <w:pStyle w:val="BodyText"/>
        <w:jc w:val="center"/>
        <w:rPr>
          <w:rFonts w:ascii="Arial" w:hAnsi="Arial" w:cs="Arial"/>
          <w:color w:val="999999"/>
          <w:sz w:val="24"/>
          <w:szCs w:val="24"/>
        </w:rPr>
      </w:pPr>
    </w:p>
    <w:p w:rsidR="002F1475" w:rsidRPr="00D05660" w:rsidRDefault="00CF2D75" w:rsidP="002F1475">
      <w:pPr>
        <w:pStyle w:val="BodyText"/>
        <w:rPr>
          <w:rFonts w:ascii="Arial" w:hAnsi="Arial" w:cs="Arial"/>
          <w:b/>
          <w:sz w:val="24"/>
          <w:szCs w:val="24"/>
        </w:rPr>
      </w:pPr>
      <w:r w:rsidRPr="00D05660">
        <w:rPr>
          <w:rFonts w:ascii="Arial" w:hAnsi="Arial" w:cs="Arial"/>
          <w:b/>
          <w:sz w:val="24"/>
          <w:szCs w:val="24"/>
        </w:rPr>
        <w:t>You are</w:t>
      </w:r>
      <w:r w:rsidR="00D15565" w:rsidRPr="00D05660">
        <w:rPr>
          <w:rFonts w:ascii="Arial" w:hAnsi="Arial" w:cs="Arial"/>
          <w:b/>
          <w:sz w:val="24"/>
          <w:szCs w:val="24"/>
        </w:rPr>
        <w:t xml:space="preserve"> encouraged to directly contact</w:t>
      </w:r>
      <w:r w:rsidR="00B842F1" w:rsidRPr="00D05660">
        <w:rPr>
          <w:rFonts w:ascii="Arial" w:hAnsi="Arial" w:cs="Arial"/>
          <w:b/>
          <w:sz w:val="24"/>
          <w:szCs w:val="24"/>
        </w:rPr>
        <w:t xml:space="preserve"> </w:t>
      </w:r>
      <w:r w:rsidR="00D15565" w:rsidRPr="00D05660">
        <w:rPr>
          <w:rFonts w:ascii="Arial" w:hAnsi="Arial" w:cs="Arial"/>
          <w:b/>
          <w:sz w:val="24"/>
          <w:szCs w:val="24"/>
        </w:rPr>
        <w:t xml:space="preserve">those </w:t>
      </w:r>
      <w:r w:rsidR="00A44938" w:rsidRPr="00D05660">
        <w:rPr>
          <w:rFonts w:ascii="Arial" w:hAnsi="Arial" w:cs="Arial"/>
          <w:b/>
          <w:sz w:val="24"/>
          <w:szCs w:val="24"/>
        </w:rPr>
        <w:t>agencies</w:t>
      </w:r>
      <w:r w:rsidR="00B842F1" w:rsidRPr="00D05660">
        <w:rPr>
          <w:rFonts w:ascii="Arial" w:hAnsi="Arial" w:cs="Arial"/>
          <w:b/>
          <w:sz w:val="24"/>
          <w:szCs w:val="24"/>
        </w:rPr>
        <w:t xml:space="preserve"> </w:t>
      </w:r>
      <w:r w:rsidR="00D15565" w:rsidRPr="00D05660">
        <w:rPr>
          <w:rFonts w:ascii="Arial" w:hAnsi="Arial" w:cs="Arial"/>
          <w:b/>
          <w:sz w:val="24"/>
          <w:szCs w:val="24"/>
        </w:rPr>
        <w:t>that did provide review comments if the comments require</w:t>
      </w:r>
      <w:r w:rsidR="00B842F1" w:rsidRPr="00D05660">
        <w:rPr>
          <w:rFonts w:ascii="Arial" w:hAnsi="Arial" w:cs="Arial"/>
          <w:b/>
          <w:sz w:val="24"/>
          <w:szCs w:val="24"/>
        </w:rPr>
        <w:t xml:space="preserve"> </w:t>
      </w:r>
      <w:r w:rsidR="00F05A62" w:rsidRPr="00D05660">
        <w:rPr>
          <w:rFonts w:ascii="Arial" w:hAnsi="Arial" w:cs="Arial"/>
          <w:b/>
          <w:sz w:val="24"/>
          <w:szCs w:val="24"/>
        </w:rPr>
        <w:t xml:space="preserve">additional </w:t>
      </w:r>
      <w:r w:rsidR="00A36D02" w:rsidRPr="00D05660">
        <w:rPr>
          <w:rFonts w:ascii="Arial" w:hAnsi="Arial" w:cs="Arial"/>
          <w:b/>
          <w:sz w:val="24"/>
          <w:szCs w:val="24"/>
        </w:rPr>
        <w:t>action by the applicant/applicant’s representative.</w:t>
      </w:r>
      <w:r w:rsidRPr="00D05660">
        <w:rPr>
          <w:rFonts w:ascii="Arial" w:hAnsi="Arial" w:cs="Arial"/>
          <w:b/>
          <w:sz w:val="24"/>
          <w:szCs w:val="24"/>
        </w:rPr>
        <w:t xml:space="preserve">  You are also encouraged to directly contact those agencies that did not provide review comments if such response is required by state statutes and the El Paso County Land Development Code.</w:t>
      </w:r>
    </w:p>
    <w:p w:rsidR="00BF1542" w:rsidRPr="00D05660" w:rsidRDefault="00BF1542" w:rsidP="00E5245D">
      <w:pPr>
        <w:pStyle w:val="BodyText"/>
        <w:jc w:val="center"/>
        <w:rPr>
          <w:rFonts w:ascii="Arial" w:hAnsi="Arial" w:cs="Arial"/>
          <w:color w:val="999999"/>
          <w:sz w:val="24"/>
          <w:szCs w:val="24"/>
        </w:rPr>
      </w:pPr>
    </w:p>
    <w:p w:rsidR="00B81B2F" w:rsidRPr="00D05660" w:rsidRDefault="00B81B2F" w:rsidP="00B81B2F">
      <w:pPr>
        <w:rPr>
          <w:rFonts w:ascii="Arial" w:hAnsi="Arial" w:cs="Arial"/>
          <w:b/>
        </w:rPr>
      </w:pPr>
      <w:r w:rsidRPr="00D05660">
        <w:rPr>
          <w:rFonts w:ascii="Arial" w:hAnsi="Arial" w:cs="Arial"/>
          <w:b/>
        </w:rPr>
        <w:t xml:space="preserve">EL PASO COUNTY </w:t>
      </w:r>
      <w:r w:rsidR="004B19AB" w:rsidRPr="00D05660">
        <w:rPr>
          <w:rFonts w:ascii="Arial" w:hAnsi="Arial" w:cs="Arial"/>
          <w:b/>
        </w:rPr>
        <w:t>PLANNING AND COMMUNITY DEVELOPMENT</w:t>
      </w:r>
      <w:r w:rsidRPr="00D05660">
        <w:rPr>
          <w:rFonts w:ascii="Arial" w:hAnsi="Arial" w:cs="Arial"/>
          <w:b/>
        </w:rPr>
        <w:t xml:space="preserve"> DEPARTMENT</w:t>
      </w:r>
    </w:p>
    <w:p w:rsidR="0066483B" w:rsidRPr="00D05660" w:rsidRDefault="0066483B" w:rsidP="00B33FF9">
      <w:pPr>
        <w:rPr>
          <w:rFonts w:ascii="Arial" w:hAnsi="Arial" w:cs="Arial"/>
        </w:rPr>
      </w:pPr>
    </w:p>
    <w:p w:rsidR="0066483B" w:rsidRPr="00D05660" w:rsidRDefault="0066483B" w:rsidP="0066483B">
      <w:pPr>
        <w:outlineLvl w:val="0"/>
        <w:rPr>
          <w:rFonts w:ascii="Arial" w:hAnsi="Arial" w:cs="Arial"/>
          <w:b/>
        </w:rPr>
      </w:pPr>
      <w:r w:rsidRPr="00D05660">
        <w:rPr>
          <w:rFonts w:ascii="Arial" w:hAnsi="Arial" w:cs="Arial"/>
          <w:b/>
        </w:rPr>
        <w:t xml:space="preserve">Planning </w:t>
      </w:r>
    </w:p>
    <w:p w:rsidR="00EF61AA" w:rsidRPr="00EF61AA" w:rsidRDefault="00EF61AA" w:rsidP="00EF61AA">
      <w:pPr>
        <w:outlineLvl w:val="0"/>
        <w:rPr>
          <w:rFonts w:ascii="Arial" w:hAnsi="Arial" w:cs="Arial"/>
        </w:rPr>
      </w:pPr>
      <w:r w:rsidRPr="00EF61AA">
        <w:rPr>
          <w:rFonts w:ascii="Arial" w:hAnsi="Arial" w:cs="Arial"/>
        </w:rPr>
        <w:t xml:space="preserve">The </w:t>
      </w:r>
      <w:r>
        <w:rPr>
          <w:rFonts w:ascii="Arial" w:hAnsi="Arial" w:cs="Arial"/>
        </w:rPr>
        <w:t>Grazing Yak Solar WSE-O application is</w:t>
      </w:r>
      <w:r w:rsidRPr="00EF61AA">
        <w:rPr>
          <w:rFonts w:ascii="Arial" w:hAnsi="Arial" w:cs="Arial"/>
        </w:rPr>
        <w:t xml:space="preserve"> being </w:t>
      </w:r>
      <w:r w:rsidRPr="00EF61AA">
        <w:rPr>
          <w:rFonts w:ascii="Arial" w:hAnsi="Arial" w:cs="Arial"/>
        </w:rPr>
        <w:t>reviewed</w:t>
      </w:r>
      <w:r w:rsidRPr="00EF61AA">
        <w:rPr>
          <w:rFonts w:ascii="Arial" w:hAnsi="Arial" w:cs="Arial"/>
        </w:rPr>
        <w:t xml:space="preserve"> under Section 4.3.5, WSE-O (Wind and/or Solar Energy Generation Plan Overlay) District zoning district, of the El Paso County Land Development Code (2018) and the Board adopted procedures manual.  (The procedures have been uploaded as a comment for your reference.</w:t>
      </w:r>
    </w:p>
    <w:p w:rsidR="00EF61AA" w:rsidRPr="00EF61AA" w:rsidRDefault="00EF61AA" w:rsidP="00EF61AA">
      <w:pPr>
        <w:outlineLvl w:val="0"/>
        <w:rPr>
          <w:rFonts w:ascii="Arial" w:hAnsi="Arial" w:cs="Arial"/>
        </w:rPr>
      </w:pPr>
      <w:r w:rsidRPr="00EF61AA">
        <w:rPr>
          <w:rFonts w:ascii="Arial" w:hAnsi="Arial" w:cs="Arial"/>
        </w:rPr>
        <w:lastRenderedPageBreak/>
        <w:t xml:space="preserve">Section 4.3.5.D.2 of the Land Development Code states that, “A development impact mitigation agreement shall be required with all wind and/or solar energy generation plan overlay district applications.”  Staff is not requiring impact mitigation with this application due to the minimal, if any, impacts anticipated with the project.  Therefore, the applicant is requesting a waiver of this section as to be indicated in the </w:t>
      </w:r>
      <w:r w:rsidRPr="00EF61AA">
        <w:rPr>
          <w:rFonts w:ascii="Arial" w:hAnsi="Arial" w:cs="Arial"/>
        </w:rPr>
        <w:t>applicant</w:t>
      </w:r>
      <w:r w:rsidR="00FD745A">
        <w:rPr>
          <w:rFonts w:ascii="Arial" w:hAnsi="Arial" w:cs="Arial"/>
        </w:rPr>
        <w:t>’</w:t>
      </w:r>
      <w:r w:rsidRPr="00EF61AA">
        <w:rPr>
          <w:rFonts w:ascii="Arial" w:hAnsi="Arial" w:cs="Arial"/>
        </w:rPr>
        <w:t>s</w:t>
      </w:r>
      <w:r w:rsidRPr="00EF61AA">
        <w:rPr>
          <w:rFonts w:ascii="Arial" w:hAnsi="Arial" w:cs="Arial"/>
        </w:rPr>
        <w:t xml:space="preserve"> Letter of Intent.</w:t>
      </w:r>
    </w:p>
    <w:p w:rsidR="00EF61AA" w:rsidRPr="00EF61AA" w:rsidRDefault="00EF61AA" w:rsidP="00EF61AA">
      <w:pPr>
        <w:outlineLvl w:val="0"/>
        <w:rPr>
          <w:rFonts w:ascii="Arial" w:hAnsi="Arial" w:cs="Arial"/>
        </w:rPr>
      </w:pPr>
    </w:p>
    <w:p w:rsidR="00EF61AA" w:rsidRPr="004D7800" w:rsidRDefault="00EF61AA" w:rsidP="004D7800">
      <w:pPr>
        <w:pStyle w:val="ListParagraph"/>
        <w:numPr>
          <w:ilvl w:val="0"/>
          <w:numId w:val="32"/>
        </w:numPr>
        <w:outlineLvl w:val="0"/>
        <w:rPr>
          <w:rFonts w:ascii="Arial" w:hAnsi="Arial" w:cs="Arial"/>
        </w:rPr>
      </w:pPr>
      <w:r w:rsidRPr="004D7800">
        <w:rPr>
          <w:rFonts w:ascii="Arial" w:hAnsi="Arial" w:cs="Arial"/>
        </w:rPr>
        <w:t>Please see redline items uploaded to EDARP.  Please revise the items and upload them.</w:t>
      </w:r>
      <w:r w:rsidR="00BE20A5">
        <w:rPr>
          <w:rFonts w:ascii="Arial" w:hAnsi="Arial" w:cs="Arial"/>
        </w:rPr>
        <w:t xml:space="preserve">  A complete review will occur after basic legal and project area is determined.  Staff anticipated the WSE-O solar boundary as shown on the submitted zoning map and boundary map.  The WSEO plan and application do not match these.</w:t>
      </w:r>
      <w:r w:rsidR="00BE20A5" w:rsidRPr="00BE20A5">
        <w:rPr>
          <w:noProof/>
        </w:rPr>
        <w:t xml:space="preserve"> </w:t>
      </w:r>
      <w:r w:rsidR="00BE20A5">
        <w:rPr>
          <w:noProof/>
        </w:rPr>
        <w:drawing>
          <wp:inline distT="0" distB="0" distL="0" distR="0" wp14:anchorId="0A405F43" wp14:editId="45BD2883">
            <wp:extent cx="3056225" cy="4067175"/>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3056225" cy="4067175"/>
                    </a:xfrm>
                    <a:prstGeom prst="rect">
                      <a:avLst/>
                    </a:prstGeom>
                  </pic:spPr>
                </pic:pic>
              </a:graphicData>
            </a:graphic>
          </wp:inline>
        </w:drawing>
      </w:r>
    </w:p>
    <w:p w:rsidR="004D7800" w:rsidRDefault="004D7800" w:rsidP="004D7800">
      <w:pPr>
        <w:pStyle w:val="ListParagraph"/>
        <w:numPr>
          <w:ilvl w:val="0"/>
          <w:numId w:val="32"/>
        </w:numPr>
        <w:outlineLvl w:val="0"/>
        <w:rPr>
          <w:rFonts w:ascii="Arial" w:hAnsi="Arial" w:cs="Arial"/>
        </w:rPr>
      </w:pPr>
      <w:r>
        <w:rPr>
          <w:rFonts w:ascii="Arial" w:hAnsi="Arial" w:cs="Arial"/>
        </w:rPr>
        <w:t>Please add a</w:t>
      </w:r>
      <w:r w:rsidR="00F92D59">
        <w:rPr>
          <w:rFonts w:ascii="Arial" w:hAnsi="Arial" w:cs="Arial"/>
        </w:rPr>
        <w:t>n application</w:t>
      </w:r>
      <w:r>
        <w:rPr>
          <w:rFonts w:ascii="Arial" w:hAnsi="Arial" w:cs="Arial"/>
        </w:rPr>
        <w:t xml:space="preserve"> sheet identifying Core Consulting as an authorized representative of the Grazing Yak Solar Project.</w:t>
      </w:r>
      <w:r w:rsidR="00F92D59">
        <w:rPr>
          <w:rFonts w:ascii="Arial" w:hAnsi="Arial" w:cs="Arial"/>
        </w:rPr>
        <w:t xml:space="preserve"> Please verify </w:t>
      </w:r>
      <w:r w:rsidR="00BE20A5">
        <w:rPr>
          <w:rFonts w:ascii="Arial" w:hAnsi="Arial" w:cs="Arial"/>
        </w:rPr>
        <w:t>legal</w:t>
      </w:r>
      <w:r w:rsidR="00F92D59">
        <w:rPr>
          <w:rFonts w:ascii="Arial" w:hAnsi="Arial" w:cs="Arial"/>
        </w:rPr>
        <w:t xml:space="preserve"> for the area to be included within the WSE-O.  Are we really overlaying 1200 + acres or 270 acres? This will most likely result in 6 pages being uploaded (4 have been completed, but will need to be re-uploaded).</w:t>
      </w:r>
    </w:p>
    <w:p w:rsidR="006470F1" w:rsidRDefault="00417F65" w:rsidP="004D7800">
      <w:pPr>
        <w:pStyle w:val="ListParagraph"/>
        <w:numPr>
          <w:ilvl w:val="0"/>
          <w:numId w:val="32"/>
        </w:numPr>
        <w:outlineLvl w:val="0"/>
        <w:rPr>
          <w:rFonts w:ascii="Arial" w:hAnsi="Arial" w:cs="Arial"/>
        </w:rPr>
      </w:pPr>
      <w:r>
        <w:rPr>
          <w:rFonts w:ascii="Arial" w:hAnsi="Arial" w:cs="Arial"/>
        </w:rPr>
        <w:t xml:space="preserve">The legal should </w:t>
      </w:r>
      <w:r w:rsidR="00B33FF9">
        <w:rPr>
          <w:rFonts w:ascii="Arial" w:hAnsi="Arial" w:cs="Arial"/>
        </w:rPr>
        <w:t>describe the boundaries of the WSE-O</w:t>
      </w:r>
      <w:r>
        <w:rPr>
          <w:rFonts w:ascii="Arial" w:hAnsi="Arial" w:cs="Arial"/>
        </w:rPr>
        <w:t xml:space="preserve"> for the solar facility, substation and existing or proposed </w:t>
      </w:r>
      <w:r w:rsidR="00B33FF9">
        <w:rPr>
          <w:rFonts w:ascii="Arial" w:hAnsi="Arial" w:cs="Arial"/>
        </w:rPr>
        <w:t xml:space="preserve">collection </w:t>
      </w:r>
      <w:r>
        <w:rPr>
          <w:rFonts w:ascii="Arial" w:hAnsi="Arial" w:cs="Arial"/>
        </w:rPr>
        <w:t>lines.  If the entire parcel is not to be a part of the WSE-O than it does not need to be included.  The area in red, yellow and pink</w:t>
      </w:r>
      <w:r w:rsidR="00B33FF9">
        <w:rPr>
          <w:rFonts w:ascii="Arial" w:hAnsi="Arial" w:cs="Arial"/>
        </w:rPr>
        <w:t xml:space="preserve"> (270 acres)</w:t>
      </w:r>
      <w:r>
        <w:rPr>
          <w:rFonts w:ascii="Arial" w:hAnsi="Arial" w:cs="Arial"/>
        </w:rPr>
        <w:t xml:space="preserve"> </w:t>
      </w:r>
      <w:r w:rsidR="00B33FF9">
        <w:rPr>
          <w:rFonts w:ascii="Arial" w:hAnsi="Arial" w:cs="Arial"/>
        </w:rPr>
        <w:t xml:space="preserve">in the boundary map </w:t>
      </w:r>
      <w:r>
        <w:rPr>
          <w:rFonts w:ascii="Arial" w:hAnsi="Arial" w:cs="Arial"/>
        </w:rPr>
        <w:t xml:space="preserve">is the area to be included in the </w:t>
      </w:r>
      <w:r>
        <w:rPr>
          <w:rFonts w:ascii="Arial" w:hAnsi="Arial" w:cs="Arial"/>
        </w:rPr>
        <w:lastRenderedPageBreak/>
        <w:t>WSE-</w:t>
      </w:r>
      <w:r w:rsidR="00B33FF9">
        <w:rPr>
          <w:rFonts w:ascii="Arial" w:hAnsi="Arial" w:cs="Arial"/>
        </w:rPr>
        <w:t>O</w:t>
      </w:r>
      <w:r>
        <w:rPr>
          <w:rFonts w:ascii="Arial" w:hAnsi="Arial" w:cs="Arial"/>
        </w:rPr>
        <w:t xml:space="preserve"> legal not the </w:t>
      </w:r>
      <w:r w:rsidR="00B33FF9">
        <w:rPr>
          <w:rFonts w:ascii="Arial" w:hAnsi="Arial" w:cs="Arial"/>
        </w:rPr>
        <w:t>entirety</w:t>
      </w:r>
      <w:r>
        <w:rPr>
          <w:rFonts w:ascii="Arial" w:hAnsi="Arial" w:cs="Arial"/>
        </w:rPr>
        <w:t xml:space="preserve"> of the parcels.</w:t>
      </w:r>
      <w:r w:rsidR="00806FB3">
        <w:rPr>
          <w:rFonts w:ascii="Arial" w:hAnsi="Arial" w:cs="Arial"/>
        </w:rPr>
        <w:t xml:space="preserve"> Create a 270 acre legal please.   All the reports should include the 270 acres.</w:t>
      </w:r>
    </w:p>
    <w:p w:rsidR="00417F65" w:rsidRPr="004D7800" w:rsidRDefault="00417F65" w:rsidP="00417F65">
      <w:pPr>
        <w:pStyle w:val="ListParagraph"/>
        <w:outlineLvl w:val="0"/>
        <w:rPr>
          <w:rFonts w:ascii="Arial" w:hAnsi="Arial" w:cs="Arial"/>
        </w:rPr>
      </w:pPr>
    </w:p>
    <w:p w:rsidR="00EF61AA" w:rsidRPr="00EF61AA" w:rsidRDefault="00B33FF9" w:rsidP="00B33FF9">
      <w:pPr>
        <w:jc w:val="center"/>
        <w:outlineLvl w:val="0"/>
        <w:rPr>
          <w:rFonts w:ascii="Arial" w:hAnsi="Arial" w:cs="Arial"/>
        </w:rPr>
      </w:pPr>
      <w:r>
        <w:rPr>
          <w:noProof/>
        </w:rPr>
        <w:drawing>
          <wp:inline distT="0" distB="0" distL="0" distR="0" wp14:anchorId="44AF62EC" wp14:editId="0BDD87D1">
            <wp:extent cx="2886075" cy="4172173"/>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2887927" cy="4174850"/>
                    </a:xfrm>
                    <a:prstGeom prst="rect">
                      <a:avLst/>
                    </a:prstGeom>
                  </pic:spPr>
                </pic:pic>
              </a:graphicData>
            </a:graphic>
          </wp:inline>
        </w:drawing>
      </w:r>
    </w:p>
    <w:p w:rsidR="00EF61AA" w:rsidRDefault="00EF61AA" w:rsidP="00EF61AA">
      <w:pPr>
        <w:outlineLvl w:val="0"/>
        <w:rPr>
          <w:rFonts w:ascii="Arial" w:hAnsi="Arial" w:cs="Arial"/>
        </w:rPr>
      </w:pPr>
    </w:p>
    <w:p w:rsidR="00B33FF9" w:rsidRPr="00EF61AA" w:rsidRDefault="00B33FF9" w:rsidP="00EF61AA">
      <w:pPr>
        <w:outlineLvl w:val="0"/>
        <w:rPr>
          <w:rFonts w:ascii="Arial" w:hAnsi="Arial" w:cs="Arial"/>
        </w:rPr>
      </w:pPr>
    </w:p>
    <w:p w:rsidR="00B33FF9" w:rsidRDefault="00B33FF9" w:rsidP="007E59E0">
      <w:pPr>
        <w:rPr>
          <w:rFonts w:ascii="Arial" w:hAnsi="Arial" w:cs="Arial"/>
          <w:b/>
        </w:rPr>
      </w:pPr>
    </w:p>
    <w:p w:rsidR="00C02CDB" w:rsidRPr="00D05660" w:rsidRDefault="007E59E0" w:rsidP="007E59E0">
      <w:pPr>
        <w:rPr>
          <w:rFonts w:ascii="Arial" w:hAnsi="Arial" w:cs="Arial"/>
        </w:rPr>
      </w:pPr>
      <w:r>
        <w:rPr>
          <w:rFonts w:ascii="Arial" w:hAnsi="Arial" w:cs="Arial"/>
          <w:b/>
        </w:rPr>
        <w:t xml:space="preserve">Engineering Department </w:t>
      </w:r>
    </w:p>
    <w:p w:rsidR="00364328" w:rsidRPr="00754E11" w:rsidRDefault="00754E11" w:rsidP="00364328">
      <w:pPr>
        <w:rPr>
          <w:rFonts w:ascii="Arial" w:hAnsi="Arial" w:cs="Arial"/>
        </w:rPr>
      </w:pPr>
      <w:r w:rsidRPr="00754E11">
        <w:rPr>
          <w:rFonts w:ascii="Arial" w:hAnsi="Arial" w:cs="Arial"/>
        </w:rPr>
        <w:t>To be provided upon legal clarification.</w:t>
      </w:r>
      <w:r>
        <w:rPr>
          <w:rFonts w:ascii="Arial" w:hAnsi="Arial" w:cs="Arial"/>
        </w:rPr>
        <w:t xml:space="preserve">  </w:t>
      </w:r>
    </w:p>
    <w:p w:rsidR="00AE671D" w:rsidRDefault="00AE671D" w:rsidP="00364328">
      <w:pPr>
        <w:rPr>
          <w:rFonts w:ascii="Arial" w:hAnsi="Arial" w:cs="Arial"/>
          <w:b/>
        </w:rPr>
      </w:pPr>
    </w:p>
    <w:p w:rsidR="00AE671D" w:rsidRDefault="00AE671D" w:rsidP="00364328">
      <w:pPr>
        <w:rPr>
          <w:rFonts w:ascii="Arial" w:hAnsi="Arial" w:cs="Arial"/>
          <w:b/>
        </w:rPr>
      </w:pPr>
    </w:p>
    <w:p w:rsidR="00AE671D" w:rsidRDefault="00AE671D" w:rsidP="00364328">
      <w:pPr>
        <w:rPr>
          <w:rFonts w:ascii="Arial" w:hAnsi="Arial" w:cs="Arial"/>
          <w:b/>
        </w:rPr>
      </w:pPr>
      <w:r w:rsidRPr="00AE671D">
        <w:rPr>
          <w:rFonts w:ascii="Arial" w:hAnsi="Arial" w:cs="Arial"/>
          <w:b/>
        </w:rPr>
        <w:t xml:space="preserve">COLORADO STATE FOREST SERVICE </w:t>
      </w:r>
    </w:p>
    <w:p w:rsidR="00AE671D" w:rsidRDefault="00AE671D" w:rsidP="00364328">
      <w:pPr>
        <w:rPr>
          <w:rFonts w:ascii="Arial" w:hAnsi="Arial" w:cs="Arial"/>
          <w:b/>
        </w:rPr>
      </w:pPr>
    </w:p>
    <w:p w:rsidR="00AE671D" w:rsidRPr="00AE671D" w:rsidRDefault="00AE671D" w:rsidP="00AE671D">
      <w:pPr>
        <w:rPr>
          <w:rFonts w:ascii="Arial" w:hAnsi="Arial" w:cs="Arial"/>
        </w:rPr>
      </w:pPr>
      <w:r w:rsidRPr="00AE671D">
        <w:rPr>
          <w:rFonts w:ascii="Arial" w:hAnsi="Arial" w:cs="Arial"/>
        </w:rPr>
        <w:t>The primary wildland fuel type for this proposal is grassland with scattered trees having a low wildfire hazard potential. No special fire mitigation plans or other actions are necessary for final approval by the Colorado State Forest Service.</w:t>
      </w:r>
    </w:p>
    <w:p w:rsidR="00AE671D" w:rsidRDefault="00AE671D" w:rsidP="00364328">
      <w:pPr>
        <w:rPr>
          <w:rFonts w:ascii="Arial" w:hAnsi="Arial" w:cs="Arial"/>
        </w:rPr>
      </w:pPr>
    </w:p>
    <w:p w:rsidR="005831D6" w:rsidRPr="00F94B61" w:rsidRDefault="005831D6" w:rsidP="00364328">
      <w:pPr>
        <w:rPr>
          <w:rFonts w:ascii="Arial" w:hAnsi="Arial" w:cs="Arial"/>
          <w:b/>
        </w:rPr>
      </w:pPr>
      <w:r w:rsidRPr="00F94B61">
        <w:rPr>
          <w:rFonts w:ascii="Arial" w:hAnsi="Arial" w:cs="Arial"/>
          <w:b/>
        </w:rPr>
        <w:t xml:space="preserve">PUBLIC SERVICE COMPANY OF COLORADO </w:t>
      </w:r>
    </w:p>
    <w:p w:rsidR="005831D6" w:rsidRPr="00F94B61" w:rsidRDefault="005831D6" w:rsidP="00364328">
      <w:pPr>
        <w:rPr>
          <w:rFonts w:ascii="Arial" w:hAnsi="Arial" w:cs="Arial"/>
          <w:b/>
        </w:rPr>
      </w:pPr>
    </w:p>
    <w:p w:rsidR="00F94B61" w:rsidRPr="00F94B61" w:rsidRDefault="00F94B61" w:rsidP="00F94B61">
      <w:pPr>
        <w:rPr>
          <w:rFonts w:ascii="Arial" w:hAnsi="Arial" w:cs="Arial"/>
        </w:rPr>
      </w:pPr>
      <w:r w:rsidRPr="00F94B61">
        <w:rPr>
          <w:rFonts w:ascii="Arial" w:hAnsi="Arial" w:cs="Arial"/>
        </w:rPr>
        <w:lastRenderedPageBreak/>
        <w:t>Public Service Company of Colorado’s Right of Way &amp; Permits Referral Desk has reviewed the plans for Grazing Yak Solar Facility WSE-O and has no apparent conflict.</w:t>
      </w:r>
    </w:p>
    <w:p w:rsidR="00F94B61" w:rsidRPr="00F94B61" w:rsidRDefault="00F94B61" w:rsidP="00F94B61">
      <w:pPr>
        <w:rPr>
          <w:rFonts w:ascii="Arial" w:hAnsi="Arial" w:cs="Arial"/>
        </w:rPr>
      </w:pPr>
    </w:p>
    <w:p w:rsidR="00F94B61" w:rsidRPr="00F94B61" w:rsidRDefault="00F94B61" w:rsidP="00F94B61">
      <w:pPr>
        <w:rPr>
          <w:rFonts w:ascii="Arial" w:hAnsi="Arial" w:cs="Arial"/>
        </w:rPr>
      </w:pPr>
      <w:r w:rsidRPr="00F94B61">
        <w:rPr>
          <w:rFonts w:ascii="Arial" w:hAnsi="Arial" w:cs="Arial"/>
        </w:rPr>
        <w:t>Please contact me at donna.l.george@xcelenergy.com or 303-571-3306 if there are any questions with this referral response.</w:t>
      </w:r>
    </w:p>
    <w:p w:rsidR="00F94B61" w:rsidRPr="00F94B61" w:rsidRDefault="00F94B61" w:rsidP="00F94B61">
      <w:pPr>
        <w:rPr>
          <w:rFonts w:ascii="Arial" w:hAnsi="Arial" w:cs="Arial"/>
        </w:rPr>
      </w:pPr>
    </w:p>
    <w:p w:rsidR="00F94B61" w:rsidRPr="00F94B61" w:rsidRDefault="00F94B61" w:rsidP="00F94B61">
      <w:pPr>
        <w:rPr>
          <w:rFonts w:ascii="Arial" w:hAnsi="Arial" w:cs="Arial"/>
        </w:rPr>
      </w:pPr>
      <w:r w:rsidRPr="00F94B61">
        <w:rPr>
          <w:rFonts w:ascii="Arial" w:hAnsi="Arial" w:cs="Arial"/>
        </w:rPr>
        <w:t>Donna George</w:t>
      </w:r>
    </w:p>
    <w:p w:rsidR="00F94B61" w:rsidRPr="00F94B61" w:rsidRDefault="00F94B61" w:rsidP="00F94B61">
      <w:pPr>
        <w:rPr>
          <w:rFonts w:ascii="Arial" w:hAnsi="Arial" w:cs="Arial"/>
        </w:rPr>
      </w:pPr>
      <w:r w:rsidRPr="00F94B61">
        <w:rPr>
          <w:rFonts w:ascii="Arial" w:hAnsi="Arial" w:cs="Arial"/>
        </w:rPr>
        <w:t>Right of Way and Permits</w:t>
      </w:r>
    </w:p>
    <w:p w:rsidR="005831D6" w:rsidRDefault="00F94B61" w:rsidP="00F94B61">
      <w:pPr>
        <w:rPr>
          <w:rFonts w:ascii="Arial" w:hAnsi="Arial" w:cs="Arial"/>
        </w:rPr>
      </w:pPr>
      <w:r w:rsidRPr="00F94B61">
        <w:rPr>
          <w:rFonts w:ascii="Arial" w:hAnsi="Arial" w:cs="Arial"/>
        </w:rPr>
        <w:t>Public Service Company of Colorado</w:t>
      </w:r>
    </w:p>
    <w:p w:rsidR="003220F2" w:rsidRDefault="003220F2" w:rsidP="00F94B61">
      <w:pPr>
        <w:rPr>
          <w:rFonts w:ascii="Arial" w:hAnsi="Arial" w:cs="Arial"/>
        </w:rPr>
      </w:pPr>
    </w:p>
    <w:p w:rsidR="003220F2" w:rsidRDefault="003220F2" w:rsidP="00F94B61">
      <w:pPr>
        <w:rPr>
          <w:rFonts w:ascii="Arial" w:hAnsi="Arial" w:cs="Arial"/>
          <w:b/>
        </w:rPr>
      </w:pPr>
      <w:r>
        <w:rPr>
          <w:rFonts w:ascii="Arial" w:hAnsi="Arial" w:cs="Arial"/>
          <w:b/>
        </w:rPr>
        <w:t xml:space="preserve">911 </w:t>
      </w:r>
      <w:r w:rsidR="00FD745A">
        <w:rPr>
          <w:rFonts w:ascii="Arial" w:hAnsi="Arial" w:cs="Arial"/>
          <w:b/>
        </w:rPr>
        <w:t>AUTHORITIES</w:t>
      </w:r>
      <w:r>
        <w:rPr>
          <w:rFonts w:ascii="Arial" w:hAnsi="Arial" w:cs="Arial"/>
          <w:b/>
        </w:rPr>
        <w:t xml:space="preserve"> –ELPASO/TELLER COUNTY </w:t>
      </w:r>
    </w:p>
    <w:p w:rsidR="003220F2" w:rsidRDefault="003220F2" w:rsidP="00F94B61">
      <w:pPr>
        <w:rPr>
          <w:rFonts w:ascii="Arial" w:hAnsi="Arial" w:cs="Arial"/>
          <w:b/>
        </w:rPr>
      </w:pPr>
    </w:p>
    <w:p w:rsidR="003220F2" w:rsidRPr="003220F2" w:rsidRDefault="003220F2" w:rsidP="003220F2">
      <w:pPr>
        <w:rPr>
          <w:rFonts w:ascii="Arial" w:hAnsi="Arial" w:cs="Arial"/>
        </w:rPr>
      </w:pPr>
      <w:r w:rsidRPr="003220F2">
        <w:rPr>
          <w:rFonts w:ascii="Arial" w:hAnsi="Arial" w:cs="Arial"/>
        </w:rPr>
        <w:t>No new street names requested No action for 911 Thank you Justin</w:t>
      </w:r>
    </w:p>
    <w:p w:rsidR="003220F2" w:rsidRPr="003220F2" w:rsidRDefault="003220F2" w:rsidP="00F94B61">
      <w:pPr>
        <w:rPr>
          <w:rFonts w:ascii="Arial" w:hAnsi="Arial" w:cs="Arial"/>
        </w:rPr>
      </w:pPr>
    </w:p>
    <w:p w:rsidR="0066483B" w:rsidRDefault="002E6C30" w:rsidP="00B5309A">
      <w:pPr>
        <w:pStyle w:val="BodyText"/>
        <w:rPr>
          <w:rFonts w:ascii="Arial" w:hAnsi="Arial" w:cs="Arial"/>
          <w:b/>
          <w:sz w:val="24"/>
          <w:szCs w:val="24"/>
        </w:rPr>
      </w:pPr>
      <w:r w:rsidRPr="002E6C30">
        <w:rPr>
          <w:rFonts w:ascii="Arial" w:hAnsi="Arial" w:cs="Arial"/>
          <w:b/>
          <w:sz w:val="24"/>
          <w:szCs w:val="24"/>
        </w:rPr>
        <w:t xml:space="preserve">MOUNTAIN VIEW ELECTRIC ASSOCIATION, INC. </w:t>
      </w:r>
    </w:p>
    <w:p w:rsidR="002E6C30" w:rsidRDefault="002E6C30" w:rsidP="00B5309A">
      <w:pPr>
        <w:pStyle w:val="BodyText"/>
        <w:rPr>
          <w:rFonts w:ascii="Arial" w:hAnsi="Arial" w:cs="Arial"/>
          <w:b/>
          <w:sz w:val="24"/>
          <w:szCs w:val="24"/>
        </w:rPr>
      </w:pPr>
    </w:p>
    <w:p w:rsidR="002E6C30" w:rsidRPr="002E6C30" w:rsidRDefault="002E6C30" w:rsidP="002E6C30">
      <w:pPr>
        <w:pStyle w:val="BodyText"/>
        <w:rPr>
          <w:rFonts w:ascii="Arial" w:hAnsi="Arial" w:cs="Arial"/>
          <w:sz w:val="24"/>
          <w:szCs w:val="24"/>
        </w:rPr>
      </w:pPr>
      <w:r w:rsidRPr="002E6C30">
        <w:rPr>
          <w:rFonts w:ascii="Arial" w:hAnsi="Arial" w:cs="Arial"/>
          <w:sz w:val="24"/>
          <w:szCs w:val="24"/>
        </w:rPr>
        <w:t>This area is within MVEA certificated service area. MVEA will serve this area with start-up power and any additional power as needed. The necessary lines will be constructed according to our extension policy. Connection requirements may include provisions for necessary line extensions and or other system improvements along with easements, and payment of all fees under MVEA line extension policy. Information concerning these requirements can be obtained by contacting the Engineering Department of MVEA.</w:t>
      </w:r>
    </w:p>
    <w:p w:rsidR="002E6C30" w:rsidRPr="002E6C30" w:rsidRDefault="002E6C30" w:rsidP="002E6C30">
      <w:pPr>
        <w:pStyle w:val="BodyText"/>
        <w:rPr>
          <w:rFonts w:ascii="Arial" w:hAnsi="Arial" w:cs="Arial"/>
          <w:sz w:val="24"/>
          <w:szCs w:val="24"/>
        </w:rPr>
      </w:pPr>
    </w:p>
    <w:p w:rsidR="002E6C30" w:rsidRPr="002E6C30" w:rsidRDefault="002E6C30" w:rsidP="002E6C30">
      <w:pPr>
        <w:pStyle w:val="BodyText"/>
        <w:rPr>
          <w:rFonts w:ascii="Arial" w:hAnsi="Arial" w:cs="Arial"/>
          <w:sz w:val="24"/>
          <w:szCs w:val="24"/>
        </w:rPr>
      </w:pPr>
      <w:r w:rsidRPr="002E6C30">
        <w:rPr>
          <w:rFonts w:ascii="Arial" w:hAnsi="Arial" w:cs="Arial"/>
          <w:sz w:val="24"/>
          <w:szCs w:val="24"/>
        </w:rPr>
        <w:t xml:space="preserve">MVEA has existing facilities near and within these parcels of land. If there is any removal or relocation of </w:t>
      </w:r>
      <w:proofErr w:type="gramStart"/>
      <w:r w:rsidRPr="002E6C30">
        <w:rPr>
          <w:rFonts w:ascii="Arial" w:hAnsi="Arial" w:cs="Arial"/>
          <w:sz w:val="24"/>
          <w:szCs w:val="24"/>
        </w:rPr>
        <w:t>facilities  it</w:t>
      </w:r>
      <w:proofErr w:type="gramEnd"/>
      <w:r w:rsidRPr="002E6C30">
        <w:rPr>
          <w:rFonts w:ascii="Arial" w:hAnsi="Arial" w:cs="Arial"/>
          <w:sz w:val="24"/>
          <w:szCs w:val="24"/>
        </w:rPr>
        <w:t xml:space="preserve"> will be at the expense of the applicant and a review of easements will be required in order to serve.</w:t>
      </w:r>
    </w:p>
    <w:p w:rsidR="002E6C30" w:rsidRDefault="002E6C30" w:rsidP="002E6C30">
      <w:pPr>
        <w:pStyle w:val="BodyText"/>
        <w:rPr>
          <w:rFonts w:ascii="Arial" w:hAnsi="Arial" w:cs="Arial"/>
          <w:sz w:val="24"/>
          <w:szCs w:val="24"/>
        </w:rPr>
      </w:pPr>
      <w:r w:rsidRPr="002E6C30">
        <w:rPr>
          <w:rFonts w:ascii="Arial" w:hAnsi="Arial" w:cs="Arial"/>
          <w:sz w:val="24"/>
          <w:szCs w:val="24"/>
        </w:rPr>
        <w:t xml:space="preserve">If additional information is required, please contact our office at (719) 495-2283. </w:t>
      </w:r>
    </w:p>
    <w:p w:rsidR="002E6C30" w:rsidRDefault="002E6C30" w:rsidP="002E6C30">
      <w:pPr>
        <w:pStyle w:val="BodyText"/>
        <w:rPr>
          <w:rFonts w:ascii="Arial" w:hAnsi="Arial" w:cs="Arial"/>
          <w:sz w:val="24"/>
          <w:szCs w:val="24"/>
        </w:rPr>
      </w:pPr>
    </w:p>
    <w:p w:rsidR="002E6C30" w:rsidRPr="002E6C30" w:rsidRDefault="002E6C30" w:rsidP="002E6C30">
      <w:pPr>
        <w:pStyle w:val="BodyText"/>
        <w:rPr>
          <w:rFonts w:ascii="Arial" w:hAnsi="Arial" w:cs="Arial"/>
          <w:sz w:val="24"/>
          <w:szCs w:val="24"/>
        </w:rPr>
      </w:pPr>
      <w:r w:rsidRPr="002E6C30">
        <w:rPr>
          <w:rFonts w:ascii="Arial" w:hAnsi="Arial" w:cs="Arial"/>
          <w:sz w:val="24"/>
          <w:szCs w:val="24"/>
        </w:rPr>
        <w:t>Sincerely,</w:t>
      </w:r>
    </w:p>
    <w:p w:rsidR="002E6C30" w:rsidRDefault="002E6C30" w:rsidP="002E6C30">
      <w:pPr>
        <w:pStyle w:val="BodyText"/>
        <w:rPr>
          <w:rFonts w:ascii="Arial" w:hAnsi="Arial" w:cs="Arial"/>
          <w:sz w:val="24"/>
          <w:szCs w:val="24"/>
        </w:rPr>
      </w:pPr>
    </w:p>
    <w:p w:rsidR="002E6C30" w:rsidRPr="002E6C30" w:rsidRDefault="002E6C30" w:rsidP="002E6C30">
      <w:pPr>
        <w:pStyle w:val="BodyText"/>
        <w:rPr>
          <w:rFonts w:ascii="Arial" w:hAnsi="Arial" w:cs="Arial"/>
          <w:sz w:val="24"/>
          <w:szCs w:val="24"/>
        </w:rPr>
      </w:pPr>
      <w:r w:rsidRPr="002E6C30">
        <w:rPr>
          <w:rFonts w:ascii="Arial" w:hAnsi="Arial" w:cs="Arial"/>
          <w:sz w:val="24"/>
          <w:szCs w:val="24"/>
        </w:rPr>
        <w:t>Cathy Hansen-Lee</w:t>
      </w:r>
    </w:p>
    <w:p w:rsidR="002E6C30" w:rsidRDefault="002E6C30" w:rsidP="002E6C30">
      <w:pPr>
        <w:pStyle w:val="BodyText"/>
        <w:rPr>
          <w:rFonts w:ascii="Arial" w:hAnsi="Arial" w:cs="Arial"/>
          <w:sz w:val="24"/>
          <w:szCs w:val="24"/>
        </w:rPr>
      </w:pPr>
      <w:r w:rsidRPr="002E6C30">
        <w:rPr>
          <w:rFonts w:ascii="Arial" w:hAnsi="Arial" w:cs="Arial"/>
          <w:sz w:val="24"/>
          <w:szCs w:val="24"/>
        </w:rPr>
        <w:t>Engineering Administrative Assistant</w:t>
      </w:r>
    </w:p>
    <w:p w:rsidR="006808DE" w:rsidRDefault="006808DE" w:rsidP="002E6C30">
      <w:pPr>
        <w:pStyle w:val="BodyText"/>
        <w:rPr>
          <w:rFonts w:ascii="Arial" w:hAnsi="Arial" w:cs="Arial"/>
          <w:sz w:val="24"/>
          <w:szCs w:val="24"/>
        </w:rPr>
      </w:pPr>
    </w:p>
    <w:p w:rsidR="006808DE" w:rsidRDefault="006808DE" w:rsidP="002E6C30">
      <w:pPr>
        <w:pStyle w:val="BodyText"/>
        <w:rPr>
          <w:rFonts w:ascii="Arial" w:hAnsi="Arial" w:cs="Arial"/>
          <w:b/>
          <w:sz w:val="24"/>
          <w:szCs w:val="24"/>
        </w:rPr>
      </w:pPr>
    </w:p>
    <w:p w:rsidR="006808DE" w:rsidRDefault="006808DE" w:rsidP="002E6C30">
      <w:pPr>
        <w:pStyle w:val="BodyText"/>
        <w:rPr>
          <w:rFonts w:ascii="Arial" w:hAnsi="Arial" w:cs="Arial"/>
          <w:b/>
          <w:sz w:val="24"/>
          <w:szCs w:val="24"/>
        </w:rPr>
      </w:pPr>
      <w:r w:rsidRPr="006808DE">
        <w:rPr>
          <w:rFonts w:ascii="Arial" w:hAnsi="Arial" w:cs="Arial"/>
          <w:b/>
          <w:sz w:val="24"/>
          <w:szCs w:val="24"/>
        </w:rPr>
        <w:t xml:space="preserve">ELPASO COUNTY ENVIRONMENTAL SERVICES </w:t>
      </w:r>
    </w:p>
    <w:p w:rsidR="006808DE" w:rsidRDefault="006808DE" w:rsidP="002E6C30">
      <w:pPr>
        <w:pStyle w:val="BodyText"/>
        <w:rPr>
          <w:rFonts w:ascii="Arial" w:hAnsi="Arial" w:cs="Arial"/>
          <w:b/>
          <w:sz w:val="24"/>
          <w:szCs w:val="24"/>
        </w:rPr>
      </w:pPr>
    </w:p>
    <w:p w:rsidR="006808DE" w:rsidRPr="006808DE" w:rsidRDefault="006808DE" w:rsidP="006808DE">
      <w:pPr>
        <w:pStyle w:val="BodyText"/>
        <w:rPr>
          <w:rFonts w:ascii="Arial" w:hAnsi="Arial" w:cs="Arial"/>
        </w:rPr>
      </w:pPr>
      <w:r w:rsidRPr="006808DE">
        <w:rPr>
          <w:rFonts w:ascii="Arial" w:hAnsi="Arial" w:cs="Arial"/>
        </w:rPr>
        <w:t>The El Paso County Environmental Division has completed its review of the Grazing Yak Solar Facility WSE-O.  Our review consisted of the following items: wetlands, federal and state listed threatened or endangered species, general wildlife resources and noxious weeds.</w:t>
      </w:r>
    </w:p>
    <w:p w:rsidR="006808DE" w:rsidRPr="006808DE" w:rsidRDefault="006808DE" w:rsidP="006808DE">
      <w:pPr>
        <w:pStyle w:val="BodyText"/>
        <w:rPr>
          <w:rFonts w:ascii="Arial" w:hAnsi="Arial" w:cs="Arial"/>
        </w:rPr>
      </w:pPr>
    </w:p>
    <w:p w:rsidR="006808DE" w:rsidRPr="006808DE" w:rsidRDefault="006808DE" w:rsidP="006808DE">
      <w:pPr>
        <w:pStyle w:val="BodyText"/>
        <w:numPr>
          <w:ilvl w:val="0"/>
          <w:numId w:val="30"/>
        </w:numPr>
        <w:rPr>
          <w:rFonts w:ascii="Arial" w:hAnsi="Arial" w:cs="Arial"/>
        </w:rPr>
      </w:pPr>
      <w:r w:rsidRPr="006808DE">
        <w:rPr>
          <w:rFonts w:ascii="Arial" w:hAnsi="Arial" w:cs="Arial"/>
        </w:rPr>
        <w:t xml:space="preserve">An approved Jurisdictional Determination from the U.S. Army Corps of Engineers (USCOE) shall be provided to the Planning and Community Development Department prior to project commencement.  The applicant is hereby on notice that the USCOE has regulatory </w:t>
      </w:r>
      <w:r w:rsidRPr="006808DE">
        <w:rPr>
          <w:rFonts w:ascii="Arial" w:hAnsi="Arial" w:cs="Arial"/>
        </w:rPr>
        <w:lastRenderedPageBreak/>
        <w:t xml:space="preserve">jurisdiction over wetlands.  It is the applicant’s responsibility, and not El Paso County’s, to ensure compliance with all applicable laws and regulations, including, but not limited to, the Clean Water Act.  </w:t>
      </w:r>
    </w:p>
    <w:p w:rsidR="006808DE" w:rsidRPr="006808DE" w:rsidRDefault="006808DE" w:rsidP="006808DE">
      <w:pPr>
        <w:pStyle w:val="BodyText"/>
        <w:rPr>
          <w:rFonts w:ascii="Arial" w:hAnsi="Arial" w:cs="Arial"/>
        </w:rPr>
      </w:pPr>
    </w:p>
    <w:p w:rsidR="006808DE" w:rsidRPr="006808DE" w:rsidRDefault="006808DE" w:rsidP="006808DE">
      <w:pPr>
        <w:pStyle w:val="BodyText"/>
        <w:numPr>
          <w:ilvl w:val="0"/>
          <w:numId w:val="30"/>
        </w:numPr>
        <w:rPr>
          <w:rFonts w:ascii="Arial" w:hAnsi="Arial" w:cs="Arial"/>
        </w:rPr>
      </w:pPr>
      <w:r w:rsidRPr="006808DE">
        <w:rPr>
          <w:rFonts w:ascii="Arial" w:hAnsi="Arial" w:cs="Arial"/>
        </w:rPr>
        <w:t xml:space="preserve">Documentation from the U.S. Fish and Wildlife Service (USFWS) related to the Preble’s meadow jumping mouse shall be provided to the Planning and Community Development Department prior to ground disturbing activities occurring within 300 feet of the 100-year floodplain of Horse Creek.  The applicant is hereby on notice that the USFWS has regulatory jurisdiction over threatened and endangered species and migratory birds, respectively.  It is the applicant’s responsibility, and not El Paso County’s, to ensure compliance with all applicable laws and regulations, including but not limited to, the Endangered Species Act and the Migratory Bird Treaty Act.  </w:t>
      </w:r>
    </w:p>
    <w:p w:rsidR="006808DE" w:rsidRPr="006808DE" w:rsidRDefault="006808DE" w:rsidP="006808DE">
      <w:pPr>
        <w:pStyle w:val="BodyText"/>
        <w:rPr>
          <w:rFonts w:ascii="Arial" w:hAnsi="Arial" w:cs="Arial"/>
        </w:rPr>
      </w:pPr>
    </w:p>
    <w:p w:rsidR="006808DE" w:rsidRPr="006808DE" w:rsidRDefault="006808DE" w:rsidP="006808DE">
      <w:pPr>
        <w:pStyle w:val="BodyText"/>
        <w:numPr>
          <w:ilvl w:val="0"/>
          <w:numId w:val="30"/>
        </w:numPr>
        <w:rPr>
          <w:rFonts w:ascii="Arial" w:hAnsi="Arial" w:cs="Arial"/>
        </w:rPr>
      </w:pPr>
      <w:r w:rsidRPr="006808DE">
        <w:rPr>
          <w:rFonts w:ascii="Arial" w:hAnsi="Arial" w:cs="Arial"/>
        </w:rPr>
        <w:t xml:space="preserve">Colorado Parks and Wildlife makes recommendations related to seeding, fencing, migratory birds and raptor buffer zones in the letter dated November 30, 2018.  It is strongly suggested that these recommendations be followed.  </w:t>
      </w:r>
    </w:p>
    <w:p w:rsidR="006808DE" w:rsidRPr="006808DE" w:rsidRDefault="006808DE" w:rsidP="006808DE">
      <w:pPr>
        <w:pStyle w:val="BodyText"/>
        <w:rPr>
          <w:rFonts w:ascii="Arial" w:hAnsi="Arial" w:cs="Arial"/>
        </w:rPr>
      </w:pPr>
    </w:p>
    <w:p w:rsidR="006808DE" w:rsidRPr="006808DE" w:rsidRDefault="006808DE" w:rsidP="006808DE">
      <w:pPr>
        <w:pStyle w:val="BodyText"/>
        <w:rPr>
          <w:rFonts w:ascii="Arial" w:hAnsi="Arial" w:cs="Arial"/>
        </w:rPr>
      </w:pPr>
      <w:r w:rsidRPr="006808DE">
        <w:rPr>
          <w:rFonts w:ascii="Arial" w:hAnsi="Arial" w:cs="Arial"/>
        </w:rPr>
        <w:t xml:space="preserve">It is strongly recommended that the applicant obtain the necessary approvals from all federal, state and county agencies as a part of their planning process.  </w:t>
      </w:r>
    </w:p>
    <w:p w:rsidR="006808DE" w:rsidRPr="006808DE" w:rsidRDefault="006808DE" w:rsidP="006808DE">
      <w:pPr>
        <w:pStyle w:val="BodyText"/>
        <w:rPr>
          <w:rFonts w:ascii="Arial" w:hAnsi="Arial" w:cs="Arial"/>
        </w:rPr>
      </w:pPr>
    </w:p>
    <w:p w:rsidR="006808DE" w:rsidRPr="006808DE" w:rsidRDefault="006808DE" w:rsidP="006808DE">
      <w:pPr>
        <w:pStyle w:val="BodyText"/>
        <w:rPr>
          <w:rFonts w:ascii="Arial" w:hAnsi="Arial" w:cs="Arial"/>
        </w:rPr>
      </w:pPr>
      <w:r w:rsidRPr="006808DE">
        <w:rPr>
          <w:rFonts w:ascii="Arial" w:hAnsi="Arial" w:cs="Arial"/>
        </w:rPr>
        <w:t>We appreciate the opportunity to comment on this project.  If you have any questions or concerns, please contact me at (719) 520-7845.</w:t>
      </w:r>
    </w:p>
    <w:p w:rsidR="006808DE" w:rsidRDefault="006808DE" w:rsidP="002E6C30">
      <w:pPr>
        <w:pStyle w:val="BodyText"/>
        <w:rPr>
          <w:rFonts w:ascii="Arial" w:hAnsi="Arial" w:cs="Arial"/>
          <w:sz w:val="24"/>
          <w:szCs w:val="24"/>
        </w:rPr>
      </w:pPr>
    </w:p>
    <w:p w:rsidR="004A1633" w:rsidRDefault="004A1633" w:rsidP="002E6C30">
      <w:pPr>
        <w:pStyle w:val="BodyText"/>
        <w:rPr>
          <w:rFonts w:ascii="Arial" w:hAnsi="Arial" w:cs="Arial"/>
          <w:b/>
          <w:sz w:val="24"/>
          <w:szCs w:val="24"/>
        </w:rPr>
      </w:pPr>
      <w:r>
        <w:rPr>
          <w:rFonts w:ascii="Arial" w:hAnsi="Arial" w:cs="Arial"/>
          <w:b/>
          <w:sz w:val="24"/>
          <w:szCs w:val="24"/>
        </w:rPr>
        <w:t>COLORADO GEOLOGICAL SURV</w:t>
      </w:r>
      <w:r w:rsidRPr="004A1633">
        <w:rPr>
          <w:rFonts w:ascii="Arial" w:hAnsi="Arial" w:cs="Arial"/>
          <w:b/>
          <w:sz w:val="24"/>
          <w:szCs w:val="24"/>
        </w:rPr>
        <w:t>EY</w:t>
      </w:r>
    </w:p>
    <w:p w:rsidR="004A1633" w:rsidRDefault="004A1633" w:rsidP="002E6C30">
      <w:pPr>
        <w:pStyle w:val="BodyText"/>
        <w:rPr>
          <w:rFonts w:ascii="Arial" w:hAnsi="Arial" w:cs="Arial"/>
          <w:b/>
          <w:sz w:val="24"/>
          <w:szCs w:val="24"/>
        </w:rPr>
      </w:pPr>
    </w:p>
    <w:p w:rsidR="004A1633" w:rsidRPr="004A1633" w:rsidRDefault="004A1633" w:rsidP="004A1633">
      <w:pPr>
        <w:pStyle w:val="BodyText"/>
        <w:rPr>
          <w:rFonts w:ascii="Arial" w:hAnsi="Arial" w:cs="Arial"/>
          <w:sz w:val="24"/>
          <w:szCs w:val="24"/>
        </w:rPr>
      </w:pPr>
      <w:r w:rsidRPr="004A1633">
        <w:rPr>
          <w:rFonts w:ascii="Arial" w:hAnsi="Arial" w:cs="Arial"/>
          <w:sz w:val="24"/>
          <w:szCs w:val="24"/>
        </w:rPr>
        <w:t xml:space="preserve">The 270-acre site (approximate </w:t>
      </w:r>
      <w:proofErr w:type="spellStart"/>
      <w:r w:rsidRPr="004A1633">
        <w:rPr>
          <w:rFonts w:ascii="Arial" w:hAnsi="Arial" w:cs="Arial"/>
          <w:sz w:val="24"/>
          <w:szCs w:val="24"/>
        </w:rPr>
        <w:t>centerpoint</w:t>
      </w:r>
      <w:proofErr w:type="spellEnd"/>
      <w:r w:rsidRPr="004A1633">
        <w:rPr>
          <w:rFonts w:ascii="Arial" w:hAnsi="Arial" w:cs="Arial"/>
          <w:sz w:val="24"/>
          <w:szCs w:val="24"/>
        </w:rPr>
        <w:t xml:space="preserve"> 38.9833, -104.2529) does not contain, nor is it exposed to, any geologic hazards that would preclude the proposed solar facility use. Terracon's 9/27/2018 geotechnical recommendations are valid; provided Terracon's recommendations are adhered to, CGS has no objection to approval.</w:t>
      </w:r>
    </w:p>
    <w:p w:rsidR="004A1633" w:rsidRDefault="004A1633" w:rsidP="002E6C30">
      <w:pPr>
        <w:pStyle w:val="BodyText"/>
        <w:rPr>
          <w:rFonts w:ascii="Arial" w:hAnsi="Arial" w:cs="Arial"/>
          <w:sz w:val="24"/>
          <w:szCs w:val="24"/>
        </w:rPr>
      </w:pPr>
    </w:p>
    <w:p w:rsidR="006113F6" w:rsidRDefault="006113F6" w:rsidP="002E6C30">
      <w:pPr>
        <w:pStyle w:val="BodyText"/>
        <w:rPr>
          <w:rFonts w:ascii="Arial" w:hAnsi="Arial" w:cs="Arial"/>
          <w:b/>
          <w:sz w:val="24"/>
          <w:szCs w:val="24"/>
          <w:u w:val="single"/>
        </w:rPr>
      </w:pPr>
      <w:r w:rsidRPr="006113F6">
        <w:rPr>
          <w:rFonts w:ascii="Arial" w:hAnsi="Arial" w:cs="Arial"/>
          <w:b/>
          <w:sz w:val="24"/>
          <w:szCs w:val="24"/>
        </w:rPr>
        <w:t>PIKES PEAK REGIONAL BUILDING DEPARTMENT</w:t>
      </w:r>
    </w:p>
    <w:p w:rsidR="006113F6" w:rsidRDefault="006113F6" w:rsidP="002E6C30">
      <w:pPr>
        <w:pStyle w:val="BodyText"/>
        <w:rPr>
          <w:rFonts w:ascii="Arial" w:hAnsi="Arial" w:cs="Arial"/>
          <w:b/>
          <w:sz w:val="24"/>
          <w:szCs w:val="24"/>
          <w:u w:val="single"/>
        </w:rPr>
      </w:pPr>
    </w:p>
    <w:p w:rsidR="00C9133E" w:rsidRDefault="006113F6" w:rsidP="002E6C30">
      <w:pPr>
        <w:pStyle w:val="BodyText"/>
        <w:rPr>
          <w:rFonts w:ascii="Arial" w:hAnsi="Arial" w:cs="Arial"/>
          <w:sz w:val="24"/>
          <w:szCs w:val="24"/>
        </w:rPr>
      </w:pPr>
      <w:r w:rsidRPr="006113F6">
        <w:rPr>
          <w:rFonts w:ascii="Arial" w:hAnsi="Arial" w:cs="Arial"/>
          <w:sz w:val="24"/>
          <w:szCs w:val="24"/>
        </w:rPr>
        <w:t xml:space="preserve"> Regarding a request for approval of a solar energy plan across multiple parcels (primarily 1200000040), Enumerations has the following comments: </w:t>
      </w:r>
    </w:p>
    <w:p w:rsidR="00C9133E" w:rsidRDefault="006113F6" w:rsidP="00C9133E">
      <w:pPr>
        <w:pStyle w:val="BodyText"/>
        <w:numPr>
          <w:ilvl w:val="0"/>
          <w:numId w:val="31"/>
        </w:numPr>
        <w:rPr>
          <w:rFonts w:ascii="Arial" w:hAnsi="Arial" w:cs="Arial"/>
          <w:sz w:val="24"/>
          <w:szCs w:val="24"/>
        </w:rPr>
      </w:pPr>
      <w:r w:rsidRPr="006113F6">
        <w:rPr>
          <w:rFonts w:ascii="Arial" w:hAnsi="Arial" w:cs="Arial"/>
          <w:sz w:val="24"/>
          <w:szCs w:val="24"/>
        </w:rPr>
        <w:t xml:space="preserve">An address separate from the existing residence will be assigned for the solar array for permitting purposes. The application indicates that the area where the array is to be constructed will most likely be separated from the existing parcel via sale. In that case, the address assigned to the solar array will be the parcel address for the new parcel, and the existing residence will retain its’ current address. </w:t>
      </w:r>
    </w:p>
    <w:p w:rsidR="00C9133E" w:rsidRDefault="006113F6" w:rsidP="00C9133E">
      <w:pPr>
        <w:pStyle w:val="BodyText"/>
        <w:numPr>
          <w:ilvl w:val="0"/>
          <w:numId w:val="31"/>
        </w:numPr>
        <w:rPr>
          <w:rFonts w:ascii="Arial" w:hAnsi="Arial" w:cs="Arial"/>
          <w:sz w:val="24"/>
          <w:szCs w:val="24"/>
        </w:rPr>
      </w:pPr>
      <w:r w:rsidRPr="006113F6">
        <w:rPr>
          <w:rFonts w:ascii="Arial" w:hAnsi="Arial" w:cs="Arial"/>
          <w:sz w:val="24"/>
          <w:szCs w:val="24"/>
        </w:rPr>
        <w:t xml:space="preserve">The applicant should contact Enumerations to establish this address prior to submitting plans for review/permit. </w:t>
      </w:r>
    </w:p>
    <w:p w:rsidR="00C9133E" w:rsidRDefault="006113F6" w:rsidP="00C9133E">
      <w:pPr>
        <w:pStyle w:val="BodyText"/>
        <w:numPr>
          <w:ilvl w:val="0"/>
          <w:numId w:val="31"/>
        </w:numPr>
        <w:rPr>
          <w:rFonts w:ascii="Arial" w:hAnsi="Arial" w:cs="Arial"/>
          <w:sz w:val="24"/>
          <w:szCs w:val="24"/>
        </w:rPr>
      </w:pPr>
      <w:r w:rsidRPr="006113F6">
        <w:rPr>
          <w:rFonts w:ascii="Arial" w:hAnsi="Arial" w:cs="Arial"/>
          <w:sz w:val="24"/>
          <w:szCs w:val="24"/>
        </w:rPr>
        <w:t xml:space="preserve">Floodplain has no comment or objection. </w:t>
      </w:r>
    </w:p>
    <w:p w:rsidR="00C9133E" w:rsidRDefault="00C9133E" w:rsidP="00C9133E">
      <w:pPr>
        <w:pStyle w:val="BodyText"/>
        <w:ind w:left="720"/>
        <w:rPr>
          <w:rFonts w:ascii="Arial" w:hAnsi="Arial" w:cs="Arial"/>
          <w:sz w:val="24"/>
          <w:szCs w:val="24"/>
        </w:rPr>
      </w:pPr>
    </w:p>
    <w:p w:rsidR="00C9133E" w:rsidRDefault="006113F6" w:rsidP="00C9133E">
      <w:pPr>
        <w:pStyle w:val="BodyText"/>
        <w:ind w:left="720"/>
        <w:rPr>
          <w:rFonts w:ascii="Arial" w:hAnsi="Arial" w:cs="Arial"/>
          <w:sz w:val="24"/>
          <w:szCs w:val="24"/>
        </w:rPr>
      </w:pPr>
      <w:r w:rsidRPr="006113F6">
        <w:rPr>
          <w:rFonts w:ascii="Arial" w:hAnsi="Arial" w:cs="Arial"/>
          <w:sz w:val="24"/>
          <w:szCs w:val="24"/>
        </w:rPr>
        <w:lastRenderedPageBreak/>
        <w:t xml:space="preserve">Brent Johnson </w:t>
      </w:r>
    </w:p>
    <w:p w:rsidR="00C9133E" w:rsidRDefault="006113F6" w:rsidP="00C9133E">
      <w:pPr>
        <w:pStyle w:val="BodyText"/>
        <w:ind w:left="720"/>
        <w:rPr>
          <w:rFonts w:ascii="Arial" w:hAnsi="Arial" w:cs="Arial"/>
          <w:sz w:val="24"/>
          <w:szCs w:val="24"/>
        </w:rPr>
      </w:pPr>
      <w:r w:rsidRPr="006113F6">
        <w:rPr>
          <w:rFonts w:ascii="Arial" w:hAnsi="Arial" w:cs="Arial"/>
          <w:sz w:val="24"/>
          <w:szCs w:val="24"/>
        </w:rPr>
        <w:t xml:space="preserve">Enumerations Plans Examiner Pikes Peak Regional Building Department </w:t>
      </w:r>
    </w:p>
    <w:p w:rsidR="006113F6" w:rsidRPr="006113F6" w:rsidRDefault="006113F6" w:rsidP="00C9133E">
      <w:pPr>
        <w:pStyle w:val="BodyText"/>
        <w:ind w:left="720"/>
        <w:rPr>
          <w:rFonts w:ascii="Arial" w:hAnsi="Arial" w:cs="Arial"/>
          <w:sz w:val="24"/>
          <w:szCs w:val="24"/>
        </w:rPr>
      </w:pPr>
      <w:r w:rsidRPr="006113F6">
        <w:rPr>
          <w:rFonts w:ascii="Arial" w:hAnsi="Arial" w:cs="Arial"/>
          <w:sz w:val="24"/>
          <w:szCs w:val="24"/>
        </w:rPr>
        <w:t xml:space="preserve">O: 719-327-2888 E: </w:t>
      </w:r>
      <w:hyperlink r:id="rId11" w:history="1">
        <w:r w:rsidRPr="006113F6">
          <w:rPr>
            <w:rStyle w:val="Hyperlink"/>
            <w:rFonts w:ascii="Arial" w:hAnsi="Arial" w:cs="Arial"/>
            <w:sz w:val="24"/>
            <w:szCs w:val="24"/>
            <w:u w:val="none"/>
          </w:rPr>
          <w:t>brent@pprbd.org</w:t>
        </w:r>
      </w:hyperlink>
      <w:r w:rsidRPr="006113F6">
        <w:rPr>
          <w:rFonts w:ascii="Arial" w:hAnsi="Arial" w:cs="Arial"/>
          <w:sz w:val="24"/>
          <w:szCs w:val="24"/>
        </w:rPr>
        <w:t xml:space="preserve"> W: pprbd.org</w:t>
      </w:r>
      <w:r w:rsidRPr="006113F6">
        <w:rPr>
          <w:rFonts w:ascii="Arial" w:hAnsi="Arial" w:cs="Arial"/>
          <w:sz w:val="24"/>
          <w:szCs w:val="24"/>
        </w:rPr>
        <w:br/>
      </w:r>
    </w:p>
    <w:p w:rsidR="002E6C30" w:rsidRPr="00D05660" w:rsidRDefault="002E6C30" w:rsidP="00B5309A">
      <w:pPr>
        <w:pStyle w:val="BodyText"/>
        <w:rPr>
          <w:rFonts w:ascii="Arial" w:hAnsi="Arial" w:cs="Arial"/>
          <w:b/>
          <w:sz w:val="24"/>
          <w:szCs w:val="24"/>
          <w:u w:val="single"/>
        </w:rPr>
      </w:pPr>
    </w:p>
    <w:p w:rsidR="00E5245D" w:rsidRPr="007E1B01" w:rsidRDefault="00E5245D" w:rsidP="00B5309A">
      <w:pPr>
        <w:pStyle w:val="BodyText"/>
        <w:rPr>
          <w:rFonts w:ascii="Arial" w:hAnsi="Arial" w:cs="Arial"/>
          <w:b/>
          <w:sz w:val="24"/>
          <w:szCs w:val="24"/>
        </w:rPr>
      </w:pPr>
      <w:r w:rsidRPr="007E1B01">
        <w:rPr>
          <w:rFonts w:ascii="Arial" w:hAnsi="Arial" w:cs="Arial"/>
          <w:b/>
          <w:sz w:val="24"/>
          <w:szCs w:val="24"/>
        </w:rPr>
        <w:t>Comments received from any of the non-responding agencies following the issuance of this letter will be forwarded to the applicant/applicant’s</w:t>
      </w:r>
      <w:r w:rsidR="00445979" w:rsidRPr="007E1B01">
        <w:rPr>
          <w:rFonts w:ascii="Arial" w:hAnsi="Arial" w:cs="Arial"/>
          <w:b/>
          <w:sz w:val="24"/>
          <w:szCs w:val="24"/>
        </w:rPr>
        <w:t xml:space="preserve"> </w:t>
      </w:r>
      <w:r w:rsidR="00A44938" w:rsidRPr="007E1B01">
        <w:rPr>
          <w:rFonts w:ascii="Arial" w:hAnsi="Arial" w:cs="Arial"/>
          <w:b/>
          <w:sz w:val="24"/>
          <w:szCs w:val="24"/>
        </w:rPr>
        <w:t xml:space="preserve">representative </w:t>
      </w:r>
      <w:r w:rsidR="007E1B01" w:rsidRPr="007E1B01">
        <w:rPr>
          <w:rFonts w:ascii="Arial" w:hAnsi="Arial" w:cs="Arial"/>
          <w:b/>
          <w:sz w:val="24"/>
          <w:szCs w:val="24"/>
        </w:rPr>
        <w:t>via EDARP.</w:t>
      </w:r>
    </w:p>
    <w:p w:rsidR="00E5245D" w:rsidRPr="007E1B01" w:rsidRDefault="00E5245D" w:rsidP="00E5245D">
      <w:pPr>
        <w:pStyle w:val="BodyText"/>
        <w:pBdr>
          <w:bottom w:val="single" w:sz="12" w:space="1" w:color="auto"/>
        </w:pBdr>
        <w:jc w:val="center"/>
        <w:rPr>
          <w:rFonts w:ascii="Arial" w:hAnsi="Arial" w:cs="Arial"/>
          <w:b/>
          <w:color w:val="999999"/>
          <w:sz w:val="24"/>
          <w:szCs w:val="24"/>
        </w:rPr>
      </w:pPr>
    </w:p>
    <w:p w:rsidR="00CF382F" w:rsidRPr="00D05660" w:rsidRDefault="00CF382F" w:rsidP="00E5245D">
      <w:pPr>
        <w:pStyle w:val="BodyText"/>
        <w:pBdr>
          <w:bottom w:val="single" w:sz="12" w:space="1" w:color="auto"/>
        </w:pBdr>
        <w:jc w:val="center"/>
        <w:rPr>
          <w:rFonts w:ascii="Arial" w:hAnsi="Arial" w:cs="Arial"/>
          <w:color w:val="999999"/>
          <w:sz w:val="24"/>
          <w:szCs w:val="24"/>
        </w:rPr>
      </w:pPr>
    </w:p>
    <w:p w:rsidR="00825B9C" w:rsidRPr="00D05660" w:rsidRDefault="00B81198" w:rsidP="00CF382F">
      <w:pPr>
        <w:pStyle w:val="BodyText"/>
        <w:rPr>
          <w:rFonts w:ascii="Arial" w:hAnsi="Arial" w:cs="Arial"/>
          <w:color w:val="999999"/>
          <w:sz w:val="24"/>
          <w:szCs w:val="24"/>
        </w:rPr>
      </w:pPr>
      <w:r w:rsidRPr="00D05660">
        <w:rPr>
          <w:rFonts w:ascii="Arial" w:hAnsi="Arial" w:cs="Arial"/>
          <w:color w:val="999999"/>
          <w:sz w:val="24"/>
          <w:szCs w:val="24"/>
        </w:rPr>
        <w:t xml:space="preserve"> </w:t>
      </w:r>
    </w:p>
    <w:p w:rsidR="00CF382F" w:rsidRPr="00D05660" w:rsidRDefault="00CF382F" w:rsidP="00CF382F">
      <w:pPr>
        <w:pStyle w:val="BodyText"/>
        <w:rPr>
          <w:rFonts w:ascii="Arial" w:hAnsi="Arial" w:cs="Arial"/>
          <w:b/>
          <w:sz w:val="24"/>
          <w:szCs w:val="24"/>
        </w:rPr>
      </w:pPr>
      <w:r w:rsidRPr="00D05660">
        <w:rPr>
          <w:rFonts w:ascii="Arial" w:hAnsi="Arial" w:cs="Arial"/>
          <w:b/>
          <w:sz w:val="24"/>
          <w:szCs w:val="24"/>
        </w:rPr>
        <w:t xml:space="preserve">Due to the number of comments and necessary revisions to the plan(s) an additional detailed review will be necessary.  </w:t>
      </w:r>
      <w:r w:rsidR="00825B9C" w:rsidRPr="00D05660">
        <w:rPr>
          <w:rFonts w:ascii="Arial" w:hAnsi="Arial" w:cs="Arial"/>
          <w:b/>
          <w:sz w:val="24"/>
          <w:szCs w:val="24"/>
        </w:rPr>
        <w:t>Please address the comments as listed above. A detailed letter needs to accompany the revisions</w:t>
      </w:r>
      <w:r w:rsidR="00F86200" w:rsidRPr="00D05660">
        <w:rPr>
          <w:rFonts w:ascii="Arial" w:hAnsi="Arial" w:cs="Arial"/>
          <w:b/>
          <w:sz w:val="24"/>
          <w:szCs w:val="24"/>
        </w:rPr>
        <w:t xml:space="preserve"> to allow for an expeditious re-review timeframe</w:t>
      </w:r>
      <w:r w:rsidR="00825B9C" w:rsidRPr="00D05660">
        <w:rPr>
          <w:rFonts w:ascii="Arial" w:hAnsi="Arial" w:cs="Arial"/>
          <w:b/>
          <w:sz w:val="24"/>
          <w:szCs w:val="24"/>
        </w:rPr>
        <w:t xml:space="preserve">. </w:t>
      </w:r>
      <w:r w:rsidR="00F86200" w:rsidRPr="00D05660">
        <w:rPr>
          <w:rFonts w:ascii="Arial" w:hAnsi="Arial" w:cs="Arial"/>
          <w:b/>
          <w:sz w:val="24"/>
          <w:szCs w:val="24"/>
        </w:rPr>
        <w:t xml:space="preserve"> </w:t>
      </w:r>
      <w:r w:rsidR="00825B9C" w:rsidRPr="00D05660">
        <w:rPr>
          <w:rFonts w:ascii="Arial" w:hAnsi="Arial" w:cs="Arial"/>
          <w:b/>
          <w:sz w:val="24"/>
          <w:szCs w:val="24"/>
        </w:rPr>
        <w:t xml:space="preserve">The letter </w:t>
      </w:r>
      <w:r w:rsidR="00F86200" w:rsidRPr="00D05660">
        <w:rPr>
          <w:rFonts w:ascii="Arial" w:hAnsi="Arial" w:cs="Arial"/>
          <w:b/>
          <w:sz w:val="24"/>
          <w:szCs w:val="24"/>
        </w:rPr>
        <w:t>should</w:t>
      </w:r>
      <w:r w:rsidR="00825B9C" w:rsidRPr="00D05660">
        <w:rPr>
          <w:rFonts w:ascii="Arial" w:hAnsi="Arial" w:cs="Arial"/>
          <w:b/>
          <w:sz w:val="24"/>
          <w:szCs w:val="24"/>
        </w:rPr>
        <w:t xml:space="preserve"> </w:t>
      </w:r>
      <w:r w:rsidR="00445979" w:rsidRPr="00D05660">
        <w:rPr>
          <w:rFonts w:ascii="Arial" w:hAnsi="Arial" w:cs="Arial"/>
          <w:b/>
          <w:sz w:val="24"/>
          <w:szCs w:val="24"/>
        </w:rPr>
        <w:t>include each comment listed above and, immediately thereafter, include a response from the a</w:t>
      </w:r>
      <w:r w:rsidR="00F86200" w:rsidRPr="00D05660">
        <w:rPr>
          <w:rFonts w:ascii="Arial" w:hAnsi="Arial" w:cs="Arial"/>
          <w:b/>
          <w:sz w:val="24"/>
          <w:szCs w:val="24"/>
        </w:rPr>
        <w:t>pplicant addressing the comment</w:t>
      </w:r>
      <w:r w:rsidR="00825B9C" w:rsidRPr="00D05660">
        <w:rPr>
          <w:rFonts w:ascii="Arial" w:hAnsi="Arial" w:cs="Arial"/>
          <w:b/>
          <w:sz w:val="24"/>
          <w:szCs w:val="24"/>
        </w:rPr>
        <w:t xml:space="preserve">. </w:t>
      </w:r>
      <w:r w:rsidR="00F86200" w:rsidRPr="00D05660">
        <w:rPr>
          <w:rFonts w:ascii="Arial" w:hAnsi="Arial" w:cs="Arial"/>
          <w:b/>
          <w:sz w:val="24"/>
          <w:szCs w:val="24"/>
        </w:rPr>
        <w:t xml:space="preserve"> </w:t>
      </w:r>
    </w:p>
    <w:p w:rsidR="00CF382F" w:rsidRPr="00D05660" w:rsidRDefault="00CF382F" w:rsidP="00B5309A">
      <w:pPr>
        <w:autoSpaceDE w:val="0"/>
        <w:autoSpaceDN w:val="0"/>
        <w:adjustRightInd w:val="0"/>
        <w:rPr>
          <w:rFonts w:ascii="Arial" w:hAnsi="Arial" w:cs="Arial"/>
          <w:b/>
        </w:rPr>
      </w:pPr>
    </w:p>
    <w:p w:rsidR="00CF382F" w:rsidRPr="00D05660" w:rsidRDefault="00825B9C" w:rsidP="00B5309A">
      <w:pPr>
        <w:autoSpaceDE w:val="0"/>
        <w:autoSpaceDN w:val="0"/>
        <w:adjustRightInd w:val="0"/>
        <w:rPr>
          <w:rFonts w:ascii="Arial" w:hAnsi="Arial" w:cs="Arial"/>
          <w:b/>
        </w:rPr>
      </w:pPr>
      <w:r w:rsidRPr="00D05660">
        <w:rPr>
          <w:rFonts w:ascii="Arial" w:hAnsi="Arial" w:cs="Arial"/>
          <w:b/>
        </w:rPr>
        <w:t xml:space="preserve">If any review agency has an issue that needs resolution or </w:t>
      </w:r>
      <w:r w:rsidR="00F86200" w:rsidRPr="00D05660">
        <w:rPr>
          <w:rFonts w:ascii="Arial" w:hAnsi="Arial" w:cs="Arial"/>
          <w:b/>
        </w:rPr>
        <w:t>require</w:t>
      </w:r>
      <w:r w:rsidR="00CF382F" w:rsidRPr="00D05660">
        <w:rPr>
          <w:rFonts w:ascii="Arial" w:hAnsi="Arial" w:cs="Arial"/>
          <w:b/>
        </w:rPr>
        <w:t>s</w:t>
      </w:r>
      <w:r w:rsidR="00F86200" w:rsidRPr="00D05660">
        <w:rPr>
          <w:rFonts w:ascii="Arial" w:hAnsi="Arial" w:cs="Arial"/>
          <w:b/>
        </w:rPr>
        <w:t xml:space="preserve"> a</w:t>
      </w:r>
      <w:r w:rsidRPr="00D05660">
        <w:rPr>
          <w:rFonts w:ascii="Arial" w:hAnsi="Arial" w:cs="Arial"/>
          <w:b/>
        </w:rPr>
        <w:t xml:space="preserve"> revision</w:t>
      </w:r>
      <w:r w:rsidR="00F86200" w:rsidRPr="00D05660">
        <w:rPr>
          <w:rFonts w:ascii="Arial" w:hAnsi="Arial" w:cs="Arial"/>
          <w:b/>
        </w:rPr>
        <w:t>,</w:t>
      </w:r>
      <w:r w:rsidRPr="00D05660">
        <w:rPr>
          <w:rFonts w:ascii="Arial" w:hAnsi="Arial" w:cs="Arial"/>
          <w:b/>
        </w:rPr>
        <w:t xml:space="preserve"> you </w:t>
      </w:r>
      <w:r w:rsidR="00F86200" w:rsidRPr="00D05660">
        <w:rPr>
          <w:rFonts w:ascii="Arial" w:hAnsi="Arial" w:cs="Arial"/>
          <w:b/>
        </w:rPr>
        <w:t xml:space="preserve">will need to </w:t>
      </w:r>
      <w:r w:rsidRPr="00D05660">
        <w:rPr>
          <w:rFonts w:ascii="Arial" w:hAnsi="Arial" w:cs="Arial"/>
          <w:b/>
        </w:rPr>
        <w:t>provide the necessary documents, drawings</w:t>
      </w:r>
      <w:r w:rsidR="00B81B2F" w:rsidRPr="00D05660">
        <w:rPr>
          <w:rFonts w:ascii="Arial" w:hAnsi="Arial" w:cs="Arial"/>
          <w:b/>
        </w:rPr>
        <w:t>,</w:t>
      </w:r>
      <w:r w:rsidRPr="00D05660">
        <w:rPr>
          <w:rFonts w:ascii="Arial" w:hAnsi="Arial" w:cs="Arial"/>
          <w:b/>
        </w:rPr>
        <w:t xml:space="preserve"> etc.</w:t>
      </w:r>
      <w:r w:rsidR="00B81B2F" w:rsidRPr="00D05660">
        <w:rPr>
          <w:rFonts w:ascii="Arial" w:hAnsi="Arial" w:cs="Arial"/>
          <w:b/>
        </w:rPr>
        <w:t>,</w:t>
      </w:r>
      <w:r w:rsidRPr="00D05660">
        <w:rPr>
          <w:rFonts w:ascii="Arial" w:hAnsi="Arial" w:cs="Arial"/>
          <w:b/>
        </w:rPr>
        <w:t xml:space="preserve"> to the </w:t>
      </w:r>
      <w:r w:rsidR="004B19AB" w:rsidRPr="00D05660">
        <w:rPr>
          <w:rFonts w:ascii="Arial" w:hAnsi="Arial" w:cs="Arial"/>
          <w:b/>
        </w:rPr>
        <w:t>Planning and Community Development</w:t>
      </w:r>
      <w:r w:rsidRPr="00D05660">
        <w:rPr>
          <w:rFonts w:ascii="Arial" w:hAnsi="Arial" w:cs="Arial"/>
          <w:b/>
        </w:rPr>
        <w:t xml:space="preserve"> Department</w:t>
      </w:r>
      <w:r w:rsidR="00F86200" w:rsidRPr="00D05660">
        <w:rPr>
          <w:rFonts w:ascii="Arial" w:hAnsi="Arial" w:cs="Arial"/>
          <w:b/>
        </w:rPr>
        <w:t xml:space="preserve"> </w:t>
      </w:r>
      <w:r w:rsidR="00CF382F" w:rsidRPr="00D05660">
        <w:rPr>
          <w:rFonts w:ascii="Arial" w:hAnsi="Arial" w:cs="Arial"/>
          <w:b/>
        </w:rPr>
        <w:t>in the form of a</w:t>
      </w:r>
      <w:r w:rsidR="00F86200" w:rsidRPr="00D05660">
        <w:rPr>
          <w:rFonts w:ascii="Arial" w:hAnsi="Arial" w:cs="Arial"/>
          <w:b/>
        </w:rPr>
        <w:t xml:space="preserve"> resubmittal</w:t>
      </w:r>
      <w:r w:rsidRPr="00D05660">
        <w:rPr>
          <w:rFonts w:ascii="Arial" w:hAnsi="Arial" w:cs="Arial"/>
          <w:b/>
        </w:rPr>
        <w:t xml:space="preserve">. </w:t>
      </w:r>
      <w:r w:rsidR="00B81198" w:rsidRPr="00D05660">
        <w:rPr>
          <w:rFonts w:ascii="Arial" w:hAnsi="Arial" w:cs="Arial"/>
          <w:b/>
        </w:rPr>
        <w:t xml:space="preserve"> </w:t>
      </w:r>
      <w:r w:rsidRPr="00D05660">
        <w:rPr>
          <w:rFonts w:ascii="Arial" w:hAnsi="Arial" w:cs="Arial"/>
          <w:b/>
        </w:rPr>
        <w:t xml:space="preserve">The </w:t>
      </w:r>
      <w:r w:rsidR="004B19AB" w:rsidRPr="00D05660">
        <w:rPr>
          <w:rFonts w:ascii="Arial" w:hAnsi="Arial" w:cs="Arial"/>
          <w:b/>
        </w:rPr>
        <w:t>Planning and Community Development</w:t>
      </w:r>
      <w:r w:rsidRPr="00D05660">
        <w:rPr>
          <w:rFonts w:ascii="Arial" w:hAnsi="Arial" w:cs="Arial"/>
          <w:b/>
        </w:rPr>
        <w:t xml:space="preserve"> Department will </w:t>
      </w:r>
      <w:r w:rsidR="00CF382F" w:rsidRPr="00D05660">
        <w:rPr>
          <w:rFonts w:ascii="Arial" w:hAnsi="Arial" w:cs="Arial"/>
          <w:b/>
        </w:rPr>
        <w:t xml:space="preserve">then </w:t>
      </w:r>
      <w:r w:rsidRPr="00D05660">
        <w:rPr>
          <w:rFonts w:ascii="Arial" w:hAnsi="Arial" w:cs="Arial"/>
          <w:b/>
        </w:rPr>
        <w:t>forward the re</w:t>
      </w:r>
      <w:r w:rsidR="00F86200" w:rsidRPr="00D05660">
        <w:rPr>
          <w:rFonts w:ascii="Arial" w:hAnsi="Arial" w:cs="Arial"/>
          <w:b/>
        </w:rPr>
        <w:t>submitted items</w:t>
      </w:r>
      <w:r w:rsidR="00D01A82" w:rsidRPr="00D05660">
        <w:rPr>
          <w:rFonts w:ascii="Arial" w:hAnsi="Arial" w:cs="Arial"/>
          <w:b/>
        </w:rPr>
        <w:t xml:space="preserve"> directly to the </w:t>
      </w:r>
      <w:r w:rsidR="00F86200" w:rsidRPr="00D05660">
        <w:rPr>
          <w:rFonts w:ascii="Arial" w:hAnsi="Arial" w:cs="Arial"/>
          <w:b/>
        </w:rPr>
        <w:t>appropriate review agency.</w:t>
      </w:r>
      <w:r w:rsidRPr="00D05660">
        <w:rPr>
          <w:rFonts w:ascii="Arial" w:hAnsi="Arial" w:cs="Arial"/>
          <w:b/>
        </w:rPr>
        <w:t xml:space="preserve">  </w:t>
      </w:r>
      <w:r w:rsidR="00CF382F" w:rsidRPr="00D05660">
        <w:rPr>
          <w:rFonts w:ascii="Arial" w:hAnsi="Arial" w:cs="Arial"/>
          <w:b/>
        </w:rPr>
        <w:t xml:space="preserve">If you have any questions pertaining to specific agency comments please contact the appropriate agency directly.  </w:t>
      </w:r>
    </w:p>
    <w:p w:rsidR="00CF382F" w:rsidRPr="00D05660" w:rsidRDefault="00CF382F" w:rsidP="00B5309A">
      <w:pPr>
        <w:autoSpaceDE w:val="0"/>
        <w:autoSpaceDN w:val="0"/>
        <w:adjustRightInd w:val="0"/>
        <w:rPr>
          <w:rFonts w:ascii="Arial" w:hAnsi="Arial" w:cs="Arial"/>
          <w:b/>
        </w:rPr>
      </w:pPr>
    </w:p>
    <w:p w:rsidR="00825B9C" w:rsidRPr="00D05660" w:rsidRDefault="00CF382F" w:rsidP="00B5309A">
      <w:pPr>
        <w:autoSpaceDE w:val="0"/>
        <w:autoSpaceDN w:val="0"/>
        <w:adjustRightInd w:val="0"/>
        <w:rPr>
          <w:rFonts w:ascii="Arial" w:hAnsi="Arial" w:cs="Arial"/>
          <w:b/>
        </w:rPr>
      </w:pPr>
      <w:r w:rsidRPr="00D05660">
        <w:rPr>
          <w:rFonts w:ascii="Arial" w:hAnsi="Arial" w:cs="Arial"/>
          <w:b/>
          <w:u w:val="single"/>
        </w:rPr>
        <w:t>PLEASE NOTE</w:t>
      </w:r>
      <w:r w:rsidRPr="00D05660">
        <w:rPr>
          <w:rFonts w:ascii="Arial" w:hAnsi="Arial" w:cs="Arial"/>
          <w:b/>
        </w:rPr>
        <w:t xml:space="preserve">: The application cannot be scheduled for public hearing until and unless a final response has been received by </w:t>
      </w:r>
      <w:r w:rsidR="004B19AB" w:rsidRPr="00D05660">
        <w:rPr>
          <w:rFonts w:ascii="Arial" w:hAnsi="Arial" w:cs="Arial"/>
          <w:b/>
        </w:rPr>
        <w:t>Planning and Community Development</w:t>
      </w:r>
      <w:r w:rsidRPr="00D05660">
        <w:rPr>
          <w:rFonts w:ascii="Arial" w:hAnsi="Arial" w:cs="Arial"/>
          <w:b/>
        </w:rPr>
        <w:t xml:space="preserve"> from those agencies that are required (pursuant to state statute and the El Paso County Land Development Code)  to provide such response (i.e.- State Engineer’s Office, County Attorney’s Office, County Health Department, </w:t>
      </w:r>
      <w:proofErr w:type="spellStart"/>
      <w:r w:rsidRPr="00D05660">
        <w:rPr>
          <w:rFonts w:ascii="Arial" w:hAnsi="Arial" w:cs="Arial"/>
          <w:b/>
        </w:rPr>
        <w:t>etc</w:t>
      </w:r>
      <w:proofErr w:type="spellEnd"/>
      <w:r w:rsidRPr="00D05660">
        <w:rPr>
          <w:rFonts w:ascii="Arial" w:hAnsi="Arial" w:cs="Arial"/>
          <w:b/>
        </w:rPr>
        <w:t>).</w:t>
      </w:r>
    </w:p>
    <w:p w:rsidR="00B81198" w:rsidRPr="00D05660" w:rsidRDefault="00B81198" w:rsidP="00CF382F">
      <w:pPr>
        <w:pStyle w:val="BodyText"/>
        <w:rPr>
          <w:rFonts w:ascii="Arial" w:hAnsi="Arial" w:cs="Arial"/>
          <w:color w:val="999999"/>
          <w:sz w:val="24"/>
          <w:szCs w:val="24"/>
        </w:rPr>
      </w:pPr>
    </w:p>
    <w:p w:rsidR="00B81B2F" w:rsidRPr="003C489E" w:rsidRDefault="00B81B2F" w:rsidP="00B81B2F">
      <w:pPr>
        <w:pStyle w:val="BodyText"/>
        <w:rPr>
          <w:rFonts w:ascii="Arial" w:hAnsi="Arial" w:cs="Arial"/>
          <w:b/>
          <w:sz w:val="24"/>
          <w:szCs w:val="24"/>
        </w:rPr>
      </w:pPr>
      <w:r w:rsidRPr="00D05660">
        <w:rPr>
          <w:rFonts w:ascii="Arial" w:hAnsi="Arial" w:cs="Arial"/>
          <w:sz w:val="24"/>
          <w:szCs w:val="24"/>
        </w:rPr>
        <w:t xml:space="preserve">In order to be considered for the Planning Commission hearing, </w:t>
      </w:r>
      <w:r w:rsidR="00F86200" w:rsidRPr="00D05660">
        <w:rPr>
          <w:rFonts w:ascii="Arial" w:hAnsi="Arial" w:cs="Arial"/>
          <w:sz w:val="24"/>
          <w:szCs w:val="24"/>
        </w:rPr>
        <w:t xml:space="preserve">all outstanding </w:t>
      </w:r>
      <w:r w:rsidRPr="00D05660">
        <w:rPr>
          <w:rFonts w:ascii="Arial" w:hAnsi="Arial" w:cs="Arial"/>
          <w:sz w:val="24"/>
          <w:szCs w:val="24"/>
        </w:rPr>
        <w:t xml:space="preserve">issues must be resolved. </w:t>
      </w:r>
      <w:r w:rsidR="00172459" w:rsidRPr="00D05660">
        <w:rPr>
          <w:rFonts w:ascii="Arial" w:hAnsi="Arial" w:cs="Arial"/>
          <w:sz w:val="24"/>
          <w:szCs w:val="24"/>
        </w:rPr>
        <w:t xml:space="preserve"> </w:t>
      </w:r>
      <w:r w:rsidRPr="003C489E">
        <w:rPr>
          <w:rFonts w:ascii="Arial" w:hAnsi="Arial" w:cs="Arial"/>
          <w:sz w:val="24"/>
          <w:szCs w:val="24"/>
          <w:highlight w:val="yellow"/>
        </w:rPr>
        <w:t xml:space="preserve">Please contact me if you would like to schedule a meeting with myself or the </w:t>
      </w:r>
      <w:r w:rsidR="00E82C34" w:rsidRPr="003C489E">
        <w:rPr>
          <w:rFonts w:ascii="Arial" w:hAnsi="Arial" w:cs="Arial"/>
          <w:sz w:val="24"/>
          <w:szCs w:val="24"/>
          <w:highlight w:val="yellow"/>
        </w:rPr>
        <w:t xml:space="preserve">multi-disciplinary </w:t>
      </w:r>
      <w:r w:rsidRPr="003C489E">
        <w:rPr>
          <w:rFonts w:ascii="Arial" w:hAnsi="Arial" w:cs="Arial"/>
          <w:sz w:val="24"/>
          <w:szCs w:val="24"/>
          <w:highlight w:val="yellow"/>
        </w:rPr>
        <w:t>team.</w:t>
      </w:r>
    </w:p>
    <w:p w:rsidR="00DF5A46" w:rsidRPr="00D05660" w:rsidRDefault="00DF5A46" w:rsidP="00384FA2">
      <w:pPr>
        <w:pStyle w:val="BodyText"/>
        <w:jc w:val="center"/>
        <w:rPr>
          <w:rFonts w:ascii="Arial" w:hAnsi="Arial" w:cs="Arial"/>
          <w:color w:val="999999"/>
          <w:sz w:val="24"/>
          <w:szCs w:val="24"/>
        </w:rPr>
      </w:pPr>
    </w:p>
    <w:p w:rsidR="00E82C34" w:rsidRPr="00D05660" w:rsidRDefault="00825B9C" w:rsidP="002F1475">
      <w:pPr>
        <w:pStyle w:val="BodyText"/>
        <w:rPr>
          <w:rFonts w:ascii="Arial" w:hAnsi="Arial" w:cs="Arial"/>
          <w:sz w:val="24"/>
          <w:szCs w:val="24"/>
        </w:rPr>
      </w:pPr>
      <w:r w:rsidRPr="00D05660">
        <w:rPr>
          <w:rFonts w:ascii="Arial" w:hAnsi="Arial" w:cs="Arial"/>
          <w:sz w:val="24"/>
          <w:szCs w:val="24"/>
        </w:rPr>
        <w:t xml:space="preserve">When all the comments have been addressed and corrections made please submit </w:t>
      </w:r>
      <w:r w:rsidR="00C050F4" w:rsidRPr="00D05660">
        <w:rPr>
          <w:rFonts w:ascii="Arial" w:hAnsi="Arial" w:cs="Arial"/>
          <w:sz w:val="24"/>
          <w:szCs w:val="24"/>
        </w:rPr>
        <w:t xml:space="preserve">the required documents as requested </w:t>
      </w:r>
      <w:r w:rsidR="007E1B01">
        <w:rPr>
          <w:rFonts w:ascii="Arial" w:hAnsi="Arial" w:cs="Arial"/>
          <w:sz w:val="24"/>
          <w:szCs w:val="24"/>
        </w:rPr>
        <w:t>in EDARP.</w:t>
      </w:r>
    </w:p>
    <w:p w:rsidR="00E82C34" w:rsidRPr="00D05660" w:rsidRDefault="00E82C34" w:rsidP="00384FA2">
      <w:pPr>
        <w:pStyle w:val="BodyText"/>
        <w:jc w:val="center"/>
        <w:rPr>
          <w:rFonts w:ascii="Arial" w:hAnsi="Arial" w:cs="Arial"/>
          <w:color w:val="999999"/>
          <w:sz w:val="24"/>
          <w:szCs w:val="24"/>
        </w:rPr>
      </w:pPr>
    </w:p>
    <w:p w:rsidR="00825B9C" w:rsidRPr="00D05660" w:rsidRDefault="00825B9C" w:rsidP="002F1475">
      <w:pPr>
        <w:pStyle w:val="BodyText"/>
        <w:rPr>
          <w:rFonts w:ascii="Arial" w:hAnsi="Arial" w:cs="Arial"/>
          <w:sz w:val="24"/>
          <w:szCs w:val="24"/>
        </w:rPr>
      </w:pPr>
      <w:r w:rsidRPr="00D05660">
        <w:rPr>
          <w:rFonts w:ascii="Arial" w:hAnsi="Arial" w:cs="Arial"/>
          <w:sz w:val="24"/>
          <w:szCs w:val="24"/>
        </w:rPr>
        <w:t>If you have any questions feel free</w:t>
      </w:r>
      <w:r w:rsidR="00135CCF" w:rsidRPr="00D05660">
        <w:rPr>
          <w:rFonts w:ascii="Arial" w:hAnsi="Arial" w:cs="Arial"/>
          <w:sz w:val="24"/>
          <w:szCs w:val="24"/>
        </w:rPr>
        <w:t xml:space="preserve"> to contact me at </w:t>
      </w:r>
      <w:r w:rsidR="007E1B01">
        <w:rPr>
          <w:rFonts w:ascii="Arial" w:hAnsi="Arial" w:cs="Arial"/>
          <w:sz w:val="24"/>
          <w:szCs w:val="24"/>
        </w:rPr>
        <w:t>520-6306.</w:t>
      </w:r>
    </w:p>
    <w:p w:rsidR="00825B9C" w:rsidRPr="00D05660" w:rsidRDefault="00825B9C" w:rsidP="00384FA2">
      <w:pPr>
        <w:pStyle w:val="BodyText"/>
        <w:jc w:val="center"/>
        <w:rPr>
          <w:rFonts w:ascii="Arial" w:hAnsi="Arial" w:cs="Arial"/>
          <w:color w:val="999999"/>
          <w:sz w:val="24"/>
          <w:szCs w:val="24"/>
        </w:rPr>
      </w:pPr>
    </w:p>
    <w:p w:rsidR="002F1475" w:rsidRPr="00D05660" w:rsidRDefault="002F1475" w:rsidP="002F1475">
      <w:pPr>
        <w:pStyle w:val="Closing"/>
        <w:rPr>
          <w:rFonts w:cs="Arial"/>
          <w:sz w:val="24"/>
          <w:szCs w:val="24"/>
        </w:rPr>
      </w:pPr>
      <w:r w:rsidRPr="00D05660">
        <w:rPr>
          <w:rFonts w:cs="Arial"/>
          <w:sz w:val="24"/>
          <w:szCs w:val="24"/>
        </w:rPr>
        <w:lastRenderedPageBreak/>
        <w:t xml:space="preserve">Best </w:t>
      </w:r>
      <w:r w:rsidRPr="00D05660">
        <w:rPr>
          <w:rFonts w:cs="Arial"/>
          <w:sz w:val="24"/>
          <w:szCs w:val="24"/>
        </w:rPr>
        <w:fldChar w:fldCharType="begin"/>
      </w:r>
      <w:r w:rsidRPr="00D05660">
        <w:rPr>
          <w:rFonts w:cs="Arial"/>
          <w:sz w:val="24"/>
          <w:szCs w:val="24"/>
        </w:rPr>
        <w:instrText xml:space="preserve"> AUTOTEXTLIST </w:instrText>
      </w:r>
      <w:r w:rsidRPr="00D05660">
        <w:rPr>
          <w:rFonts w:cs="Arial"/>
          <w:sz w:val="24"/>
          <w:szCs w:val="24"/>
        </w:rPr>
        <w:fldChar w:fldCharType="separate"/>
      </w:r>
      <w:r w:rsidRPr="00D05660">
        <w:rPr>
          <w:rFonts w:cs="Arial"/>
          <w:sz w:val="24"/>
          <w:szCs w:val="24"/>
        </w:rPr>
        <w:t>Regards,</w:t>
      </w:r>
      <w:r w:rsidRPr="00D05660">
        <w:rPr>
          <w:rFonts w:cs="Arial"/>
          <w:sz w:val="24"/>
          <w:szCs w:val="24"/>
        </w:rPr>
        <w:fldChar w:fldCharType="end"/>
      </w:r>
    </w:p>
    <w:p w:rsidR="002F1475" w:rsidRPr="00D05660" w:rsidRDefault="002F1475" w:rsidP="00384FA2">
      <w:pPr>
        <w:pStyle w:val="Closing"/>
        <w:jc w:val="center"/>
        <w:rPr>
          <w:rFonts w:cs="Arial"/>
          <w:color w:val="999999"/>
          <w:sz w:val="24"/>
          <w:szCs w:val="24"/>
        </w:rPr>
      </w:pPr>
    </w:p>
    <w:p w:rsidR="00B81B2F" w:rsidRPr="007E1B01" w:rsidRDefault="007E1B01" w:rsidP="007E1B01">
      <w:pPr>
        <w:pStyle w:val="SignatureJobTitle"/>
        <w:rPr>
          <w:rFonts w:cs="Arial"/>
          <w:sz w:val="24"/>
          <w:szCs w:val="24"/>
        </w:rPr>
      </w:pPr>
      <w:r w:rsidRPr="007E1B01">
        <w:rPr>
          <w:rFonts w:cs="Arial"/>
          <w:sz w:val="24"/>
          <w:szCs w:val="24"/>
        </w:rPr>
        <w:t>Kari Parsons</w:t>
      </w:r>
    </w:p>
    <w:p w:rsidR="002F1475" w:rsidRPr="00D05660" w:rsidRDefault="00B81B2F" w:rsidP="002F1475">
      <w:pPr>
        <w:pStyle w:val="SignatureCompany"/>
        <w:rPr>
          <w:rFonts w:cs="Arial"/>
          <w:sz w:val="24"/>
          <w:szCs w:val="24"/>
        </w:rPr>
      </w:pPr>
      <w:r w:rsidRPr="00D05660">
        <w:rPr>
          <w:rFonts w:cs="Arial"/>
          <w:sz w:val="24"/>
          <w:szCs w:val="24"/>
        </w:rPr>
        <w:t xml:space="preserve">El Paso County </w:t>
      </w:r>
      <w:r w:rsidR="004B19AB" w:rsidRPr="00D05660">
        <w:rPr>
          <w:rFonts w:cs="Arial"/>
          <w:sz w:val="24"/>
          <w:szCs w:val="24"/>
        </w:rPr>
        <w:t>Planning and Community Development</w:t>
      </w:r>
      <w:r w:rsidRPr="00D05660">
        <w:rPr>
          <w:rFonts w:cs="Arial"/>
          <w:sz w:val="24"/>
          <w:szCs w:val="24"/>
        </w:rPr>
        <w:t xml:space="preserve"> Department</w:t>
      </w:r>
    </w:p>
    <w:p w:rsidR="002F1475" w:rsidRPr="00D05660" w:rsidRDefault="002F1475" w:rsidP="00384FA2">
      <w:pPr>
        <w:pStyle w:val="CcList"/>
        <w:jc w:val="center"/>
        <w:rPr>
          <w:rFonts w:cs="Arial"/>
          <w:color w:val="999999"/>
          <w:sz w:val="24"/>
          <w:szCs w:val="24"/>
        </w:rPr>
      </w:pPr>
    </w:p>
    <w:p w:rsidR="002F1475" w:rsidRPr="00D05660" w:rsidRDefault="00F27E18" w:rsidP="007E1B01">
      <w:pPr>
        <w:pStyle w:val="CcList"/>
        <w:rPr>
          <w:rFonts w:cs="Arial"/>
          <w:sz w:val="24"/>
          <w:szCs w:val="24"/>
        </w:rPr>
      </w:pPr>
      <w:r w:rsidRPr="00D05660">
        <w:rPr>
          <w:rFonts w:cs="Arial"/>
          <w:sz w:val="24"/>
          <w:szCs w:val="24"/>
        </w:rPr>
        <w:t>cc:</w:t>
      </w:r>
      <w:r w:rsidR="00B81B2F" w:rsidRPr="00D05660">
        <w:rPr>
          <w:rFonts w:cs="Arial"/>
          <w:sz w:val="24"/>
          <w:szCs w:val="24"/>
        </w:rPr>
        <w:tab/>
      </w:r>
      <w:r w:rsidR="007E1B01">
        <w:rPr>
          <w:rFonts w:cs="Arial"/>
          <w:sz w:val="24"/>
          <w:szCs w:val="24"/>
        </w:rPr>
        <w:t xml:space="preserve">Jeff Rice PE, </w:t>
      </w:r>
      <w:r w:rsidR="002F1475" w:rsidRPr="00D05660">
        <w:rPr>
          <w:rFonts w:cs="Arial"/>
          <w:sz w:val="24"/>
          <w:szCs w:val="24"/>
        </w:rPr>
        <w:t>Engineering</w:t>
      </w:r>
    </w:p>
    <w:p w:rsidR="002F1475" w:rsidRPr="00D05660" w:rsidRDefault="000A098D" w:rsidP="00450F42">
      <w:pPr>
        <w:pStyle w:val="CcList"/>
        <w:ind w:left="0" w:firstLine="0"/>
        <w:rPr>
          <w:rFonts w:cs="Arial"/>
          <w:sz w:val="24"/>
          <w:szCs w:val="24"/>
        </w:rPr>
      </w:pPr>
      <w:r w:rsidRPr="00D05660">
        <w:rPr>
          <w:rFonts w:cs="Arial"/>
          <w:sz w:val="24"/>
          <w:szCs w:val="24"/>
        </w:rPr>
        <w:t>File:</w:t>
      </w:r>
      <w:r w:rsidRPr="00D05660">
        <w:rPr>
          <w:rFonts w:cs="Arial"/>
          <w:sz w:val="24"/>
          <w:szCs w:val="24"/>
        </w:rPr>
        <w:tab/>
      </w:r>
      <w:r w:rsidR="007E1B01">
        <w:rPr>
          <w:rFonts w:cs="Arial"/>
          <w:sz w:val="24"/>
          <w:szCs w:val="24"/>
        </w:rPr>
        <w:t>WSE-O-18-2</w:t>
      </w:r>
    </w:p>
    <w:p w:rsidR="0039436A" w:rsidRPr="00D05660" w:rsidRDefault="0039436A" w:rsidP="00C01C08">
      <w:pPr>
        <w:rPr>
          <w:rFonts w:ascii="Arial" w:hAnsi="Arial" w:cs="Arial"/>
          <w:color w:val="000000"/>
        </w:rPr>
      </w:pPr>
      <w:r w:rsidRPr="00D05660">
        <w:rPr>
          <w:rFonts w:ascii="Arial" w:hAnsi="Arial" w:cs="Arial"/>
          <w:color w:val="000000"/>
        </w:rPr>
        <w:t xml:space="preserve"> </w:t>
      </w:r>
    </w:p>
    <w:sectPr w:rsidR="0039436A" w:rsidRPr="00D05660" w:rsidSect="00C050F4">
      <w:footerReference w:type="default" r:id="rId12"/>
      <w:pgSz w:w="12240" w:h="15840"/>
      <w:pgMar w:top="900" w:right="1440" w:bottom="720" w:left="1440" w:header="720" w:footer="720" w:gutter="0"/>
      <w:pgNumType w:start="1"/>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B48B5" w:rsidRDefault="00DB48B5">
      <w:r>
        <w:separator/>
      </w:r>
    </w:p>
  </w:endnote>
  <w:endnote w:type="continuationSeparator" w:id="0">
    <w:p w:rsidR="00DB48B5" w:rsidRDefault="00DB48B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B549F" w:rsidRDefault="00BB549F" w:rsidP="00B81B2F">
    <w:pPr>
      <w:pStyle w:val="Footer"/>
      <w:rPr>
        <w:rStyle w:val="PageNumber"/>
      </w:rPr>
    </w:pPr>
  </w:p>
  <w:p w:rsidR="00BB549F" w:rsidRPr="00CA0538" w:rsidRDefault="00BB549F" w:rsidP="00B81B2F">
    <w:pPr>
      <w:pStyle w:val="Footer"/>
      <w:rPr>
        <w:rFonts w:ascii="Arial" w:hAnsi="Arial" w:cs="Arial"/>
        <w:sz w:val="22"/>
        <w:szCs w:val="22"/>
      </w:rPr>
    </w:pPr>
    <w:r w:rsidRPr="00CA0538">
      <w:rPr>
        <w:rStyle w:val="PageNumber"/>
        <w:rFonts w:ascii="Arial" w:hAnsi="Arial" w:cs="Arial"/>
        <w:sz w:val="22"/>
        <w:szCs w:val="22"/>
      </w:rPr>
      <w:t xml:space="preserve">Page </w:t>
    </w:r>
    <w:r w:rsidRPr="00CA0538">
      <w:rPr>
        <w:rStyle w:val="PageNumber"/>
        <w:rFonts w:ascii="Arial" w:hAnsi="Arial" w:cs="Arial"/>
        <w:sz w:val="22"/>
        <w:szCs w:val="22"/>
      </w:rPr>
      <w:fldChar w:fldCharType="begin"/>
    </w:r>
    <w:r w:rsidRPr="00CA0538">
      <w:rPr>
        <w:rStyle w:val="PageNumber"/>
        <w:rFonts w:ascii="Arial" w:hAnsi="Arial" w:cs="Arial"/>
        <w:sz w:val="22"/>
        <w:szCs w:val="22"/>
      </w:rPr>
      <w:instrText xml:space="preserve"> PAGE </w:instrText>
    </w:r>
    <w:r w:rsidRPr="00CA0538">
      <w:rPr>
        <w:rStyle w:val="PageNumber"/>
        <w:rFonts w:ascii="Arial" w:hAnsi="Arial" w:cs="Arial"/>
        <w:sz w:val="22"/>
        <w:szCs w:val="22"/>
      </w:rPr>
      <w:fldChar w:fldCharType="separate"/>
    </w:r>
    <w:r w:rsidR="00CF0621">
      <w:rPr>
        <w:rStyle w:val="PageNumber"/>
        <w:rFonts w:ascii="Arial" w:hAnsi="Arial" w:cs="Arial"/>
        <w:noProof/>
        <w:sz w:val="22"/>
        <w:szCs w:val="22"/>
      </w:rPr>
      <w:t>1</w:t>
    </w:r>
    <w:r w:rsidRPr="00CA0538">
      <w:rPr>
        <w:rStyle w:val="PageNumber"/>
        <w:rFonts w:ascii="Arial" w:hAnsi="Arial" w:cs="Arial"/>
        <w:sz w:val="22"/>
        <w:szCs w:val="22"/>
      </w:rPr>
      <w:fldChar w:fldCharType="end"/>
    </w:r>
    <w:r w:rsidRPr="00CA0538">
      <w:rPr>
        <w:rStyle w:val="PageNumber"/>
        <w:rFonts w:ascii="Arial" w:hAnsi="Arial" w:cs="Arial"/>
        <w:sz w:val="22"/>
        <w:szCs w:val="22"/>
      </w:rPr>
      <w:t xml:space="preserve"> of </w:t>
    </w:r>
    <w:r w:rsidRPr="00CA0538">
      <w:rPr>
        <w:rStyle w:val="PageNumber"/>
        <w:rFonts w:ascii="Arial" w:hAnsi="Arial" w:cs="Arial"/>
        <w:sz w:val="22"/>
        <w:szCs w:val="22"/>
      </w:rPr>
      <w:fldChar w:fldCharType="begin"/>
    </w:r>
    <w:r w:rsidRPr="00CA0538">
      <w:rPr>
        <w:rStyle w:val="PageNumber"/>
        <w:rFonts w:ascii="Arial" w:hAnsi="Arial" w:cs="Arial"/>
        <w:sz w:val="22"/>
        <w:szCs w:val="22"/>
      </w:rPr>
      <w:instrText xml:space="preserve"> NUMPAGES </w:instrText>
    </w:r>
    <w:r w:rsidRPr="00CA0538">
      <w:rPr>
        <w:rStyle w:val="PageNumber"/>
        <w:rFonts w:ascii="Arial" w:hAnsi="Arial" w:cs="Arial"/>
        <w:sz w:val="22"/>
        <w:szCs w:val="22"/>
      </w:rPr>
      <w:fldChar w:fldCharType="separate"/>
    </w:r>
    <w:r w:rsidR="00CF0621">
      <w:rPr>
        <w:rStyle w:val="PageNumber"/>
        <w:rFonts w:ascii="Arial" w:hAnsi="Arial" w:cs="Arial"/>
        <w:noProof/>
        <w:sz w:val="22"/>
        <w:szCs w:val="22"/>
      </w:rPr>
      <w:t>7</w:t>
    </w:r>
    <w:r w:rsidRPr="00CA0538">
      <w:rPr>
        <w:rStyle w:val="PageNumber"/>
        <w:rFonts w:ascii="Arial" w:hAnsi="Arial" w:cs="Arial"/>
        <w:sz w:val="22"/>
        <w:szCs w:val="22"/>
      </w:rPr>
      <w:fldChar w:fldCharType="end"/>
    </w:r>
    <w:r w:rsidRPr="00CA0538">
      <w:rPr>
        <w:rStyle w:val="PageNumber"/>
        <w:rFonts w:ascii="Arial" w:hAnsi="Arial" w:cs="Arial"/>
        <w:sz w:val="22"/>
        <w:szCs w:val="22"/>
      </w:rPr>
      <w:tab/>
    </w:r>
    <w:r w:rsidRPr="00CA0538">
      <w:rPr>
        <w:rStyle w:val="PageNumber"/>
        <w:rFonts w:ascii="Arial" w:hAnsi="Arial" w:cs="Arial"/>
        <w:sz w:val="22"/>
        <w:szCs w:val="22"/>
      </w:rPr>
      <w:tab/>
    </w:r>
    <w:r w:rsidRPr="00CA0538">
      <w:rPr>
        <w:rStyle w:val="PageNumber"/>
        <w:rFonts w:ascii="Arial" w:hAnsi="Arial" w:cs="Arial"/>
        <w:sz w:val="22"/>
        <w:szCs w:val="22"/>
      </w:rPr>
      <w:fldChar w:fldCharType="begin"/>
    </w:r>
    <w:r w:rsidRPr="00CA0538">
      <w:rPr>
        <w:rStyle w:val="PageNumber"/>
        <w:rFonts w:ascii="Arial" w:hAnsi="Arial" w:cs="Arial"/>
        <w:sz w:val="22"/>
        <w:szCs w:val="22"/>
      </w:rPr>
      <w:instrText xml:space="preserve"> DATE \@ "MM/dd/yyyy" </w:instrText>
    </w:r>
    <w:r w:rsidRPr="00CA0538">
      <w:rPr>
        <w:rStyle w:val="PageNumber"/>
        <w:rFonts w:ascii="Arial" w:hAnsi="Arial" w:cs="Arial"/>
        <w:sz w:val="22"/>
        <w:szCs w:val="22"/>
      </w:rPr>
      <w:fldChar w:fldCharType="separate"/>
    </w:r>
    <w:r w:rsidR="00EF61AA">
      <w:rPr>
        <w:rStyle w:val="PageNumber"/>
        <w:rFonts w:ascii="Arial" w:hAnsi="Arial" w:cs="Arial"/>
        <w:noProof/>
        <w:sz w:val="22"/>
        <w:szCs w:val="22"/>
      </w:rPr>
      <w:t>12/31/2018</w:t>
    </w:r>
    <w:r w:rsidRPr="00CA0538">
      <w:rPr>
        <w:rStyle w:val="PageNumber"/>
        <w:rFonts w:ascii="Arial" w:hAnsi="Arial" w:cs="Arial"/>
        <w:sz w:val="22"/>
        <w:szCs w:val="22"/>
      </w:rPr>
      <w:fldChar w:fldCharType="end"/>
    </w:r>
  </w:p>
  <w:p w:rsidR="00E70108" w:rsidRDefault="00E70108"/>
  <w:p w:rsidR="00E70108" w:rsidRDefault="00E70108"/>
  <w:p w:rsidR="00E70108" w:rsidRDefault="00E70108"/>
  <w:p w:rsidR="00E70108" w:rsidRDefault="00E70108"/>
  <w:p w:rsidR="00E70108" w:rsidRDefault="00E70108"/>
  <w:p w:rsidR="00E70108" w:rsidRDefault="00E70108"/>
  <w:p w:rsidR="00E70108" w:rsidRDefault="00E70108"/>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B48B5" w:rsidRDefault="00DB48B5">
      <w:r>
        <w:separator/>
      </w:r>
    </w:p>
  </w:footnote>
  <w:footnote w:type="continuationSeparator" w:id="0">
    <w:p w:rsidR="00DB48B5" w:rsidRDefault="00DB48B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5C1761"/>
    <w:multiLevelType w:val="hybridMultilevel"/>
    <w:tmpl w:val="1AFA4C10"/>
    <w:lvl w:ilvl="0" w:tplc="04090019">
      <w:start w:val="1"/>
      <w:numFmt w:val="lowerLetter"/>
      <w:lvlText w:val="%1."/>
      <w:lvlJc w:val="left"/>
      <w:pPr>
        <w:tabs>
          <w:tab w:val="num" w:pos="1440"/>
        </w:tabs>
        <w:ind w:left="144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0C5D7AE7"/>
    <w:multiLevelType w:val="hybridMultilevel"/>
    <w:tmpl w:val="9E2A62E6"/>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0C85047F"/>
    <w:multiLevelType w:val="hybridMultilevel"/>
    <w:tmpl w:val="3A4279DA"/>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nsid w:val="0CB071AA"/>
    <w:multiLevelType w:val="hybridMultilevel"/>
    <w:tmpl w:val="91A00FF0"/>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10CA478F"/>
    <w:multiLevelType w:val="hybridMultilevel"/>
    <w:tmpl w:val="11AC3A58"/>
    <w:lvl w:ilvl="0" w:tplc="68FE62A0">
      <w:start w:val="1"/>
      <w:numFmt w:val="decimal"/>
      <w:lvlText w:val="%1."/>
      <w:lvlJc w:val="left"/>
      <w:pPr>
        <w:tabs>
          <w:tab w:val="num" w:pos="720"/>
        </w:tabs>
        <w:ind w:left="720" w:hanging="360"/>
      </w:pPr>
      <w:rPr>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12B15520"/>
    <w:multiLevelType w:val="hybridMultilevel"/>
    <w:tmpl w:val="E7ECF7C4"/>
    <w:lvl w:ilvl="0" w:tplc="CF8842EA">
      <w:start w:val="1"/>
      <w:numFmt w:val="decimal"/>
      <w:lvlText w:val="%1."/>
      <w:lvlJc w:val="left"/>
      <w:pPr>
        <w:ind w:left="822" w:hanging="338"/>
        <w:jc w:val="left"/>
      </w:pPr>
      <w:rPr>
        <w:rFonts w:ascii="Times New Roman" w:eastAsia="Times New Roman" w:hAnsi="Times New Roman" w:hint="default"/>
        <w:color w:val="3D3D3D"/>
        <w:w w:val="109"/>
        <w:sz w:val="23"/>
        <w:szCs w:val="23"/>
      </w:rPr>
    </w:lvl>
    <w:lvl w:ilvl="1" w:tplc="93409256">
      <w:start w:val="1"/>
      <w:numFmt w:val="bullet"/>
      <w:lvlText w:val="•"/>
      <w:lvlJc w:val="left"/>
      <w:pPr>
        <w:ind w:left="1630" w:hanging="338"/>
      </w:pPr>
      <w:rPr>
        <w:rFonts w:hint="default"/>
      </w:rPr>
    </w:lvl>
    <w:lvl w:ilvl="2" w:tplc="9716D2E2">
      <w:start w:val="1"/>
      <w:numFmt w:val="bullet"/>
      <w:lvlText w:val="•"/>
      <w:lvlJc w:val="left"/>
      <w:pPr>
        <w:ind w:left="2437" w:hanging="338"/>
      </w:pPr>
      <w:rPr>
        <w:rFonts w:hint="default"/>
      </w:rPr>
    </w:lvl>
    <w:lvl w:ilvl="3" w:tplc="BB986D3E">
      <w:start w:val="1"/>
      <w:numFmt w:val="bullet"/>
      <w:lvlText w:val="•"/>
      <w:lvlJc w:val="left"/>
      <w:pPr>
        <w:ind w:left="3245" w:hanging="338"/>
      </w:pPr>
      <w:rPr>
        <w:rFonts w:hint="default"/>
      </w:rPr>
    </w:lvl>
    <w:lvl w:ilvl="4" w:tplc="56346EF8">
      <w:start w:val="1"/>
      <w:numFmt w:val="bullet"/>
      <w:lvlText w:val="•"/>
      <w:lvlJc w:val="left"/>
      <w:pPr>
        <w:ind w:left="4053" w:hanging="338"/>
      </w:pPr>
      <w:rPr>
        <w:rFonts w:hint="default"/>
      </w:rPr>
    </w:lvl>
    <w:lvl w:ilvl="5" w:tplc="7FB0F9A4">
      <w:start w:val="1"/>
      <w:numFmt w:val="bullet"/>
      <w:lvlText w:val="•"/>
      <w:lvlJc w:val="left"/>
      <w:pPr>
        <w:ind w:left="4861" w:hanging="338"/>
      </w:pPr>
      <w:rPr>
        <w:rFonts w:hint="default"/>
      </w:rPr>
    </w:lvl>
    <w:lvl w:ilvl="6" w:tplc="B38C8308">
      <w:start w:val="1"/>
      <w:numFmt w:val="bullet"/>
      <w:lvlText w:val="•"/>
      <w:lvlJc w:val="left"/>
      <w:pPr>
        <w:ind w:left="5668" w:hanging="338"/>
      </w:pPr>
      <w:rPr>
        <w:rFonts w:hint="default"/>
      </w:rPr>
    </w:lvl>
    <w:lvl w:ilvl="7" w:tplc="30BCF334">
      <w:start w:val="1"/>
      <w:numFmt w:val="bullet"/>
      <w:lvlText w:val="•"/>
      <w:lvlJc w:val="left"/>
      <w:pPr>
        <w:ind w:left="6476" w:hanging="338"/>
      </w:pPr>
      <w:rPr>
        <w:rFonts w:hint="default"/>
      </w:rPr>
    </w:lvl>
    <w:lvl w:ilvl="8" w:tplc="B888D920">
      <w:start w:val="1"/>
      <w:numFmt w:val="bullet"/>
      <w:lvlText w:val="•"/>
      <w:lvlJc w:val="left"/>
      <w:pPr>
        <w:ind w:left="7284" w:hanging="338"/>
      </w:pPr>
      <w:rPr>
        <w:rFonts w:hint="default"/>
      </w:rPr>
    </w:lvl>
  </w:abstractNum>
  <w:abstractNum w:abstractNumId="6">
    <w:nsid w:val="1350081E"/>
    <w:multiLevelType w:val="hybridMultilevel"/>
    <w:tmpl w:val="46DCB3FA"/>
    <w:lvl w:ilvl="0" w:tplc="C656547C">
      <w:start w:val="1"/>
      <w:numFmt w:val="lowerLetter"/>
      <w:lvlText w:val="%1."/>
      <w:lvlJc w:val="left"/>
      <w:pPr>
        <w:tabs>
          <w:tab w:val="num" w:pos="1440"/>
        </w:tabs>
        <w:ind w:left="1440" w:hanging="360"/>
      </w:pPr>
      <w:rPr>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16F61E6B"/>
    <w:multiLevelType w:val="hybridMultilevel"/>
    <w:tmpl w:val="36A6EE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7682A71"/>
    <w:multiLevelType w:val="hybridMultilevel"/>
    <w:tmpl w:val="DFA204C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nsid w:val="178E5A5F"/>
    <w:multiLevelType w:val="hybridMultilevel"/>
    <w:tmpl w:val="8C6C6E6A"/>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nsid w:val="190E6430"/>
    <w:multiLevelType w:val="hybridMultilevel"/>
    <w:tmpl w:val="B1302D0E"/>
    <w:lvl w:ilvl="0" w:tplc="04090019">
      <w:start w:val="1"/>
      <w:numFmt w:val="lowerLetter"/>
      <w:lvlText w:val="%1."/>
      <w:lvlJc w:val="left"/>
      <w:pPr>
        <w:tabs>
          <w:tab w:val="num" w:pos="1440"/>
        </w:tabs>
        <w:ind w:left="144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nsid w:val="19993CA2"/>
    <w:multiLevelType w:val="hybridMultilevel"/>
    <w:tmpl w:val="A1A4B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19C02347"/>
    <w:multiLevelType w:val="hybridMultilevel"/>
    <w:tmpl w:val="0E367AA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nsid w:val="1BCB644D"/>
    <w:multiLevelType w:val="hybridMultilevel"/>
    <w:tmpl w:val="6C1A7DD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273E3AAB"/>
    <w:multiLevelType w:val="hybridMultilevel"/>
    <w:tmpl w:val="131C5FC0"/>
    <w:lvl w:ilvl="0" w:tplc="68FE62A0">
      <w:start w:val="1"/>
      <w:numFmt w:val="decimal"/>
      <w:lvlText w:val="%1."/>
      <w:lvlJc w:val="left"/>
      <w:pPr>
        <w:tabs>
          <w:tab w:val="num" w:pos="720"/>
        </w:tabs>
        <w:ind w:left="720" w:hanging="360"/>
      </w:pPr>
      <w:rPr>
        <w:b w:val="0"/>
      </w:rPr>
    </w:lvl>
    <w:lvl w:ilvl="1" w:tplc="C656547C">
      <w:start w:val="1"/>
      <w:numFmt w:val="lowerLetter"/>
      <w:lvlText w:val="%2."/>
      <w:lvlJc w:val="left"/>
      <w:pPr>
        <w:tabs>
          <w:tab w:val="num" w:pos="1440"/>
        </w:tabs>
        <w:ind w:left="1440" w:hanging="360"/>
      </w:pPr>
      <w:rPr>
        <w:b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nsid w:val="2A4F4808"/>
    <w:multiLevelType w:val="hybridMultilevel"/>
    <w:tmpl w:val="6D920D9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347C2723"/>
    <w:multiLevelType w:val="hybridMultilevel"/>
    <w:tmpl w:val="6C543010"/>
    <w:lvl w:ilvl="0" w:tplc="353EE892">
      <w:start w:val="1"/>
      <w:numFmt w:val="decimal"/>
      <w:lvlText w:val="%1."/>
      <w:lvlJc w:val="left"/>
      <w:pPr>
        <w:ind w:left="822" w:hanging="338"/>
        <w:jc w:val="left"/>
      </w:pPr>
      <w:rPr>
        <w:rFonts w:ascii="Times New Roman" w:eastAsia="Times New Roman" w:hAnsi="Times New Roman" w:hint="default"/>
        <w:color w:val="3D3D3D"/>
        <w:w w:val="109"/>
        <w:sz w:val="23"/>
        <w:szCs w:val="23"/>
      </w:rPr>
    </w:lvl>
    <w:lvl w:ilvl="1" w:tplc="E332AC2E">
      <w:start w:val="1"/>
      <w:numFmt w:val="bullet"/>
      <w:lvlText w:val="•"/>
      <w:lvlJc w:val="left"/>
      <w:pPr>
        <w:ind w:left="1630" w:hanging="338"/>
      </w:pPr>
      <w:rPr>
        <w:rFonts w:hint="default"/>
      </w:rPr>
    </w:lvl>
    <w:lvl w:ilvl="2" w:tplc="07268146">
      <w:start w:val="1"/>
      <w:numFmt w:val="bullet"/>
      <w:lvlText w:val="•"/>
      <w:lvlJc w:val="left"/>
      <w:pPr>
        <w:ind w:left="2437" w:hanging="338"/>
      </w:pPr>
      <w:rPr>
        <w:rFonts w:hint="default"/>
      </w:rPr>
    </w:lvl>
    <w:lvl w:ilvl="3" w:tplc="FFFC2C82">
      <w:start w:val="1"/>
      <w:numFmt w:val="bullet"/>
      <w:lvlText w:val="•"/>
      <w:lvlJc w:val="left"/>
      <w:pPr>
        <w:ind w:left="3245" w:hanging="338"/>
      </w:pPr>
      <w:rPr>
        <w:rFonts w:hint="default"/>
      </w:rPr>
    </w:lvl>
    <w:lvl w:ilvl="4" w:tplc="C6729530">
      <w:start w:val="1"/>
      <w:numFmt w:val="bullet"/>
      <w:lvlText w:val="•"/>
      <w:lvlJc w:val="left"/>
      <w:pPr>
        <w:ind w:left="4053" w:hanging="338"/>
      </w:pPr>
      <w:rPr>
        <w:rFonts w:hint="default"/>
      </w:rPr>
    </w:lvl>
    <w:lvl w:ilvl="5" w:tplc="E690A87A">
      <w:start w:val="1"/>
      <w:numFmt w:val="bullet"/>
      <w:lvlText w:val="•"/>
      <w:lvlJc w:val="left"/>
      <w:pPr>
        <w:ind w:left="4861" w:hanging="338"/>
      </w:pPr>
      <w:rPr>
        <w:rFonts w:hint="default"/>
      </w:rPr>
    </w:lvl>
    <w:lvl w:ilvl="6" w:tplc="CFEC1A06">
      <w:start w:val="1"/>
      <w:numFmt w:val="bullet"/>
      <w:lvlText w:val="•"/>
      <w:lvlJc w:val="left"/>
      <w:pPr>
        <w:ind w:left="5668" w:hanging="338"/>
      </w:pPr>
      <w:rPr>
        <w:rFonts w:hint="default"/>
      </w:rPr>
    </w:lvl>
    <w:lvl w:ilvl="7" w:tplc="CDC2410E">
      <w:start w:val="1"/>
      <w:numFmt w:val="bullet"/>
      <w:lvlText w:val="•"/>
      <w:lvlJc w:val="left"/>
      <w:pPr>
        <w:ind w:left="6476" w:hanging="338"/>
      </w:pPr>
      <w:rPr>
        <w:rFonts w:hint="default"/>
      </w:rPr>
    </w:lvl>
    <w:lvl w:ilvl="8" w:tplc="3B742518">
      <w:start w:val="1"/>
      <w:numFmt w:val="bullet"/>
      <w:lvlText w:val="•"/>
      <w:lvlJc w:val="left"/>
      <w:pPr>
        <w:ind w:left="7284" w:hanging="338"/>
      </w:pPr>
      <w:rPr>
        <w:rFonts w:hint="default"/>
      </w:rPr>
    </w:lvl>
  </w:abstractNum>
  <w:abstractNum w:abstractNumId="17">
    <w:nsid w:val="351779B9"/>
    <w:multiLevelType w:val="hybridMultilevel"/>
    <w:tmpl w:val="FE7C9E0E"/>
    <w:lvl w:ilvl="0" w:tplc="68FE62A0">
      <w:start w:val="1"/>
      <w:numFmt w:val="decimal"/>
      <w:lvlText w:val="%1."/>
      <w:lvlJc w:val="left"/>
      <w:pPr>
        <w:tabs>
          <w:tab w:val="num" w:pos="720"/>
        </w:tabs>
        <w:ind w:left="720" w:hanging="360"/>
      </w:pPr>
      <w:rPr>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nsid w:val="3CBA7521"/>
    <w:multiLevelType w:val="hybridMultilevel"/>
    <w:tmpl w:val="73F85230"/>
    <w:lvl w:ilvl="0" w:tplc="04090019">
      <w:start w:val="1"/>
      <w:numFmt w:val="lowerLetter"/>
      <w:lvlText w:val="%1."/>
      <w:lvlJc w:val="left"/>
      <w:pPr>
        <w:tabs>
          <w:tab w:val="num" w:pos="1440"/>
        </w:tabs>
        <w:ind w:left="144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nsid w:val="3D286BC2"/>
    <w:multiLevelType w:val="hybridMultilevel"/>
    <w:tmpl w:val="64EAF65E"/>
    <w:lvl w:ilvl="0" w:tplc="04090019">
      <w:start w:val="1"/>
      <w:numFmt w:val="lowerLetter"/>
      <w:lvlText w:val="%1."/>
      <w:lvlJc w:val="left"/>
      <w:pPr>
        <w:tabs>
          <w:tab w:val="num" w:pos="1440"/>
        </w:tabs>
        <w:ind w:left="144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
    <w:nsid w:val="3E410056"/>
    <w:multiLevelType w:val="hybridMultilevel"/>
    <w:tmpl w:val="43A6AB82"/>
    <w:lvl w:ilvl="0" w:tplc="68FE62A0">
      <w:start w:val="1"/>
      <w:numFmt w:val="decimal"/>
      <w:lvlText w:val="%1."/>
      <w:lvlJc w:val="left"/>
      <w:pPr>
        <w:tabs>
          <w:tab w:val="num" w:pos="720"/>
        </w:tabs>
        <w:ind w:left="720" w:hanging="360"/>
      </w:pPr>
      <w:rPr>
        <w:b w:val="0"/>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nsid w:val="40205494"/>
    <w:multiLevelType w:val="hybridMultilevel"/>
    <w:tmpl w:val="11D6825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41B5022D"/>
    <w:multiLevelType w:val="hybridMultilevel"/>
    <w:tmpl w:val="35A0CA10"/>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3">
    <w:nsid w:val="42BF54AF"/>
    <w:multiLevelType w:val="hybridMultilevel"/>
    <w:tmpl w:val="5E2637C0"/>
    <w:lvl w:ilvl="0" w:tplc="0409000F">
      <w:start w:val="1"/>
      <w:numFmt w:val="decimal"/>
      <w:lvlText w:val="%1."/>
      <w:lvlJc w:val="left"/>
      <w:pPr>
        <w:tabs>
          <w:tab w:val="num" w:pos="720"/>
        </w:tabs>
        <w:ind w:left="720" w:hanging="360"/>
      </w:pPr>
    </w:lvl>
    <w:lvl w:ilvl="1" w:tplc="68FE62A0">
      <w:start w:val="1"/>
      <w:numFmt w:val="decimal"/>
      <w:lvlText w:val="%2."/>
      <w:lvlJc w:val="left"/>
      <w:pPr>
        <w:tabs>
          <w:tab w:val="num" w:pos="1440"/>
        </w:tabs>
        <w:ind w:left="1440" w:hanging="360"/>
      </w:pPr>
      <w:rPr>
        <w:b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4">
    <w:nsid w:val="4C44179C"/>
    <w:multiLevelType w:val="hybridMultilevel"/>
    <w:tmpl w:val="E3142816"/>
    <w:lvl w:ilvl="0" w:tplc="C656547C">
      <w:start w:val="1"/>
      <w:numFmt w:val="lowerLetter"/>
      <w:lvlText w:val="%1."/>
      <w:lvlJc w:val="left"/>
      <w:pPr>
        <w:tabs>
          <w:tab w:val="num" w:pos="1440"/>
        </w:tabs>
        <w:ind w:left="1440" w:hanging="360"/>
      </w:pPr>
      <w:rPr>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5">
    <w:nsid w:val="55206A99"/>
    <w:multiLevelType w:val="hybridMultilevel"/>
    <w:tmpl w:val="6942A558"/>
    <w:lvl w:ilvl="0" w:tplc="C588733E">
      <w:start w:val="1"/>
      <w:numFmt w:val="bullet"/>
      <w:pStyle w:val="Level2ProceduresManualBullet"/>
      <w:lvlText w:val=""/>
      <w:lvlJc w:val="left"/>
      <w:pPr>
        <w:tabs>
          <w:tab w:val="num" w:pos="792"/>
        </w:tabs>
        <w:ind w:left="792" w:hanging="360"/>
      </w:pPr>
      <w:rPr>
        <w:rFonts w:ascii="Wingdings" w:hAnsi="Wingdings" w:hint="default"/>
        <w:color w:val="auto"/>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6">
    <w:nsid w:val="563F7626"/>
    <w:multiLevelType w:val="hybridMultilevel"/>
    <w:tmpl w:val="C8528574"/>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7">
    <w:nsid w:val="5ACF7AF7"/>
    <w:multiLevelType w:val="singleLevel"/>
    <w:tmpl w:val="3EFCACAE"/>
    <w:lvl w:ilvl="0">
      <w:start w:val="1"/>
      <w:numFmt w:val="decimal"/>
      <w:lvlText w:val="%1."/>
      <w:lvlJc w:val="left"/>
      <w:pPr>
        <w:tabs>
          <w:tab w:val="num" w:pos="405"/>
        </w:tabs>
        <w:ind w:left="405" w:hanging="405"/>
      </w:pPr>
    </w:lvl>
  </w:abstractNum>
  <w:abstractNum w:abstractNumId="28">
    <w:nsid w:val="66D42F04"/>
    <w:multiLevelType w:val="hybridMultilevel"/>
    <w:tmpl w:val="E9A62A9E"/>
    <w:lvl w:ilvl="0" w:tplc="68FE62A0">
      <w:start w:val="1"/>
      <w:numFmt w:val="decimal"/>
      <w:lvlText w:val="%1."/>
      <w:lvlJc w:val="left"/>
      <w:pPr>
        <w:tabs>
          <w:tab w:val="num" w:pos="720"/>
        </w:tabs>
        <w:ind w:left="720" w:hanging="360"/>
      </w:pPr>
      <w:rPr>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9">
    <w:nsid w:val="74885DC6"/>
    <w:multiLevelType w:val="hybridMultilevel"/>
    <w:tmpl w:val="806E74BE"/>
    <w:lvl w:ilvl="0" w:tplc="04090019">
      <w:start w:val="1"/>
      <w:numFmt w:val="lowerLetter"/>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30">
    <w:nsid w:val="76DD3CFE"/>
    <w:multiLevelType w:val="hybridMultilevel"/>
    <w:tmpl w:val="3C423E14"/>
    <w:lvl w:ilvl="0" w:tplc="68FE62A0">
      <w:start w:val="1"/>
      <w:numFmt w:val="decimal"/>
      <w:lvlText w:val="%1."/>
      <w:lvlJc w:val="left"/>
      <w:pPr>
        <w:tabs>
          <w:tab w:val="num" w:pos="720"/>
        </w:tabs>
        <w:ind w:left="720" w:hanging="360"/>
      </w:pPr>
      <w:rPr>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1">
    <w:nsid w:val="7C9947E8"/>
    <w:multiLevelType w:val="hybridMultilevel"/>
    <w:tmpl w:val="94C26CF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25"/>
  </w:num>
  <w:num w:numId="2">
    <w:abstractNumId w:val="12"/>
  </w:num>
  <w:num w:numId="3">
    <w:abstractNumId w:val="9"/>
  </w:num>
  <w:num w:numId="4">
    <w:abstractNumId w:val="1"/>
  </w:num>
  <w:num w:numId="5">
    <w:abstractNumId w:val="22"/>
  </w:num>
  <w:num w:numId="6">
    <w:abstractNumId w:val="14"/>
  </w:num>
  <w:num w:numId="7">
    <w:abstractNumId w:val="20"/>
  </w:num>
  <w:num w:numId="8">
    <w:abstractNumId w:val="30"/>
  </w:num>
  <w:num w:numId="9">
    <w:abstractNumId w:val="29"/>
  </w:num>
  <w:num w:numId="10">
    <w:abstractNumId w:val="4"/>
  </w:num>
  <w:num w:numId="11">
    <w:abstractNumId w:val="24"/>
  </w:num>
  <w:num w:numId="12">
    <w:abstractNumId w:val="6"/>
  </w:num>
  <w:num w:numId="13">
    <w:abstractNumId w:val="2"/>
  </w:num>
  <w:num w:numId="14">
    <w:abstractNumId w:val="3"/>
  </w:num>
  <w:num w:numId="15">
    <w:abstractNumId w:val="26"/>
  </w:num>
  <w:num w:numId="16">
    <w:abstractNumId w:val="23"/>
  </w:num>
  <w:num w:numId="17">
    <w:abstractNumId w:val="28"/>
  </w:num>
  <w:num w:numId="18">
    <w:abstractNumId w:val="8"/>
  </w:num>
  <w:num w:numId="19">
    <w:abstractNumId w:val="17"/>
  </w:num>
  <w:num w:numId="20">
    <w:abstractNumId w:val="0"/>
  </w:num>
  <w:num w:numId="21">
    <w:abstractNumId w:val="18"/>
  </w:num>
  <w:num w:numId="22">
    <w:abstractNumId w:val="19"/>
  </w:num>
  <w:num w:numId="23">
    <w:abstractNumId w:val="10"/>
  </w:num>
  <w:num w:numId="24">
    <w:abstractNumId w:val="31"/>
  </w:num>
  <w:num w:numId="25">
    <w:abstractNumId w:val="11"/>
  </w:num>
  <w:num w:numId="26">
    <w:abstractNumId w:val="7"/>
  </w:num>
  <w:num w:numId="27">
    <w:abstractNumId w:val="15"/>
  </w:num>
  <w:num w:numId="28">
    <w:abstractNumId w:val="5"/>
  </w:num>
  <w:num w:numId="29">
    <w:abstractNumId w:val="16"/>
  </w:num>
  <w:num w:numId="30">
    <w:abstractNumId w:val="27"/>
    <w:lvlOverride w:ilvl="0">
      <w:startOverride w:val="1"/>
    </w:lvlOverride>
  </w:num>
  <w:num w:numId="31">
    <w:abstractNumId w:val="13"/>
  </w:num>
  <w:num w:numId="32">
    <w:abstractNumId w:val="21"/>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1843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4745E"/>
    <w:rsid w:val="0000275A"/>
    <w:rsid w:val="000052C6"/>
    <w:rsid w:val="00010203"/>
    <w:rsid w:val="00023DE2"/>
    <w:rsid w:val="00026D15"/>
    <w:rsid w:val="00026F0D"/>
    <w:rsid w:val="0003282C"/>
    <w:rsid w:val="00035EA4"/>
    <w:rsid w:val="00036231"/>
    <w:rsid w:val="00047A70"/>
    <w:rsid w:val="000723F7"/>
    <w:rsid w:val="00073A4D"/>
    <w:rsid w:val="00074EF7"/>
    <w:rsid w:val="000850BB"/>
    <w:rsid w:val="00085134"/>
    <w:rsid w:val="00094CA1"/>
    <w:rsid w:val="000955BD"/>
    <w:rsid w:val="000A098D"/>
    <w:rsid w:val="000A1B75"/>
    <w:rsid w:val="000B59CA"/>
    <w:rsid w:val="000B611C"/>
    <w:rsid w:val="000B6893"/>
    <w:rsid w:val="000C4E8D"/>
    <w:rsid w:val="000D312B"/>
    <w:rsid w:val="000D5EDC"/>
    <w:rsid w:val="000D6D65"/>
    <w:rsid w:val="000E0A4A"/>
    <w:rsid w:val="000E0C74"/>
    <w:rsid w:val="000E378F"/>
    <w:rsid w:val="000F3AB6"/>
    <w:rsid w:val="000F4F39"/>
    <w:rsid w:val="000F5B57"/>
    <w:rsid w:val="000F7CDF"/>
    <w:rsid w:val="001003C8"/>
    <w:rsid w:val="00105A5A"/>
    <w:rsid w:val="0011267D"/>
    <w:rsid w:val="00114BBF"/>
    <w:rsid w:val="001155FC"/>
    <w:rsid w:val="00116D06"/>
    <w:rsid w:val="00123359"/>
    <w:rsid w:val="00131C5E"/>
    <w:rsid w:val="0013279C"/>
    <w:rsid w:val="00135CCF"/>
    <w:rsid w:val="00146D78"/>
    <w:rsid w:val="00147F2A"/>
    <w:rsid w:val="0015799C"/>
    <w:rsid w:val="00160314"/>
    <w:rsid w:val="00161B35"/>
    <w:rsid w:val="00164E48"/>
    <w:rsid w:val="0016594A"/>
    <w:rsid w:val="00172459"/>
    <w:rsid w:val="001730A5"/>
    <w:rsid w:val="00173AE9"/>
    <w:rsid w:val="00184758"/>
    <w:rsid w:val="001901FB"/>
    <w:rsid w:val="001A44A0"/>
    <w:rsid w:val="001B286A"/>
    <w:rsid w:val="001C027A"/>
    <w:rsid w:val="001C24DC"/>
    <w:rsid w:val="001C2B60"/>
    <w:rsid w:val="001C2D10"/>
    <w:rsid w:val="001D4033"/>
    <w:rsid w:val="001E4370"/>
    <w:rsid w:val="001F164F"/>
    <w:rsid w:val="001F321C"/>
    <w:rsid w:val="001F38B1"/>
    <w:rsid w:val="001F6698"/>
    <w:rsid w:val="0020188A"/>
    <w:rsid w:val="00201D6B"/>
    <w:rsid w:val="0021366D"/>
    <w:rsid w:val="00214280"/>
    <w:rsid w:val="002163EA"/>
    <w:rsid w:val="0021771C"/>
    <w:rsid w:val="00224842"/>
    <w:rsid w:val="002329C3"/>
    <w:rsid w:val="00232A9A"/>
    <w:rsid w:val="00245A02"/>
    <w:rsid w:val="00261F8B"/>
    <w:rsid w:val="00263F7A"/>
    <w:rsid w:val="00264B7D"/>
    <w:rsid w:val="00273E3E"/>
    <w:rsid w:val="00274A79"/>
    <w:rsid w:val="0028608E"/>
    <w:rsid w:val="002900B7"/>
    <w:rsid w:val="00292C0E"/>
    <w:rsid w:val="00293AC2"/>
    <w:rsid w:val="002942C8"/>
    <w:rsid w:val="0029689D"/>
    <w:rsid w:val="002A3F2A"/>
    <w:rsid w:val="002C4E38"/>
    <w:rsid w:val="002C6BBA"/>
    <w:rsid w:val="002D02E3"/>
    <w:rsid w:val="002E6C30"/>
    <w:rsid w:val="002F1051"/>
    <w:rsid w:val="002F1475"/>
    <w:rsid w:val="003032A2"/>
    <w:rsid w:val="0031485C"/>
    <w:rsid w:val="003220F2"/>
    <w:rsid w:val="003234A9"/>
    <w:rsid w:val="0033295F"/>
    <w:rsid w:val="00333A28"/>
    <w:rsid w:val="00337E03"/>
    <w:rsid w:val="0035279A"/>
    <w:rsid w:val="00357D21"/>
    <w:rsid w:val="00361553"/>
    <w:rsid w:val="003639E0"/>
    <w:rsid w:val="00364328"/>
    <w:rsid w:val="00372736"/>
    <w:rsid w:val="00372853"/>
    <w:rsid w:val="00374B13"/>
    <w:rsid w:val="003800A2"/>
    <w:rsid w:val="00384FA2"/>
    <w:rsid w:val="00385DE4"/>
    <w:rsid w:val="0039436A"/>
    <w:rsid w:val="003A4F49"/>
    <w:rsid w:val="003A645B"/>
    <w:rsid w:val="003C4019"/>
    <w:rsid w:val="003C489E"/>
    <w:rsid w:val="003D1B60"/>
    <w:rsid w:val="003D67CF"/>
    <w:rsid w:val="003D7BB8"/>
    <w:rsid w:val="003F090E"/>
    <w:rsid w:val="003F2AF1"/>
    <w:rsid w:val="003F6957"/>
    <w:rsid w:val="003F71C5"/>
    <w:rsid w:val="003F7401"/>
    <w:rsid w:val="00404BAA"/>
    <w:rsid w:val="004062CC"/>
    <w:rsid w:val="004110F7"/>
    <w:rsid w:val="004128C1"/>
    <w:rsid w:val="004167BF"/>
    <w:rsid w:val="00417F65"/>
    <w:rsid w:val="00423347"/>
    <w:rsid w:val="004263AC"/>
    <w:rsid w:val="00442154"/>
    <w:rsid w:val="00445979"/>
    <w:rsid w:val="00450F42"/>
    <w:rsid w:val="004514F0"/>
    <w:rsid w:val="00456265"/>
    <w:rsid w:val="00460609"/>
    <w:rsid w:val="00462FF4"/>
    <w:rsid w:val="00463D3D"/>
    <w:rsid w:val="00480177"/>
    <w:rsid w:val="004A0266"/>
    <w:rsid w:val="004A056B"/>
    <w:rsid w:val="004A1633"/>
    <w:rsid w:val="004A3F64"/>
    <w:rsid w:val="004B19AB"/>
    <w:rsid w:val="004B5466"/>
    <w:rsid w:val="004B5C6B"/>
    <w:rsid w:val="004B74C9"/>
    <w:rsid w:val="004C247E"/>
    <w:rsid w:val="004C581B"/>
    <w:rsid w:val="004D488A"/>
    <w:rsid w:val="004D6603"/>
    <w:rsid w:val="004D6973"/>
    <w:rsid w:val="004D7800"/>
    <w:rsid w:val="004F20DA"/>
    <w:rsid w:val="004F2426"/>
    <w:rsid w:val="004F35F9"/>
    <w:rsid w:val="0050495F"/>
    <w:rsid w:val="00520A24"/>
    <w:rsid w:val="00525241"/>
    <w:rsid w:val="00526A72"/>
    <w:rsid w:val="0053030B"/>
    <w:rsid w:val="00536F58"/>
    <w:rsid w:val="00545A64"/>
    <w:rsid w:val="005551C3"/>
    <w:rsid w:val="0056314E"/>
    <w:rsid w:val="00581921"/>
    <w:rsid w:val="005831D6"/>
    <w:rsid w:val="0058385C"/>
    <w:rsid w:val="0058502E"/>
    <w:rsid w:val="005950B5"/>
    <w:rsid w:val="005C1F03"/>
    <w:rsid w:val="005D0257"/>
    <w:rsid w:val="005D090A"/>
    <w:rsid w:val="005D0D58"/>
    <w:rsid w:val="005E0A33"/>
    <w:rsid w:val="005E516A"/>
    <w:rsid w:val="005F2FFE"/>
    <w:rsid w:val="005F3EB4"/>
    <w:rsid w:val="005F467B"/>
    <w:rsid w:val="005F6E41"/>
    <w:rsid w:val="00602666"/>
    <w:rsid w:val="006113F6"/>
    <w:rsid w:val="006130A4"/>
    <w:rsid w:val="00617A0B"/>
    <w:rsid w:val="00620681"/>
    <w:rsid w:val="006256DA"/>
    <w:rsid w:val="00633295"/>
    <w:rsid w:val="0064015A"/>
    <w:rsid w:val="00641F29"/>
    <w:rsid w:val="00645525"/>
    <w:rsid w:val="00646C42"/>
    <w:rsid w:val="006470F1"/>
    <w:rsid w:val="00651CB2"/>
    <w:rsid w:val="0065664B"/>
    <w:rsid w:val="0066483B"/>
    <w:rsid w:val="00676388"/>
    <w:rsid w:val="006804D7"/>
    <w:rsid w:val="006808DE"/>
    <w:rsid w:val="00683870"/>
    <w:rsid w:val="006913E1"/>
    <w:rsid w:val="00695DCF"/>
    <w:rsid w:val="006C1A9C"/>
    <w:rsid w:val="006C51AF"/>
    <w:rsid w:val="006D3598"/>
    <w:rsid w:val="006D3E9B"/>
    <w:rsid w:val="006D52F9"/>
    <w:rsid w:val="006F43DB"/>
    <w:rsid w:val="006F4C56"/>
    <w:rsid w:val="006F70E1"/>
    <w:rsid w:val="007036A9"/>
    <w:rsid w:val="007076FE"/>
    <w:rsid w:val="0071482D"/>
    <w:rsid w:val="007207FC"/>
    <w:rsid w:val="00726A44"/>
    <w:rsid w:val="0073094C"/>
    <w:rsid w:val="00736580"/>
    <w:rsid w:val="00742029"/>
    <w:rsid w:val="0074745E"/>
    <w:rsid w:val="00751426"/>
    <w:rsid w:val="0075283E"/>
    <w:rsid w:val="00754C04"/>
    <w:rsid w:val="00754E11"/>
    <w:rsid w:val="0076299A"/>
    <w:rsid w:val="007634E5"/>
    <w:rsid w:val="0076477E"/>
    <w:rsid w:val="007655FB"/>
    <w:rsid w:val="007738E8"/>
    <w:rsid w:val="00785838"/>
    <w:rsid w:val="00785EAE"/>
    <w:rsid w:val="00790851"/>
    <w:rsid w:val="00793111"/>
    <w:rsid w:val="00797FA2"/>
    <w:rsid w:val="007A02DA"/>
    <w:rsid w:val="007A0450"/>
    <w:rsid w:val="007A6879"/>
    <w:rsid w:val="007B3298"/>
    <w:rsid w:val="007B5F03"/>
    <w:rsid w:val="007B7DA2"/>
    <w:rsid w:val="007C054F"/>
    <w:rsid w:val="007C32C8"/>
    <w:rsid w:val="007C457F"/>
    <w:rsid w:val="007C6302"/>
    <w:rsid w:val="007D1817"/>
    <w:rsid w:val="007E0163"/>
    <w:rsid w:val="007E1B01"/>
    <w:rsid w:val="007E59E0"/>
    <w:rsid w:val="007E5A2F"/>
    <w:rsid w:val="007E7033"/>
    <w:rsid w:val="007F79A4"/>
    <w:rsid w:val="00801E8D"/>
    <w:rsid w:val="00806FB3"/>
    <w:rsid w:val="00810367"/>
    <w:rsid w:val="00812AB4"/>
    <w:rsid w:val="00822D43"/>
    <w:rsid w:val="00825B9C"/>
    <w:rsid w:val="00832E99"/>
    <w:rsid w:val="00833D8C"/>
    <w:rsid w:val="00837B55"/>
    <w:rsid w:val="00851FF9"/>
    <w:rsid w:val="00892E1C"/>
    <w:rsid w:val="008939E1"/>
    <w:rsid w:val="008A1756"/>
    <w:rsid w:val="008A40C3"/>
    <w:rsid w:val="008A5413"/>
    <w:rsid w:val="008A6534"/>
    <w:rsid w:val="008B0179"/>
    <w:rsid w:val="008B3737"/>
    <w:rsid w:val="008B743C"/>
    <w:rsid w:val="008C28A5"/>
    <w:rsid w:val="008D742F"/>
    <w:rsid w:val="008E0DC2"/>
    <w:rsid w:val="008F1CB1"/>
    <w:rsid w:val="008F1CD9"/>
    <w:rsid w:val="008F5757"/>
    <w:rsid w:val="00902714"/>
    <w:rsid w:val="00916816"/>
    <w:rsid w:val="00917155"/>
    <w:rsid w:val="00923AD3"/>
    <w:rsid w:val="00923B65"/>
    <w:rsid w:val="00933A6C"/>
    <w:rsid w:val="009406C5"/>
    <w:rsid w:val="00942324"/>
    <w:rsid w:val="009501EF"/>
    <w:rsid w:val="0096222E"/>
    <w:rsid w:val="00962F02"/>
    <w:rsid w:val="00963229"/>
    <w:rsid w:val="00971D0E"/>
    <w:rsid w:val="00973683"/>
    <w:rsid w:val="009748A5"/>
    <w:rsid w:val="00976845"/>
    <w:rsid w:val="00977A8C"/>
    <w:rsid w:val="009806CD"/>
    <w:rsid w:val="00984026"/>
    <w:rsid w:val="0098571D"/>
    <w:rsid w:val="009A27E8"/>
    <w:rsid w:val="009A4F9A"/>
    <w:rsid w:val="009B127A"/>
    <w:rsid w:val="009C16F3"/>
    <w:rsid w:val="009C6FF2"/>
    <w:rsid w:val="009D0317"/>
    <w:rsid w:val="009D26EE"/>
    <w:rsid w:val="009D3DB1"/>
    <w:rsid w:val="009D533A"/>
    <w:rsid w:val="009D7B12"/>
    <w:rsid w:val="009E7AD9"/>
    <w:rsid w:val="009F2988"/>
    <w:rsid w:val="00A0116C"/>
    <w:rsid w:val="00A03406"/>
    <w:rsid w:val="00A115BA"/>
    <w:rsid w:val="00A13D92"/>
    <w:rsid w:val="00A25B82"/>
    <w:rsid w:val="00A30F8F"/>
    <w:rsid w:val="00A31AE8"/>
    <w:rsid w:val="00A36D02"/>
    <w:rsid w:val="00A41344"/>
    <w:rsid w:val="00A44938"/>
    <w:rsid w:val="00A53096"/>
    <w:rsid w:val="00A62889"/>
    <w:rsid w:val="00A631DD"/>
    <w:rsid w:val="00A71009"/>
    <w:rsid w:val="00A71255"/>
    <w:rsid w:val="00A7746C"/>
    <w:rsid w:val="00A81AB0"/>
    <w:rsid w:val="00AA5C5C"/>
    <w:rsid w:val="00AA74BC"/>
    <w:rsid w:val="00AA7B41"/>
    <w:rsid w:val="00AA7D86"/>
    <w:rsid w:val="00AB3040"/>
    <w:rsid w:val="00AB368A"/>
    <w:rsid w:val="00AB3F51"/>
    <w:rsid w:val="00AB426E"/>
    <w:rsid w:val="00AB5730"/>
    <w:rsid w:val="00AB686E"/>
    <w:rsid w:val="00AC064E"/>
    <w:rsid w:val="00AC2043"/>
    <w:rsid w:val="00AD2FB4"/>
    <w:rsid w:val="00AD3169"/>
    <w:rsid w:val="00AD5C64"/>
    <w:rsid w:val="00AD7A60"/>
    <w:rsid w:val="00AE2E1A"/>
    <w:rsid w:val="00AE671D"/>
    <w:rsid w:val="00AF4C4C"/>
    <w:rsid w:val="00AF66DF"/>
    <w:rsid w:val="00AF6EA4"/>
    <w:rsid w:val="00B03D12"/>
    <w:rsid w:val="00B1379E"/>
    <w:rsid w:val="00B26C69"/>
    <w:rsid w:val="00B33FF9"/>
    <w:rsid w:val="00B50E74"/>
    <w:rsid w:val="00B5309A"/>
    <w:rsid w:val="00B57CF6"/>
    <w:rsid w:val="00B635C9"/>
    <w:rsid w:val="00B67EC9"/>
    <w:rsid w:val="00B80ED8"/>
    <w:rsid w:val="00B81198"/>
    <w:rsid w:val="00B81B2F"/>
    <w:rsid w:val="00B83E7F"/>
    <w:rsid w:val="00B842F1"/>
    <w:rsid w:val="00B843CF"/>
    <w:rsid w:val="00B844B5"/>
    <w:rsid w:val="00BA786F"/>
    <w:rsid w:val="00BA7BD7"/>
    <w:rsid w:val="00BB33BE"/>
    <w:rsid w:val="00BB549F"/>
    <w:rsid w:val="00BC4257"/>
    <w:rsid w:val="00BE1C78"/>
    <w:rsid w:val="00BE20A5"/>
    <w:rsid w:val="00BE3DAF"/>
    <w:rsid w:val="00BF1542"/>
    <w:rsid w:val="00C01C08"/>
    <w:rsid w:val="00C02CDB"/>
    <w:rsid w:val="00C050F4"/>
    <w:rsid w:val="00C13C6C"/>
    <w:rsid w:val="00C1670A"/>
    <w:rsid w:val="00C20EB1"/>
    <w:rsid w:val="00C23B92"/>
    <w:rsid w:val="00C240DB"/>
    <w:rsid w:val="00C4212B"/>
    <w:rsid w:val="00C446E6"/>
    <w:rsid w:val="00C512B5"/>
    <w:rsid w:val="00C5690E"/>
    <w:rsid w:val="00C637F8"/>
    <w:rsid w:val="00C65979"/>
    <w:rsid w:val="00C7270D"/>
    <w:rsid w:val="00C74CB5"/>
    <w:rsid w:val="00C755A4"/>
    <w:rsid w:val="00C906EC"/>
    <w:rsid w:val="00C9133E"/>
    <w:rsid w:val="00CA0538"/>
    <w:rsid w:val="00CA1C3E"/>
    <w:rsid w:val="00CA3374"/>
    <w:rsid w:val="00CA57F6"/>
    <w:rsid w:val="00CB5103"/>
    <w:rsid w:val="00CC4F75"/>
    <w:rsid w:val="00CD0D5F"/>
    <w:rsid w:val="00CD2F07"/>
    <w:rsid w:val="00CD57F9"/>
    <w:rsid w:val="00CE04A7"/>
    <w:rsid w:val="00CE6CA2"/>
    <w:rsid w:val="00CF0621"/>
    <w:rsid w:val="00CF2D75"/>
    <w:rsid w:val="00CF382F"/>
    <w:rsid w:val="00CF5A28"/>
    <w:rsid w:val="00D01A82"/>
    <w:rsid w:val="00D03E69"/>
    <w:rsid w:val="00D05660"/>
    <w:rsid w:val="00D1221B"/>
    <w:rsid w:val="00D15110"/>
    <w:rsid w:val="00D15565"/>
    <w:rsid w:val="00D20385"/>
    <w:rsid w:val="00D21D4E"/>
    <w:rsid w:val="00D25475"/>
    <w:rsid w:val="00D26509"/>
    <w:rsid w:val="00D31979"/>
    <w:rsid w:val="00D41CA7"/>
    <w:rsid w:val="00D422A9"/>
    <w:rsid w:val="00D43CAC"/>
    <w:rsid w:val="00D5382F"/>
    <w:rsid w:val="00D566E7"/>
    <w:rsid w:val="00D70C5B"/>
    <w:rsid w:val="00D76F3A"/>
    <w:rsid w:val="00D933A2"/>
    <w:rsid w:val="00D94852"/>
    <w:rsid w:val="00DA2A79"/>
    <w:rsid w:val="00DB48B5"/>
    <w:rsid w:val="00DB570A"/>
    <w:rsid w:val="00DD2470"/>
    <w:rsid w:val="00DE5916"/>
    <w:rsid w:val="00DF1319"/>
    <w:rsid w:val="00DF1ECC"/>
    <w:rsid w:val="00DF3893"/>
    <w:rsid w:val="00DF5A46"/>
    <w:rsid w:val="00DF5EE6"/>
    <w:rsid w:val="00E00B3C"/>
    <w:rsid w:val="00E20B4F"/>
    <w:rsid w:val="00E21270"/>
    <w:rsid w:val="00E227A6"/>
    <w:rsid w:val="00E24F77"/>
    <w:rsid w:val="00E2585B"/>
    <w:rsid w:val="00E25EE9"/>
    <w:rsid w:val="00E5245D"/>
    <w:rsid w:val="00E557D9"/>
    <w:rsid w:val="00E67930"/>
    <w:rsid w:val="00E70092"/>
    <w:rsid w:val="00E70108"/>
    <w:rsid w:val="00E733D2"/>
    <w:rsid w:val="00E82C34"/>
    <w:rsid w:val="00E84715"/>
    <w:rsid w:val="00E87581"/>
    <w:rsid w:val="00E91542"/>
    <w:rsid w:val="00E92B3A"/>
    <w:rsid w:val="00EA3DBE"/>
    <w:rsid w:val="00EB116A"/>
    <w:rsid w:val="00EB3367"/>
    <w:rsid w:val="00EB3E59"/>
    <w:rsid w:val="00EC41FD"/>
    <w:rsid w:val="00EC5A3F"/>
    <w:rsid w:val="00ED0522"/>
    <w:rsid w:val="00ED314E"/>
    <w:rsid w:val="00ED72F7"/>
    <w:rsid w:val="00EE0A23"/>
    <w:rsid w:val="00EE6F75"/>
    <w:rsid w:val="00EF4EDF"/>
    <w:rsid w:val="00EF61AA"/>
    <w:rsid w:val="00F0396C"/>
    <w:rsid w:val="00F05A62"/>
    <w:rsid w:val="00F05DB6"/>
    <w:rsid w:val="00F066F5"/>
    <w:rsid w:val="00F06A65"/>
    <w:rsid w:val="00F1215F"/>
    <w:rsid w:val="00F27E18"/>
    <w:rsid w:val="00F3029A"/>
    <w:rsid w:val="00F34963"/>
    <w:rsid w:val="00F36C4B"/>
    <w:rsid w:val="00F37D59"/>
    <w:rsid w:val="00F4105E"/>
    <w:rsid w:val="00F45636"/>
    <w:rsid w:val="00F45EC1"/>
    <w:rsid w:val="00F5012E"/>
    <w:rsid w:val="00F50694"/>
    <w:rsid w:val="00F65924"/>
    <w:rsid w:val="00F67F6C"/>
    <w:rsid w:val="00F73D77"/>
    <w:rsid w:val="00F83210"/>
    <w:rsid w:val="00F86200"/>
    <w:rsid w:val="00F87973"/>
    <w:rsid w:val="00F92D59"/>
    <w:rsid w:val="00F93640"/>
    <w:rsid w:val="00F94B61"/>
    <w:rsid w:val="00FA360E"/>
    <w:rsid w:val="00FA3AE5"/>
    <w:rsid w:val="00FA4DC6"/>
    <w:rsid w:val="00FA5EF1"/>
    <w:rsid w:val="00FA6E28"/>
    <w:rsid w:val="00FA70EC"/>
    <w:rsid w:val="00FB0A48"/>
    <w:rsid w:val="00FB2325"/>
    <w:rsid w:val="00FB559F"/>
    <w:rsid w:val="00FC45C2"/>
    <w:rsid w:val="00FD745A"/>
    <w:rsid w:val="00FE738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843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paragraph" w:styleId="Heading1">
    <w:name w:val="heading 1"/>
    <w:basedOn w:val="Normal"/>
    <w:next w:val="Normal"/>
    <w:qFormat/>
    <w:rsid w:val="00DB570A"/>
    <w:pPr>
      <w:keepNext/>
      <w:outlineLvl w:val="0"/>
    </w:pPr>
    <w:rPr>
      <w:rFonts w:ascii="Arial" w:hAnsi="Arial" w:cs="Arial"/>
      <w:color w:val="0000FF"/>
      <w:u w:val="single"/>
    </w:rPr>
  </w:style>
  <w:style w:type="paragraph" w:styleId="Heading2">
    <w:name w:val="heading 2"/>
    <w:basedOn w:val="Normal"/>
    <w:next w:val="Normal"/>
    <w:qFormat/>
    <w:rsid w:val="00FA6E28"/>
    <w:pPr>
      <w:keepNext/>
      <w:spacing w:before="240" w:after="60"/>
      <w:outlineLvl w:val="1"/>
    </w:pPr>
    <w:rPr>
      <w:rFonts w:ascii="Arial" w:hAnsi="Arial" w:cs="Arial"/>
      <w:b/>
      <w:bCs/>
      <w:i/>
      <w:i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6D3598"/>
    <w:pPr>
      <w:tabs>
        <w:tab w:val="center" w:pos="4320"/>
        <w:tab w:val="right" w:pos="8640"/>
      </w:tabs>
    </w:pPr>
    <w:rPr>
      <w:sz w:val="20"/>
      <w:szCs w:val="20"/>
    </w:rPr>
  </w:style>
  <w:style w:type="character" w:styleId="Hyperlink">
    <w:name w:val="Hyperlink"/>
    <w:rsid w:val="006D3598"/>
    <w:rPr>
      <w:color w:val="0000FF"/>
      <w:u w:val="single"/>
    </w:rPr>
  </w:style>
  <w:style w:type="paragraph" w:styleId="BodyText">
    <w:name w:val="Body Text"/>
    <w:basedOn w:val="Normal"/>
    <w:rsid w:val="002F1475"/>
    <w:rPr>
      <w:sz w:val="22"/>
      <w:szCs w:val="20"/>
    </w:rPr>
  </w:style>
  <w:style w:type="paragraph" w:styleId="Salutation">
    <w:name w:val="Salutation"/>
    <w:basedOn w:val="Normal"/>
    <w:next w:val="SubjectLine"/>
    <w:rsid w:val="002F1475"/>
    <w:pPr>
      <w:spacing w:before="220" w:after="220" w:line="220" w:lineRule="atLeast"/>
    </w:pPr>
    <w:rPr>
      <w:rFonts w:ascii="Arial" w:hAnsi="Arial"/>
      <w:spacing w:val="-5"/>
      <w:sz w:val="20"/>
      <w:szCs w:val="20"/>
    </w:rPr>
  </w:style>
  <w:style w:type="paragraph" w:customStyle="1" w:styleId="InsideAddress">
    <w:name w:val="Inside Address"/>
    <w:basedOn w:val="Normal"/>
    <w:rsid w:val="002F1475"/>
    <w:pPr>
      <w:spacing w:line="220" w:lineRule="atLeast"/>
      <w:jc w:val="both"/>
    </w:pPr>
    <w:rPr>
      <w:rFonts w:ascii="Arial" w:hAnsi="Arial"/>
      <w:spacing w:val="-5"/>
      <w:sz w:val="20"/>
      <w:szCs w:val="20"/>
    </w:rPr>
  </w:style>
  <w:style w:type="paragraph" w:customStyle="1" w:styleId="SubjectLine">
    <w:name w:val="Subject Line"/>
    <w:basedOn w:val="Normal"/>
    <w:next w:val="BodyText"/>
    <w:rsid w:val="002F1475"/>
    <w:pPr>
      <w:spacing w:after="220" w:line="220" w:lineRule="atLeast"/>
    </w:pPr>
    <w:rPr>
      <w:rFonts w:ascii="Arial Black" w:hAnsi="Arial Black"/>
      <w:spacing w:val="-10"/>
      <w:sz w:val="20"/>
      <w:szCs w:val="20"/>
    </w:rPr>
  </w:style>
  <w:style w:type="paragraph" w:styleId="Date">
    <w:name w:val="Date"/>
    <w:basedOn w:val="Normal"/>
    <w:next w:val="Normal"/>
    <w:rsid w:val="002F1475"/>
    <w:pPr>
      <w:spacing w:after="220" w:line="220" w:lineRule="atLeast"/>
      <w:jc w:val="both"/>
    </w:pPr>
    <w:rPr>
      <w:rFonts w:ascii="Arial" w:hAnsi="Arial"/>
      <w:spacing w:val="-5"/>
      <w:sz w:val="20"/>
      <w:szCs w:val="20"/>
    </w:rPr>
  </w:style>
  <w:style w:type="paragraph" w:customStyle="1" w:styleId="CcList">
    <w:name w:val="Cc List"/>
    <w:basedOn w:val="Normal"/>
    <w:rsid w:val="002F1475"/>
    <w:pPr>
      <w:keepLines/>
      <w:spacing w:line="220" w:lineRule="atLeast"/>
      <w:ind w:left="360" w:hanging="360"/>
      <w:jc w:val="both"/>
    </w:pPr>
    <w:rPr>
      <w:rFonts w:ascii="Arial" w:hAnsi="Arial"/>
      <w:spacing w:val="-5"/>
      <w:sz w:val="20"/>
      <w:szCs w:val="20"/>
    </w:rPr>
  </w:style>
  <w:style w:type="paragraph" w:styleId="Closing">
    <w:name w:val="Closing"/>
    <w:basedOn w:val="Normal"/>
    <w:next w:val="Signature"/>
    <w:rsid w:val="002F1475"/>
    <w:pPr>
      <w:keepNext/>
      <w:spacing w:after="60" w:line="220" w:lineRule="atLeast"/>
      <w:jc w:val="both"/>
    </w:pPr>
    <w:rPr>
      <w:rFonts w:ascii="Arial" w:hAnsi="Arial"/>
      <w:spacing w:val="-5"/>
      <w:sz w:val="20"/>
      <w:szCs w:val="20"/>
    </w:rPr>
  </w:style>
  <w:style w:type="paragraph" w:styleId="Signature">
    <w:name w:val="Signature"/>
    <w:basedOn w:val="Normal"/>
    <w:next w:val="SignatureJobTitle"/>
    <w:rsid w:val="002F1475"/>
    <w:pPr>
      <w:keepNext/>
      <w:spacing w:before="880" w:line="220" w:lineRule="atLeast"/>
    </w:pPr>
    <w:rPr>
      <w:rFonts w:ascii="Arial" w:hAnsi="Arial"/>
      <w:spacing w:val="-5"/>
      <w:sz w:val="20"/>
      <w:szCs w:val="20"/>
    </w:rPr>
  </w:style>
  <w:style w:type="paragraph" w:customStyle="1" w:styleId="SignatureCompany">
    <w:name w:val="Signature Company"/>
    <w:basedOn w:val="Signature"/>
    <w:next w:val="Normal"/>
    <w:rsid w:val="002F1475"/>
    <w:pPr>
      <w:spacing w:before="0"/>
    </w:pPr>
  </w:style>
  <w:style w:type="paragraph" w:customStyle="1" w:styleId="SignatureJobTitle">
    <w:name w:val="Signature Job Title"/>
    <w:basedOn w:val="Signature"/>
    <w:next w:val="SignatureCompany"/>
    <w:rsid w:val="002F1475"/>
    <w:pPr>
      <w:spacing w:before="0"/>
    </w:pPr>
  </w:style>
  <w:style w:type="paragraph" w:customStyle="1" w:styleId="p12">
    <w:name w:val="p12"/>
    <w:basedOn w:val="Normal"/>
    <w:rsid w:val="002F1475"/>
    <w:pPr>
      <w:widowControl w:val="0"/>
      <w:tabs>
        <w:tab w:val="left" w:pos="204"/>
      </w:tabs>
      <w:autoSpaceDE w:val="0"/>
      <w:autoSpaceDN w:val="0"/>
      <w:adjustRightInd w:val="0"/>
      <w:jc w:val="both"/>
    </w:pPr>
  </w:style>
  <w:style w:type="paragraph" w:styleId="Footer">
    <w:name w:val="footer"/>
    <w:basedOn w:val="Normal"/>
    <w:rsid w:val="009F2988"/>
    <w:pPr>
      <w:tabs>
        <w:tab w:val="center" w:pos="4320"/>
        <w:tab w:val="right" w:pos="8640"/>
      </w:tabs>
    </w:pPr>
  </w:style>
  <w:style w:type="character" w:styleId="PageNumber">
    <w:name w:val="page number"/>
    <w:basedOn w:val="DefaultParagraphFont"/>
    <w:rsid w:val="009F2988"/>
  </w:style>
  <w:style w:type="paragraph" w:customStyle="1" w:styleId="Level2ProceduresManualBullet">
    <w:name w:val="Level 2 Procedures Manual Bullet"/>
    <w:autoRedefine/>
    <w:rsid w:val="00CA57F6"/>
    <w:pPr>
      <w:keepNext/>
      <w:numPr>
        <w:numId w:val="1"/>
      </w:numPr>
      <w:tabs>
        <w:tab w:val="clear" w:pos="792"/>
        <w:tab w:val="num" w:pos="2160"/>
      </w:tabs>
      <w:spacing w:before="40" w:after="40" w:line="280" w:lineRule="exact"/>
      <w:ind w:left="2160"/>
    </w:pPr>
    <w:rPr>
      <w:rFonts w:ascii="Arial" w:hAnsi="Arial"/>
    </w:rPr>
  </w:style>
  <w:style w:type="paragraph" w:styleId="BodyTextIndent">
    <w:name w:val="Body Text Indent"/>
    <w:basedOn w:val="Normal"/>
    <w:rsid w:val="00DB570A"/>
    <w:pPr>
      <w:spacing w:after="120"/>
      <w:ind w:left="360"/>
    </w:pPr>
  </w:style>
  <w:style w:type="paragraph" w:customStyle="1" w:styleId="Level2ProceduresManualBodyText">
    <w:name w:val="Level 2 Procedures Manual Body Text"/>
    <w:link w:val="Level2ProceduresManualBodyTextCharChar"/>
    <w:autoRedefine/>
    <w:rsid w:val="00DB570A"/>
    <w:pPr>
      <w:spacing w:before="60" w:after="60" w:line="280" w:lineRule="exact"/>
      <w:ind w:left="720"/>
    </w:pPr>
    <w:rPr>
      <w:rFonts w:ascii="Arial" w:hAnsi="Arial"/>
      <w:sz w:val="16"/>
      <w:szCs w:val="16"/>
    </w:rPr>
  </w:style>
  <w:style w:type="character" w:customStyle="1" w:styleId="Level2ProceduresManualBodyTextCharChar">
    <w:name w:val="Level 2 Procedures Manual Body Text Char Char"/>
    <w:link w:val="Level2ProceduresManualBodyText"/>
    <w:rsid w:val="00DB570A"/>
    <w:rPr>
      <w:rFonts w:ascii="Arial" w:hAnsi="Arial"/>
      <w:sz w:val="16"/>
      <w:szCs w:val="16"/>
      <w:lang w:val="en-US" w:eastAsia="en-US" w:bidi="ar-SA"/>
    </w:rPr>
  </w:style>
  <w:style w:type="character" w:styleId="FollowedHyperlink">
    <w:name w:val="FollowedHyperlink"/>
    <w:rsid w:val="0064015A"/>
    <w:rPr>
      <w:color w:val="606420"/>
      <w:u w:val="single"/>
    </w:rPr>
  </w:style>
  <w:style w:type="paragraph" w:styleId="BodyText2">
    <w:name w:val="Body Text 2"/>
    <w:basedOn w:val="Normal"/>
    <w:rsid w:val="00FA6E28"/>
    <w:pPr>
      <w:spacing w:after="120" w:line="480" w:lineRule="auto"/>
    </w:pPr>
  </w:style>
  <w:style w:type="paragraph" w:styleId="BalloonText">
    <w:name w:val="Balloon Text"/>
    <w:basedOn w:val="Normal"/>
    <w:link w:val="BalloonTextChar"/>
    <w:rsid w:val="00074EF7"/>
    <w:rPr>
      <w:rFonts w:ascii="Tahoma" w:hAnsi="Tahoma" w:cs="Tahoma"/>
      <w:sz w:val="16"/>
      <w:szCs w:val="16"/>
    </w:rPr>
  </w:style>
  <w:style w:type="character" w:customStyle="1" w:styleId="BalloonTextChar">
    <w:name w:val="Balloon Text Char"/>
    <w:link w:val="BalloonText"/>
    <w:rsid w:val="00074EF7"/>
    <w:rPr>
      <w:rFonts w:ascii="Tahoma" w:hAnsi="Tahoma" w:cs="Tahoma"/>
      <w:sz w:val="16"/>
      <w:szCs w:val="16"/>
    </w:rPr>
  </w:style>
  <w:style w:type="paragraph" w:styleId="NormalWeb">
    <w:name w:val="Normal (Web)"/>
    <w:basedOn w:val="Normal"/>
    <w:uiPriority w:val="99"/>
    <w:unhideWhenUsed/>
    <w:rsid w:val="00645525"/>
    <w:pPr>
      <w:spacing w:before="100" w:beforeAutospacing="1" w:after="100" w:afterAutospacing="1"/>
    </w:pPr>
    <w:rPr>
      <w:rFonts w:eastAsiaTheme="minorHAnsi"/>
    </w:rPr>
  </w:style>
  <w:style w:type="character" w:customStyle="1" w:styleId="apple-style-span">
    <w:name w:val="apple-style-span"/>
    <w:basedOn w:val="DefaultParagraphFont"/>
    <w:rsid w:val="00D05660"/>
  </w:style>
  <w:style w:type="paragraph" w:styleId="ListParagraph">
    <w:name w:val="List Paragraph"/>
    <w:basedOn w:val="Normal"/>
    <w:uiPriority w:val="34"/>
    <w:qFormat/>
    <w:rsid w:val="004D7800"/>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paragraph" w:styleId="Heading1">
    <w:name w:val="heading 1"/>
    <w:basedOn w:val="Normal"/>
    <w:next w:val="Normal"/>
    <w:qFormat/>
    <w:rsid w:val="00DB570A"/>
    <w:pPr>
      <w:keepNext/>
      <w:outlineLvl w:val="0"/>
    </w:pPr>
    <w:rPr>
      <w:rFonts w:ascii="Arial" w:hAnsi="Arial" w:cs="Arial"/>
      <w:color w:val="0000FF"/>
      <w:u w:val="single"/>
    </w:rPr>
  </w:style>
  <w:style w:type="paragraph" w:styleId="Heading2">
    <w:name w:val="heading 2"/>
    <w:basedOn w:val="Normal"/>
    <w:next w:val="Normal"/>
    <w:qFormat/>
    <w:rsid w:val="00FA6E28"/>
    <w:pPr>
      <w:keepNext/>
      <w:spacing w:before="240" w:after="60"/>
      <w:outlineLvl w:val="1"/>
    </w:pPr>
    <w:rPr>
      <w:rFonts w:ascii="Arial" w:hAnsi="Arial" w:cs="Arial"/>
      <w:b/>
      <w:bCs/>
      <w:i/>
      <w:i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6D3598"/>
    <w:pPr>
      <w:tabs>
        <w:tab w:val="center" w:pos="4320"/>
        <w:tab w:val="right" w:pos="8640"/>
      </w:tabs>
    </w:pPr>
    <w:rPr>
      <w:sz w:val="20"/>
      <w:szCs w:val="20"/>
    </w:rPr>
  </w:style>
  <w:style w:type="character" w:styleId="Hyperlink">
    <w:name w:val="Hyperlink"/>
    <w:rsid w:val="006D3598"/>
    <w:rPr>
      <w:color w:val="0000FF"/>
      <w:u w:val="single"/>
    </w:rPr>
  </w:style>
  <w:style w:type="paragraph" w:styleId="BodyText">
    <w:name w:val="Body Text"/>
    <w:basedOn w:val="Normal"/>
    <w:rsid w:val="002F1475"/>
    <w:rPr>
      <w:sz w:val="22"/>
      <w:szCs w:val="20"/>
    </w:rPr>
  </w:style>
  <w:style w:type="paragraph" w:styleId="Salutation">
    <w:name w:val="Salutation"/>
    <w:basedOn w:val="Normal"/>
    <w:next w:val="SubjectLine"/>
    <w:rsid w:val="002F1475"/>
    <w:pPr>
      <w:spacing w:before="220" w:after="220" w:line="220" w:lineRule="atLeast"/>
    </w:pPr>
    <w:rPr>
      <w:rFonts w:ascii="Arial" w:hAnsi="Arial"/>
      <w:spacing w:val="-5"/>
      <w:sz w:val="20"/>
      <w:szCs w:val="20"/>
    </w:rPr>
  </w:style>
  <w:style w:type="paragraph" w:customStyle="1" w:styleId="InsideAddress">
    <w:name w:val="Inside Address"/>
    <w:basedOn w:val="Normal"/>
    <w:rsid w:val="002F1475"/>
    <w:pPr>
      <w:spacing w:line="220" w:lineRule="atLeast"/>
      <w:jc w:val="both"/>
    </w:pPr>
    <w:rPr>
      <w:rFonts w:ascii="Arial" w:hAnsi="Arial"/>
      <w:spacing w:val="-5"/>
      <w:sz w:val="20"/>
      <w:szCs w:val="20"/>
    </w:rPr>
  </w:style>
  <w:style w:type="paragraph" w:customStyle="1" w:styleId="SubjectLine">
    <w:name w:val="Subject Line"/>
    <w:basedOn w:val="Normal"/>
    <w:next w:val="BodyText"/>
    <w:rsid w:val="002F1475"/>
    <w:pPr>
      <w:spacing w:after="220" w:line="220" w:lineRule="atLeast"/>
    </w:pPr>
    <w:rPr>
      <w:rFonts w:ascii="Arial Black" w:hAnsi="Arial Black"/>
      <w:spacing w:val="-10"/>
      <w:sz w:val="20"/>
      <w:szCs w:val="20"/>
    </w:rPr>
  </w:style>
  <w:style w:type="paragraph" w:styleId="Date">
    <w:name w:val="Date"/>
    <w:basedOn w:val="Normal"/>
    <w:next w:val="Normal"/>
    <w:rsid w:val="002F1475"/>
    <w:pPr>
      <w:spacing w:after="220" w:line="220" w:lineRule="atLeast"/>
      <w:jc w:val="both"/>
    </w:pPr>
    <w:rPr>
      <w:rFonts w:ascii="Arial" w:hAnsi="Arial"/>
      <w:spacing w:val="-5"/>
      <w:sz w:val="20"/>
      <w:szCs w:val="20"/>
    </w:rPr>
  </w:style>
  <w:style w:type="paragraph" w:customStyle="1" w:styleId="CcList">
    <w:name w:val="Cc List"/>
    <w:basedOn w:val="Normal"/>
    <w:rsid w:val="002F1475"/>
    <w:pPr>
      <w:keepLines/>
      <w:spacing w:line="220" w:lineRule="atLeast"/>
      <w:ind w:left="360" w:hanging="360"/>
      <w:jc w:val="both"/>
    </w:pPr>
    <w:rPr>
      <w:rFonts w:ascii="Arial" w:hAnsi="Arial"/>
      <w:spacing w:val="-5"/>
      <w:sz w:val="20"/>
      <w:szCs w:val="20"/>
    </w:rPr>
  </w:style>
  <w:style w:type="paragraph" w:styleId="Closing">
    <w:name w:val="Closing"/>
    <w:basedOn w:val="Normal"/>
    <w:next w:val="Signature"/>
    <w:rsid w:val="002F1475"/>
    <w:pPr>
      <w:keepNext/>
      <w:spacing w:after="60" w:line="220" w:lineRule="atLeast"/>
      <w:jc w:val="both"/>
    </w:pPr>
    <w:rPr>
      <w:rFonts w:ascii="Arial" w:hAnsi="Arial"/>
      <w:spacing w:val="-5"/>
      <w:sz w:val="20"/>
      <w:szCs w:val="20"/>
    </w:rPr>
  </w:style>
  <w:style w:type="paragraph" w:styleId="Signature">
    <w:name w:val="Signature"/>
    <w:basedOn w:val="Normal"/>
    <w:next w:val="SignatureJobTitle"/>
    <w:rsid w:val="002F1475"/>
    <w:pPr>
      <w:keepNext/>
      <w:spacing w:before="880" w:line="220" w:lineRule="atLeast"/>
    </w:pPr>
    <w:rPr>
      <w:rFonts w:ascii="Arial" w:hAnsi="Arial"/>
      <w:spacing w:val="-5"/>
      <w:sz w:val="20"/>
      <w:szCs w:val="20"/>
    </w:rPr>
  </w:style>
  <w:style w:type="paragraph" w:customStyle="1" w:styleId="SignatureCompany">
    <w:name w:val="Signature Company"/>
    <w:basedOn w:val="Signature"/>
    <w:next w:val="Normal"/>
    <w:rsid w:val="002F1475"/>
    <w:pPr>
      <w:spacing w:before="0"/>
    </w:pPr>
  </w:style>
  <w:style w:type="paragraph" w:customStyle="1" w:styleId="SignatureJobTitle">
    <w:name w:val="Signature Job Title"/>
    <w:basedOn w:val="Signature"/>
    <w:next w:val="SignatureCompany"/>
    <w:rsid w:val="002F1475"/>
    <w:pPr>
      <w:spacing w:before="0"/>
    </w:pPr>
  </w:style>
  <w:style w:type="paragraph" w:customStyle="1" w:styleId="p12">
    <w:name w:val="p12"/>
    <w:basedOn w:val="Normal"/>
    <w:rsid w:val="002F1475"/>
    <w:pPr>
      <w:widowControl w:val="0"/>
      <w:tabs>
        <w:tab w:val="left" w:pos="204"/>
      </w:tabs>
      <w:autoSpaceDE w:val="0"/>
      <w:autoSpaceDN w:val="0"/>
      <w:adjustRightInd w:val="0"/>
      <w:jc w:val="both"/>
    </w:pPr>
  </w:style>
  <w:style w:type="paragraph" w:styleId="Footer">
    <w:name w:val="footer"/>
    <w:basedOn w:val="Normal"/>
    <w:rsid w:val="009F2988"/>
    <w:pPr>
      <w:tabs>
        <w:tab w:val="center" w:pos="4320"/>
        <w:tab w:val="right" w:pos="8640"/>
      </w:tabs>
    </w:pPr>
  </w:style>
  <w:style w:type="character" w:styleId="PageNumber">
    <w:name w:val="page number"/>
    <w:basedOn w:val="DefaultParagraphFont"/>
    <w:rsid w:val="009F2988"/>
  </w:style>
  <w:style w:type="paragraph" w:customStyle="1" w:styleId="Level2ProceduresManualBullet">
    <w:name w:val="Level 2 Procedures Manual Bullet"/>
    <w:autoRedefine/>
    <w:rsid w:val="00CA57F6"/>
    <w:pPr>
      <w:keepNext/>
      <w:numPr>
        <w:numId w:val="1"/>
      </w:numPr>
      <w:tabs>
        <w:tab w:val="clear" w:pos="792"/>
        <w:tab w:val="num" w:pos="2160"/>
      </w:tabs>
      <w:spacing w:before="40" w:after="40" w:line="280" w:lineRule="exact"/>
      <w:ind w:left="2160"/>
    </w:pPr>
    <w:rPr>
      <w:rFonts w:ascii="Arial" w:hAnsi="Arial"/>
    </w:rPr>
  </w:style>
  <w:style w:type="paragraph" w:styleId="BodyTextIndent">
    <w:name w:val="Body Text Indent"/>
    <w:basedOn w:val="Normal"/>
    <w:rsid w:val="00DB570A"/>
    <w:pPr>
      <w:spacing w:after="120"/>
      <w:ind w:left="360"/>
    </w:pPr>
  </w:style>
  <w:style w:type="paragraph" w:customStyle="1" w:styleId="Level2ProceduresManualBodyText">
    <w:name w:val="Level 2 Procedures Manual Body Text"/>
    <w:link w:val="Level2ProceduresManualBodyTextCharChar"/>
    <w:autoRedefine/>
    <w:rsid w:val="00DB570A"/>
    <w:pPr>
      <w:spacing w:before="60" w:after="60" w:line="280" w:lineRule="exact"/>
      <w:ind w:left="720"/>
    </w:pPr>
    <w:rPr>
      <w:rFonts w:ascii="Arial" w:hAnsi="Arial"/>
      <w:sz w:val="16"/>
      <w:szCs w:val="16"/>
    </w:rPr>
  </w:style>
  <w:style w:type="character" w:customStyle="1" w:styleId="Level2ProceduresManualBodyTextCharChar">
    <w:name w:val="Level 2 Procedures Manual Body Text Char Char"/>
    <w:link w:val="Level2ProceduresManualBodyText"/>
    <w:rsid w:val="00DB570A"/>
    <w:rPr>
      <w:rFonts w:ascii="Arial" w:hAnsi="Arial"/>
      <w:sz w:val="16"/>
      <w:szCs w:val="16"/>
      <w:lang w:val="en-US" w:eastAsia="en-US" w:bidi="ar-SA"/>
    </w:rPr>
  </w:style>
  <w:style w:type="character" w:styleId="FollowedHyperlink">
    <w:name w:val="FollowedHyperlink"/>
    <w:rsid w:val="0064015A"/>
    <w:rPr>
      <w:color w:val="606420"/>
      <w:u w:val="single"/>
    </w:rPr>
  </w:style>
  <w:style w:type="paragraph" w:styleId="BodyText2">
    <w:name w:val="Body Text 2"/>
    <w:basedOn w:val="Normal"/>
    <w:rsid w:val="00FA6E28"/>
    <w:pPr>
      <w:spacing w:after="120" w:line="480" w:lineRule="auto"/>
    </w:pPr>
  </w:style>
  <w:style w:type="paragraph" w:styleId="BalloonText">
    <w:name w:val="Balloon Text"/>
    <w:basedOn w:val="Normal"/>
    <w:link w:val="BalloonTextChar"/>
    <w:rsid w:val="00074EF7"/>
    <w:rPr>
      <w:rFonts w:ascii="Tahoma" w:hAnsi="Tahoma" w:cs="Tahoma"/>
      <w:sz w:val="16"/>
      <w:szCs w:val="16"/>
    </w:rPr>
  </w:style>
  <w:style w:type="character" w:customStyle="1" w:styleId="BalloonTextChar">
    <w:name w:val="Balloon Text Char"/>
    <w:link w:val="BalloonText"/>
    <w:rsid w:val="00074EF7"/>
    <w:rPr>
      <w:rFonts w:ascii="Tahoma" w:hAnsi="Tahoma" w:cs="Tahoma"/>
      <w:sz w:val="16"/>
      <w:szCs w:val="16"/>
    </w:rPr>
  </w:style>
  <w:style w:type="paragraph" w:styleId="NormalWeb">
    <w:name w:val="Normal (Web)"/>
    <w:basedOn w:val="Normal"/>
    <w:uiPriority w:val="99"/>
    <w:unhideWhenUsed/>
    <w:rsid w:val="00645525"/>
    <w:pPr>
      <w:spacing w:before="100" w:beforeAutospacing="1" w:after="100" w:afterAutospacing="1"/>
    </w:pPr>
    <w:rPr>
      <w:rFonts w:eastAsiaTheme="minorHAnsi"/>
    </w:rPr>
  </w:style>
  <w:style w:type="character" w:customStyle="1" w:styleId="apple-style-span">
    <w:name w:val="apple-style-span"/>
    <w:basedOn w:val="DefaultParagraphFont"/>
    <w:rsid w:val="00D05660"/>
  </w:style>
  <w:style w:type="paragraph" w:styleId="ListParagraph">
    <w:name w:val="List Paragraph"/>
    <w:basedOn w:val="Normal"/>
    <w:uiPriority w:val="34"/>
    <w:qFormat/>
    <w:rsid w:val="004D780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9523780">
      <w:bodyDiv w:val="1"/>
      <w:marLeft w:val="0"/>
      <w:marRight w:val="0"/>
      <w:marTop w:val="0"/>
      <w:marBottom w:val="0"/>
      <w:divBdr>
        <w:top w:val="none" w:sz="0" w:space="0" w:color="auto"/>
        <w:left w:val="none" w:sz="0" w:space="0" w:color="auto"/>
        <w:bottom w:val="none" w:sz="0" w:space="0" w:color="auto"/>
        <w:right w:val="none" w:sz="0" w:space="0" w:color="auto"/>
      </w:divBdr>
      <w:divsChild>
        <w:div w:id="271741507">
          <w:marLeft w:val="0"/>
          <w:marRight w:val="0"/>
          <w:marTop w:val="0"/>
          <w:marBottom w:val="0"/>
          <w:divBdr>
            <w:top w:val="none" w:sz="0" w:space="0" w:color="auto"/>
            <w:left w:val="none" w:sz="0" w:space="0" w:color="auto"/>
            <w:bottom w:val="none" w:sz="0" w:space="0" w:color="auto"/>
            <w:right w:val="none" w:sz="0" w:space="0" w:color="auto"/>
          </w:divBdr>
        </w:div>
        <w:div w:id="425662477">
          <w:marLeft w:val="0"/>
          <w:marRight w:val="0"/>
          <w:marTop w:val="0"/>
          <w:marBottom w:val="0"/>
          <w:divBdr>
            <w:top w:val="none" w:sz="0" w:space="0" w:color="auto"/>
            <w:left w:val="none" w:sz="0" w:space="0" w:color="auto"/>
            <w:bottom w:val="none" w:sz="0" w:space="0" w:color="auto"/>
            <w:right w:val="none" w:sz="0" w:space="0" w:color="auto"/>
          </w:divBdr>
        </w:div>
        <w:div w:id="546987976">
          <w:marLeft w:val="0"/>
          <w:marRight w:val="0"/>
          <w:marTop w:val="0"/>
          <w:marBottom w:val="0"/>
          <w:divBdr>
            <w:top w:val="none" w:sz="0" w:space="0" w:color="auto"/>
            <w:left w:val="none" w:sz="0" w:space="0" w:color="auto"/>
            <w:bottom w:val="none" w:sz="0" w:space="0" w:color="auto"/>
            <w:right w:val="none" w:sz="0" w:space="0" w:color="auto"/>
          </w:divBdr>
        </w:div>
        <w:div w:id="680619488">
          <w:marLeft w:val="0"/>
          <w:marRight w:val="0"/>
          <w:marTop w:val="0"/>
          <w:marBottom w:val="0"/>
          <w:divBdr>
            <w:top w:val="none" w:sz="0" w:space="0" w:color="auto"/>
            <w:left w:val="none" w:sz="0" w:space="0" w:color="auto"/>
            <w:bottom w:val="none" w:sz="0" w:space="0" w:color="auto"/>
            <w:right w:val="none" w:sz="0" w:space="0" w:color="auto"/>
          </w:divBdr>
        </w:div>
        <w:div w:id="804392641">
          <w:marLeft w:val="0"/>
          <w:marRight w:val="0"/>
          <w:marTop w:val="0"/>
          <w:marBottom w:val="0"/>
          <w:divBdr>
            <w:top w:val="none" w:sz="0" w:space="0" w:color="auto"/>
            <w:left w:val="none" w:sz="0" w:space="0" w:color="auto"/>
            <w:bottom w:val="none" w:sz="0" w:space="0" w:color="auto"/>
            <w:right w:val="none" w:sz="0" w:space="0" w:color="auto"/>
          </w:divBdr>
        </w:div>
        <w:div w:id="1665553103">
          <w:marLeft w:val="0"/>
          <w:marRight w:val="0"/>
          <w:marTop w:val="0"/>
          <w:marBottom w:val="0"/>
          <w:divBdr>
            <w:top w:val="none" w:sz="0" w:space="0" w:color="auto"/>
            <w:left w:val="none" w:sz="0" w:space="0" w:color="auto"/>
            <w:bottom w:val="none" w:sz="0" w:space="0" w:color="auto"/>
            <w:right w:val="none" w:sz="0" w:space="0" w:color="auto"/>
          </w:divBdr>
        </w:div>
      </w:divsChild>
    </w:div>
    <w:div w:id="64186650">
      <w:bodyDiv w:val="1"/>
      <w:marLeft w:val="150"/>
      <w:marRight w:val="0"/>
      <w:marTop w:val="375"/>
      <w:marBottom w:val="0"/>
      <w:divBdr>
        <w:top w:val="none" w:sz="0" w:space="0" w:color="auto"/>
        <w:left w:val="none" w:sz="0" w:space="0" w:color="auto"/>
        <w:bottom w:val="none" w:sz="0" w:space="0" w:color="auto"/>
        <w:right w:val="none" w:sz="0" w:space="0" w:color="auto"/>
      </w:divBdr>
    </w:div>
    <w:div w:id="100297278">
      <w:bodyDiv w:val="1"/>
      <w:marLeft w:val="0"/>
      <w:marRight w:val="0"/>
      <w:marTop w:val="0"/>
      <w:marBottom w:val="0"/>
      <w:divBdr>
        <w:top w:val="none" w:sz="0" w:space="0" w:color="auto"/>
        <w:left w:val="none" w:sz="0" w:space="0" w:color="auto"/>
        <w:bottom w:val="none" w:sz="0" w:space="0" w:color="auto"/>
        <w:right w:val="none" w:sz="0" w:space="0" w:color="auto"/>
      </w:divBdr>
      <w:divsChild>
        <w:div w:id="743795326">
          <w:marLeft w:val="0"/>
          <w:marRight w:val="0"/>
          <w:marTop w:val="0"/>
          <w:marBottom w:val="0"/>
          <w:divBdr>
            <w:top w:val="none" w:sz="0" w:space="0" w:color="auto"/>
            <w:left w:val="none" w:sz="0" w:space="0" w:color="auto"/>
            <w:bottom w:val="none" w:sz="0" w:space="0" w:color="auto"/>
            <w:right w:val="none" w:sz="0" w:space="0" w:color="auto"/>
          </w:divBdr>
        </w:div>
      </w:divsChild>
    </w:div>
    <w:div w:id="322244146">
      <w:bodyDiv w:val="1"/>
      <w:marLeft w:val="0"/>
      <w:marRight w:val="0"/>
      <w:marTop w:val="0"/>
      <w:marBottom w:val="0"/>
      <w:divBdr>
        <w:top w:val="none" w:sz="0" w:space="0" w:color="auto"/>
        <w:left w:val="none" w:sz="0" w:space="0" w:color="auto"/>
        <w:bottom w:val="none" w:sz="0" w:space="0" w:color="auto"/>
        <w:right w:val="none" w:sz="0" w:space="0" w:color="auto"/>
      </w:divBdr>
    </w:div>
    <w:div w:id="472646376">
      <w:bodyDiv w:val="1"/>
      <w:marLeft w:val="0"/>
      <w:marRight w:val="0"/>
      <w:marTop w:val="0"/>
      <w:marBottom w:val="0"/>
      <w:divBdr>
        <w:top w:val="none" w:sz="0" w:space="0" w:color="auto"/>
        <w:left w:val="none" w:sz="0" w:space="0" w:color="auto"/>
        <w:bottom w:val="none" w:sz="0" w:space="0" w:color="auto"/>
        <w:right w:val="none" w:sz="0" w:space="0" w:color="auto"/>
      </w:divBdr>
    </w:div>
    <w:div w:id="545533749">
      <w:bodyDiv w:val="1"/>
      <w:marLeft w:val="0"/>
      <w:marRight w:val="0"/>
      <w:marTop w:val="0"/>
      <w:marBottom w:val="0"/>
      <w:divBdr>
        <w:top w:val="none" w:sz="0" w:space="0" w:color="auto"/>
        <w:left w:val="none" w:sz="0" w:space="0" w:color="auto"/>
        <w:bottom w:val="none" w:sz="0" w:space="0" w:color="auto"/>
        <w:right w:val="none" w:sz="0" w:space="0" w:color="auto"/>
      </w:divBdr>
      <w:divsChild>
        <w:div w:id="2069720793">
          <w:marLeft w:val="0"/>
          <w:marRight w:val="0"/>
          <w:marTop w:val="0"/>
          <w:marBottom w:val="0"/>
          <w:divBdr>
            <w:top w:val="none" w:sz="0" w:space="0" w:color="auto"/>
            <w:left w:val="none" w:sz="0" w:space="0" w:color="auto"/>
            <w:bottom w:val="none" w:sz="0" w:space="0" w:color="auto"/>
            <w:right w:val="none" w:sz="0" w:space="0" w:color="auto"/>
          </w:divBdr>
        </w:div>
      </w:divsChild>
    </w:div>
    <w:div w:id="708604816">
      <w:bodyDiv w:val="1"/>
      <w:marLeft w:val="0"/>
      <w:marRight w:val="0"/>
      <w:marTop w:val="0"/>
      <w:marBottom w:val="0"/>
      <w:divBdr>
        <w:top w:val="none" w:sz="0" w:space="0" w:color="auto"/>
        <w:left w:val="none" w:sz="0" w:space="0" w:color="auto"/>
        <w:bottom w:val="none" w:sz="0" w:space="0" w:color="auto"/>
        <w:right w:val="none" w:sz="0" w:space="0" w:color="auto"/>
      </w:divBdr>
    </w:div>
    <w:div w:id="783233017">
      <w:bodyDiv w:val="1"/>
      <w:marLeft w:val="0"/>
      <w:marRight w:val="0"/>
      <w:marTop w:val="0"/>
      <w:marBottom w:val="0"/>
      <w:divBdr>
        <w:top w:val="none" w:sz="0" w:space="0" w:color="auto"/>
        <w:left w:val="none" w:sz="0" w:space="0" w:color="auto"/>
        <w:bottom w:val="none" w:sz="0" w:space="0" w:color="auto"/>
        <w:right w:val="none" w:sz="0" w:space="0" w:color="auto"/>
      </w:divBdr>
    </w:div>
    <w:div w:id="837311950">
      <w:bodyDiv w:val="1"/>
      <w:marLeft w:val="0"/>
      <w:marRight w:val="0"/>
      <w:marTop w:val="0"/>
      <w:marBottom w:val="0"/>
      <w:divBdr>
        <w:top w:val="none" w:sz="0" w:space="0" w:color="auto"/>
        <w:left w:val="none" w:sz="0" w:space="0" w:color="auto"/>
        <w:bottom w:val="none" w:sz="0" w:space="0" w:color="auto"/>
        <w:right w:val="none" w:sz="0" w:space="0" w:color="auto"/>
      </w:divBdr>
    </w:div>
    <w:div w:id="894851109">
      <w:bodyDiv w:val="1"/>
      <w:marLeft w:val="0"/>
      <w:marRight w:val="0"/>
      <w:marTop w:val="0"/>
      <w:marBottom w:val="0"/>
      <w:divBdr>
        <w:top w:val="none" w:sz="0" w:space="0" w:color="auto"/>
        <w:left w:val="none" w:sz="0" w:space="0" w:color="auto"/>
        <w:bottom w:val="none" w:sz="0" w:space="0" w:color="auto"/>
        <w:right w:val="none" w:sz="0" w:space="0" w:color="auto"/>
      </w:divBdr>
    </w:div>
    <w:div w:id="1037463575">
      <w:bodyDiv w:val="1"/>
      <w:marLeft w:val="0"/>
      <w:marRight w:val="0"/>
      <w:marTop w:val="0"/>
      <w:marBottom w:val="0"/>
      <w:divBdr>
        <w:top w:val="none" w:sz="0" w:space="0" w:color="auto"/>
        <w:left w:val="none" w:sz="0" w:space="0" w:color="auto"/>
        <w:bottom w:val="none" w:sz="0" w:space="0" w:color="auto"/>
        <w:right w:val="none" w:sz="0" w:space="0" w:color="auto"/>
      </w:divBdr>
    </w:div>
    <w:div w:id="1038045281">
      <w:bodyDiv w:val="1"/>
      <w:marLeft w:val="0"/>
      <w:marRight w:val="0"/>
      <w:marTop w:val="0"/>
      <w:marBottom w:val="0"/>
      <w:divBdr>
        <w:top w:val="none" w:sz="0" w:space="0" w:color="auto"/>
        <w:left w:val="none" w:sz="0" w:space="0" w:color="auto"/>
        <w:bottom w:val="none" w:sz="0" w:space="0" w:color="auto"/>
        <w:right w:val="none" w:sz="0" w:space="0" w:color="auto"/>
      </w:divBdr>
      <w:divsChild>
        <w:div w:id="1865240927">
          <w:marLeft w:val="0"/>
          <w:marRight w:val="0"/>
          <w:marTop w:val="0"/>
          <w:marBottom w:val="0"/>
          <w:divBdr>
            <w:top w:val="none" w:sz="0" w:space="0" w:color="auto"/>
            <w:left w:val="none" w:sz="0" w:space="0" w:color="auto"/>
            <w:bottom w:val="none" w:sz="0" w:space="0" w:color="auto"/>
            <w:right w:val="none" w:sz="0" w:space="0" w:color="auto"/>
          </w:divBdr>
        </w:div>
      </w:divsChild>
    </w:div>
    <w:div w:id="1060324166">
      <w:bodyDiv w:val="1"/>
      <w:marLeft w:val="0"/>
      <w:marRight w:val="0"/>
      <w:marTop w:val="0"/>
      <w:marBottom w:val="0"/>
      <w:divBdr>
        <w:top w:val="none" w:sz="0" w:space="0" w:color="auto"/>
        <w:left w:val="none" w:sz="0" w:space="0" w:color="auto"/>
        <w:bottom w:val="none" w:sz="0" w:space="0" w:color="auto"/>
        <w:right w:val="none" w:sz="0" w:space="0" w:color="auto"/>
      </w:divBdr>
    </w:div>
    <w:div w:id="1186673032">
      <w:bodyDiv w:val="1"/>
      <w:marLeft w:val="960"/>
      <w:marRight w:val="0"/>
      <w:marTop w:val="0"/>
      <w:marBottom w:val="0"/>
      <w:divBdr>
        <w:top w:val="none" w:sz="0" w:space="0" w:color="auto"/>
        <w:left w:val="none" w:sz="0" w:space="0" w:color="auto"/>
        <w:bottom w:val="none" w:sz="0" w:space="0" w:color="auto"/>
        <w:right w:val="none" w:sz="0" w:space="0" w:color="auto"/>
      </w:divBdr>
    </w:div>
    <w:div w:id="1311667323">
      <w:bodyDiv w:val="1"/>
      <w:marLeft w:val="0"/>
      <w:marRight w:val="0"/>
      <w:marTop w:val="0"/>
      <w:marBottom w:val="0"/>
      <w:divBdr>
        <w:top w:val="none" w:sz="0" w:space="0" w:color="auto"/>
        <w:left w:val="none" w:sz="0" w:space="0" w:color="auto"/>
        <w:bottom w:val="none" w:sz="0" w:space="0" w:color="auto"/>
        <w:right w:val="none" w:sz="0" w:space="0" w:color="auto"/>
      </w:divBdr>
    </w:div>
    <w:div w:id="1329745696">
      <w:bodyDiv w:val="1"/>
      <w:marLeft w:val="0"/>
      <w:marRight w:val="0"/>
      <w:marTop w:val="0"/>
      <w:marBottom w:val="0"/>
      <w:divBdr>
        <w:top w:val="none" w:sz="0" w:space="0" w:color="auto"/>
        <w:left w:val="none" w:sz="0" w:space="0" w:color="auto"/>
        <w:bottom w:val="none" w:sz="0" w:space="0" w:color="auto"/>
        <w:right w:val="none" w:sz="0" w:space="0" w:color="auto"/>
      </w:divBdr>
    </w:div>
    <w:div w:id="1602715563">
      <w:bodyDiv w:val="1"/>
      <w:marLeft w:val="150"/>
      <w:marRight w:val="0"/>
      <w:marTop w:val="375"/>
      <w:marBottom w:val="0"/>
      <w:divBdr>
        <w:top w:val="none" w:sz="0" w:space="0" w:color="auto"/>
        <w:left w:val="none" w:sz="0" w:space="0" w:color="auto"/>
        <w:bottom w:val="none" w:sz="0" w:space="0" w:color="auto"/>
        <w:right w:val="none" w:sz="0" w:space="0" w:color="auto"/>
      </w:divBdr>
    </w:div>
    <w:div w:id="1981643506">
      <w:bodyDiv w:val="1"/>
      <w:marLeft w:val="0"/>
      <w:marRight w:val="0"/>
      <w:marTop w:val="0"/>
      <w:marBottom w:val="0"/>
      <w:divBdr>
        <w:top w:val="none" w:sz="0" w:space="0" w:color="auto"/>
        <w:left w:val="none" w:sz="0" w:space="0" w:color="auto"/>
        <w:bottom w:val="none" w:sz="0" w:space="0" w:color="auto"/>
        <w:right w:val="none" w:sz="0" w:space="0" w:color="auto"/>
      </w:divBdr>
    </w:div>
    <w:div w:id="20113280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mailto:brent@pprbd.org" TargetMode="External"/><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153</TotalTime>
  <Pages>7</Pages>
  <Words>1469</Words>
  <Characters>8401</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Rezoning Template</vt:lpstr>
    </vt:vector>
  </TitlesOfParts>
  <Company>El Paso County</Company>
  <LinksUpToDate>false</LinksUpToDate>
  <CharactersWithSpaces>9851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Rezoning Template</dc:title>
  <dc:creator>El Paso County</dc:creator>
  <cp:lastModifiedBy>Kari Parsons</cp:lastModifiedBy>
  <cp:revision>27</cp:revision>
  <cp:lastPrinted>2010-04-07T18:06:00Z</cp:lastPrinted>
  <dcterms:created xsi:type="dcterms:W3CDTF">2017-06-19T15:39:00Z</dcterms:created>
  <dcterms:modified xsi:type="dcterms:W3CDTF">2018-12-31T21:00:00Z</dcterms:modified>
</cp:coreProperties>
</file>