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47AB" w14:textId="1BAA07E9" w:rsidR="00C6524D" w:rsidRDefault="00C34675">
      <w:r>
        <w:t>Guthrie Ranch</w:t>
      </w:r>
    </w:p>
    <w:p w14:paraId="0614B515" w14:textId="77777777" w:rsidR="00C34675" w:rsidRDefault="00C34675"/>
    <w:p w14:paraId="669DDBF3" w14:textId="4B94D1C0" w:rsidR="00C34675" w:rsidRDefault="00C34675">
      <w:r w:rsidRPr="00C34675">
        <w:t xml:space="preserve">Subdivision of Land ranging from 2.5 acres to </w:t>
      </w:r>
      <w:r w:rsidRPr="00C34675">
        <w:t>35-acre</w:t>
      </w:r>
      <w:r w:rsidRPr="00C34675">
        <w:t xml:space="preserve"> parcels, total acreage of approximately 1,618 acres. Project to include roads, storm drainage, and utilities.</w:t>
      </w:r>
    </w:p>
    <w:sectPr w:rsidR="00C34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75"/>
    <w:rsid w:val="002642C7"/>
    <w:rsid w:val="00354735"/>
    <w:rsid w:val="005C4969"/>
    <w:rsid w:val="00AD7CD1"/>
    <w:rsid w:val="00C34675"/>
    <w:rsid w:val="00C6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B0986"/>
  <w15:chartTrackingRefBased/>
  <w15:docId w15:val="{21F6AD0D-CA80-413C-953C-6016AD28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735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6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6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6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6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6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6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735"/>
    <w:rPr>
      <w:rFonts w:ascii="Times New Roman" w:eastAsiaTheme="majorEastAsia" w:hAnsi="Times New Roman" w:cstheme="majorBidi"/>
      <w:b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6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6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6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6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6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6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6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6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6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6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Kerby</dc:creator>
  <cp:keywords/>
  <dc:description/>
  <cp:lastModifiedBy>Tom Kerby</cp:lastModifiedBy>
  <cp:revision>1</cp:revision>
  <dcterms:created xsi:type="dcterms:W3CDTF">2026-05-12T18:10:00Z</dcterms:created>
  <dcterms:modified xsi:type="dcterms:W3CDTF">2026-05-12T18:11:00Z</dcterms:modified>
</cp:coreProperties>
</file>