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170AEC34"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 xml:space="preserve">Early Assistance Meeting Number: </w:t>
      </w:r>
      <w:r w:rsidR="003210D5">
        <w:rPr>
          <w:rFonts w:ascii="Open Sans" w:hAnsi="Open Sans" w:cs="Open Sans"/>
          <w:sz w:val="24"/>
          <w:szCs w:val="24"/>
        </w:rPr>
        <w:t>EA256</w:t>
      </w:r>
    </w:p>
    <w:p w14:paraId="60C646D1" w14:textId="09FF2C67"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3210D5">
        <w:rPr>
          <w:rFonts w:ascii="Open Sans" w:hAnsi="Open Sans" w:cs="Open Sans"/>
          <w:sz w:val="24"/>
          <w:szCs w:val="24"/>
        </w:rPr>
        <w:t>Schubert Ranches Solar</w:t>
      </w:r>
      <w:r w:rsidR="00261F68">
        <w:rPr>
          <w:rFonts w:ascii="Open Sans" w:hAnsi="Open Sans" w:cs="Open Sans"/>
          <w:sz w:val="24"/>
          <w:szCs w:val="24"/>
        </w:rPr>
        <w:t>- Circuit energy solutions</w:t>
      </w:r>
    </w:p>
    <w:p w14:paraId="626EDFF0" w14:textId="77777777" w:rsidR="003210D5" w:rsidRPr="003210D5" w:rsidRDefault="001D7CDF" w:rsidP="003210D5">
      <w:pPr>
        <w:ind w:right="432"/>
        <w:rPr>
          <w:rFonts w:ascii="Open Sans" w:hAnsi="Open Sans" w:cs="Open Sans"/>
          <w:sz w:val="24"/>
          <w:szCs w:val="24"/>
        </w:rPr>
      </w:pPr>
      <w:r w:rsidRPr="008C3910">
        <w:rPr>
          <w:rFonts w:ascii="Open Sans" w:hAnsi="Open Sans" w:cs="Open Sans"/>
          <w:sz w:val="24"/>
          <w:szCs w:val="24"/>
        </w:rPr>
        <w:t xml:space="preserve">Project Location: </w:t>
      </w:r>
      <w:r w:rsidR="003210D5" w:rsidRPr="003210D5">
        <w:rPr>
          <w:rFonts w:ascii="Open Sans" w:hAnsi="Open Sans" w:cs="Open Sans"/>
          <w:sz w:val="24"/>
          <w:szCs w:val="24"/>
        </w:rPr>
        <w:t>S Ellicott Highway (east) and Sanborn Road (north). The project will be located in Sections 21, 22, 26, 27, and 28 of Township 14 South, Range 62 West</w:t>
      </w:r>
    </w:p>
    <w:p w14:paraId="762150AF" w14:textId="4C1EAF51" w:rsidR="001D7CDF" w:rsidRPr="008C3910" w:rsidRDefault="003210D5" w:rsidP="003210D5">
      <w:pPr>
        <w:ind w:right="432"/>
        <w:rPr>
          <w:rFonts w:ascii="Open Sans" w:hAnsi="Open Sans" w:cs="Open Sans"/>
          <w:sz w:val="24"/>
          <w:szCs w:val="24"/>
        </w:rPr>
      </w:pPr>
      <w:r w:rsidRPr="003210D5">
        <w:rPr>
          <w:rFonts w:ascii="Open Sans" w:hAnsi="Open Sans" w:cs="Open Sans"/>
          <w:sz w:val="24"/>
          <w:szCs w:val="24"/>
        </w:rPr>
        <w:t>Parcels</w:t>
      </w:r>
      <w:r>
        <w:rPr>
          <w:rFonts w:ascii="Open Sans" w:hAnsi="Open Sans" w:cs="Open Sans"/>
          <w:sz w:val="24"/>
          <w:szCs w:val="24"/>
        </w:rPr>
        <w:t xml:space="preserve">: </w:t>
      </w:r>
      <w:r w:rsidRPr="003210D5">
        <w:rPr>
          <w:rFonts w:ascii="Open Sans" w:hAnsi="Open Sans" w:cs="Open Sans"/>
          <w:sz w:val="24"/>
          <w:szCs w:val="24"/>
        </w:rPr>
        <w:t>2400000027 2400000249 2400000276</w:t>
      </w:r>
    </w:p>
    <w:p w14:paraId="489448F2" w14:textId="143725A0" w:rsidR="000D7335" w:rsidRPr="003210D5" w:rsidRDefault="000D7335" w:rsidP="003210D5">
      <w:pPr>
        <w:ind w:right="432"/>
        <w:rPr>
          <w:rFonts w:ascii="Helvetica" w:hAnsi="Helvetica" w:cs="Helvetica"/>
          <w:color w:val="333333"/>
          <w:sz w:val="21"/>
          <w:szCs w:val="21"/>
          <w:shd w:val="clear" w:color="auto" w:fill="FFFFFF"/>
        </w:rPr>
      </w:pPr>
      <w:r w:rsidRPr="00771C21">
        <w:rPr>
          <w:rFonts w:ascii="Open Sans" w:hAnsi="Open Sans" w:cs="Open Sans"/>
          <w:sz w:val="24"/>
          <w:szCs w:val="24"/>
        </w:rPr>
        <w:t>Project Description:</w:t>
      </w:r>
      <w:r w:rsidR="001267FD" w:rsidRPr="001267FD">
        <w:rPr>
          <w:rFonts w:ascii="Helvetica" w:hAnsi="Helvetica" w:cs="Helvetica"/>
          <w:color w:val="333333"/>
          <w:sz w:val="21"/>
          <w:szCs w:val="21"/>
          <w:shd w:val="clear" w:color="auto" w:fill="FFFFFF"/>
        </w:rPr>
        <w:t xml:space="preserve"> </w:t>
      </w:r>
      <w:r w:rsidR="003210D5">
        <w:rPr>
          <w:rFonts w:ascii="Helvetica" w:hAnsi="Helvetica" w:cs="Helvetica"/>
          <w:color w:val="333333"/>
          <w:sz w:val="21"/>
          <w:szCs w:val="21"/>
          <w:shd w:val="clear" w:color="auto" w:fill="FFFFFF"/>
        </w:rPr>
        <w:t>A</w:t>
      </w:r>
      <w:r w:rsidR="003210D5" w:rsidRPr="003210D5">
        <w:rPr>
          <w:rFonts w:ascii="Helvetica" w:hAnsi="Helvetica" w:cs="Helvetica"/>
          <w:color w:val="333333"/>
          <w:sz w:val="21"/>
          <w:szCs w:val="21"/>
          <w:shd w:val="clear" w:color="auto" w:fill="FFFFFF"/>
        </w:rPr>
        <w:t xml:space="preserve"> solar facility capable of generating up to 285 megawatts (MW) alternating current (AC) solar energy. </w:t>
      </w:r>
      <w:r w:rsidR="00261F68">
        <w:rPr>
          <w:rFonts w:ascii="Helvetica" w:hAnsi="Helvetica" w:cs="Helvetica"/>
          <w:color w:val="333333"/>
          <w:sz w:val="21"/>
          <w:szCs w:val="21"/>
          <w:shd w:val="clear" w:color="auto" w:fill="FFFFFF"/>
        </w:rPr>
        <w:t xml:space="preserve">199 MW in EA meeting. </w:t>
      </w:r>
      <w:r w:rsidR="003210D5" w:rsidRPr="003210D5">
        <w:rPr>
          <w:rFonts w:ascii="Helvetica" w:hAnsi="Helvetica" w:cs="Helvetica"/>
          <w:color w:val="333333"/>
          <w:sz w:val="21"/>
          <w:szCs w:val="21"/>
          <w:shd w:val="clear" w:color="auto" w:fill="FFFFFF"/>
        </w:rPr>
        <w:t>The proposed Solar Project consists of single-axis tracking ground-mounted solar arrays and associated infrastructure designed on approximately 2,264 acres located in sections 21, 22, 26, 27, and 28 of Township 14 South, Range 62 West. The solar panels will be located on 1,950 acres of the 2,264 total acres.</w:t>
      </w:r>
      <w:r w:rsidR="003210D5">
        <w:rPr>
          <w:rFonts w:ascii="Helvetica" w:hAnsi="Helvetica" w:cs="Helvetica"/>
          <w:color w:val="333333"/>
          <w:sz w:val="21"/>
          <w:szCs w:val="21"/>
          <w:shd w:val="clear" w:color="auto" w:fill="FFFFFF"/>
        </w:rPr>
        <w:t xml:space="preserve"> Includes 1 substation; one laydown yard- Battery storage unknown</w:t>
      </w:r>
      <w:r w:rsidR="00261F68">
        <w:rPr>
          <w:rFonts w:ascii="Helvetica" w:hAnsi="Helvetica" w:cs="Helvetica"/>
          <w:color w:val="333333"/>
          <w:sz w:val="21"/>
          <w:szCs w:val="21"/>
          <w:shd w:val="clear" w:color="auto" w:fill="FFFFFF"/>
        </w:rPr>
        <w:t xml:space="preserve">- access off of HWY94, Sanborn Road and one to north.  </w:t>
      </w:r>
      <w:r w:rsidR="008C17F1">
        <w:rPr>
          <w:rFonts w:ascii="Helvetica" w:hAnsi="Helvetica" w:cs="Helvetica"/>
          <w:color w:val="333333"/>
          <w:sz w:val="21"/>
          <w:szCs w:val="21"/>
          <w:shd w:val="clear" w:color="auto" w:fill="FFFFFF"/>
        </w:rPr>
        <w:t>June 1 target submittal. Tri-State RFP  will know end of April.   Operational 2027</w:t>
      </w:r>
    </w:p>
    <w:p w14:paraId="319799C4" w14:textId="6D94B08B"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r w:rsidR="00A867C4">
        <w:rPr>
          <w:rFonts w:ascii="Open Sans" w:hAnsi="Open Sans" w:cs="Open Sans"/>
          <w:sz w:val="24"/>
          <w:szCs w:val="24"/>
        </w:rPr>
        <w:t>2/4/25 2pm</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CC63AB0" w14:textId="77777777">
        <w:trPr>
          <w:trHeight w:val="3148"/>
        </w:trPr>
        <w:tc>
          <w:tcPr>
            <w:tcW w:w="9500" w:type="dxa"/>
          </w:tcPr>
          <w:p w14:paraId="07ECC0F4" w14:textId="570FF3DC" w:rsidR="00B32A02" w:rsidRPr="008C3910" w:rsidRDefault="00B32A02">
            <w:pPr>
              <w:pStyle w:val="BodyText"/>
              <w:spacing w:before="0"/>
              <w:rPr>
                <w:rFonts w:ascii="Open Sans" w:hAnsi="Open Sans" w:cs="Open Sans"/>
              </w:rPr>
            </w:pPr>
          </w:p>
          <w:p w14:paraId="20B2F74E" w14:textId="40C5808A" w:rsidR="00B32A02" w:rsidRPr="008C3910" w:rsidRDefault="003210D5">
            <w:pPr>
              <w:pStyle w:val="BodyText"/>
              <w:spacing w:before="0"/>
              <w:rPr>
                <w:rFonts w:ascii="Open Sans" w:hAnsi="Open Sans" w:cs="Open Sans"/>
              </w:rPr>
            </w:pPr>
            <w:r w:rsidRPr="003210D5">
              <w:rPr>
                <w:rFonts w:ascii="Open Sans" w:hAnsi="Open Sans" w:cs="Open Sans"/>
                <w:noProof/>
              </w:rPr>
              <w:drawing>
                <wp:inline distT="0" distB="0" distL="0" distR="0" wp14:anchorId="461DC861" wp14:editId="2151728A">
                  <wp:extent cx="5549900" cy="3424322"/>
                  <wp:effectExtent l="0" t="0" r="0" b="5080"/>
                  <wp:docPr id="380993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993739" name=""/>
                          <pic:cNvPicPr/>
                        </pic:nvPicPr>
                        <pic:blipFill>
                          <a:blip r:embed="rId8"/>
                          <a:stretch>
                            <a:fillRect/>
                          </a:stretch>
                        </pic:blipFill>
                        <pic:spPr>
                          <a:xfrm>
                            <a:off x="0" y="0"/>
                            <a:ext cx="5554604" cy="3427224"/>
                          </a:xfrm>
                          <a:prstGeom prst="rect">
                            <a:avLst/>
                          </a:prstGeom>
                        </pic:spPr>
                      </pic:pic>
                    </a:graphicData>
                  </a:graphic>
                </wp:inline>
              </w:drawing>
            </w:r>
            <w:r w:rsidR="008C17F1">
              <w:rPr>
                <w:rFonts w:ascii="Open Sans" w:hAnsi="Open Sans" w:cs="Open Sans"/>
                <w:noProof/>
              </w:rPr>
              <w:lastRenderedPageBreak/>
              <mc:AlternateContent>
                <mc:Choice Requires="wps">
                  <w:drawing>
                    <wp:anchor distT="0" distB="0" distL="114300" distR="114300" simplePos="0" relativeHeight="251659264" behindDoc="0" locked="0" layoutInCell="1" allowOverlap="1" wp14:anchorId="73E0F5D6" wp14:editId="023EFF69">
                      <wp:simplePos x="0" y="0"/>
                      <wp:positionH relativeFrom="column">
                        <wp:posOffset>867992</wp:posOffset>
                      </wp:positionH>
                      <wp:positionV relativeFrom="paragraph">
                        <wp:posOffset>1906201</wp:posOffset>
                      </wp:positionV>
                      <wp:extent cx="1788030" cy="1141718"/>
                      <wp:effectExtent l="0" t="19050" r="41275" b="40005"/>
                      <wp:wrapNone/>
                      <wp:docPr id="982837572" name="Arrow: Right 1"/>
                      <wp:cNvGraphicFramePr/>
                      <a:graphic xmlns:a="http://schemas.openxmlformats.org/drawingml/2006/main">
                        <a:graphicData uri="http://schemas.microsoft.com/office/word/2010/wordprocessingShape">
                          <wps:wsp>
                            <wps:cNvSpPr/>
                            <wps:spPr>
                              <a:xfrm>
                                <a:off x="0" y="0"/>
                                <a:ext cx="1788030" cy="1141718"/>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58A3471" w14:textId="55B9E656" w:rsidR="008C17F1" w:rsidRDefault="008C17F1" w:rsidP="008C17F1">
                                  <w:pPr>
                                    <w:jc w:val="center"/>
                                  </w:pPr>
                                  <w:r>
                                    <w:t>Power will serve outside of County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3E0F5D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 o:spid="_x0000_s1026" type="#_x0000_t13" style="position:absolute;margin-left:68.35pt;margin-top:150.1pt;width:140.8pt;height:89.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" adj="14704" fillcolor="#4f81bd [3204]" strokecolor="#0a121c [484]" strokeweight="2pt">
                      <v:textbox>
                        <w:txbxContent>
                          <w:p w14:paraId="358A3471" w14:textId="55B9E656" w:rsidR="008C17F1" w:rsidRDefault="008C17F1" w:rsidP="008C17F1">
                            <w:pPr>
                              <w:jc w:val="center"/>
                            </w:pPr>
                            <w:r>
                              <w:t>Power will serve outside of County</w:t>
                            </w:r>
                          </w:p>
                        </w:txbxContent>
                      </v:textbox>
                    </v:shape>
                  </w:pict>
                </mc:Fallback>
              </mc:AlternateContent>
            </w:r>
            <w:r>
              <w:rPr>
                <w:rFonts w:ascii="Open Sans" w:hAnsi="Open Sans" w:cs="Open Sans"/>
                <w:noProof/>
              </w:rPr>
              <w:drawing>
                <wp:inline distT="0" distB="0" distL="0" distR="0" wp14:anchorId="0FBB0D5D" wp14:editId="174A3AEC">
                  <wp:extent cx="6830695" cy="8145145"/>
                  <wp:effectExtent l="0" t="0" r="8255" b="8255"/>
                  <wp:docPr id="21191016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30695" cy="8145145"/>
                          </a:xfrm>
                          <a:prstGeom prst="rect">
                            <a:avLst/>
                          </a:prstGeom>
                          <a:noFill/>
                        </pic:spPr>
                      </pic:pic>
                    </a:graphicData>
                  </a:graphic>
                </wp:inline>
              </w:drawing>
            </w:r>
          </w:p>
        </w:tc>
      </w:tr>
    </w:tbl>
    <w:p w14:paraId="06274998" w14:textId="77777777" w:rsidR="00B32A02" w:rsidRPr="008C3910" w:rsidRDefault="00B32A02" w:rsidP="0094623F">
      <w:pPr>
        <w:pStyle w:val="Heading1"/>
        <w:spacing w:before="0"/>
        <w:rPr>
          <w:rFonts w:ascii="Open Sans" w:hAnsi="Open Sans" w:cs="Open Sans"/>
        </w:rPr>
      </w:pPr>
    </w:p>
    <w:p w14:paraId="6EAA7126" w14:textId="2CDF1B4E" w:rsidR="00536371" w:rsidRPr="008C3910" w:rsidRDefault="00050385" w:rsidP="0094623F">
      <w:pPr>
        <w:pStyle w:val="Heading1"/>
        <w:spacing w:before="0"/>
        <w:rPr>
          <w:rFonts w:ascii="Open Sans" w:hAnsi="Open Sans" w:cs="Open Sans"/>
        </w:rPr>
      </w:pPr>
      <w:r w:rsidRPr="008C3910">
        <w:rPr>
          <w:rFonts w:ascii="Open Sans" w:hAnsi="Open Sans" w:cs="Open Sans"/>
        </w:rPr>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7FCFE992" w:rsidR="00C2776B" w:rsidRPr="008C3910" w:rsidRDefault="00E373FC" w:rsidP="0094623F">
            <w:pPr>
              <w:pStyle w:val="BodyText"/>
              <w:spacing w:before="0"/>
              <w:rPr>
                <w:rFonts w:ascii="Open Sans" w:hAnsi="Open Sans" w:cs="Open Sans"/>
                <w:bCs/>
              </w:rPr>
            </w:pPr>
            <w:r>
              <w:rPr>
                <w:rFonts w:ascii="Open Sans" w:hAnsi="Open Sans" w:cs="Open Sans"/>
                <w:bCs/>
              </w:rPr>
              <w:t>A35</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1B705D97" w:rsidR="00C2776B" w:rsidRPr="008C3910" w:rsidRDefault="00E373FC" w:rsidP="00FA245A">
            <w:pPr>
              <w:pStyle w:val="BodyText"/>
              <w:spacing w:before="0"/>
              <w:ind w:right="-1725"/>
              <w:rPr>
                <w:rFonts w:ascii="Open Sans" w:hAnsi="Open Sans" w:cs="Open Sans"/>
                <w:bCs/>
              </w:rPr>
            </w:pPr>
            <w:r>
              <w:rPr>
                <w:rFonts w:ascii="Open Sans" w:hAnsi="Open Sans" w:cs="Open Sans"/>
                <w:bCs/>
              </w:rPr>
              <w:t>Agricultural</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lastRenderedPageBreak/>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41E4A0F8" w:rsidR="00F31EA3" w:rsidRPr="008C3910" w:rsidRDefault="00E373FC" w:rsidP="0094623F">
            <w:pPr>
              <w:pStyle w:val="BodyText"/>
              <w:spacing w:before="0"/>
              <w:rPr>
                <w:rFonts w:ascii="Open Sans" w:hAnsi="Open Sans" w:cs="Open Sans"/>
                <w:bCs/>
              </w:rPr>
            </w:pPr>
            <w:r>
              <w:rPr>
                <w:rFonts w:ascii="Open Sans" w:hAnsi="Open Sans" w:cs="Open Sans"/>
                <w:bCs/>
              </w:rPr>
              <w:t>WSEO</w:t>
            </w:r>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67E48C94" w:rsidR="00F31EA3" w:rsidRPr="008C3910" w:rsidRDefault="00E373FC" w:rsidP="0094623F">
            <w:pPr>
              <w:pStyle w:val="BodyText"/>
              <w:spacing w:before="0"/>
              <w:rPr>
                <w:rFonts w:ascii="Open Sans" w:hAnsi="Open Sans" w:cs="Open Sans"/>
                <w:bCs/>
              </w:rPr>
            </w:pPr>
            <w:r>
              <w:rPr>
                <w:rFonts w:ascii="Open Sans" w:hAnsi="Open Sans" w:cs="Open Sans"/>
                <w:bCs/>
              </w:rPr>
              <w:t>Wind &amp; Solar Energy Overlay</w:t>
            </w: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Default="00B32A02" w:rsidP="00B32A02">
      <w:pPr>
        <w:ind w:left="300"/>
        <w:rPr>
          <w:rFonts w:ascii="Open Sans" w:hAnsi="Open Sans" w:cs="Open Sans"/>
          <w:b/>
          <w:sz w:val="24"/>
          <w:szCs w:val="24"/>
        </w:rPr>
      </w:pPr>
    </w:p>
    <w:p w14:paraId="4A6D9190" w14:textId="77777777" w:rsidR="00481A3E" w:rsidRDefault="00481A3E" w:rsidP="00B32A02">
      <w:pPr>
        <w:ind w:left="300"/>
        <w:rPr>
          <w:rFonts w:ascii="Open Sans" w:hAnsi="Open Sans" w:cs="Open Sans"/>
          <w:b/>
          <w:sz w:val="24"/>
          <w:szCs w:val="24"/>
        </w:rPr>
      </w:pPr>
    </w:p>
    <w:p w14:paraId="15C01B8F" w14:textId="77777777" w:rsidR="00481A3E" w:rsidRDefault="00481A3E" w:rsidP="00B32A02">
      <w:pPr>
        <w:ind w:left="300"/>
        <w:rPr>
          <w:rFonts w:ascii="Open Sans" w:hAnsi="Open Sans" w:cs="Open Sans"/>
          <w:b/>
          <w:sz w:val="24"/>
          <w:szCs w:val="24"/>
        </w:rPr>
      </w:pPr>
    </w:p>
    <w:p w14:paraId="1594A71B" w14:textId="77777777" w:rsidR="00481A3E" w:rsidRDefault="00481A3E" w:rsidP="00B32A02">
      <w:pPr>
        <w:ind w:left="300"/>
        <w:rPr>
          <w:rFonts w:ascii="Open Sans" w:hAnsi="Open Sans" w:cs="Open Sans"/>
          <w:b/>
          <w:sz w:val="24"/>
          <w:szCs w:val="24"/>
        </w:rPr>
      </w:pPr>
    </w:p>
    <w:p w14:paraId="39C23F13" w14:textId="77777777" w:rsidR="00481A3E" w:rsidRPr="008C3910" w:rsidRDefault="00481A3E" w:rsidP="00B32A02">
      <w:pPr>
        <w:ind w:left="300"/>
        <w:rPr>
          <w:rFonts w:ascii="Open Sans" w:hAnsi="Open Sans" w:cs="Open Sans"/>
          <w:b/>
          <w:sz w:val="24"/>
          <w:szCs w:val="24"/>
        </w:rPr>
      </w:pPr>
    </w:p>
    <w:p w14:paraId="64C6597F" w14:textId="140B3914" w:rsidR="00B32A02" w:rsidRPr="008C3910" w:rsidRDefault="00D609A3"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(existing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692170A" w14:textId="77777777">
        <w:trPr>
          <w:trHeight w:val="3148"/>
        </w:trPr>
        <w:tc>
          <w:tcPr>
            <w:tcW w:w="9500" w:type="dxa"/>
          </w:tcPr>
          <w:p w14:paraId="2BBCD708" w14:textId="258D3928" w:rsidR="00481A3E" w:rsidRPr="008C3910" w:rsidRDefault="0057426E">
            <w:pPr>
              <w:pStyle w:val="BodyText"/>
              <w:spacing w:before="0"/>
              <w:rPr>
                <w:rFonts w:ascii="Open Sans" w:hAnsi="Open Sans" w:cs="Open Sans"/>
              </w:rPr>
            </w:pPr>
            <w:r>
              <w:rPr>
                <w:rFonts w:ascii="Open Sans" w:hAnsi="Open Sans" w:cs="Open Sans"/>
                <w:noProof/>
              </w:rPr>
              <w:drawing>
                <wp:inline distT="0" distB="0" distL="0" distR="0" wp14:anchorId="48330569" wp14:editId="0E6A2145">
                  <wp:extent cx="5688237" cy="2829560"/>
                  <wp:effectExtent l="0" t="0" r="8255" b="8890"/>
                  <wp:docPr id="19162999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1283" cy="2841024"/>
                          </a:xfrm>
                          <a:prstGeom prst="rect">
                            <a:avLst/>
                          </a:prstGeom>
                          <a:noFill/>
                        </pic:spPr>
                      </pic:pic>
                    </a:graphicData>
                  </a:graphic>
                </wp:inline>
              </w:drawing>
            </w: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484B0331"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10"/>
      </w:tblGrid>
      <w:tr w:rsidR="0094623F" w:rsidRPr="008C3910" w14:paraId="3007DB6D" w14:textId="77777777" w:rsidTr="006162E1">
        <w:trPr>
          <w:trHeight w:val="1457"/>
        </w:trPr>
        <w:tc>
          <w:tcPr>
            <w:tcW w:w="9500" w:type="dxa"/>
            <w:tcBorders>
              <w:top w:val="single" w:sz="4" w:space="0" w:color="auto"/>
              <w:left w:val="single" w:sz="4" w:space="0" w:color="auto"/>
              <w:right w:val="single" w:sz="4" w:space="0" w:color="auto"/>
            </w:tcBorders>
          </w:tcPr>
          <w:p w14:paraId="2683103B" w14:textId="76469064" w:rsidR="008849C6" w:rsidRDefault="00786F7E" w:rsidP="00481A3E">
            <w:pPr>
              <w:pStyle w:val="BodyText"/>
              <w:spacing w:before="0"/>
              <w:rPr>
                <w:rFonts w:ascii="Open Sans" w:hAnsi="Open Sans" w:cs="Open Sans"/>
              </w:rPr>
            </w:pPr>
            <w:r w:rsidRPr="00786F7E">
              <w:rPr>
                <w:rFonts w:ascii="Open Sans" w:hAnsi="Open Sans" w:cs="Open Sans"/>
              </w:rPr>
              <w:t xml:space="preserve">WSE-O 4.3.5 LDC  </w:t>
            </w:r>
            <w:hyperlink r:id="rId11" w:history="1">
              <w:r w:rsidRPr="009F2E94">
                <w:rPr>
                  <w:rStyle w:val="Hyperlink"/>
                  <w:rFonts w:ascii="Open Sans" w:hAnsi="Open Sans" w:cs="Open Sans"/>
                </w:rPr>
                <w:t>https://library.municode.com/co/el_paso_county/codes/land_development_code?nodeId=CH4SPPUOVOBZODI_4.3OVZODI</w:t>
              </w:r>
            </w:hyperlink>
          </w:p>
          <w:p w14:paraId="49BE9D43" w14:textId="77777777" w:rsidR="00786F7E" w:rsidRDefault="00786F7E" w:rsidP="00481A3E">
            <w:pPr>
              <w:pStyle w:val="BodyText"/>
              <w:spacing w:before="0"/>
              <w:rPr>
                <w:rFonts w:ascii="Open Sans" w:hAnsi="Open Sans" w:cs="Open Sans"/>
              </w:rPr>
            </w:pPr>
          </w:p>
          <w:p w14:paraId="5F508B96" w14:textId="78DA5332" w:rsidR="00786F7E" w:rsidRPr="008C3910" w:rsidRDefault="00786F7E" w:rsidP="00481A3E">
            <w:pPr>
              <w:pStyle w:val="BodyText"/>
              <w:spacing w:before="0"/>
              <w:rPr>
                <w:rFonts w:ascii="Open Sans" w:hAnsi="Open Sans" w:cs="Open Sans"/>
              </w:rPr>
            </w:pPr>
            <w:r w:rsidRPr="00786F7E">
              <w:rPr>
                <w:rFonts w:ascii="Open Sans" w:hAnsi="Open Sans" w:cs="Open Sans"/>
              </w:rPr>
              <w:t>P-AR-034-11, Wind/Solar Energy Generation Plan Overlay (WSEO)Rezoning (Map Amendment), and Section S-PL-023-011 uploaded into EDARP</w:t>
            </w:r>
            <w:r>
              <w:rPr>
                <w:rFonts w:ascii="Open Sans" w:hAnsi="Open Sans" w:cs="Open Sans"/>
              </w:rPr>
              <w:t xml:space="preserve"> EA file</w:t>
            </w: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FE520F">
        <w:trPr>
          <w:trHeight w:val="1537"/>
        </w:trPr>
        <w:tc>
          <w:tcPr>
            <w:tcW w:w="9500" w:type="dxa"/>
          </w:tcPr>
          <w:p w14:paraId="412E4F25" w14:textId="024DD3B6" w:rsidR="00212004" w:rsidRPr="00786F7E" w:rsidRDefault="00786F7E" w:rsidP="00212004">
            <w:pPr>
              <w:tabs>
                <w:tab w:val="left" w:pos="360"/>
              </w:tabs>
              <w:spacing w:line="276" w:lineRule="auto"/>
              <w:jc w:val="both"/>
              <w:rPr>
                <w:rFonts w:ascii="Open Sans" w:hAnsi="Open Sans" w:cs="Open Sans"/>
                <w:bCs/>
                <w:spacing w:val="2"/>
                <w:sz w:val="24"/>
                <w:szCs w:val="24"/>
              </w:rPr>
            </w:pPr>
            <w:bookmarkStart w:id="0" w:name="_Hlk178340471"/>
            <w:r w:rsidRPr="00786F7E">
              <w:rPr>
                <w:rFonts w:ascii="Open Sans" w:hAnsi="Open Sans" w:cs="Open Sans"/>
                <w:bCs/>
                <w:spacing w:val="2"/>
                <w:sz w:val="24"/>
                <w:szCs w:val="24"/>
              </w:rPr>
              <w:t xml:space="preserve">Provide the dev </w:t>
            </w:r>
            <w:r>
              <w:rPr>
                <w:rFonts w:ascii="Open Sans" w:hAnsi="Open Sans" w:cs="Open Sans"/>
                <w:bCs/>
                <w:spacing w:val="2"/>
                <w:sz w:val="24"/>
                <w:szCs w:val="24"/>
              </w:rPr>
              <w:t>guidelines</w:t>
            </w:r>
            <w:r w:rsidRPr="00786F7E">
              <w:rPr>
                <w:rFonts w:ascii="Open Sans" w:hAnsi="Open Sans" w:cs="Open Sans"/>
                <w:bCs/>
                <w:spacing w:val="2"/>
                <w:sz w:val="24"/>
                <w:szCs w:val="24"/>
              </w:rPr>
              <w:t xml:space="preserve"> on face of WSEO do not refer to Code</w:t>
            </w:r>
            <w:r>
              <w:rPr>
                <w:rFonts w:ascii="Open Sans" w:hAnsi="Open Sans" w:cs="Open Sans"/>
                <w:bCs/>
                <w:spacing w:val="2"/>
                <w:sz w:val="24"/>
                <w:szCs w:val="24"/>
              </w:rPr>
              <w:t xml:space="preserve">; WSEO is custom to each overlay. </w:t>
            </w:r>
            <w:r w:rsidRPr="00786F7E">
              <w:rPr>
                <w:rFonts w:ascii="Open Sans" w:hAnsi="Open Sans" w:cs="Open Sans"/>
                <w:bCs/>
                <w:spacing w:val="2"/>
                <w:sz w:val="24"/>
                <w:szCs w:val="24"/>
              </w:rPr>
              <w:t xml:space="preserve">Customize the overlay- </w:t>
            </w:r>
            <w:r>
              <w:rPr>
                <w:rFonts w:ascii="Open Sans" w:hAnsi="Open Sans" w:cs="Open Sans"/>
                <w:bCs/>
                <w:spacing w:val="2"/>
                <w:sz w:val="24"/>
                <w:szCs w:val="24"/>
              </w:rPr>
              <w:t>Heights</w:t>
            </w:r>
            <w:r w:rsidRPr="00786F7E">
              <w:rPr>
                <w:rFonts w:ascii="Open Sans" w:hAnsi="Open Sans" w:cs="Open Sans"/>
                <w:bCs/>
                <w:spacing w:val="2"/>
                <w:sz w:val="24"/>
                <w:szCs w:val="24"/>
              </w:rPr>
              <w:t xml:space="preserve"> of each item:</w:t>
            </w:r>
            <w:r>
              <w:rPr>
                <w:rFonts w:ascii="Open Sans" w:hAnsi="Open Sans" w:cs="Open Sans"/>
                <w:bCs/>
                <w:spacing w:val="2"/>
                <w:sz w:val="24"/>
                <w:szCs w:val="24"/>
              </w:rPr>
              <w:t xml:space="preserve"> </w:t>
            </w:r>
            <w:r w:rsidRPr="00786F7E">
              <w:rPr>
                <w:rFonts w:ascii="Open Sans" w:hAnsi="Open Sans" w:cs="Open Sans"/>
                <w:bCs/>
                <w:spacing w:val="2"/>
                <w:sz w:val="24"/>
                <w:szCs w:val="24"/>
              </w:rPr>
              <w:t>arrays, substation, met poles, lines, battery storage, fencing</w:t>
            </w:r>
            <w:r>
              <w:rPr>
                <w:rFonts w:ascii="Open Sans" w:hAnsi="Open Sans" w:cs="Open Sans"/>
                <w:bCs/>
                <w:spacing w:val="2"/>
                <w:sz w:val="24"/>
                <w:szCs w:val="24"/>
              </w:rPr>
              <w:t>, maintenance</w:t>
            </w:r>
            <w:r w:rsidRPr="00786F7E">
              <w:rPr>
                <w:rFonts w:ascii="Open Sans" w:hAnsi="Open Sans" w:cs="Open Sans"/>
                <w:bCs/>
                <w:spacing w:val="2"/>
                <w:sz w:val="24"/>
                <w:szCs w:val="24"/>
              </w:rPr>
              <w:t xml:space="preserve"> bldgs., setbacks, exact locations, </w:t>
            </w:r>
            <w:r>
              <w:rPr>
                <w:rFonts w:ascii="Open Sans" w:hAnsi="Open Sans" w:cs="Open Sans"/>
                <w:bCs/>
                <w:spacing w:val="2"/>
                <w:sz w:val="24"/>
                <w:szCs w:val="24"/>
              </w:rPr>
              <w:t xml:space="preserve">and </w:t>
            </w:r>
            <w:r w:rsidRPr="00786F7E">
              <w:rPr>
                <w:rFonts w:ascii="Open Sans" w:hAnsi="Open Sans" w:cs="Open Sans"/>
                <w:bCs/>
                <w:spacing w:val="2"/>
                <w:sz w:val="24"/>
                <w:szCs w:val="24"/>
              </w:rPr>
              <w:t>laydown areas identify in table</w:t>
            </w:r>
          </w:p>
          <w:p w14:paraId="3F8285A9" w14:textId="19362BC9" w:rsidR="0094623F" w:rsidRPr="008C3910" w:rsidRDefault="0094623F" w:rsidP="0094623F">
            <w:pPr>
              <w:pStyle w:val="BodyText"/>
              <w:spacing w:before="0"/>
              <w:rPr>
                <w:rFonts w:ascii="Open Sans" w:hAnsi="Open Sans" w:cs="Open Sans"/>
              </w:rPr>
            </w:pPr>
          </w:p>
        </w:tc>
      </w:tr>
      <w:bookmarkEnd w:id="0"/>
    </w:tbl>
    <w:p w14:paraId="06FEF579" w14:textId="77777777" w:rsidR="00A42484" w:rsidRPr="008C3910" w:rsidRDefault="00A42484" w:rsidP="0094623F">
      <w:pPr>
        <w:ind w:left="302"/>
        <w:rPr>
          <w:rFonts w:ascii="Open Sans" w:hAnsi="Open Sans" w:cs="Open Sans"/>
          <w:b/>
          <w:sz w:val="24"/>
          <w:szCs w:val="24"/>
        </w:rPr>
      </w:pPr>
    </w:p>
    <w:p w14:paraId="73D421B3" w14:textId="3A3BA2C7" w:rsidR="00794846" w:rsidRDefault="00794846" w:rsidP="0094623F">
      <w:pPr>
        <w:ind w:left="300"/>
        <w:rPr>
          <w:rFonts w:ascii="Open Sans" w:hAnsi="Open Sans" w:cs="Open Sans"/>
          <w:b/>
          <w:sz w:val="24"/>
          <w:szCs w:val="24"/>
        </w:rPr>
      </w:pPr>
      <w:r>
        <w:rPr>
          <w:rFonts w:ascii="Open Sans" w:hAnsi="Open Sans" w:cs="Open Sans"/>
          <w:b/>
          <w:sz w:val="24"/>
          <w:szCs w:val="24"/>
        </w:rPr>
        <w:t>Plat Map or Parcel Map (conditions of approval):</w:t>
      </w:r>
      <w:r w:rsidR="00786F7E">
        <w:rPr>
          <w:rFonts w:ascii="Open Sans" w:hAnsi="Open Sans" w:cs="Open Sans"/>
          <w:b/>
          <w:sz w:val="24"/>
          <w:szCs w:val="24"/>
        </w:rPr>
        <w:t xml:space="preserve"> Unplatted</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E08BE" w:rsidRPr="008C3910" w14:paraId="001A161E" w14:textId="77777777" w:rsidTr="00786F7E">
        <w:trPr>
          <w:trHeight w:val="60"/>
        </w:trPr>
        <w:tc>
          <w:tcPr>
            <w:tcW w:w="9500" w:type="dxa"/>
          </w:tcPr>
          <w:p w14:paraId="57DB56F8" w14:textId="77777777" w:rsidR="00AE08BE" w:rsidRPr="008C3910" w:rsidRDefault="00AE08BE" w:rsidP="00EA574A">
            <w:pPr>
              <w:tabs>
                <w:tab w:val="left" w:pos="360"/>
              </w:tabs>
              <w:spacing w:line="276" w:lineRule="auto"/>
              <w:jc w:val="both"/>
              <w:rPr>
                <w:rFonts w:ascii="Open Sans" w:hAnsi="Open Sans" w:cs="Open Sans"/>
                <w:b/>
                <w:spacing w:val="2"/>
                <w:sz w:val="24"/>
                <w:szCs w:val="24"/>
              </w:rPr>
            </w:pPr>
          </w:p>
          <w:p w14:paraId="14A459EA" w14:textId="77777777" w:rsidR="00AE08BE" w:rsidRPr="008C3910" w:rsidRDefault="00AE08BE" w:rsidP="00EA574A">
            <w:pPr>
              <w:pStyle w:val="BodyText"/>
              <w:spacing w:before="0"/>
              <w:rPr>
                <w:rFonts w:ascii="Open Sans" w:hAnsi="Open Sans" w:cs="Open Sans"/>
              </w:rPr>
            </w:pPr>
          </w:p>
        </w:tc>
      </w:tr>
    </w:tbl>
    <w:p w14:paraId="64FF0ADD" w14:textId="77777777" w:rsidR="00794846" w:rsidRDefault="00794846" w:rsidP="0094623F">
      <w:pPr>
        <w:ind w:left="300"/>
        <w:rPr>
          <w:rFonts w:ascii="Open Sans" w:hAnsi="Open Sans" w:cs="Open Sans"/>
          <w:b/>
          <w:sz w:val="24"/>
          <w:szCs w:val="24"/>
        </w:rPr>
      </w:pPr>
    </w:p>
    <w:p w14:paraId="22B04955" w14:textId="5032AE16"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lastRenderedPageBreak/>
        <w:t>Processing Issues</w:t>
      </w:r>
      <w:r w:rsidR="00786F7E">
        <w:rPr>
          <w:rFonts w:ascii="Open Sans" w:hAnsi="Open Sans" w:cs="Open Sans"/>
          <w:b/>
          <w:sz w:val="24"/>
          <w:szCs w:val="24"/>
        </w:rPr>
        <w:t xml:space="preserve">: </w:t>
      </w:r>
      <w:r w:rsidR="00786F7E" w:rsidRPr="00786F7E">
        <w:rPr>
          <w:rFonts w:ascii="Open Sans" w:hAnsi="Open Sans" w:cs="Open Sans"/>
          <w:bCs/>
          <w:sz w:val="24"/>
          <w:szCs w:val="24"/>
        </w:rPr>
        <w:t>Neighborhood meeting- upload notes to WSEO file</w:t>
      </w:r>
    </w:p>
    <w:p w14:paraId="5FFA0E74" w14:textId="77777777" w:rsidR="00536371" w:rsidRPr="008C3910" w:rsidRDefault="00536371" w:rsidP="0094623F">
      <w:pPr>
        <w:pStyle w:val="BodyText"/>
        <w:spacing w:before="0"/>
        <w:rPr>
          <w:rFonts w:ascii="Open Sans" w:hAnsi="Open Sans" w:cs="Open Sans"/>
          <w:b/>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Hearing</w:t>
      </w:r>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Required/ Optional/ 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56179505" w:rsidR="00ED5408" w:rsidRPr="008C3910" w:rsidRDefault="00786F7E" w:rsidP="0094623F">
            <w:pPr>
              <w:tabs>
                <w:tab w:val="left" w:pos="405"/>
                <w:tab w:val="left" w:pos="1263"/>
                <w:tab w:val="right" w:pos="8767"/>
              </w:tabs>
              <w:mirrorIndents/>
              <w:rPr>
                <w:rFonts w:ascii="Open Sans" w:hAnsi="Open Sans" w:cs="Open Sans"/>
                <w:bCs/>
                <w:w w:val="95"/>
                <w:sz w:val="24"/>
                <w:szCs w:val="24"/>
              </w:rPr>
            </w:pPr>
            <w:r w:rsidRPr="00786F7E">
              <w:rPr>
                <w:rFonts w:ascii="Open Sans" w:hAnsi="Open Sans" w:cs="Open Sans"/>
                <w:bCs/>
                <w:w w:val="95"/>
                <w:sz w:val="24"/>
                <w:szCs w:val="24"/>
              </w:rPr>
              <w:t>WSEO &amp; Development Agreement</w:t>
            </w:r>
          </w:p>
        </w:tc>
        <w:tc>
          <w:tcPr>
            <w:tcW w:w="5603" w:type="dxa"/>
          </w:tcPr>
          <w:p w14:paraId="48D94551" w14:textId="6D99659A"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786F7E">
              <w:rPr>
                <w:rFonts w:ascii="Open Sans" w:hAnsi="Open Sans" w:cs="Open Sans"/>
                <w:bCs/>
                <w:w w:val="95"/>
                <w:sz w:val="24"/>
                <w:szCs w:val="24"/>
              </w:rPr>
              <w:t>Yes</w:t>
            </w:r>
          </w:p>
        </w:tc>
      </w:tr>
      <w:tr w:rsidR="00ED5408" w:rsidRPr="008C3910" w14:paraId="6879EEC4" w14:textId="77777777" w:rsidTr="003217B5">
        <w:trPr>
          <w:trHeight w:val="332"/>
        </w:trPr>
        <w:tc>
          <w:tcPr>
            <w:tcW w:w="5069" w:type="dxa"/>
            <w:tcBorders>
              <w:top w:val="single" w:sz="12" w:space="0" w:color="auto"/>
              <w:bottom w:val="single" w:sz="12" w:space="0" w:color="auto"/>
            </w:tcBorders>
          </w:tcPr>
          <w:p w14:paraId="15D50CBF" w14:textId="0A984228" w:rsidR="00ED5408" w:rsidRPr="008C3910" w:rsidRDefault="00786F7E"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1041</w:t>
            </w:r>
          </w:p>
        </w:tc>
        <w:tc>
          <w:tcPr>
            <w:tcW w:w="5603" w:type="dxa"/>
          </w:tcPr>
          <w:p w14:paraId="2956B0AA" w14:textId="6C25469B" w:rsidR="00ED5408" w:rsidRPr="008C3910" w:rsidRDefault="00212004"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0E7AFD" w:rsidRPr="008C3910">
              <w:rPr>
                <w:rFonts w:ascii="Open Sans" w:hAnsi="Open Sans" w:cs="Open Sans"/>
                <w:bCs/>
                <w:w w:val="95"/>
                <w:sz w:val="24"/>
                <w:szCs w:val="24"/>
              </w:rPr>
              <w:t xml:space="preserve">    </w:t>
            </w:r>
            <w:r w:rsidR="00786F7E">
              <w:rPr>
                <w:rFonts w:ascii="Open Sans" w:hAnsi="Open Sans" w:cs="Open Sans"/>
                <w:bCs/>
                <w:w w:val="95"/>
                <w:sz w:val="24"/>
                <w:szCs w:val="24"/>
              </w:rPr>
              <w:t>Not if included notice at WSEO BOCC</w:t>
            </w:r>
          </w:p>
        </w:tc>
      </w:tr>
      <w:tr w:rsidR="000E7AFD" w:rsidRPr="008C3910" w14:paraId="1474AD01" w14:textId="77777777" w:rsidTr="003217B5">
        <w:trPr>
          <w:trHeight w:val="332"/>
        </w:trPr>
        <w:tc>
          <w:tcPr>
            <w:tcW w:w="5069" w:type="dxa"/>
            <w:tcBorders>
              <w:top w:val="single" w:sz="12" w:space="0" w:color="auto"/>
              <w:bottom w:val="single" w:sz="12" w:space="0" w:color="auto"/>
            </w:tcBorders>
          </w:tcPr>
          <w:p w14:paraId="5D365A4F" w14:textId="7E949F23" w:rsidR="000E7AFD" w:rsidRPr="008C3910" w:rsidRDefault="00786F7E"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PPR w/ CDS</w:t>
            </w:r>
          </w:p>
        </w:tc>
        <w:tc>
          <w:tcPr>
            <w:tcW w:w="5603" w:type="dxa"/>
          </w:tcPr>
          <w:p w14:paraId="093369F6" w14:textId="34FDD1A6" w:rsidR="000E7AFD" w:rsidRPr="008C3910" w:rsidRDefault="00786F7E"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 xml:space="preserve">        No</w:t>
            </w:r>
          </w:p>
        </w:tc>
      </w:tr>
      <w:tr w:rsidR="00786F7E" w:rsidRPr="008C3910" w14:paraId="5EF2786A" w14:textId="77777777" w:rsidTr="003217B5">
        <w:trPr>
          <w:trHeight w:val="332"/>
        </w:trPr>
        <w:tc>
          <w:tcPr>
            <w:tcW w:w="5069" w:type="dxa"/>
            <w:tcBorders>
              <w:top w:val="single" w:sz="12" w:space="0" w:color="auto"/>
              <w:bottom w:val="single" w:sz="12" w:space="0" w:color="auto"/>
            </w:tcBorders>
          </w:tcPr>
          <w:p w14:paraId="3691FC12" w14:textId="77777777" w:rsidR="00786F7E" w:rsidRDefault="00786F7E" w:rsidP="0094623F">
            <w:pPr>
              <w:tabs>
                <w:tab w:val="left" w:pos="405"/>
                <w:tab w:val="left" w:pos="1263"/>
                <w:tab w:val="right" w:pos="8767"/>
              </w:tabs>
              <w:mirrorIndents/>
              <w:rPr>
                <w:rFonts w:ascii="Open Sans" w:hAnsi="Open Sans" w:cs="Open Sans"/>
                <w:bCs/>
                <w:w w:val="95"/>
                <w:sz w:val="24"/>
                <w:szCs w:val="24"/>
              </w:rPr>
            </w:pPr>
          </w:p>
        </w:tc>
        <w:tc>
          <w:tcPr>
            <w:tcW w:w="5603" w:type="dxa"/>
          </w:tcPr>
          <w:p w14:paraId="198002A7" w14:textId="77777777" w:rsidR="00786F7E" w:rsidRPr="008C3910" w:rsidRDefault="00786F7E" w:rsidP="0094623F">
            <w:pPr>
              <w:tabs>
                <w:tab w:val="left" w:pos="405"/>
                <w:tab w:val="left" w:pos="1263"/>
                <w:tab w:val="right" w:pos="8767"/>
              </w:tabs>
              <w:mirrorIndents/>
              <w:rPr>
                <w:rFonts w:ascii="Open Sans" w:hAnsi="Open Sans" w:cs="Open Sans"/>
                <w:bCs/>
                <w:w w:val="95"/>
                <w:sz w:val="24"/>
                <w:szCs w:val="24"/>
              </w:rPr>
            </w:pPr>
          </w:p>
        </w:tc>
      </w:tr>
    </w:tbl>
    <w:p w14:paraId="562BAC1C" w14:textId="23C60C71" w:rsidR="00536371" w:rsidRPr="008C3910" w:rsidRDefault="006C443D" w:rsidP="0094623F">
      <w:pPr>
        <w:jc w:val="right"/>
        <w:rPr>
          <w:rFonts w:ascii="Open Sans" w:hAnsi="Open Sans" w:cs="Open Sans"/>
          <w:sz w:val="24"/>
          <w:szCs w:val="24"/>
        </w:rPr>
        <w:sectPr w:rsidR="00536371" w:rsidRPr="008C3910" w:rsidSect="0094623F">
          <w:type w:val="continuous"/>
          <w:pgSz w:w="12240" w:h="15840"/>
          <w:pgMar w:top="720" w:right="1280" w:bottom="280" w:left="1140" w:header="144" w:footer="144" w:gutter="0"/>
          <w:cols w:space="720"/>
          <w:titlePg/>
          <w:docGrid w:linePitch="299"/>
        </w:sectPr>
      </w:pPr>
      <w:r w:rsidRPr="006C443D">
        <w:rPr>
          <w:rFonts w:ascii="Open Sans" w:hAnsi="Open Sans" w:cs="Open Sans"/>
          <w:noProof/>
          <w:sz w:val="24"/>
          <w:szCs w:val="24"/>
        </w:rPr>
        <w:drawing>
          <wp:inline distT="0" distB="0" distL="0" distR="0" wp14:anchorId="7FD80B43" wp14:editId="7C67670D">
            <wp:extent cx="7449152" cy="5305425"/>
            <wp:effectExtent l="0" t="0" r="0" b="0"/>
            <wp:docPr id="231255557"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255557" name="Picture 1" descr="Graphical user interface, text, application&#10;&#10;Description automatically generated"/>
                    <pic:cNvPicPr/>
                  </pic:nvPicPr>
                  <pic:blipFill>
                    <a:blip r:embed="rId12"/>
                    <a:stretch>
                      <a:fillRect/>
                    </a:stretch>
                  </pic:blipFill>
                  <pic:spPr>
                    <a:xfrm>
                      <a:off x="0" y="0"/>
                      <a:ext cx="7456326" cy="5310534"/>
                    </a:xfrm>
                    <a:prstGeom prst="rect">
                      <a:avLst/>
                    </a:prstGeom>
                  </pic:spPr>
                </pic:pic>
              </a:graphicData>
            </a:graphic>
          </wp:inline>
        </w:drawing>
      </w:r>
    </w:p>
    <w:p w14:paraId="587E136F" w14:textId="285168D8"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lastRenderedPageBreak/>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326D76" w:rsidRPr="008C3910" w14:paraId="150667F6" w14:textId="77777777" w:rsidTr="0094623F">
        <w:trPr>
          <w:trHeight w:val="1690"/>
        </w:trPr>
        <w:tc>
          <w:tcPr>
            <w:tcW w:w="9510" w:type="dxa"/>
          </w:tcPr>
          <w:p w14:paraId="129A4823" w14:textId="77777777" w:rsidR="00AB5108" w:rsidRPr="00AB5108" w:rsidRDefault="00AB5108" w:rsidP="00AB5108">
            <w:pPr>
              <w:pStyle w:val="BodyText"/>
              <w:rPr>
                <w:rFonts w:ascii="Open Sans" w:hAnsi="Open Sans" w:cs="Open Sans"/>
              </w:rPr>
            </w:pPr>
            <w:r w:rsidRPr="00AB5108">
              <w:rPr>
                <w:rFonts w:ascii="Open Sans" w:hAnsi="Open Sans" w:cs="Open Sans"/>
              </w:rPr>
              <w:t>(G)Review Criteria for Approval of WSE-O Application.  (1)Review Standards. In approving a Wind and/or Solar Energy Generation Overlay Plan Map Amendment, the following findings shall be made:</w:t>
            </w:r>
          </w:p>
          <w:p w14:paraId="43CE1000" w14:textId="77777777" w:rsidR="00AB5108" w:rsidRPr="00AB5108" w:rsidRDefault="00AB5108" w:rsidP="00AB5108">
            <w:pPr>
              <w:pStyle w:val="BodyText"/>
              <w:rPr>
                <w:rFonts w:ascii="Open Sans" w:hAnsi="Open Sans" w:cs="Open Sans"/>
              </w:rPr>
            </w:pPr>
            <w:r w:rsidRPr="00AB5108">
              <w:rPr>
                <w:rFonts w:ascii="Open Sans" w:hAnsi="Open Sans" w:cs="Open Sans"/>
              </w:rPr>
              <w:t>• The application is in general conformance with the El Paso County Master Plan, including applicable Small Area Plans or there has been a substantial change in character of the neighborhood since the land was last zoned;</w:t>
            </w:r>
          </w:p>
          <w:p w14:paraId="5348AD0F" w14:textId="77777777" w:rsidR="00AB5108" w:rsidRPr="00AB5108" w:rsidRDefault="00AB5108" w:rsidP="00AB5108">
            <w:pPr>
              <w:pStyle w:val="BodyText"/>
              <w:rPr>
                <w:rFonts w:ascii="Open Sans" w:hAnsi="Open Sans" w:cs="Open Sans"/>
              </w:rPr>
            </w:pPr>
          </w:p>
          <w:p w14:paraId="26240938" w14:textId="77777777" w:rsidR="00AB5108" w:rsidRPr="00AB5108" w:rsidRDefault="00AB5108" w:rsidP="00AB5108">
            <w:pPr>
              <w:pStyle w:val="BodyText"/>
              <w:rPr>
                <w:rFonts w:ascii="Open Sans" w:hAnsi="Open Sans" w:cs="Open Sans"/>
              </w:rPr>
            </w:pPr>
            <w:r w:rsidRPr="00AB5108">
              <w:rPr>
                <w:rFonts w:ascii="Open Sans" w:hAnsi="Open Sans" w:cs="Open Sans"/>
              </w:rPr>
              <w:t>The rezoning is in compliance with all applicable statutory provisions, including but not limited to C.R.S. § 30-28-111, § 30-28-113, and § 30-28-116;</w:t>
            </w:r>
          </w:p>
          <w:p w14:paraId="4F826AFB" w14:textId="77777777" w:rsidR="00AB5108" w:rsidRPr="00AB5108" w:rsidRDefault="00AB5108" w:rsidP="00AB5108">
            <w:pPr>
              <w:pStyle w:val="BodyText"/>
              <w:rPr>
                <w:rFonts w:ascii="Open Sans" w:hAnsi="Open Sans" w:cs="Open Sans"/>
              </w:rPr>
            </w:pPr>
          </w:p>
          <w:p w14:paraId="594EFD84" w14:textId="77777777" w:rsidR="00AB5108" w:rsidRPr="00AB5108" w:rsidRDefault="00AB5108" w:rsidP="00AB5108">
            <w:pPr>
              <w:pStyle w:val="BodyText"/>
              <w:rPr>
                <w:rFonts w:ascii="Open Sans" w:hAnsi="Open Sans" w:cs="Open Sans"/>
              </w:rPr>
            </w:pPr>
            <w:r w:rsidRPr="00AB5108">
              <w:rPr>
                <w:rFonts w:ascii="Open Sans" w:hAnsi="Open Sans" w:cs="Open Sans"/>
              </w:rPr>
              <w:t>• The site is suitable for the intended use(s), including the ability to meet the general development standards of the Land Development Code, except as otherwise amended by the specific overlay zoning district;</w:t>
            </w:r>
          </w:p>
          <w:p w14:paraId="4660A518" w14:textId="77777777" w:rsidR="00AB5108" w:rsidRPr="00AB5108" w:rsidRDefault="00AB5108" w:rsidP="00AB5108">
            <w:pPr>
              <w:pStyle w:val="BodyText"/>
              <w:rPr>
                <w:rFonts w:ascii="Open Sans" w:hAnsi="Open Sans" w:cs="Open Sans"/>
              </w:rPr>
            </w:pPr>
          </w:p>
          <w:p w14:paraId="04AA5207" w14:textId="77777777" w:rsidR="00AB5108" w:rsidRPr="00AB5108" w:rsidRDefault="00AB5108" w:rsidP="00AB5108">
            <w:pPr>
              <w:pStyle w:val="BodyText"/>
              <w:rPr>
                <w:rFonts w:ascii="Open Sans" w:hAnsi="Open Sans" w:cs="Open Sans"/>
              </w:rPr>
            </w:pPr>
            <w:r w:rsidRPr="00AB5108">
              <w:rPr>
                <w:rFonts w:ascii="Open Sans" w:hAnsi="Open Sans" w:cs="Open Sans"/>
              </w:rPr>
              <w:t>• The application is consistent with the specific development standards in the Land Development Code pertaining to wind and/or solar energy generation facilities;</w:t>
            </w:r>
          </w:p>
          <w:p w14:paraId="151994E3" w14:textId="77777777" w:rsidR="00AB5108" w:rsidRPr="00AB5108" w:rsidRDefault="00AB5108" w:rsidP="00AB5108">
            <w:pPr>
              <w:pStyle w:val="BodyText"/>
              <w:rPr>
                <w:rFonts w:ascii="Open Sans" w:hAnsi="Open Sans" w:cs="Open Sans"/>
              </w:rPr>
            </w:pPr>
          </w:p>
          <w:p w14:paraId="117180BD" w14:textId="77777777" w:rsidR="00AB5108" w:rsidRPr="00AB5108" w:rsidRDefault="00AB5108" w:rsidP="00AB5108">
            <w:pPr>
              <w:pStyle w:val="BodyText"/>
              <w:rPr>
                <w:rFonts w:ascii="Open Sans" w:hAnsi="Open Sans" w:cs="Open Sans"/>
              </w:rPr>
            </w:pPr>
            <w:r w:rsidRPr="00AB5108">
              <w:rPr>
                <w:rFonts w:ascii="Open Sans" w:hAnsi="Open Sans" w:cs="Open Sans"/>
              </w:rPr>
              <w:t>• The application meets the air, water, light, odor or noise standards established by County, State, or federal regulations;</w:t>
            </w:r>
          </w:p>
          <w:p w14:paraId="4A6495F2" w14:textId="77777777" w:rsidR="00AB5108" w:rsidRPr="00AB5108" w:rsidRDefault="00AB5108" w:rsidP="00AB5108">
            <w:pPr>
              <w:pStyle w:val="BodyText"/>
              <w:rPr>
                <w:rFonts w:ascii="Open Sans" w:hAnsi="Open Sans" w:cs="Open Sans"/>
              </w:rPr>
            </w:pPr>
          </w:p>
          <w:p w14:paraId="0FD9431A" w14:textId="77777777" w:rsidR="00AB5108" w:rsidRPr="00AB5108" w:rsidRDefault="00AB5108" w:rsidP="00AB5108">
            <w:pPr>
              <w:pStyle w:val="BodyText"/>
              <w:rPr>
                <w:rFonts w:ascii="Open Sans" w:hAnsi="Open Sans" w:cs="Open Sans"/>
              </w:rPr>
            </w:pPr>
            <w:r w:rsidRPr="00AB5108">
              <w:rPr>
                <w:rFonts w:ascii="Open Sans" w:hAnsi="Open Sans" w:cs="Open Sans"/>
              </w:rPr>
              <w:t>• The proposed use(s) will not be detrimental to the health, safety, or welfare of the inhabitants of the area and the County; and</w:t>
            </w:r>
          </w:p>
          <w:p w14:paraId="1CEFFC49" w14:textId="77777777" w:rsidR="00AB5108" w:rsidRPr="00AB5108" w:rsidRDefault="00AB5108" w:rsidP="00AB5108">
            <w:pPr>
              <w:pStyle w:val="BodyText"/>
              <w:rPr>
                <w:rFonts w:ascii="Open Sans" w:hAnsi="Open Sans" w:cs="Open Sans"/>
              </w:rPr>
            </w:pPr>
          </w:p>
          <w:p w14:paraId="77BC7CA3" w14:textId="3DAE4D11" w:rsidR="000E7AFD" w:rsidRPr="008C3910" w:rsidRDefault="00AB5108" w:rsidP="00AB5108">
            <w:pPr>
              <w:pStyle w:val="BodyText"/>
              <w:rPr>
                <w:rFonts w:ascii="Open Sans" w:hAnsi="Open Sans" w:cs="Open Sans"/>
              </w:rPr>
            </w:pPr>
            <w:r w:rsidRPr="00AB5108">
              <w:rPr>
                <w:rFonts w:ascii="Open Sans" w:hAnsi="Open Sans" w:cs="Open Sans"/>
              </w:rPr>
              <w:t>• The proposed use(s) will not cause undue burden on existing infrastructure.</w:t>
            </w:r>
          </w:p>
        </w:tc>
      </w:tr>
    </w:tbl>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695541">
        <w:trPr>
          <w:trHeight w:val="1708"/>
        </w:trPr>
        <w:tc>
          <w:tcPr>
            <w:tcW w:w="9510" w:type="dxa"/>
          </w:tcPr>
          <w:p w14:paraId="6CE8C4F1" w14:textId="2CCA143A" w:rsidR="00EF4953" w:rsidRPr="008C3910" w:rsidRDefault="006C443D" w:rsidP="0094623F">
            <w:pPr>
              <w:pStyle w:val="BodyText"/>
              <w:spacing w:before="0"/>
              <w:rPr>
                <w:rFonts w:ascii="Open Sans" w:hAnsi="Open Sans" w:cs="Open Sans"/>
              </w:rPr>
            </w:pPr>
            <w:r w:rsidRPr="006C443D">
              <w:rPr>
                <w:rFonts w:ascii="Open Sans" w:hAnsi="Open Sans" w:cs="Open Sans"/>
              </w:rPr>
              <w:t xml:space="preserve">Neighborhood open house/ work with all Stakeholders and </w:t>
            </w:r>
            <w:r>
              <w:rPr>
                <w:rFonts w:ascii="Open Sans" w:hAnsi="Open Sans" w:cs="Open Sans"/>
              </w:rPr>
              <w:t>jurisdictions</w:t>
            </w:r>
            <w:r w:rsidRPr="006C443D">
              <w:rPr>
                <w:rFonts w:ascii="Open Sans" w:hAnsi="Open Sans" w:cs="Open Sans"/>
              </w:rPr>
              <w:t xml:space="preserve"> impacted by Haul routes/ Uses</w:t>
            </w:r>
          </w:p>
          <w:p w14:paraId="77054A44" w14:textId="77777777" w:rsidR="00EF4953" w:rsidRDefault="006C443D" w:rsidP="0094623F">
            <w:pPr>
              <w:pStyle w:val="BodyText"/>
              <w:spacing w:before="0"/>
              <w:rPr>
                <w:rFonts w:ascii="Open Sans" w:hAnsi="Open Sans" w:cs="Open Sans"/>
              </w:rPr>
            </w:pPr>
            <w:r w:rsidRPr="006C443D">
              <w:rPr>
                <w:rFonts w:ascii="Open Sans" w:hAnsi="Open Sans" w:cs="Open Sans"/>
              </w:rPr>
              <w:t>WE WILL HAVE A MEETING BEFORE APPLICANT COMPLETES HAUL ROUTE TIS TO VERIFY ROUTES</w:t>
            </w:r>
          </w:p>
          <w:p w14:paraId="191EA8AE" w14:textId="77777777" w:rsidR="006C443D" w:rsidRDefault="006C443D" w:rsidP="0094623F">
            <w:pPr>
              <w:pStyle w:val="BodyText"/>
              <w:spacing w:before="0"/>
              <w:rPr>
                <w:rFonts w:ascii="Open Sans" w:hAnsi="Open Sans" w:cs="Open Sans"/>
              </w:rPr>
            </w:pPr>
            <w:r w:rsidRPr="006C443D">
              <w:rPr>
                <w:rFonts w:ascii="Open Sans" w:hAnsi="Open Sans" w:cs="Open Sans"/>
              </w:rPr>
              <w:t>Drainage improvements maybe; wetlands on site; rock outcroppings/ artifacts to be avoided and preserved</w:t>
            </w:r>
          </w:p>
          <w:p w14:paraId="727A0EBA" w14:textId="72B52DFB" w:rsidR="006C443D" w:rsidRDefault="006C443D" w:rsidP="0094623F">
            <w:pPr>
              <w:pStyle w:val="BodyText"/>
              <w:spacing w:before="0"/>
              <w:rPr>
                <w:rFonts w:ascii="Open Sans" w:hAnsi="Open Sans" w:cs="Open Sans"/>
              </w:rPr>
            </w:pPr>
            <w:r w:rsidRPr="006C443D">
              <w:rPr>
                <w:rFonts w:ascii="Open Sans" w:hAnsi="Open Sans" w:cs="Open Sans"/>
              </w:rPr>
              <w:t>USAFA Bulls Eye Range</w:t>
            </w:r>
            <w:r w:rsidR="00AD4784">
              <w:rPr>
                <w:rFonts w:ascii="Open Sans" w:hAnsi="Open Sans" w:cs="Open Sans"/>
              </w:rPr>
              <w:t>-</w:t>
            </w:r>
            <w:r w:rsidR="00AD4784" w:rsidRPr="00AD4784">
              <w:rPr>
                <w:rFonts w:ascii="Open Sans" w:hAnsi="Open Sans" w:cs="Open Sans"/>
              </w:rPr>
              <w:tab/>
              <w:t>USAFA Base Planner</w:t>
            </w:r>
            <w:r w:rsidR="00AD4784" w:rsidRPr="00AD4784">
              <w:rPr>
                <w:rFonts w:ascii="Open Sans" w:hAnsi="Open Sans" w:cs="Open Sans"/>
              </w:rPr>
              <w:tab/>
              <w:t>matthew.fitzsimmons.4.ctr@us.af.mil</w:t>
            </w:r>
            <w:r w:rsidR="00AD4784" w:rsidRPr="00AD4784">
              <w:rPr>
                <w:rFonts w:ascii="Open Sans" w:hAnsi="Open Sans" w:cs="Open Sans"/>
              </w:rPr>
              <w:tab/>
            </w:r>
          </w:p>
          <w:p w14:paraId="696B0FFB" w14:textId="77777777" w:rsidR="00F14CC5" w:rsidRDefault="00F14CC5" w:rsidP="0094623F">
            <w:pPr>
              <w:pStyle w:val="BodyText"/>
              <w:spacing w:before="0"/>
              <w:rPr>
                <w:rFonts w:ascii="Open Sans" w:hAnsi="Open Sans" w:cs="Open Sans"/>
              </w:rPr>
            </w:pPr>
          </w:p>
          <w:p w14:paraId="7798976A" w14:textId="77777777" w:rsidR="00132446" w:rsidRDefault="00132446" w:rsidP="0094623F">
            <w:pPr>
              <w:pStyle w:val="BodyText"/>
              <w:spacing w:before="0"/>
              <w:rPr>
                <w:rFonts w:ascii="Open Sans" w:hAnsi="Open Sans" w:cs="Open Sans"/>
              </w:rPr>
            </w:pPr>
          </w:p>
          <w:p w14:paraId="1EE373D1" w14:textId="0BA42E7C" w:rsidR="00132446" w:rsidRPr="00132446" w:rsidRDefault="00132446" w:rsidP="00132446">
            <w:pPr>
              <w:pStyle w:val="BodyText"/>
              <w:rPr>
                <w:rFonts w:ascii="Open Sans" w:hAnsi="Open Sans" w:cs="Open Sans"/>
              </w:rPr>
            </w:pPr>
            <w:r w:rsidRPr="00132446">
              <w:rPr>
                <w:rFonts w:ascii="Open Sans" w:hAnsi="Open Sans" w:cs="Open Sans"/>
              </w:rPr>
              <w:t>Peterson AFB</w:t>
            </w:r>
            <w:r w:rsidRPr="00132446">
              <w:rPr>
                <w:rFonts w:ascii="Open Sans" w:hAnsi="Open Sans" w:cs="Open Sans"/>
              </w:rPr>
              <w:tab/>
            </w:r>
            <w:r w:rsidRPr="00132446">
              <w:rPr>
                <w:rFonts w:ascii="Open Sans" w:hAnsi="Open Sans" w:cs="Open Sans"/>
              </w:rPr>
              <w:tab/>
              <w:t>elizabeth.dukes.4@spaceforce.mil</w:t>
            </w:r>
            <w:r w:rsidRPr="00132446">
              <w:rPr>
                <w:rFonts w:ascii="Open Sans" w:hAnsi="Open Sans" w:cs="Open Sans"/>
              </w:rPr>
              <w:tab/>
              <w:t>(719) 556-1708</w:t>
            </w:r>
          </w:p>
          <w:p w14:paraId="721D67A9" w14:textId="3497FA4A" w:rsidR="00132446" w:rsidRDefault="00132446" w:rsidP="00132446">
            <w:pPr>
              <w:pStyle w:val="BodyText"/>
              <w:spacing w:before="0"/>
              <w:rPr>
                <w:rFonts w:ascii="Open Sans" w:hAnsi="Open Sans" w:cs="Open Sans"/>
              </w:rPr>
            </w:pPr>
            <w:r w:rsidRPr="00132446">
              <w:rPr>
                <w:rFonts w:ascii="Open Sans" w:hAnsi="Open Sans" w:cs="Open Sans"/>
              </w:rPr>
              <w:t>Schriever AFB</w:t>
            </w:r>
            <w:r w:rsidRPr="00132446">
              <w:rPr>
                <w:rFonts w:ascii="Open Sans" w:hAnsi="Open Sans" w:cs="Open Sans"/>
              </w:rPr>
              <w:tab/>
            </w:r>
            <w:r w:rsidRPr="00132446">
              <w:rPr>
                <w:rFonts w:ascii="Open Sans" w:hAnsi="Open Sans" w:cs="Open Sans"/>
              </w:rPr>
              <w:tab/>
              <w:t>darren.horstmeier@spaceforce.mil</w:t>
            </w:r>
            <w:r w:rsidRPr="00132446">
              <w:rPr>
                <w:rFonts w:ascii="Open Sans" w:hAnsi="Open Sans" w:cs="Open Sans"/>
              </w:rPr>
              <w:tab/>
              <w:t>(719) 567-3186</w:t>
            </w:r>
          </w:p>
          <w:p w14:paraId="5B425439" w14:textId="617A0305" w:rsidR="0057426E" w:rsidRDefault="0057426E" w:rsidP="0094623F">
            <w:pPr>
              <w:pStyle w:val="BodyText"/>
              <w:spacing w:before="0"/>
              <w:rPr>
                <w:rFonts w:ascii="Open Sans" w:hAnsi="Open Sans" w:cs="Open Sans"/>
              </w:rPr>
            </w:pPr>
            <w:r w:rsidRPr="0057426E">
              <w:rPr>
                <w:rFonts w:ascii="Open Sans" w:hAnsi="Open Sans" w:cs="Open Sans"/>
                <w:noProof/>
              </w:rPr>
              <w:lastRenderedPageBreak/>
              <w:drawing>
                <wp:inline distT="0" distB="0" distL="0" distR="0" wp14:anchorId="20D2CF4E" wp14:editId="526799CF">
                  <wp:extent cx="3372321" cy="3439005"/>
                  <wp:effectExtent l="0" t="0" r="0" b="9525"/>
                  <wp:docPr id="79011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11040" name=""/>
                          <pic:cNvPicPr/>
                        </pic:nvPicPr>
                        <pic:blipFill>
                          <a:blip r:embed="rId13"/>
                          <a:stretch>
                            <a:fillRect/>
                          </a:stretch>
                        </pic:blipFill>
                        <pic:spPr>
                          <a:xfrm>
                            <a:off x="0" y="0"/>
                            <a:ext cx="3372321" cy="3439005"/>
                          </a:xfrm>
                          <a:prstGeom prst="rect">
                            <a:avLst/>
                          </a:prstGeom>
                        </pic:spPr>
                      </pic:pic>
                    </a:graphicData>
                  </a:graphic>
                </wp:inline>
              </w:drawing>
            </w:r>
          </w:p>
          <w:p w14:paraId="6AD12947" w14:textId="77777777" w:rsidR="0057426E" w:rsidRDefault="0057426E" w:rsidP="0094623F">
            <w:pPr>
              <w:pStyle w:val="BodyText"/>
              <w:spacing w:before="0"/>
              <w:rPr>
                <w:rFonts w:ascii="Open Sans" w:hAnsi="Open Sans" w:cs="Open Sans"/>
              </w:rPr>
            </w:pPr>
          </w:p>
          <w:p w14:paraId="536B67F9" w14:textId="77777777" w:rsidR="0057426E" w:rsidRDefault="0057426E" w:rsidP="0094623F">
            <w:pPr>
              <w:pStyle w:val="BodyText"/>
              <w:spacing w:before="0"/>
              <w:rPr>
                <w:rFonts w:ascii="Open Sans" w:hAnsi="Open Sans" w:cs="Open Sans"/>
              </w:rPr>
            </w:pPr>
          </w:p>
          <w:p w14:paraId="0949DA7D" w14:textId="69F5C7A5" w:rsidR="006C443D" w:rsidRPr="008C3910" w:rsidRDefault="007E27D5" w:rsidP="0094623F">
            <w:pPr>
              <w:pStyle w:val="BodyText"/>
              <w:spacing w:before="0"/>
              <w:rPr>
                <w:rFonts w:ascii="Open Sans" w:hAnsi="Open Sans" w:cs="Open Sans"/>
              </w:rPr>
            </w:pPr>
            <w:r w:rsidRPr="007E27D5">
              <w:rPr>
                <w:rFonts w:ascii="Open Sans" w:hAnsi="Open Sans" w:cs="Open Sans"/>
              </w:rPr>
              <w:t xml:space="preserve">Water MP ,Parks MP, MTCP master Plan, mineral plan also must b addressed in 1041 answers and WSEO </w:t>
            </w:r>
            <w:r>
              <w:rPr>
                <w:rFonts w:ascii="Open Sans" w:hAnsi="Open Sans" w:cs="Open Sans"/>
              </w:rPr>
              <w:t>Letter on Intent (LOI)</w:t>
            </w: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2C1228">
        <w:trPr>
          <w:trHeight w:val="448"/>
        </w:trPr>
        <w:tc>
          <w:tcPr>
            <w:tcW w:w="9510" w:type="dxa"/>
          </w:tcPr>
          <w:p w14:paraId="5826EC4B" w14:textId="3788988E" w:rsidR="00695541" w:rsidRPr="008C3910" w:rsidRDefault="007E27D5" w:rsidP="0094623F">
            <w:pPr>
              <w:pStyle w:val="BodyText"/>
              <w:spacing w:before="0"/>
              <w:rPr>
                <w:rFonts w:ascii="Open Sans" w:hAnsi="Open Sans" w:cs="Open Sans"/>
              </w:rPr>
            </w:pPr>
            <w:r w:rsidRPr="007E27D5">
              <w:rPr>
                <w:rFonts w:ascii="Open Sans" w:hAnsi="Open Sans" w:cs="Open Sans"/>
              </w:rPr>
              <w:t>Ellicott Hwy New Paved- Highway 94 from north. assessment of roads PCI of roads used for hauling</w:t>
            </w: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80"/>
      </w:tblGrid>
      <w:tr w:rsidR="00695541" w:rsidRPr="008C3910" w14:paraId="0ED0E473" w14:textId="77777777" w:rsidTr="00695541">
        <w:trPr>
          <w:trHeight w:val="1708"/>
        </w:trPr>
        <w:tc>
          <w:tcPr>
            <w:tcW w:w="9500" w:type="dxa"/>
          </w:tcPr>
          <w:p w14:paraId="434D1A73" w14:textId="5CF538A3" w:rsidR="00AA3D50" w:rsidRDefault="002C1228" w:rsidP="006A7856">
            <w:pPr>
              <w:pStyle w:val="BodyText"/>
              <w:spacing w:before="0"/>
              <w:ind w:left="720"/>
              <w:rPr>
                <w:rFonts w:ascii="Open Sans" w:hAnsi="Open Sans" w:cs="Open Sans"/>
              </w:rPr>
            </w:pPr>
            <w:r w:rsidRPr="002C1228">
              <w:rPr>
                <w:rFonts w:ascii="Open Sans" w:hAnsi="Open Sans" w:cs="Open Sans"/>
              </w:rPr>
              <w:t>natural features riparian wetlands cultural reports</w:t>
            </w:r>
            <w:r>
              <w:rPr>
                <w:rFonts w:ascii="Open Sans" w:hAnsi="Open Sans" w:cs="Open Sans"/>
              </w:rPr>
              <w:t xml:space="preserve"> to protect- design around wetlands and drainages; buffer screen from residents</w:t>
            </w:r>
            <w:r w:rsidR="00286504">
              <w:rPr>
                <w:rFonts w:ascii="Open Sans" w:hAnsi="Open Sans" w:cs="Open Sans"/>
              </w:rPr>
              <w:t xml:space="preserve">; Haul route exists for gravel at Bagget Road to Sanborn Road, avoid Ellicott Hwy.  S Calhan Hwy back up route secondary. </w:t>
            </w:r>
          </w:p>
          <w:p w14:paraId="13AC87F6" w14:textId="599E83D7" w:rsidR="00286504" w:rsidRDefault="00F14CC5" w:rsidP="006A7856">
            <w:pPr>
              <w:pStyle w:val="BodyText"/>
              <w:spacing w:before="0"/>
              <w:ind w:left="720"/>
              <w:rPr>
                <w:rFonts w:ascii="Open Sans" w:hAnsi="Open Sans" w:cs="Open Sans"/>
              </w:rPr>
            </w:pPr>
            <w:r>
              <w:rPr>
                <w:rFonts w:ascii="Open Sans" w:hAnsi="Open Sans" w:cs="Open Sans"/>
              </w:rPr>
              <w:t>PPR234 Haul Route for Sand and Gravel</w:t>
            </w:r>
          </w:p>
          <w:p w14:paraId="15A96D0C" w14:textId="0CE58DE4" w:rsidR="00641E0F" w:rsidRDefault="00286504" w:rsidP="006A7856">
            <w:pPr>
              <w:pStyle w:val="BodyText"/>
              <w:spacing w:before="0"/>
              <w:ind w:left="720"/>
              <w:rPr>
                <w:rFonts w:ascii="Open Sans" w:hAnsi="Open Sans" w:cs="Open Sans"/>
              </w:rPr>
            </w:pPr>
            <w:r w:rsidRPr="00286504">
              <w:rPr>
                <w:rFonts w:ascii="Open Sans" w:hAnsi="Open Sans" w:cs="Open Sans"/>
              </w:rPr>
              <w:lastRenderedPageBreak/>
              <w:drawing>
                <wp:inline distT="0" distB="0" distL="0" distR="0" wp14:anchorId="5D81150E" wp14:editId="3C11A0E3">
                  <wp:extent cx="6858000" cy="4363720"/>
                  <wp:effectExtent l="0" t="0" r="0" b="0"/>
                  <wp:docPr id="49024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24565" name=""/>
                          <pic:cNvPicPr/>
                        </pic:nvPicPr>
                        <pic:blipFill>
                          <a:blip r:embed="rId14"/>
                          <a:stretch>
                            <a:fillRect/>
                          </a:stretch>
                        </pic:blipFill>
                        <pic:spPr>
                          <a:xfrm>
                            <a:off x="0" y="0"/>
                            <a:ext cx="6858000" cy="4363720"/>
                          </a:xfrm>
                          <a:prstGeom prst="rect">
                            <a:avLst/>
                          </a:prstGeom>
                        </pic:spPr>
                      </pic:pic>
                    </a:graphicData>
                  </a:graphic>
                </wp:inline>
              </w:drawing>
            </w:r>
          </w:p>
          <w:p w14:paraId="1508D49A" w14:textId="616C942D" w:rsidR="00641E0F" w:rsidRPr="008C3910" w:rsidRDefault="00641E0F" w:rsidP="006A7856">
            <w:pPr>
              <w:pStyle w:val="BodyText"/>
              <w:spacing w:before="0"/>
              <w:ind w:left="720"/>
              <w:rPr>
                <w:rFonts w:ascii="Open Sans" w:hAnsi="Open Sans" w:cs="Open Sans"/>
              </w:rPr>
            </w:pP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sdt>
          <w:sdtPr>
            <w:rPr>
              <w:rFonts w:ascii="Open Sans" w:hAnsi="Open Sans" w:cs="Open Sans"/>
            </w:rPr>
            <w:id w:val="32398442"/>
            <w14:checkbox>
              <w14:checked w14:val="0"/>
              <w14:checkedState w14:val="2612" w14:font="MS Gothic"/>
              <w14:uncheckedState w14:val="2610" w14:font="MS Gothic"/>
            </w14:checkbox>
          </w:sdtPr>
          <w:sdtEndPr/>
          <w:sdtContent>
            <w:tc>
              <w:tcPr>
                <w:tcW w:w="630" w:type="dxa"/>
              </w:tcPr>
              <w:p w14:paraId="644A4D78"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2C1228">
        <w:trPr>
          <w:trHeight w:val="700"/>
        </w:trPr>
        <w:tc>
          <w:tcPr>
            <w:tcW w:w="9510" w:type="dxa"/>
          </w:tcPr>
          <w:p w14:paraId="6521AE95" w14:textId="5080B666" w:rsidR="00695541" w:rsidRPr="008C3910" w:rsidRDefault="002C1228" w:rsidP="0094623F">
            <w:pPr>
              <w:pStyle w:val="BodyText"/>
              <w:spacing w:before="0"/>
              <w:rPr>
                <w:rFonts w:ascii="Open Sans" w:hAnsi="Open Sans" w:cs="Open Sans"/>
              </w:rPr>
            </w:pPr>
            <w:r>
              <w:rPr>
                <w:rFonts w:ascii="Open Sans" w:hAnsi="Open Sans" w:cs="Open Sans"/>
              </w:rPr>
              <w:t>Reseed mix- Work with EPC Conservation District</w:t>
            </w:r>
          </w:p>
        </w:tc>
      </w:tr>
    </w:tbl>
    <w:p w14:paraId="3EF9C146" w14:textId="24A91EF1" w:rsidR="005946D8" w:rsidRPr="008C3910" w:rsidRDefault="005946D8" w:rsidP="0094623F">
      <w:pPr>
        <w:pStyle w:val="BodyText"/>
        <w:spacing w:before="0"/>
        <w:rPr>
          <w:rFonts w:ascii="Open Sans" w:hAnsi="Open Sans" w:cs="Open Sans"/>
          <w:b/>
        </w:rPr>
      </w:pPr>
    </w:p>
    <w:p w14:paraId="386826C0" w14:textId="0E78601E" w:rsidR="00536371" w:rsidRPr="008C3910" w:rsidRDefault="00050385" w:rsidP="0094623F">
      <w:pPr>
        <w:pStyle w:val="BodyText"/>
        <w:spacing w:before="0"/>
        <w:ind w:left="270"/>
        <w:rPr>
          <w:rFonts w:ascii="Open Sans" w:hAnsi="Open Sans" w:cs="Open Sans"/>
          <w:b/>
        </w:rPr>
      </w:pPr>
      <w:r w:rsidRPr="008C3910">
        <w:rPr>
          <w:rFonts w:ascii="Open Sans" w:hAnsi="Open Sans" w:cs="Open Sans"/>
          <w:b/>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2C1228">
        <w:trPr>
          <w:trHeight w:val="637"/>
        </w:trPr>
        <w:tc>
          <w:tcPr>
            <w:tcW w:w="9500" w:type="dxa"/>
          </w:tcPr>
          <w:p w14:paraId="4CAAFC82" w14:textId="2B1E4C20" w:rsidR="00A5094C" w:rsidRPr="008C3910" w:rsidRDefault="002C1228" w:rsidP="0094623F">
            <w:pPr>
              <w:pStyle w:val="BodyText"/>
              <w:spacing w:before="0"/>
              <w:rPr>
                <w:rFonts w:ascii="Open Sans" w:hAnsi="Open Sans" w:cs="Open Sans"/>
              </w:rPr>
            </w:pPr>
            <w:r>
              <w:rPr>
                <w:rFonts w:ascii="Open Sans" w:hAnsi="Open Sans" w:cs="Open Sans"/>
              </w:rPr>
              <w:t>Depict on site development plans</w:t>
            </w: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8C3910">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rsidTr="002C1228">
        <w:trPr>
          <w:trHeight w:val="745"/>
        </w:trPr>
        <w:tc>
          <w:tcPr>
            <w:tcW w:w="9500" w:type="dxa"/>
          </w:tcPr>
          <w:p w14:paraId="5A26A203" w14:textId="053134CA" w:rsidR="00752608" w:rsidRPr="008C3910" w:rsidRDefault="002C1228">
            <w:pPr>
              <w:pStyle w:val="BodyText"/>
              <w:spacing w:before="0"/>
              <w:rPr>
                <w:rFonts w:ascii="Open Sans" w:hAnsi="Open Sans" w:cs="Open Sans"/>
              </w:rPr>
            </w:pPr>
            <w:r>
              <w:rPr>
                <w:rFonts w:ascii="Open Sans" w:hAnsi="Open Sans" w:cs="Open Sans"/>
              </w:rPr>
              <w:t xml:space="preserve">For maintenance area: 1 Handicap </w:t>
            </w:r>
          </w:p>
        </w:tc>
      </w:tr>
    </w:tbl>
    <w:p w14:paraId="3D0E9011" w14:textId="77777777" w:rsidR="00752608" w:rsidRPr="008C3910" w:rsidRDefault="00752608" w:rsidP="0094623F">
      <w:pPr>
        <w:pStyle w:val="BodyText"/>
        <w:spacing w:before="0"/>
        <w:rPr>
          <w:rFonts w:ascii="Open Sans" w:hAnsi="Open Sans" w:cs="Open Sans"/>
          <w:b/>
        </w:rPr>
      </w:pPr>
    </w:p>
    <w:p w14:paraId="1463E52B" w14:textId="77528B9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lastRenderedPageBreak/>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2C1228">
        <w:trPr>
          <w:trHeight w:val="853"/>
        </w:trPr>
        <w:tc>
          <w:tcPr>
            <w:tcW w:w="9510" w:type="dxa"/>
            <w:gridSpan w:val="2"/>
            <w:tcBorders>
              <w:top w:val="single" w:sz="8" w:space="0" w:color="auto"/>
              <w:left w:val="single" w:sz="8" w:space="0" w:color="auto"/>
              <w:bottom w:val="single" w:sz="8" w:space="0" w:color="auto"/>
              <w:right w:val="single" w:sz="8" w:space="0" w:color="auto"/>
            </w:tcBorders>
          </w:tcPr>
          <w:p w14:paraId="03D40B09" w14:textId="36D0D2EB" w:rsidR="00A5094C" w:rsidRPr="008C3910" w:rsidRDefault="002C1228" w:rsidP="0094623F">
            <w:pPr>
              <w:pStyle w:val="ListParagraph"/>
              <w:spacing w:before="0"/>
              <w:ind w:left="360"/>
              <w:rPr>
                <w:rFonts w:ascii="Open Sans" w:hAnsi="Open Sans" w:cs="Open Sans"/>
                <w:sz w:val="24"/>
                <w:szCs w:val="24"/>
              </w:rPr>
            </w:pPr>
            <w:r>
              <w:rPr>
                <w:rFonts w:ascii="Open Sans" w:hAnsi="Open Sans" w:cs="Open Sans"/>
                <w:sz w:val="24"/>
                <w:szCs w:val="24"/>
              </w:rPr>
              <w:t xml:space="preserve">Provide Lighting Plan with WSEO plan set  </w:t>
            </w:r>
            <w:r w:rsidR="00D16B31">
              <w:rPr>
                <w:rFonts w:ascii="Open Sans" w:hAnsi="Open Sans" w:cs="Open Sans"/>
                <w:sz w:val="24"/>
                <w:szCs w:val="24"/>
              </w:rPr>
              <w:t xml:space="preserve">; </w:t>
            </w:r>
            <w:r w:rsidR="00D16B31" w:rsidRPr="00D16B31">
              <w:rPr>
                <w:rFonts w:ascii="Open Sans" w:hAnsi="Open Sans" w:cs="Open Sans"/>
                <w:sz w:val="24"/>
                <w:szCs w:val="24"/>
              </w:rPr>
              <w:t>Maximum 0.1 foot candle at property boundaries where adjacent to County Right of Way or residential land use</w:t>
            </w:r>
          </w:p>
        </w:tc>
      </w:tr>
      <w:tr w:rsidR="00523AA7" w:rsidRPr="008C3910" w14:paraId="3ADA59EE" w14:textId="77777777" w:rsidTr="000D5552">
        <w:trPr>
          <w:trHeight w:hRule="exact" w:val="288"/>
        </w:trPr>
        <w:tc>
          <w:tcPr>
            <w:tcW w:w="2940" w:type="dxa"/>
            <w:tcBorders>
              <w:top w:val="single" w:sz="8" w:space="0" w:color="auto"/>
              <w:bottom w:val="nil"/>
              <w:right w:val="nil"/>
            </w:tcBorders>
          </w:tcPr>
          <w:p w14:paraId="2AE24A7F" w14:textId="74F6D39F" w:rsidR="00523AA7" w:rsidRPr="008C3910" w:rsidRDefault="00523AA7" w:rsidP="0094623F">
            <w:pPr>
              <w:pStyle w:val="ListParagraph"/>
              <w:spacing w:before="0"/>
              <w:ind w:left="360"/>
              <w:rPr>
                <w:rFonts w:ascii="Open Sans" w:hAnsi="Open Sans" w:cs="Open Sans"/>
                <w:bCs/>
                <w:sz w:val="24"/>
                <w:szCs w:val="24"/>
                <w:u w:val="thick"/>
              </w:rPr>
            </w:pPr>
            <w:r w:rsidRPr="008C3910">
              <w:rPr>
                <w:rFonts w:ascii="Open Sans" w:hAnsi="Open Sans" w:cs="Open Sans"/>
                <w:sz w:val="24"/>
                <w:szCs w:val="24"/>
              </w:rPr>
              <w:t>Photometric Plan Required</w:t>
            </w:r>
          </w:p>
        </w:tc>
        <w:sdt>
          <w:sdtPr>
            <w:rPr>
              <w:rFonts w:ascii="Open Sans" w:hAnsi="Open Sans" w:cs="Open Sans"/>
              <w:bCs/>
              <w:sz w:val="24"/>
              <w:szCs w:val="24"/>
            </w:rPr>
            <w:id w:val="-790279096"/>
            <w14:checkbox>
              <w14:checked w14:val="1"/>
              <w14:checkedState w14:val="2612" w14:font="MS Gothic"/>
              <w14:uncheckedState w14:val="2610" w14:font="MS Gothic"/>
            </w14:checkbox>
          </w:sdtPr>
          <w:sdtEndPr/>
          <w:sdtContent>
            <w:tc>
              <w:tcPr>
                <w:tcW w:w="6570" w:type="dxa"/>
                <w:tcBorders>
                  <w:top w:val="single" w:sz="8" w:space="0" w:color="auto"/>
                  <w:left w:val="nil"/>
                  <w:bottom w:val="nil"/>
                </w:tcBorders>
              </w:tcPr>
              <w:p w14:paraId="37C92698" w14:textId="73B0D121" w:rsidR="00523AA7" w:rsidRPr="008C3910" w:rsidRDefault="002C1228" w:rsidP="0094623F">
                <w:pPr>
                  <w:pStyle w:val="ListParagraph"/>
                  <w:spacing w:before="0"/>
                  <w:ind w:left="360"/>
                  <w:rPr>
                    <w:rFonts w:ascii="Open Sans" w:hAnsi="Open Sans" w:cs="Open Sans"/>
                    <w:bCs/>
                    <w:sz w:val="24"/>
                    <w:szCs w:val="24"/>
                    <w:u w:val="thick"/>
                  </w:rPr>
                </w:pPr>
                <w:r>
                  <w:rPr>
                    <w:rFonts w:ascii="MS Gothic" w:eastAsia="MS Gothic" w:hAnsi="MS Gothic" w:cs="Open Sans" w:hint="eastAsia"/>
                    <w:bCs/>
                    <w:sz w:val="24"/>
                    <w:szCs w:val="24"/>
                  </w:rPr>
                  <w:t>☒</w:t>
                </w:r>
              </w:p>
            </w:tc>
          </w:sdtContent>
        </w:sdt>
      </w:tr>
    </w:tbl>
    <w:p w14:paraId="575B666E" w14:textId="358075DE" w:rsidR="00536371" w:rsidRPr="008C3910" w:rsidRDefault="00536371" w:rsidP="0094623F">
      <w:pPr>
        <w:pStyle w:val="BodyText"/>
        <w:spacing w:before="0"/>
        <w:rPr>
          <w:rFonts w:ascii="Open Sans" w:hAnsi="Open Sans" w:cs="Open Sans"/>
          <w:b/>
        </w:rPr>
      </w:pPr>
    </w:p>
    <w:p w14:paraId="337795D7" w14:textId="1C3E1E59"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38F22B5" w14:textId="77777777" w:rsidTr="000D5552">
        <w:trPr>
          <w:trHeight w:val="2102"/>
        </w:trPr>
        <w:tc>
          <w:tcPr>
            <w:tcW w:w="9500" w:type="dxa"/>
          </w:tcPr>
          <w:p w14:paraId="2603B7E9" w14:textId="77777777" w:rsidR="00AA3D50" w:rsidRDefault="00641E0F" w:rsidP="007C0F54">
            <w:pPr>
              <w:pStyle w:val="BodyText"/>
              <w:spacing w:before="0"/>
              <w:rPr>
                <w:rFonts w:ascii="Open Sans" w:hAnsi="Open Sans" w:cs="Open Sans"/>
                <w:bCs/>
              </w:rPr>
            </w:pPr>
            <w:r w:rsidRPr="00641E0F">
              <w:rPr>
                <w:rFonts w:ascii="Open Sans" w:hAnsi="Open Sans" w:cs="Open Sans"/>
                <w:bCs/>
              </w:rPr>
              <w:t>Raptor Nest – Study will be required at 1041</w:t>
            </w:r>
          </w:p>
          <w:p w14:paraId="5DC90344" w14:textId="1D4B312C" w:rsidR="008C523E" w:rsidRPr="008C3910" w:rsidRDefault="008C523E" w:rsidP="007C0F54">
            <w:pPr>
              <w:pStyle w:val="BodyText"/>
              <w:spacing w:before="0"/>
              <w:rPr>
                <w:rFonts w:ascii="Open Sans" w:hAnsi="Open Sans" w:cs="Open Sans"/>
                <w:bCs/>
              </w:rPr>
            </w:pPr>
            <w:r>
              <w:rPr>
                <w:rFonts w:ascii="Open Sans" w:hAnsi="Open Sans" w:cs="Open Sans"/>
                <w:bCs/>
                <w:noProof/>
              </w:rPr>
              <w:drawing>
                <wp:inline distT="0" distB="0" distL="0" distR="0" wp14:anchorId="30F39C9A" wp14:editId="6DC159C8">
                  <wp:extent cx="3780261" cy="4163695"/>
                  <wp:effectExtent l="0" t="0" r="0" b="8255"/>
                  <wp:docPr id="21367606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82405" cy="4166057"/>
                          </a:xfrm>
                          <a:prstGeom prst="rect">
                            <a:avLst/>
                          </a:prstGeom>
                          <a:noFill/>
                        </pic:spPr>
                      </pic:pic>
                    </a:graphicData>
                  </a:graphic>
                </wp:inline>
              </w:drawing>
            </w: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1071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6936"/>
        <w:gridCol w:w="1628"/>
        <w:gridCol w:w="120"/>
        <w:gridCol w:w="45"/>
        <w:gridCol w:w="23"/>
        <w:gridCol w:w="1506"/>
      </w:tblGrid>
      <w:tr w:rsidR="0057426E" w:rsidRPr="008C3910" w14:paraId="09F7DA90" w14:textId="77777777" w:rsidTr="0057426E">
        <w:sdt>
          <w:sdtPr>
            <w:rPr>
              <w:rFonts w:ascii="Open Sans" w:hAnsi="Open Sans" w:cs="Open Sans"/>
              <w:b/>
            </w:rPr>
            <w:id w:val="-1107891848"/>
            <w14:checkbox>
              <w14:checked w14:val="0"/>
              <w14:checkedState w14:val="2612" w14:font="MS Gothic"/>
              <w14:uncheckedState w14:val="2610" w14:font="MS Gothic"/>
            </w14:checkbox>
          </w:sdtPr>
          <w:sdtEndPr/>
          <w:sdtContent>
            <w:tc>
              <w:tcPr>
                <w:tcW w:w="454" w:type="dxa"/>
              </w:tcPr>
              <w:p w14:paraId="485C1E30" w14:textId="12EB54AB" w:rsidR="00A95075"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684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610"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1802" w:type="dxa"/>
            <w:gridSpan w:val="4"/>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57426E" w:rsidRPr="008C3910" w14:paraId="74645E6A" w14:textId="77777777" w:rsidTr="0057426E">
        <w:sdt>
          <w:sdtPr>
            <w:rPr>
              <w:rFonts w:ascii="Open Sans" w:hAnsi="Open Sans" w:cs="Open Sans"/>
              <w:b/>
            </w:rPr>
            <w:id w:val="-1474670204"/>
            <w14:checkbox>
              <w14:checked w14:val="1"/>
              <w14:checkedState w14:val="2612" w14:font="MS Gothic"/>
              <w14:uncheckedState w14:val="2610" w14:font="MS Gothic"/>
            </w14:checkbox>
          </w:sdtPr>
          <w:sdtEndPr/>
          <w:sdtContent>
            <w:tc>
              <w:tcPr>
                <w:tcW w:w="454" w:type="dxa"/>
              </w:tcPr>
              <w:p w14:paraId="04887479" w14:textId="08F9E81A" w:rsidR="00A95075" w:rsidRPr="008C3910" w:rsidRDefault="00641E0F"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6849" w:type="dxa"/>
          </w:tcPr>
          <w:p w14:paraId="01E8F53E" w14:textId="5F96D928"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sidR="00864D10">
              <w:rPr>
                <w:rFonts w:ascii="Open Sans" w:hAnsi="Open Sans" w:cs="Open Sans"/>
              </w:rPr>
              <w:t xml:space="preserve"> (separate fee to CGS)</w:t>
            </w:r>
          </w:p>
        </w:tc>
        <w:tc>
          <w:tcPr>
            <w:tcW w:w="1730"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Soils/geology:</w:t>
            </w:r>
          </w:p>
        </w:tc>
        <w:tc>
          <w:tcPr>
            <w:tcW w:w="1682" w:type="dxa"/>
            <w:gridSpan w:val="3"/>
            <w:tcBorders>
              <w:top w:val="single" w:sz="8" w:space="0" w:color="auto"/>
              <w:bottom w:val="single" w:sz="8" w:space="0" w:color="auto"/>
            </w:tcBorders>
          </w:tcPr>
          <w:p w14:paraId="7B512E26" w14:textId="5A89E4C1" w:rsidR="00A95075" w:rsidRPr="008C3910" w:rsidRDefault="00641E0F" w:rsidP="0094623F">
            <w:pPr>
              <w:pStyle w:val="BodyText"/>
              <w:spacing w:before="0"/>
              <w:rPr>
                <w:rFonts w:ascii="Open Sans" w:hAnsi="Open Sans" w:cs="Open Sans"/>
                <w:b/>
              </w:rPr>
            </w:pPr>
            <w:r>
              <w:rPr>
                <w:rFonts w:ascii="Open Sans" w:hAnsi="Open Sans" w:cs="Open Sans"/>
                <w:b/>
              </w:rPr>
              <w:t xml:space="preserve">1041 required CGS review and fee paid- Do at WSEO so sites are not amended </w:t>
            </w:r>
          </w:p>
        </w:tc>
      </w:tr>
      <w:tr w:rsidR="0057426E" w:rsidRPr="008C3910" w14:paraId="64D96A67" w14:textId="77777777" w:rsidTr="0057426E">
        <w:sdt>
          <w:sdtPr>
            <w:rPr>
              <w:rFonts w:ascii="Open Sans" w:hAnsi="Open Sans" w:cs="Open Sans"/>
              <w:b/>
            </w:rPr>
            <w:id w:val="-1613350789"/>
            <w14:checkbox>
              <w14:checked w14:val="1"/>
              <w14:checkedState w14:val="2612" w14:font="MS Gothic"/>
              <w14:uncheckedState w14:val="2610" w14:font="MS Gothic"/>
            </w14:checkbox>
          </w:sdtPr>
          <w:sdtEndPr/>
          <w:sdtContent>
            <w:tc>
              <w:tcPr>
                <w:tcW w:w="454" w:type="dxa"/>
              </w:tcPr>
              <w:p w14:paraId="4986F707" w14:textId="2F25156E" w:rsidR="00A95075" w:rsidRPr="008C3910" w:rsidRDefault="00641E0F"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684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806" w:type="dxa"/>
            <w:gridSpan w:val="3"/>
          </w:tcPr>
          <w:p w14:paraId="272C037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1606" w:type="dxa"/>
            <w:gridSpan w:val="2"/>
            <w:tcBorders>
              <w:top w:val="single" w:sz="8" w:space="0" w:color="auto"/>
              <w:bottom w:val="single" w:sz="8" w:space="0" w:color="auto"/>
            </w:tcBorders>
          </w:tcPr>
          <w:p w14:paraId="5E8D1131" w14:textId="6AE4B43C" w:rsidR="00A95075" w:rsidRPr="008C3910" w:rsidRDefault="00641E0F" w:rsidP="0057426E">
            <w:pPr>
              <w:pStyle w:val="BodyText"/>
              <w:spacing w:before="0"/>
              <w:ind w:right="-195"/>
              <w:rPr>
                <w:rFonts w:ascii="Open Sans" w:hAnsi="Open Sans" w:cs="Open Sans"/>
                <w:bCs/>
              </w:rPr>
            </w:pPr>
            <w:r>
              <w:rPr>
                <w:rFonts w:ascii="Open Sans" w:hAnsi="Open Sans" w:cs="Open Sans"/>
                <w:bCs/>
              </w:rPr>
              <w:t>West</w:t>
            </w:r>
            <w:r w:rsidR="0057426E">
              <w:rPr>
                <w:rFonts w:ascii="Open Sans" w:hAnsi="Open Sans" w:cs="Open Sans"/>
                <w:bCs/>
              </w:rPr>
              <w:t xml:space="preserve">- Check with Floodplain Administer for updated </w:t>
            </w:r>
            <w:r w:rsidR="0057426E">
              <w:rPr>
                <w:rFonts w:ascii="Open Sans" w:hAnsi="Open Sans" w:cs="Open Sans"/>
                <w:bCs/>
              </w:rPr>
              <w:lastRenderedPageBreak/>
              <w:t>mapping</w:t>
            </w:r>
          </w:p>
        </w:tc>
      </w:tr>
      <w:tr w:rsidR="0057426E" w:rsidRPr="008C3910" w14:paraId="3A4AEB04" w14:textId="77777777" w:rsidTr="0057426E">
        <w:sdt>
          <w:sdtPr>
            <w:rPr>
              <w:rFonts w:ascii="Open Sans" w:hAnsi="Open Sans" w:cs="Open Sans"/>
              <w:b/>
            </w:rPr>
            <w:id w:val="224657633"/>
            <w14:checkbox>
              <w14:checked w14:val="0"/>
              <w14:checkedState w14:val="2612" w14:font="MS Gothic"/>
              <w14:uncheckedState w14:val="2610" w14:font="MS Gothic"/>
            </w14:checkbox>
          </w:sdtPr>
          <w:sdtEndPr/>
          <w:sdtContent>
            <w:tc>
              <w:tcPr>
                <w:tcW w:w="454" w:type="dxa"/>
              </w:tcPr>
              <w:p w14:paraId="03D3D6F3" w14:textId="77777777" w:rsidR="00A95075" w:rsidRPr="008C3910" w:rsidRDefault="00A95075"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684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40" w:type="dxa"/>
            <w:gridSpan w:val="4"/>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1572" w:type="dxa"/>
            <w:tcBorders>
              <w:bottom w:val="single" w:sz="4" w:space="0" w:color="auto"/>
            </w:tcBorders>
          </w:tcPr>
          <w:p w14:paraId="0202A39A" w14:textId="1E1526A0" w:rsidR="00A95075" w:rsidRPr="0057426E" w:rsidRDefault="0057426E" w:rsidP="0094623F">
            <w:pPr>
              <w:pStyle w:val="BodyText"/>
              <w:spacing w:before="0"/>
              <w:rPr>
                <w:rFonts w:ascii="Open Sans" w:hAnsi="Open Sans" w:cs="Open Sans"/>
                <w:bCs/>
              </w:rPr>
            </w:pPr>
            <w:r w:rsidRPr="0057426E">
              <w:rPr>
                <w:rFonts w:ascii="Open Sans" w:hAnsi="Open Sans" w:cs="Open Sans"/>
                <w:bCs/>
              </w:rPr>
              <w:t>Study Required</w:t>
            </w:r>
          </w:p>
        </w:tc>
      </w:tr>
      <w:tr w:rsidR="0057426E" w:rsidRPr="008C3910" w14:paraId="76DD8A91" w14:textId="77777777" w:rsidTr="0057426E">
        <w:sdt>
          <w:sdtPr>
            <w:rPr>
              <w:rFonts w:ascii="Open Sans" w:hAnsi="Open Sans" w:cs="Open Sans"/>
              <w:b/>
            </w:rPr>
            <w:id w:val="1274588685"/>
            <w14:checkbox>
              <w14:checked w14:val="1"/>
              <w14:checkedState w14:val="2612" w14:font="MS Gothic"/>
              <w14:uncheckedState w14:val="2610" w14:font="MS Gothic"/>
            </w14:checkbox>
          </w:sdtPr>
          <w:sdtEndPr/>
          <w:sdtContent>
            <w:tc>
              <w:tcPr>
                <w:tcW w:w="454" w:type="dxa"/>
              </w:tcPr>
              <w:p w14:paraId="6726C867" w14:textId="2C76192F" w:rsidR="0094623F" w:rsidRPr="008C3910" w:rsidRDefault="00B21904"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6849" w:type="dxa"/>
          </w:tcPr>
          <w:p w14:paraId="2508093A" w14:textId="77777777" w:rsidR="0094623F" w:rsidRDefault="0094623F" w:rsidP="0094623F">
            <w:pPr>
              <w:tabs>
                <w:tab w:val="left" w:pos="608"/>
              </w:tabs>
              <w:rPr>
                <w:rFonts w:ascii="Open Sans" w:hAnsi="Open Sans" w:cs="Open Sans"/>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p w14:paraId="2269AA89" w14:textId="7C556E5E" w:rsidR="00B21904" w:rsidRDefault="00B21904" w:rsidP="0094623F">
            <w:pPr>
              <w:tabs>
                <w:tab w:val="left" w:pos="608"/>
              </w:tabs>
              <w:rPr>
                <w:rFonts w:ascii="Open Sans" w:hAnsi="Open Sans" w:cs="Open Sans"/>
                <w:sz w:val="24"/>
                <w:szCs w:val="24"/>
              </w:rPr>
            </w:pPr>
            <w:r>
              <w:rPr>
                <w:rFonts w:ascii="Open Sans" w:hAnsi="Open Sans" w:cs="Open Sans"/>
                <w:noProof/>
                <w:sz w:val="24"/>
                <w:szCs w:val="24"/>
              </w:rPr>
              <w:drawing>
                <wp:inline distT="0" distB="0" distL="0" distR="0" wp14:anchorId="68B3B227" wp14:editId="0E8C0121">
                  <wp:extent cx="3733800" cy="2440125"/>
                  <wp:effectExtent l="0" t="0" r="0" b="0"/>
                  <wp:docPr id="9946797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37857" cy="2442776"/>
                          </a:xfrm>
                          <a:prstGeom prst="rect">
                            <a:avLst/>
                          </a:prstGeom>
                          <a:noFill/>
                        </pic:spPr>
                      </pic:pic>
                    </a:graphicData>
                  </a:graphic>
                </wp:inline>
              </w:drawing>
            </w:r>
          </w:p>
          <w:p w14:paraId="00A9E77F" w14:textId="356BF0D2" w:rsidR="0057426E" w:rsidRPr="008C3910" w:rsidRDefault="0057426E" w:rsidP="0094623F">
            <w:pPr>
              <w:tabs>
                <w:tab w:val="left" w:pos="608"/>
              </w:tabs>
              <w:rPr>
                <w:rFonts w:ascii="Open Sans" w:hAnsi="Open Sans" w:cs="Open Sans"/>
                <w:b/>
                <w:sz w:val="24"/>
                <w:szCs w:val="24"/>
              </w:rPr>
            </w:pPr>
            <w:r>
              <w:rPr>
                <w:rFonts w:ascii="Open Sans" w:hAnsi="Open Sans" w:cs="Open Sans"/>
                <w:b/>
                <w:noProof/>
                <w:sz w:val="24"/>
                <w:szCs w:val="24"/>
              </w:rPr>
              <w:drawing>
                <wp:inline distT="0" distB="0" distL="0" distR="0" wp14:anchorId="5A4F8376" wp14:editId="2C778891">
                  <wp:extent cx="4259361" cy="1581150"/>
                  <wp:effectExtent l="0" t="0" r="8255" b="0"/>
                  <wp:docPr id="21165413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78278" cy="1588172"/>
                          </a:xfrm>
                          <a:prstGeom prst="rect">
                            <a:avLst/>
                          </a:prstGeom>
                          <a:noFill/>
                        </pic:spPr>
                      </pic:pic>
                    </a:graphicData>
                  </a:graphic>
                </wp:inline>
              </w:drawing>
            </w:r>
          </w:p>
        </w:tc>
        <w:tc>
          <w:tcPr>
            <w:tcW w:w="3412" w:type="dxa"/>
            <w:gridSpan w:val="5"/>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34229BF2" w:rsidR="00AA3D50" w:rsidRPr="008C3910" w:rsidRDefault="00AA3D50" w:rsidP="0094623F">
            <w:pPr>
              <w:pStyle w:val="BodyText"/>
              <w:spacing w:before="0"/>
              <w:rPr>
                <w:rFonts w:ascii="Open Sans" w:hAnsi="Open Sans" w:cs="Open Sans"/>
                <w:bCs/>
              </w:rPr>
            </w:pPr>
          </w:p>
        </w:tc>
      </w:tr>
    </w:tbl>
    <w:p w14:paraId="56221157" w14:textId="77777777" w:rsidR="00FE4D57" w:rsidRPr="008C3910" w:rsidRDefault="00FE4D57" w:rsidP="0094623F">
      <w:pPr>
        <w:pStyle w:val="BodyText"/>
        <w:spacing w:before="0"/>
        <w:rPr>
          <w:rFonts w:ascii="Open Sans" w:hAnsi="Open Sans" w:cs="Open Sans"/>
          <w:b/>
        </w:rPr>
      </w:pPr>
    </w:p>
    <w:p w14:paraId="03958363" w14:textId="5F094C0A" w:rsidR="00536371" w:rsidRPr="008C3910" w:rsidRDefault="005946D8" w:rsidP="0094623F">
      <w:pPr>
        <w:pStyle w:val="Heading1"/>
        <w:spacing w:before="0"/>
        <w:rPr>
          <w:rFonts w:ascii="Open Sans" w:hAnsi="Open Sans" w:cs="Open Sans"/>
        </w:rPr>
      </w:pPr>
      <w:r w:rsidRPr="008C3910">
        <w:rPr>
          <w:rFonts w:ascii="Open Sans" w:hAnsi="Open Sans" w:cs="Open Sans"/>
        </w:rPr>
        <w:t>Air/Visual</w:t>
      </w:r>
      <w:r w:rsidR="00050385" w:rsidRPr="008C3910">
        <w:rPr>
          <w:rFonts w:ascii="Open Sans" w:hAnsi="Open Sans" w:cs="Open Sans"/>
        </w:rPr>
        <w:t xml:space="preserve"> Quality: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5094C" w:rsidRPr="008C3910" w14:paraId="39AB15B7" w14:textId="77777777" w:rsidTr="00641E0F">
        <w:trPr>
          <w:trHeight w:val="700"/>
        </w:trPr>
        <w:tc>
          <w:tcPr>
            <w:tcW w:w="9500" w:type="dxa"/>
          </w:tcPr>
          <w:p w14:paraId="162F8FC4" w14:textId="5A9FE7EE" w:rsidR="00A5094C" w:rsidRPr="008C3910" w:rsidRDefault="00641E0F" w:rsidP="0094623F">
            <w:pPr>
              <w:pStyle w:val="BodyText"/>
              <w:spacing w:before="0"/>
              <w:rPr>
                <w:rFonts w:ascii="Open Sans" w:hAnsi="Open Sans" w:cs="Open Sans"/>
              </w:rPr>
            </w:pPr>
            <w:r>
              <w:rPr>
                <w:rFonts w:ascii="Open Sans" w:hAnsi="Open Sans" w:cs="Open Sans"/>
              </w:rPr>
              <w:t xml:space="preserve">Provide a visual impact analysis photos sims from roads and adj residents </w:t>
            </w:r>
          </w:p>
        </w:tc>
      </w:tr>
    </w:tbl>
    <w:p w14:paraId="218FC3B1" w14:textId="77777777" w:rsidR="000D7335" w:rsidRPr="008C3910" w:rsidRDefault="000D7335" w:rsidP="0094623F">
      <w:pPr>
        <w:ind w:left="300"/>
        <w:rPr>
          <w:rFonts w:ascii="Open Sans" w:hAnsi="Open Sans" w:cs="Open Sans"/>
          <w:b/>
          <w:sz w:val="24"/>
          <w:szCs w:val="24"/>
        </w:rPr>
      </w:pPr>
    </w:p>
    <w:p w14:paraId="2298E078" w14:textId="69634D0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Districts</w:t>
      </w:r>
    </w:p>
    <w:p w14:paraId="5DE80F5E" w14:textId="77777777" w:rsidR="00536371" w:rsidRPr="008C3910" w:rsidRDefault="00536371" w:rsidP="0094623F">
      <w:pPr>
        <w:pStyle w:val="BodyText"/>
        <w:spacing w:before="0"/>
        <w:rPr>
          <w:rFonts w:ascii="Open Sans" w:hAnsi="Open Sans" w:cs="Open Sans"/>
          <w:b/>
        </w:rPr>
      </w:pPr>
    </w:p>
    <w:p w14:paraId="2AA276B2" w14:textId="779F6125" w:rsidR="00536371" w:rsidRDefault="00050385" w:rsidP="0094623F">
      <w:pPr>
        <w:pStyle w:val="BodyText"/>
        <w:spacing w:before="0"/>
        <w:ind w:left="300"/>
        <w:rPr>
          <w:rFonts w:ascii="Open Sans" w:hAnsi="Open Sans" w:cs="Open Sans"/>
        </w:rPr>
      </w:pPr>
      <w:r w:rsidRPr="008C3910">
        <w:rPr>
          <w:rFonts w:ascii="Open Sans" w:hAnsi="Open Sans" w:cs="Open Sans"/>
        </w:rPr>
        <w:t>Taxing Entities</w:t>
      </w:r>
    </w:p>
    <w:p w14:paraId="3C88BD11" w14:textId="77777777" w:rsidR="006423A2" w:rsidRPr="008C3910" w:rsidRDefault="006423A2" w:rsidP="0094623F">
      <w:pPr>
        <w:pStyle w:val="BodyText"/>
        <w:spacing w:before="0"/>
        <w:ind w:left="300"/>
        <w:rPr>
          <w:rFonts w:ascii="Open Sans" w:hAnsi="Open Sans" w:cs="Open Sans"/>
        </w:rPr>
      </w:pPr>
    </w:p>
    <w:tbl>
      <w:tblPr>
        <w:tblStyle w:val="TableGrid"/>
        <w:tblW w:w="4375" w:type="pct"/>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08"/>
        <w:gridCol w:w="222"/>
        <w:gridCol w:w="1620"/>
      </w:tblGrid>
      <w:tr w:rsidR="006423A2" w:rsidRPr="008C3910" w14:paraId="7D57DA3A" w14:textId="77777777" w:rsidTr="00040611">
        <w:tc>
          <w:tcPr>
            <w:tcW w:w="2381" w:type="pct"/>
            <w:tcBorders>
              <w:bottom w:val="single" w:sz="8" w:space="0" w:color="auto"/>
            </w:tcBorders>
          </w:tcPr>
          <w:p w14:paraId="5E2418C0" w14:textId="004F2F62" w:rsidR="006423A2" w:rsidRPr="008C3910" w:rsidRDefault="006423A2" w:rsidP="006423A2">
            <w:pPr>
              <w:pStyle w:val="BodyText"/>
              <w:spacing w:before="0" w:after="40"/>
              <w:rPr>
                <w:rFonts w:ascii="Open Sans" w:hAnsi="Open Sans" w:cs="Open Sans"/>
              </w:rPr>
            </w:pPr>
            <w:r w:rsidRPr="00746335">
              <w:rPr>
                <w:noProof/>
              </w:rPr>
              <w:drawing>
                <wp:inline distT="0" distB="0" distL="0" distR="0" wp14:anchorId="78D97374" wp14:editId="490666E1">
                  <wp:extent cx="4694350" cy="1861223"/>
                  <wp:effectExtent l="0" t="0" r="0" b="5715"/>
                  <wp:docPr id="9750265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026538" name=""/>
                          <pic:cNvPicPr/>
                        </pic:nvPicPr>
                        <pic:blipFill>
                          <a:blip r:embed="rId18"/>
                          <a:stretch>
                            <a:fillRect/>
                          </a:stretch>
                        </pic:blipFill>
                        <pic:spPr>
                          <a:xfrm>
                            <a:off x="0" y="0"/>
                            <a:ext cx="4702092" cy="1864292"/>
                          </a:xfrm>
                          <a:prstGeom prst="rect">
                            <a:avLst/>
                          </a:prstGeom>
                        </pic:spPr>
                      </pic:pic>
                    </a:graphicData>
                  </a:graphic>
                </wp:inline>
              </w:drawing>
            </w:r>
          </w:p>
        </w:tc>
        <w:tc>
          <w:tcPr>
            <w:tcW w:w="334" w:type="pct"/>
          </w:tcPr>
          <w:p w14:paraId="29D66F7E" w14:textId="77777777" w:rsidR="006423A2" w:rsidRPr="008C3910" w:rsidRDefault="006423A2" w:rsidP="006423A2">
            <w:pPr>
              <w:pStyle w:val="BodyText"/>
              <w:spacing w:before="0" w:after="40"/>
              <w:rPr>
                <w:rFonts w:ascii="Open Sans" w:hAnsi="Open Sans" w:cs="Open Sans"/>
              </w:rPr>
            </w:pPr>
          </w:p>
        </w:tc>
        <w:tc>
          <w:tcPr>
            <w:tcW w:w="2285" w:type="pct"/>
            <w:tcBorders>
              <w:bottom w:val="single" w:sz="8" w:space="0" w:color="auto"/>
            </w:tcBorders>
          </w:tcPr>
          <w:p w14:paraId="22800446" w14:textId="499050D9" w:rsidR="006423A2" w:rsidRPr="008C3910" w:rsidRDefault="006423A2" w:rsidP="006423A2">
            <w:pPr>
              <w:pStyle w:val="BodyText"/>
              <w:spacing w:before="0" w:after="40"/>
              <w:rPr>
                <w:rFonts w:ascii="Open Sans" w:hAnsi="Open Sans" w:cs="Open Sans"/>
              </w:rPr>
            </w:pPr>
          </w:p>
        </w:tc>
      </w:tr>
      <w:tr w:rsidR="006423A2" w:rsidRPr="008C3910" w14:paraId="36993C4E" w14:textId="77777777" w:rsidTr="00040611">
        <w:tc>
          <w:tcPr>
            <w:tcW w:w="2381" w:type="pct"/>
            <w:tcBorders>
              <w:top w:val="single" w:sz="8" w:space="0" w:color="auto"/>
              <w:bottom w:val="single" w:sz="8" w:space="0" w:color="auto"/>
            </w:tcBorders>
          </w:tcPr>
          <w:p w14:paraId="2E5BF0B0" w14:textId="496AE5ED" w:rsidR="006423A2" w:rsidRPr="008C3910" w:rsidRDefault="006423A2" w:rsidP="006423A2">
            <w:pPr>
              <w:pStyle w:val="BodyText"/>
              <w:spacing w:before="0" w:after="40"/>
              <w:rPr>
                <w:rFonts w:ascii="Open Sans" w:hAnsi="Open Sans" w:cs="Open Sans"/>
              </w:rPr>
            </w:pPr>
          </w:p>
        </w:tc>
        <w:tc>
          <w:tcPr>
            <w:tcW w:w="334" w:type="pct"/>
          </w:tcPr>
          <w:p w14:paraId="182D4F1B" w14:textId="77777777" w:rsidR="006423A2" w:rsidRPr="008C3910" w:rsidRDefault="006423A2" w:rsidP="006423A2">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1D407702" w14:textId="68C7A081" w:rsidR="006423A2" w:rsidRPr="008C3910" w:rsidRDefault="006423A2" w:rsidP="006423A2">
            <w:pPr>
              <w:pStyle w:val="BodyText"/>
              <w:spacing w:before="0" w:after="40"/>
              <w:rPr>
                <w:rFonts w:ascii="Open Sans" w:hAnsi="Open Sans" w:cs="Open Sans"/>
              </w:rPr>
            </w:pPr>
          </w:p>
        </w:tc>
      </w:tr>
      <w:tr w:rsidR="006423A2" w:rsidRPr="008C3910" w14:paraId="71D9A28C" w14:textId="77777777" w:rsidTr="00040611">
        <w:tc>
          <w:tcPr>
            <w:tcW w:w="2381" w:type="pct"/>
            <w:tcBorders>
              <w:top w:val="single" w:sz="8" w:space="0" w:color="auto"/>
              <w:bottom w:val="single" w:sz="8" w:space="0" w:color="auto"/>
            </w:tcBorders>
          </w:tcPr>
          <w:p w14:paraId="2FAB3BCD" w14:textId="78A5F1D9" w:rsidR="006423A2" w:rsidRPr="008C3910" w:rsidRDefault="006423A2" w:rsidP="006423A2">
            <w:pPr>
              <w:pStyle w:val="BodyText"/>
              <w:spacing w:before="0" w:after="40"/>
              <w:rPr>
                <w:rFonts w:ascii="Open Sans" w:hAnsi="Open Sans" w:cs="Open Sans"/>
              </w:rPr>
            </w:pPr>
          </w:p>
        </w:tc>
        <w:tc>
          <w:tcPr>
            <w:tcW w:w="334" w:type="pct"/>
          </w:tcPr>
          <w:p w14:paraId="5721FB8B" w14:textId="77777777" w:rsidR="006423A2" w:rsidRPr="008C3910" w:rsidRDefault="006423A2" w:rsidP="006423A2">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4DBBD5B1" w14:textId="77777777" w:rsidR="006423A2" w:rsidRPr="008C3910" w:rsidRDefault="006423A2" w:rsidP="006423A2">
            <w:pPr>
              <w:pStyle w:val="BodyText"/>
              <w:spacing w:before="0" w:after="40"/>
              <w:rPr>
                <w:rFonts w:ascii="Open Sans" w:hAnsi="Open Sans" w:cs="Open Sans"/>
              </w:rPr>
            </w:pPr>
          </w:p>
        </w:tc>
      </w:tr>
      <w:tr w:rsidR="006423A2" w:rsidRPr="008C3910" w14:paraId="43065973" w14:textId="77777777" w:rsidTr="00040611">
        <w:tc>
          <w:tcPr>
            <w:tcW w:w="2381" w:type="pct"/>
            <w:tcBorders>
              <w:top w:val="single" w:sz="8" w:space="0" w:color="auto"/>
              <w:bottom w:val="single" w:sz="8" w:space="0" w:color="auto"/>
            </w:tcBorders>
          </w:tcPr>
          <w:p w14:paraId="453DC999" w14:textId="113C139C" w:rsidR="006423A2" w:rsidRPr="008C3910" w:rsidRDefault="006423A2" w:rsidP="006423A2">
            <w:pPr>
              <w:pStyle w:val="BodyText"/>
              <w:spacing w:before="0" w:after="40"/>
              <w:rPr>
                <w:rFonts w:ascii="Open Sans" w:hAnsi="Open Sans" w:cs="Open Sans"/>
              </w:rPr>
            </w:pPr>
          </w:p>
        </w:tc>
        <w:tc>
          <w:tcPr>
            <w:tcW w:w="334" w:type="pct"/>
          </w:tcPr>
          <w:p w14:paraId="6E6BCC6B" w14:textId="77777777" w:rsidR="006423A2" w:rsidRPr="008C3910" w:rsidRDefault="006423A2" w:rsidP="006423A2">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388E1CE8" w14:textId="77777777" w:rsidR="006423A2" w:rsidRPr="008C3910" w:rsidRDefault="006423A2" w:rsidP="006423A2">
            <w:pPr>
              <w:pStyle w:val="BodyText"/>
              <w:spacing w:before="0" w:after="40"/>
              <w:rPr>
                <w:rFonts w:ascii="Open Sans" w:hAnsi="Open Sans" w:cs="Open Sans"/>
              </w:rPr>
            </w:pPr>
          </w:p>
        </w:tc>
      </w:tr>
      <w:tr w:rsidR="006423A2" w:rsidRPr="008C3910" w14:paraId="7006F4A7" w14:textId="77777777" w:rsidTr="00040611">
        <w:tc>
          <w:tcPr>
            <w:tcW w:w="2381" w:type="pct"/>
            <w:tcBorders>
              <w:top w:val="single" w:sz="8" w:space="0" w:color="auto"/>
              <w:bottom w:val="single" w:sz="8" w:space="0" w:color="auto"/>
            </w:tcBorders>
          </w:tcPr>
          <w:p w14:paraId="65A27AA6" w14:textId="60363E37" w:rsidR="006423A2" w:rsidRPr="008C3910" w:rsidRDefault="006423A2" w:rsidP="006423A2">
            <w:pPr>
              <w:pStyle w:val="BodyText"/>
              <w:spacing w:before="0" w:after="40"/>
              <w:rPr>
                <w:rFonts w:ascii="Open Sans" w:hAnsi="Open Sans" w:cs="Open Sans"/>
              </w:rPr>
            </w:pPr>
          </w:p>
        </w:tc>
        <w:tc>
          <w:tcPr>
            <w:tcW w:w="334" w:type="pct"/>
          </w:tcPr>
          <w:p w14:paraId="25482566" w14:textId="77777777" w:rsidR="006423A2" w:rsidRPr="008C3910" w:rsidRDefault="006423A2" w:rsidP="006423A2">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5BCF6D87" w14:textId="77777777" w:rsidR="006423A2" w:rsidRPr="008C3910" w:rsidRDefault="006423A2" w:rsidP="006423A2">
            <w:pPr>
              <w:pStyle w:val="BodyText"/>
              <w:spacing w:before="0" w:after="40"/>
              <w:rPr>
                <w:rFonts w:ascii="Open Sans" w:hAnsi="Open Sans" w:cs="Open Sans"/>
              </w:rPr>
            </w:pPr>
          </w:p>
        </w:tc>
      </w:tr>
      <w:tr w:rsidR="006423A2" w:rsidRPr="008C3910" w14:paraId="70C1218F" w14:textId="77777777" w:rsidTr="00040611">
        <w:tc>
          <w:tcPr>
            <w:tcW w:w="2381" w:type="pct"/>
            <w:tcBorders>
              <w:top w:val="single" w:sz="8" w:space="0" w:color="auto"/>
              <w:bottom w:val="single" w:sz="8" w:space="0" w:color="auto"/>
            </w:tcBorders>
          </w:tcPr>
          <w:p w14:paraId="55E49F41" w14:textId="5F04F49B" w:rsidR="006423A2" w:rsidRPr="008C3910" w:rsidRDefault="006423A2" w:rsidP="006423A2">
            <w:pPr>
              <w:pStyle w:val="BodyText"/>
              <w:spacing w:before="0" w:after="40"/>
              <w:rPr>
                <w:rFonts w:ascii="Open Sans" w:hAnsi="Open Sans" w:cs="Open Sans"/>
              </w:rPr>
            </w:pPr>
          </w:p>
        </w:tc>
        <w:tc>
          <w:tcPr>
            <w:tcW w:w="334" w:type="pct"/>
          </w:tcPr>
          <w:p w14:paraId="3EBE72BB" w14:textId="77777777" w:rsidR="006423A2" w:rsidRPr="008C3910" w:rsidRDefault="006423A2" w:rsidP="006423A2">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2B443BEA" w14:textId="77777777" w:rsidR="006423A2" w:rsidRPr="008C3910" w:rsidRDefault="006423A2" w:rsidP="006423A2">
            <w:pPr>
              <w:pStyle w:val="BodyText"/>
              <w:spacing w:before="0" w:after="40"/>
              <w:rPr>
                <w:rFonts w:ascii="Open Sans" w:hAnsi="Open Sans" w:cs="Open Sans"/>
              </w:rPr>
            </w:pPr>
          </w:p>
        </w:tc>
      </w:tr>
    </w:tbl>
    <w:p w14:paraId="166905F0" w14:textId="1B89BEB7" w:rsidR="00536371" w:rsidRPr="008C3910" w:rsidRDefault="00536371"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rsidTr="00612FCC">
        <w:tc>
          <w:tcPr>
            <w:tcW w:w="4015" w:type="dxa"/>
            <w:gridSpan w:val="3"/>
          </w:tcPr>
          <w:p w14:paraId="69F37F63" w14:textId="77777777" w:rsidR="0042281C" w:rsidRPr="00AA1897" w:rsidRDefault="0042281C" w:rsidP="00612FC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3D6AD9FF" w14:textId="77777777" w:rsidR="0042281C" w:rsidRPr="00AA1897" w:rsidRDefault="0042281C" w:rsidP="00612FC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rsidTr="00612FCC">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Pr>
              <w:p w14:paraId="146FDC1F" w14:textId="77777777" w:rsidR="0042281C" w:rsidRPr="008C3910" w:rsidRDefault="0042281C"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3510" w:type="dxa"/>
            <w:gridSpan w:val="2"/>
          </w:tcPr>
          <w:p w14:paraId="225C5D1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0"/>
              <w14:checkedState w14:val="2612" w14:font="MS Gothic"/>
              <w14:uncheckedState w14:val="2610" w14:font="MS Gothic"/>
            </w14:checkbox>
          </w:sdtPr>
          <w:sdtEndPr/>
          <w:sdtContent>
            <w:tc>
              <w:tcPr>
                <w:tcW w:w="456" w:type="dxa"/>
              </w:tcPr>
              <w:p w14:paraId="4C6C0E4D" w14:textId="77777777" w:rsidR="0042281C" w:rsidRPr="008C3910" w:rsidRDefault="0042281C"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5034" w:type="dxa"/>
            <w:gridSpan w:val="2"/>
          </w:tcPr>
          <w:p w14:paraId="686D7CBB"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rsidTr="00612FCC">
        <w:tc>
          <w:tcPr>
            <w:tcW w:w="1855" w:type="dxa"/>
            <w:gridSpan w:val="2"/>
          </w:tcPr>
          <w:p w14:paraId="65A1E2EC"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77777777" w:rsidR="0042281C" w:rsidRPr="008C3910" w:rsidRDefault="0042281C" w:rsidP="00612FCC">
            <w:pPr>
              <w:pStyle w:val="BodyText"/>
              <w:tabs>
                <w:tab w:val="left" w:pos="3900"/>
              </w:tabs>
              <w:spacing w:before="0"/>
              <w:rPr>
                <w:rFonts w:ascii="Open Sans" w:hAnsi="Open Sans" w:cs="Open Sans"/>
              </w:rPr>
            </w:pPr>
          </w:p>
        </w:tc>
        <w:tc>
          <w:tcPr>
            <w:tcW w:w="1890" w:type="dxa"/>
            <w:gridSpan w:val="2"/>
          </w:tcPr>
          <w:p w14:paraId="123840E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77777777" w:rsidR="0042281C" w:rsidRPr="008C3910" w:rsidRDefault="0042281C" w:rsidP="00612FCC">
            <w:pPr>
              <w:pStyle w:val="BodyText"/>
              <w:tabs>
                <w:tab w:val="left" w:pos="3900"/>
              </w:tabs>
              <w:spacing w:before="0"/>
              <w:rPr>
                <w:rFonts w:ascii="Open Sans" w:hAnsi="Open Sans" w:cs="Open Sans"/>
              </w:rPr>
            </w:pPr>
          </w:p>
        </w:tc>
      </w:tr>
    </w:tbl>
    <w:p w14:paraId="28585F3E" w14:textId="77777777" w:rsidR="0042281C" w:rsidRDefault="0042281C" w:rsidP="0094623F">
      <w:pPr>
        <w:pStyle w:val="BodyText"/>
        <w:spacing w:before="0"/>
        <w:ind w:left="300"/>
        <w:rPr>
          <w:rFonts w:ascii="Open Sans" w:hAnsi="Open Sans" w:cs="Open Sans"/>
          <w:b/>
          <w:bCs/>
        </w:rPr>
      </w:pPr>
    </w:p>
    <w:p w14:paraId="3EA57A0A" w14:textId="65D7F17E"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B670B9">
        <w:trPr>
          <w:trHeight w:val="1573"/>
        </w:trPr>
        <w:tc>
          <w:tcPr>
            <w:tcW w:w="9500" w:type="dxa"/>
          </w:tcPr>
          <w:p w14:paraId="35106D76" w14:textId="77777777" w:rsidR="009618DD" w:rsidRDefault="00B670B9" w:rsidP="007C0F54">
            <w:pPr>
              <w:pStyle w:val="BodyText"/>
              <w:rPr>
                <w:rFonts w:ascii="Open Sans" w:hAnsi="Open Sans" w:cs="Open Sans"/>
              </w:rPr>
            </w:pPr>
            <w:r>
              <w:rPr>
                <w:rFonts w:ascii="Open Sans" w:hAnsi="Open Sans" w:cs="Open Sans"/>
              </w:rPr>
              <w:t>Letter at 1041 for water truck ability to keep dust down at construction and maintenance if not using well. Water Rights for well for WSEO use provide.</w:t>
            </w:r>
          </w:p>
          <w:p w14:paraId="174A36E8" w14:textId="77777777" w:rsidR="00B01221" w:rsidRDefault="00B01221" w:rsidP="007C0F54">
            <w:pPr>
              <w:pStyle w:val="BodyText"/>
              <w:rPr>
                <w:rFonts w:ascii="Open Sans" w:hAnsi="Open Sans" w:cs="Open Sans"/>
              </w:rPr>
            </w:pPr>
          </w:p>
          <w:p w14:paraId="1BB35D78" w14:textId="7D41D751" w:rsidR="00B01221" w:rsidRPr="008C3910" w:rsidRDefault="00B01221" w:rsidP="007C0F54">
            <w:pPr>
              <w:pStyle w:val="BodyText"/>
              <w:rPr>
                <w:rFonts w:ascii="Open Sans" w:hAnsi="Open Sans" w:cs="Open Sans"/>
              </w:rPr>
            </w:pPr>
            <w:r>
              <w:rPr>
                <w:rFonts w:ascii="Open Sans" w:hAnsi="Open Sans" w:cs="Open Sans"/>
              </w:rPr>
              <w:t>Negotiation for lease water rights… provide at 1041</w:t>
            </w: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155799">
        <w:trPr>
          <w:trHeight w:val="1501"/>
        </w:trPr>
        <w:tc>
          <w:tcPr>
            <w:tcW w:w="9510" w:type="dxa"/>
          </w:tcPr>
          <w:p w14:paraId="6010A22D" w14:textId="77777777" w:rsidR="00C82CFC" w:rsidRPr="008C3910" w:rsidRDefault="00C82CFC" w:rsidP="006F5A37">
            <w:pPr>
              <w:pStyle w:val="BodyText"/>
              <w:spacing w:before="0"/>
              <w:rPr>
                <w:rFonts w:ascii="Open Sans" w:hAnsi="Open Sans" w:cs="Open Sans"/>
              </w:rPr>
            </w:pPr>
          </w:p>
          <w:p w14:paraId="039BD724" w14:textId="686611CE" w:rsidR="00FE4D57" w:rsidRPr="008C3910" w:rsidRDefault="00155799" w:rsidP="006F5A37">
            <w:pPr>
              <w:pStyle w:val="BodyText"/>
              <w:spacing w:before="0"/>
              <w:rPr>
                <w:rFonts w:ascii="Open Sans" w:hAnsi="Open Sans" w:cs="Open Sans"/>
              </w:rPr>
            </w:pPr>
            <w:r>
              <w:rPr>
                <w:rFonts w:ascii="Open Sans" w:hAnsi="Open Sans" w:cs="Open Sans"/>
              </w:rPr>
              <w:t>Work with Fire District ON response plan- equipment provisions</w:t>
            </w:r>
          </w:p>
          <w:p w14:paraId="6C9A329E" w14:textId="77777777" w:rsidR="00FE4D57" w:rsidRPr="008C3910" w:rsidRDefault="00FE4D57" w:rsidP="006F5A37">
            <w:pPr>
              <w:pStyle w:val="BodyText"/>
              <w:spacing w:before="0"/>
              <w:rPr>
                <w:rFonts w:ascii="Open Sans" w:hAnsi="Open Sans" w:cs="Open Sans"/>
              </w:rPr>
            </w:pPr>
          </w:p>
          <w:p w14:paraId="0B3C2C17" w14:textId="1F4E5EE3" w:rsidR="00C82CFC" w:rsidRPr="008C3910" w:rsidRDefault="00C82CFC" w:rsidP="006F5A37">
            <w:pPr>
              <w:pStyle w:val="BodyText"/>
              <w:spacing w:before="0"/>
              <w:rPr>
                <w:rFonts w:ascii="Open Sans" w:hAnsi="Open Sans" w:cs="Open Sans"/>
                <w:b/>
                <w:bCs/>
              </w:rPr>
            </w:pPr>
          </w:p>
        </w:tc>
      </w:tr>
    </w:tbl>
    <w:p w14:paraId="1A2DD305" w14:textId="5986220D" w:rsidR="007E5EDC" w:rsidRPr="008C3910" w:rsidRDefault="007E5EDC" w:rsidP="0094623F">
      <w:pPr>
        <w:pStyle w:val="BodyText"/>
        <w:spacing w:before="0"/>
        <w:rPr>
          <w:rFonts w:ascii="Open Sans" w:hAnsi="Open Sans" w:cs="Open Sans"/>
          <w:b/>
        </w:rPr>
      </w:pPr>
    </w:p>
    <w:p w14:paraId="1C59D6CF" w14:textId="5C6968F2"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Emergency Services Issues: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F1AFDC2" w14:textId="77777777" w:rsidTr="00155799">
        <w:trPr>
          <w:trHeight w:val="925"/>
        </w:trPr>
        <w:tc>
          <w:tcPr>
            <w:tcW w:w="9500" w:type="dxa"/>
          </w:tcPr>
          <w:p w14:paraId="00F200F2" w14:textId="02D789BC" w:rsidR="00A5094C" w:rsidRPr="008C3910" w:rsidRDefault="00155799" w:rsidP="0094623F">
            <w:pPr>
              <w:pStyle w:val="BodyText"/>
              <w:spacing w:before="0"/>
              <w:rPr>
                <w:rFonts w:ascii="Open Sans" w:hAnsi="Open Sans" w:cs="Open Sans"/>
              </w:rPr>
            </w:pPr>
            <w:r>
              <w:rPr>
                <w:rFonts w:ascii="Open Sans" w:hAnsi="Open Sans" w:cs="Open Sans"/>
              </w:rPr>
              <w:t>Grass fires- battery storage</w:t>
            </w:r>
          </w:p>
        </w:tc>
      </w:tr>
    </w:tbl>
    <w:p w14:paraId="19E69517" w14:textId="3886BDDD" w:rsidR="00536371" w:rsidRPr="008C3910" w:rsidRDefault="00536371" w:rsidP="0094623F">
      <w:pPr>
        <w:pStyle w:val="BodyText"/>
        <w:spacing w:before="0"/>
        <w:rPr>
          <w:rFonts w:ascii="Open Sans" w:hAnsi="Open Sans" w:cs="Open Sans"/>
          <w:b/>
        </w:rPr>
      </w:pPr>
    </w:p>
    <w:p w14:paraId="3DF26447" w14:textId="6283CD12" w:rsidR="00536371" w:rsidRPr="008C3910" w:rsidRDefault="00050385" w:rsidP="0094623F">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r w:rsidRPr="008C3910">
        <w:rPr>
          <w:rFonts w:ascii="Open Sans" w:hAnsi="Open Sans" w:cs="Open Sans"/>
          <w:b/>
          <w:spacing w:val="2"/>
          <w:sz w:val="24"/>
          <w:szCs w:val="24"/>
        </w:rPr>
        <w:t xml:space="preserve"> </w:t>
      </w:r>
      <w:r w:rsidRPr="008C3910">
        <w:rPr>
          <w:rFonts w:ascii="Open Sans" w:hAnsi="Open Sans" w:cs="Open Sans"/>
          <w:b/>
          <w:sz w:val="24"/>
          <w:szCs w:val="24"/>
          <w:u w:val="single"/>
        </w:rPr>
        <w:t xml:space="preserve"> </w:t>
      </w:r>
      <w:r w:rsidRPr="008C3910">
        <w:rPr>
          <w:rFonts w:ascii="Open Sans" w:hAnsi="Open Sans" w:cs="Open Sans"/>
          <w:bCs/>
          <w:sz w:val="24"/>
          <w:szCs w:val="24"/>
          <w:u w:val="single"/>
        </w:rPr>
        <w:tab/>
      </w:r>
      <w:r w:rsidR="00155799">
        <w:rPr>
          <w:rFonts w:ascii="Open Sans" w:hAnsi="Open Sans" w:cs="Open Sans"/>
          <w:bCs/>
          <w:sz w:val="24"/>
          <w:szCs w:val="24"/>
          <w:u w:val="single"/>
        </w:rPr>
        <w:t>4</w:t>
      </w:r>
    </w:p>
    <w:p w14:paraId="16FDD83A" w14:textId="77777777" w:rsidR="00536371" w:rsidRPr="008C3910" w:rsidRDefault="00536371" w:rsidP="0094623F">
      <w:pPr>
        <w:pStyle w:val="BodyText"/>
        <w:spacing w:before="0"/>
        <w:rPr>
          <w:rFonts w:ascii="Open Sans" w:hAnsi="Open Sans" w:cs="Open Sans"/>
          <w:b/>
        </w:rPr>
      </w:pPr>
    </w:p>
    <w:p w14:paraId="235CFA25"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Code Waivers: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371A6A31" w14:textId="77777777" w:rsidTr="00155799">
        <w:trPr>
          <w:trHeight w:val="889"/>
        </w:trPr>
        <w:tc>
          <w:tcPr>
            <w:tcW w:w="9510" w:type="dxa"/>
          </w:tcPr>
          <w:p w14:paraId="03BE5047" w14:textId="29CD8AA1" w:rsidR="00D65983" w:rsidRPr="008C3910" w:rsidRDefault="00D65983" w:rsidP="0094623F">
            <w:pPr>
              <w:pStyle w:val="BodyText"/>
              <w:spacing w:before="0"/>
              <w:rPr>
                <w:rFonts w:ascii="Open Sans" w:hAnsi="Open Sans" w:cs="Open Sans"/>
              </w:rPr>
            </w:pPr>
          </w:p>
        </w:tc>
      </w:tr>
    </w:tbl>
    <w:p w14:paraId="686AEF18" w14:textId="77777777" w:rsidR="000D7335" w:rsidRPr="008C3910" w:rsidRDefault="000D7335" w:rsidP="0094623F">
      <w:pPr>
        <w:ind w:left="300"/>
        <w:rPr>
          <w:rFonts w:ascii="Open Sans" w:hAnsi="Open Sans" w:cs="Open Sans"/>
          <w:b/>
          <w:sz w:val="24"/>
          <w:szCs w:val="24"/>
        </w:rPr>
      </w:pPr>
    </w:p>
    <w:p w14:paraId="0F8F8437" w14:textId="736E4571"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50E5862" w14:textId="77777777" w:rsidTr="00A5094C">
        <w:trPr>
          <w:trHeight w:val="1420"/>
        </w:trPr>
        <w:tc>
          <w:tcPr>
            <w:tcW w:w="9500" w:type="dxa"/>
          </w:tcPr>
          <w:p w14:paraId="57E135E0" w14:textId="77777777" w:rsidR="00E04E9C" w:rsidRDefault="0057426E" w:rsidP="0094623F">
            <w:pPr>
              <w:pStyle w:val="BodyText"/>
              <w:spacing w:before="0"/>
              <w:rPr>
                <w:rFonts w:ascii="Open Sans" w:hAnsi="Open Sans" w:cs="Open Sans"/>
              </w:rPr>
            </w:pPr>
            <w:bookmarkStart w:id="1" w:name="_Hlk102979971"/>
            <w:r>
              <w:rPr>
                <w:rFonts w:ascii="Open Sans" w:hAnsi="Open Sans" w:cs="Open Sans"/>
                <w:noProof/>
              </w:rPr>
              <w:lastRenderedPageBreak/>
              <w:drawing>
                <wp:inline distT="0" distB="0" distL="0" distR="0" wp14:anchorId="390D4045" wp14:editId="55900E63">
                  <wp:extent cx="3359070" cy="2792350"/>
                  <wp:effectExtent l="0" t="0" r="0" b="8255"/>
                  <wp:docPr id="19720802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62483" cy="2795187"/>
                          </a:xfrm>
                          <a:prstGeom prst="rect">
                            <a:avLst/>
                          </a:prstGeom>
                          <a:noFill/>
                        </pic:spPr>
                      </pic:pic>
                    </a:graphicData>
                  </a:graphic>
                </wp:inline>
              </w:drawing>
            </w:r>
          </w:p>
          <w:p w14:paraId="2CE47FFA" w14:textId="3A8D5359" w:rsidR="00A5094C" w:rsidRPr="008C3910" w:rsidRDefault="00394CA2" w:rsidP="0094623F">
            <w:pPr>
              <w:pStyle w:val="BodyText"/>
              <w:spacing w:before="0"/>
              <w:rPr>
                <w:rFonts w:ascii="Open Sans" w:hAnsi="Open Sans" w:cs="Open Sans"/>
              </w:rPr>
            </w:pPr>
            <w:r>
              <w:rPr>
                <w:rFonts w:ascii="Open Sans" w:hAnsi="Open Sans" w:cs="Open Sans"/>
              </w:rPr>
              <w:t>DEPICT Trail Easement- re-route Great Plains Regional Trail 25</w:t>
            </w:r>
            <w:r w:rsidR="00D02F4A">
              <w:rPr>
                <w:rFonts w:ascii="Open Sans" w:hAnsi="Open Sans" w:cs="Open Sans"/>
              </w:rPr>
              <w:t>’ dedicated easement</w:t>
            </w:r>
            <w:r>
              <w:rPr>
                <w:rFonts w:ascii="Open Sans" w:hAnsi="Open Sans" w:cs="Open Sans"/>
              </w:rPr>
              <w:t>- Plus north side of Sanborn Road, then west, then north along Big Springs Creek to Handle Road</w:t>
            </w:r>
            <w:r w:rsidR="00A57DAF">
              <w:rPr>
                <w:rFonts w:ascii="Open Sans" w:hAnsi="Open Sans" w:cs="Open Sans"/>
              </w:rPr>
              <w:t>- Ross Willams 7195206984.  Contours w/ exhibit.</w:t>
            </w:r>
          </w:p>
        </w:tc>
      </w:tr>
      <w:bookmarkEnd w:id="1"/>
    </w:tbl>
    <w:p w14:paraId="3745A24F" w14:textId="77777777" w:rsidR="00536371" w:rsidRPr="008C3910" w:rsidRDefault="00536371" w:rsidP="0094623F">
      <w:pPr>
        <w:pStyle w:val="BodyText"/>
        <w:spacing w:before="0"/>
        <w:rPr>
          <w:rFonts w:ascii="Open Sans" w:hAnsi="Open Sans" w:cs="Open Sans"/>
          <w:b/>
        </w:rPr>
      </w:pPr>
    </w:p>
    <w:p w14:paraId="0570939C" w14:textId="216D6EB4"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794846">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0E84931E" w14:textId="7258DA0A" w:rsidR="00A5094C" w:rsidRPr="008C3910" w:rsidRDefault="00155799" w:rsidP="0094623F">
            <w:pPr>
              <w:pStyle w:val="BodyText"/>
              <w:spacing w:before="0"/>
              <w:rPr>
                <w:rFonts w:ascii="Open Sans" w:hAnsi="Open Sans" w:cs="Open Sans"/>
              </w:rPr>
            </w:pPr>
            <w:bookmarkStart w:id="2" w:name="_Hlk178340493"/>
            <w:r>
              <w:rPr>
                <w:rFonts w:ascii="Open Sans" w:hAnsi="Open Sans" w:cs="Open Sans"/>
              </w:rPr>
              <w:t>CDOT  HWY 94</w:t>
            </w:r>
          </w:p>
        </w:tc>
      </w:tr>
      <w:bookmarkEnd w:id="2"/>
    </w:tbl>
    <w:p w14:paraId="0BA031DC" w14:textId="548742BA" w:rsidR="000D43F5" w:rsidRPr="008C3910" w:rsidRDefault="000D43F5" w:rsidP="0094623F">
      <w:pPr>
        <w:ind w:left="300"/>
        <w:rPr>
          <w:rFonts w:ascii="Open Sans" w:hAnsi="Open Sans" w:cs="Open Sans"/>
          <w:b/>
          <w:sz w:val="24"/>
          <w:szCs w:val="24"/>
        </w:rPr>
      </w:pPr>
    </w:p>
    <w:p w14:paraId="3DC4C9B4" w14:textId="512F40F0" w:rsidR="00646060" w:rsidRDefault="00646060" w:rsidP="0094623F">
      <w:pPr>
        <w:ind w:left="300"/>
        <w:rPr>
          <w:rFonts w:ascii="Open Sans" w:hAnsi="Open Sans" w:cs="Open Sans"/>
          <w:b/>
          <w:sz w:val="24"/>
          <w:szCs w:val="24"/>
        </w:rPr>
      </w:pPr>
      <w:r>
        <w:rPr>
          <w:rFonts w:ascii="Open Sans" w:hAnsi="Open Sans" w:cs="Open Sans"/>
          <w:b/>
          <w:sz w:val="24"/>
          <w:szCs w:val="24"/>
        </w:rPr>
        <w:t>Road Impact Fee Program (PID Inclusion):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E08BE" w:rsidRPr="008C3910" w14:paraId="1F8F53B0" w14:textId="77777777" w:rsidTr="00EA574A">
        <w:trPr>
          <w:trHeight w:val="844"/>
        </w:trPr>
        <w:tc>
          <w:tcPr>
            <w:tcW w:w="9500" w:type="dxa"/>
          </w:tcPr>
          <w:p w14:paraId="23416A14" w14:textId="7987456E" w:rsidR="00AE08BE" w:rsidRPr="008C3910" w:rsidRDefault="00856BC0" w:rsidP="00EA574A">
            <w:pPr>
              <w:pStyle w:val="BodyText"/>
              <w:spacing w:before="0"/>
              <w:rPr>
                <w:rFonts w:ascii="Open Sans" w:hAnsi="Open Sans" w:cs="Open Sans"/>
              </w:rPr>
            </w:pPr>
            <w:r>
              <w:rPr>
                <w:rFonts w:ascii="Open Sans" w:hAnsi="Open Sans" w:cs="Open Sans"/>
              </w:rPr>
              <w:t>Address in TIS</w:t>
            </w:r>
          </w:p>
        </w:tc>
      </w:tr>
    </w:tbl>
    <w:p w14:paraId="714FD996" w14:textId="77777777" w:rsidR="006D3979" w:rsidRDefault="006D3979" w:rsidP="0094623F">
      <w:pPr>
        <w:ind w:left="300"/>
        <w:rPr>
          <w:rFonts w:ascii="Open Sans" w:hAnsi="Open Sans" w:cs="Open Sans"/>
          <w:b/>
          <w:sz w:val="24"/>
          <w:szCs w:val="24"/>
        </w:rPr>
      </w:pPr>
    </w:p>
    <w:p w14:paraId="363D9375" w14:textId="77777777" w:rsidR="00646060" w:rsidRDefault="00646060" w:rsidP="0094623F">
      <w:pPr>
        <w:ind w:left="300"/>
        <w:rPr>
          <w:rFonts w:ascii="Open Sans" w:hAnsi="Open Sans" w:cs="Open Sans"/>
          <w:b/>
          <w:sz w:val="24"/>
          <w:szCs w:val="24"/>
        </w:rPr>
      </w:pPr>
    </w:p>
    <w:p w14:paraId="4BCDB583" w14:textId="15D59513"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3" w:name="_Hlk98249061"/>
    </w:p>
    <w:p w14:paraId="2DB9335D" w14:textId="77777777" w:rsidR="00536371" w:rsidRPr="008C3910" w:rsidRDefault="00536371" w:rsidP="0094623F">
      <w:pPr>
        <w:pStyle w:val="BodyText"/>
        <w:spacing w:before="0"/>
        <w:rPr>
          <w:rFonts w:ascii="Open Sans" w:hAnsi="Open Sans" w:cs="Open Sans"/>
          <w:b/>
        </w:rPr>
      </w:pPr>
    </w:p>
    <w:bookmarkEnd w:id="3"/>
    <w:p w14:paraId="753F4DE6" w14:textId="69082DFC" w:rsidR="00F24A53" w:rsidRPr="008C3910" w:rsidRDefault="00F24A53" w:rsidP="0094623F">
      <w:pPr>
        <w:ind w:left="300"/>
        <w:rPr>
          <w:rFonts w:ascii="Open Sans" w:hAnsi="Open Sans" w:cs="Open Sans"/>
          <w:b/>
          <w:sz w:val="24"/>
          <w:szCs w:val="24"/>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r w:rsidR="00AA23FE">
        <w:rPr>
          <w:rFonts w:ascii="Open Sans" w:hAnsi="Open Sans" w:cs="Open Sans"/>
          <w:color w:val="333333"/>
          <w:sz w:val="24"/>
          <w:szCs w:val="24"/>
          <w:shd w:val="clear" w:color="auto" w:fill="FFFFFF"/>
        </w:rPr>
        <w:t>Rural</w:t>
      </w:r>
    </w:p>
    <w:p w14:paraId="46E8350C" w14:textId="099B1F02" w:rsidR="00F24A53" w:rsidRPr="008C3910" w:rsidRDefault="005946D8" w:rsidP="0094623F">
      <w:pPr>
        <w:pStyle w:val="BodyText"/>
        <w:spacing w:before="0"/>
        <w:ind w:left="300"/>
        <w:rPr>
          <w:rFonts w:ascii="Open Sans" w:hAnsi="Open Sans" w:cs="Open Sans"/>
        </w:rPr>
      </w:pPr>
      <w:r w:rsidRPr="008C3910">
        <w:rPr>
          <w:rFonts w:ascii="Open Sans" w:hAnsi="Open Sans" w:cs="Open Sans"/>
        </w:rPr>
        <w:t>Character</w:t>
      </w:r>
      <w:r w:rsidR="00F24A53"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846"/>
      </w:tblGrid>
      <w:tr w:rsidR="00A5094C" w:rsidRPr="008C3910" w14:paraId="5E9C7050" w14:textId="77777777" w:rsidTr="0094623F">
        <w:trPr>
          <w:trHeight w:val="4030"/>
        </w:trPr>
        <w:tc>
          <w:tcPr>
            <w:tcW w:w="9510" w:type="dxa"/>
          </w:tcPr>
          <w:p w14:paraId="3AE9DFFD" w14:textId="51771CC9" w:rsidR="007C0F54" w:rsidRPr="008C3910" w:rsidRDefault="007C0F54" w:rsidP="007C0F54">
            <w:pPr>
              <w:pStyle w:val="BodyText"/>
              <w:spacing w:before="0"/>
              <w:rPr>
                <w:rFonts w:ascii="Open Sans" w:hAnsi="Open Sans" w:cs="Open Sans"/>
              </w:rPr>
            </w:pPr>
          </w:p>
          <w:p w14:paraId="5BA4DC18" w14:textId="5EE7088B" w:rsidR="000D5552" w:rsidRPr="008C3910" w:rsidRDefault="00AA23FE" w:rsidP="000D5552">
            <w:pPr>
              <w:pStyle w:val="BodyText"/>
              <w:spacing w:before="0"/>
              <w:rPr>
                <w:rFonts w:ascii="Open Sans" w:hAnsi="Open Sans" w:cs="Open Sans"/>
              </w:rPr>
            </w:pPr>
            <w:r>
              <w:rPr>
                <w:rFonts w:ascii="Open Sans" w:hAnsi="Open Sans" w:cs="Open Sans"/>
                <w:noProof/>
              </w:rPr>
              <w:drawing>
                <wp:inline distT="0" distB="0" distL="0" distR="0" wp14:anchorId="6AB4063D" wp14:editId="673B95F4">
                  <wp:extent cx="6111875" cy="3280803"/>
                  <wp:effectExtent l="0" t="0" r="3175" b="0"/>
                  <wp:docPr id="137334146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30900" cy="3291015"/>
                          </a:xfrm>
                          <a:prstGeom prst="rect">
                            <a:avLst/>
                          </a:prstGeom>
                          <a:noFill/>
                        </pic:spPr>
                      </pic:pic>
                    </a:graphicData>
                  </a:graphic>
                </wp:inline>
              </w:drawing>
            </w:r>
          </w:p>
        </w:tc>
      </w:tr>
    </w:tbl>
    <w:p w14:paraId="5547F9C8" w14:textId="16A942E1" w:rsidR="00F24A53" w:rsidRPr="008C3910" w:rsidRDefault="00F24A53" w:rsidP="0094623F">
      <w:pPr>
        <w:pStyle w:val="BodyText"/>
        <w:spacing w:before="0"/>
        <w:ind w:left="300"/>
        <w:rPr>
          <w:rFonts w:ascii="Open Sans" w:hAnsi="Open Sans" w:cs="Open Sans"/>
        </w:rPr>
      </w:pPr>
    </w:p>
    <w:p w14:paraId="219E380F" w14:textId="17645F7E"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 xml:space="preserve">Recommended Land Uses: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80"/>
      </w:tblGrid>
      <w:tr w:rsidR="00A5094C" w:rsidRPr="008C3910" w14:paraId="17040480" w14:textId="77777777" w:rsidTr="00A10FA7">
        <w:trPr>
          <w:trHeight w:val="2023"/>
        </w:trPr>
        <w:tc>
          <w:tcPr>
            <w:tcW w:w="9500" w:type="dxa"/>
          </w:tcPr>
          <w:p w14:paraId="03DED7A8" w14:textId="24DD31AE" w:rsidR="00A5094C" w:rsidRPr="008C3910" w:rsidRDefault="00AD0144" w:rsidP="007C0F54">
            <w:pPr>
              <w:pStyle w:val="BodyText"/>
              <w:numPr>
                <w:ilvl w:val="0"/>
                <w:numId w:val="9"/>
              </w:numPr>
              <w:rPr>
                <w:rFonts w:ascii="Open Sans" w:hAnsi="Open Sans" w:cs="Open Sans"/>
              </w:rPr>
            </w:pPr>
            <w:r>
              <w:rPr>
                <w:rFonts w:ascii="Open Sans" w:hAnsi="Open Sans" w:cs="Open Sans"/>
                <w:noProof/>
              </w:rPr>
              <w:drawing>
                <wp:inline distT="0" distB="0" distL="0" distR="0" wp14:anchorId="24D820C2" wp14:editId="08277A52">
                  <wp:extent cx="6568556" cy="2561478"/>
                  <wp:effectExtent l="0" t="0" r="3810" b="0"/>
                  <wp:docPr id="2800732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599540" cy="2573560"/>
                          </a:xfrm>
                          <a:prstGeom prst="rect">
                            <a:avLst/>
                          </a:prstGeom>
                          <a:noFill/>
                        </pic:spPr>
                      </pic:pic>
                    </a:graphicData>
                  </a:graphic>
                </wp:inline>
              </w:drawing>
            </w:r>
          </w:p>
        </w:tc>
      </w:tr>
    </w:tbl>
    <w:p w14:paraId="273E33B0" w14:textId="4801392B" w:rsidR="005946D8" w:rsidRPr="008C3910" w:rsidRDefault="005946D8" w:rsidP="0094623F">
      <w:pPr>
        <w:pStyle w:val="BodyText"/>
        <w:spacing w:before="0"/>
        <w:ind w:left="300"/>
        <w:rPr>
          <w:rFonts w:ascii="Open Sans" w:hAnsi="Open Sans" w:cs="Open Sans"/>
        </w:rPr>
      </w:pPr>
    </w:p>
    <w:p w14:paraId="61BE37D8" w14:textId="35602C1E" w:rsidR="00F24A53" w:rsidRPr="008C3910" w:rsidRDefault="00F24A53"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1F86C67F" w14:textId="77777777" w:rsidTr="0094623F">
        <w:trPr>
          <w:trHeight w:val="2248"/>
        </w:trPr>
        <w:tc>
          <w:tcPr>
            <w:tcW w:w="9510" w:type="dxa"/>
          </w:tcPr>
          <w:p w14:paraId="4F1CD0E5" w14:textId="1B5D3368" w:rsidR="00B75F17" w:rsidRPr="008C3910" w:rsidRDefault="001D2B61"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20A125DB" wp14:editId="78939DEC">
                  <wp:extent cx="3065042" cy="3303341"/>
                  <wp:effectExtent l="0" t="0" r="2540" b="0"/>
                  <wp:docPr id="163345412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68856" cy="3307451"/>
                          </a:xfrm>
                          <a:prstGeom prst="rect">
                            <a:avLst/>
                          </a:prstGeom>
                          <a:noFill/>
                        </pic:spPr>
                      </pic:pic>
                    </a:graphicData>
                  </a:graphic>
                </wp:inline>
              </w:drawing>
            </w:r>
            <w:r w:rsidR="00803EA5">
              <w:rPr>
                <w:rFonts w:ascii="Open Sans" w:hAnsi="Open Sans" w:cs="Open Sans"/>
                <w:noProof/>
              </w:rPr>
              <w:drawing>
                <wp:inline distT="0" distB="0" distL="0" distR="0" wp14:anchorId="25DD1E17" wp14:editId="468200AB">
                  <wp:extent cx="5645740" cy="4209297"/>
                  <wp:effectExtent l="0" t="0" r="0" b="1270"/>
                  <wp:docPr id="6626893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64439" cy="4223239"/>
                          </a:xfrm>
                          <a:prstGeom prst="rect">
                            <a:avLst/>
                          </a:prstGeom>
                          <a:noFill/>
                        </pic:spPr>
                      </pic:pic>
                    </a:graphicData>
                  </a:graphic>
                </wp:inline>
              </w:drawing>
            </w:r>
          </w:p>
        </w:tc>
      </w:tr>
    </w:tbl>
    <w:p w14:paraId="63274664" w14:textId="77777777" w:rsidR="00467A65" w:rsidRPr="008C3910" w:rsidRDefault="00467A65" w:rsidP="0094623F">
      <w:pPr>
        <w:pStyle w:val="BodyText"/>
        <w:spacing w:before="0"/>
        <w:rPr>
          <w:rFonts w:ascii="Open Sans" w:hAnsi="Open Sans" w:cs="Open Sans"/>
          <w:b/>
        </w:rPr>
      </w:pPr>
    </w:p>
    <w:p w14:paraId="1E8B1AFA" w14:textId="59CE9D98" w:rsidR="005946D8" w:rsidRPr="008C3910" w:rsidRDefault="005946D8" w:rsidP="0094623F">
      <w:pPr>
        <w:pStyle w:val="BodyText"/>
        <w:spacing w:before="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p>
    <w:p w14:paraId="1E143347" w14:textId="57006D97" w:rsidR="001D2B61" w:rsidRPr="001D2B61" w:rsidRDefault="000D43F5" w:rsidP="001D2B61">
      <w:pPr>
        <w:pStyle w:val="BodyText"/>
        <w:ind w:left="300"/>
        <w:rPr>
          <w:rFonts w:ascii="Open Sans" w:hAnsi="Open Sans" w:cs="Open Sans"/>
          <w:b/>
          <w:bCs/>
          <w:color w:val="1F497D" w:themeColor="text2"/>
        </w:rPr>
      </w:pPr>
      <w:r w:rsidRPr="001D2B61">
        <w:rPr>
          <w:rFonts w:ascii="Open Sans" w:hAnsi="Open Sans" w:cs="Open Sans"/>
          <w:b/>
          <w:bCs/>
          <w:color w:val="1F497D" w:themeColor="text2"/>
        </w:rPr>
        <w:t>Description</w:t>
      </w:r>
      <w:r w:rsidR="005946D8" w:rsidRPr="001D2B61">
        <w:rPr>
          <w:rFonts w:ascii="Open Sans" w:hAnsi="Open Sans" w:cs="Open Sans"/>
          <w:b/>
          <w:bCs/>
          <w:color w:val="1F497D" w:themeColor="text2"/>
        </w:rPr>
        <w:t>:</w:t>
      </w:r>
      <w:r w:rsidR="001D2B61" w:rsidRPr="001D2B61">
        <w:rPr>
          <w:rFonts w:ascii="Open Sans" w:hAnsi="Open Sans" w:cs="Open Sans"/>
          <w:b/>
          <w:bCs/>
          <w:color w:val="1F497D" w:themeColor="text2"/>
        </w:rPr>
        <w:t xml:space="preserve"> Minimal Change: Undeveloped</w:t>
      </w:r>
    </w:p>
    <w:p w14:paraId="07FFF43A"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The character of these areas is defined by a lack </w:t>
      </w:r>
    </w:p>
    <w:p w14:paraId="014908DA"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of development and presence of significant </w:t>
      </w:r>
    </w:p>
    <w:p w14:paraId="69E53403"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natural areas. These areas will experience some </w:t>
      </w:r>
    </w:p>
    <w:p w14:paraId="1909465D"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redevelopment of select underutilized or vacant </w:t>
      </w:r>
    </w:p>
    <w:p w14:paraId="13DD129D"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lastRenderedPageBreak/>
        <w:t xml:space="preserve">sites adjacent to other built-out sites, but such </w:t>
      </w:r>
    </w:p>
    <w:p w14:paraId="231FC6B0"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redevelopment will be limited in scale so as to </w:t>
      </w:r>
    </w:p>
    <w:p w14:paraId="15160384" w14:textId="366D2A1D"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not alter the essential character. New </w:t>
      </w:r>
      <w:r>
        <w:rPr>
          <w:rFonts w:ascii="Open Sans" w:hAnsi="Open Sans" w:cs="Open Sans"/>
        </w:rPr>
        <w:t>development</w:t>
      </w:r>
    </w:p>
    <w:p w14:paraId="08918D90"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may also occur in these areas on previously </w:t>
      </w:r>
    </w:p>
    <w:p w14:paraId="52F0800A" w14:textId="77777777" w:rsidR="001D2B61" w:rsidRPr="001D2B61" w:rsidRDefault="001D2B61" w:rsidP="001D2B61">
      <w:pPr>
        <w:pStyle w:val="BodyText"/>
        <w:ind w:left="300"/>
        <w:rPr>
          <w:rFonts w:ascii="Open Sans" w:hAnsi="Open Sans" w:cs="Open Sans"/>
        </w:rPr>
      </w:pPr>
      <w:r w:rsidRPr="001D2B61">
        <w:rPr>
          <w:rFonts w:ascii="Open Sans" w:hAnsi="Open Sans" w:cs="Open Sans"/>
        </w:rPr>
        <w:t xml:space="preserve">undeveloped land, but overall there will be no </w:t>
      </w:r>
    </w:p>
    <w:p w14:paraId="03C5AC77" w14:textId="14F57C65" w:rsidR="005946D8" w:rsidRPr="008C3910" w:rsidRDefault="001D2B61" w:rsidP="001D2B61">
      <w:pPr>
        <w:pStyle w:val="BodyText"/>
        <w:spacing w:before="0"/>
        <w:ind w:left="300"/>
        <w:rPr>
          <w:rFonts w:ascii="Open Sans" w:hAnsi="Open Sans" w:cs="Open Sans"/>
        </w:rPr>
      </w:pPr>
      <w:r w:rsidRPr="001D2B61">
        <w:rPr>
          <w:rFonts w:ascii="Open Sans" w:hAnsi="Open Sans" w:cs="Open Sans"/>
        </w:rPr>
        <w:t xml:space="preserve">change to the prioritized rural and natural </w:t>
      </w:r>
      <w:r>
        <w:rPr>
          <w:rFonts w:ascii="Open Sans" w:hAnsi="Open Sans" w:cs="Open Sans"/>
        </w:rPr>
        <w:t>environments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35F69C6" w14:textId="77777777" w:rsidTr="00A10FA7">
        <w:trPr>
          <w:trHeight w:val="2932"/>
        </w:trPr>
        <w:tc>
          <w:tcPr>
            <w:tcW w:w="9500" w:type="dxa"/>
          </w:tcPr>
          <w:p w14:paraId="68B5D954" w14:textId="2B40708D" w:rsidR="000D5552" w:rsidRPr="008C3910" w:rsidRDefault="00B80603" w:rsidP="0094623F">
            <w:pPr>
              <w:pStyle w:val="BodyText"/>
              <w:spacing w:before="0"/>
              <w:rPr>
                <w:rFonts w:ascii="Open Sans" w:hAnsi="Open Sans" w:cs="Open Sans"/>
              </w:rPr>
            </w:pPr>
            <w:r>
              <w:rPr>
                <w:rFonts w:ascii="Open Sans" w:hAnsi="Open Sans" w:cs="Open Sans"/>
                <w:noProof/>
              </w:rPr>
              <w:drawing>
                <wp:inline distT="0" distB="0" distL="0" distR="0" wp14:anchorId="2B60432B" wp14:editId="6D6087A3">
                  <wp:extent cx="5846445" cy="2962910"/>
                  <wp:effectExtent l="0" t="0" r="1905" b="8890"/>
                  <wp:docPr id="15137966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46445" cy="2962910"/>
                          </a:xfrm>
                          <a:prstGeom prst="rect">
                            <a:avLst/>
                          </a:prstGeom>
                          <a:noFill/>
                        </pic:spPr>
                      </pic:pic>
                    </a:graphicData>
                  </a:graphic>
                </wp:inline>
              </w:drawing>
            </w:r>
          </w:p>
        </w:tc>
      </w:tr>
    </w:tbl>
    <w:p w14:paraId="788A8B4C" w14:textId="77777777" w:rsidR="005946D8" w:rsidRPr="008C3910" w:rsidRDefault="005946D8" w:rsidP="0094623F">
      <w:pPr>
        <w:pStyle w:val="BodyText"/>
        <w:spacing w:before="0"/>
        <w:rPr>
          <w:rFonts w:ascii="Open Sans" w:hAnsi="Open Sans" w:cs="Open Sans"/>
        </w:rPr>
      </w:pPr>
    </w:p>
    <w:p w14:paraId="760EE488" w14:textId="77777777"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37123C38" w14:textId="77777777" w:rsidTr="00A10FA7">
        <w:trPr>
          <w:trHeight w:val="2518"/>
        </w:trPr>
        <w:tc>
          <w:tcPr>
            <w:tcW w:w="9510" w:type="dxa"/>
          </w:tcPr>
          <w:p w14:paraId="370788A7" w14:textId="1C875F00" w:rsidR="00B75F17" w:rsidRPr="008C3910" w:rsidRDefault="009B1551" w:rsidP="0094623F">
            <w:pPr>
              <w:pStyle w:val="BodyText"/>
              <w:spacing w:before="0"/>
              <w:rPr>
                <w:rFonts w:ascii="Open Sans" w:hAnsi="Open Sans" w:cs="Open Sans"/>
              </w:rPr>
            </w:pPr>
            <w:r>
              <w:rPr>
                <w:noProof/>
              </w:rPr>
              <w:drawing>
                <wp:inline distT="0" distB="0" distL="0" distR="0" wp14:anchorId="2B897AD6" wp14:editId="543A3B8F">
                  <wp:extent cx="3219048" cy="752381"/>
                  <wp:effectExtent l="0" t="0" r="635" b="0"/>
                  <wp:docPr id="1194054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054153" name=""/>
                          <pic:cNvPicPr/>
                        </pic:nvPicPr>
                        <pic:blipFill>
                          <a:blip r:embed="rId25"/>
                          <a:stretch>
                            <a:fillRect/>
                          </a:stretch>
                        </pic:blipFill>
                        <pic:spPr>
                          <a:xfrm>
                            <a:off x="0" y="0"/>
                            <a:ext cx="3219048" cy="752381"/>
                          </a:xfrm>
                          <a:prstGeom prst="rect">
                            <a:avLst/>
                          </a:prstGeom>
                        </pic:spPr>
                      </pic:pic>
                    </a:graphicData>
                  </a:graphic>
                </wp:inline>
              </w:drawing>
            </w:r>
            <w:r>
              <w:rPr>
                <w:noProof/>
              </w:rPr>
              <w:drawing>
                <wp:inline distT="0" distB="0" distL="0" distR="0" wp14:anchorId="105451FA" wp14:editId="0DD9A888">
                  <wp:extent cx="3447619" cy="1257143"/>
                  <wp:effectExtent l="0" t="0" r="635" b="635"/>
                  <wp:docPr id="19738705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870537" name=""/>
                          <pic:cNvPicPr/>
                        </pic:nvPicPr>
                        <pic:blipFill>
                          <a:blip r:embed="rId26"/>
                          <a:stretch>
                            <a:fillRect/>
                          </a:stretch>
                        </pic:blipFill>
                        <pic:spPr>
                          <a:xfrm>
                            <a:off x="0" y="0"/>
                            <a:ext cx="3447619" cy="1257143"/>
                          </a:xfrm>
                          <a:prstGeom prst="rect">
                            <a:avLst/>
                          </a:prstGeom>
                        </pic:spPr>
                      </pic:pic>
                    </a:graphicData>
                  </a:graphic>
                </wp:inline>
              </w:drawing>
            </w:r>
          </w:p>
        </w:tc>
      </w:tr>
    </w:tbl>
    <w:p w14:paraId="22D2B15C" w14:textId="5578936B" w:rsidR="005946D8" w:rsidRPr="008C3910" w:rsidRDefault="005946D8" w:rsidP="0094623F">
      <w:pPr>
        <w:pStyle w:val="BodyText"/>
        <w:spacing w:before="0"/>
        <w:rPr>
          <w:rFonts w:ascii="Open Sans" w:hAnsi="Open Sans" w:cs="Open Sans"/>
        </w:rPr>
      </w:pPr>
    </w:p>
    <w:p w14:paraId="6E991ADA" w14:textId="68A2BEBA" w:rsidR="00536371" w:rsidRPr="008C3910" w:rsidRDefault="00836018" w:rsidP="0094623F">
      <w:pPr>
        <w:ind w:left="302"/>
        <w:rPr>
          <w:rFonts w:ascii="Open Sans" w:hAnsi="Open Sans" w:cs="Open Sans"/>
          <w:sz w:val="24"/>
          <w:szCs w:val="24"/>
        </w:rPr>
      </w:pPr>
      <w:r w:rsidRPr="008C3910">
        <w:rPr>
          <w:rFonts w:ascii="Open Sans" w:hAnsi="Open Sans" w:cs="Open Sans"/>
          <w:b/>
          <w:sz w:val="24"/>
          <w:szCs w:val="24"/>
        </w:rPr>
        <w:t>Key Area</w:t>
      </w:r>
      <w:r w:rsidR="009E781D" w:rsidRPr="008C3910">
        <w:rPr>
          <w:rFonts w:ascii="Open Sans" w:hAnsi="Open Sans" w:cs="Open Sans"/>
          <w:b/>
          <w:sz w:val="24"/>
          <w:szCs w:val="24"/>
        </w:rPr>
        <w:t>:</w:t>
      </w:r>
      <w:r w:rsidR="009B1551">
        <w:rPr>
          <w:rFonts w:ascii="Open Sans" w:hAnsi="Open Sans" w:cs="Open Sans"/>
          <w:b/>
          <w:sz w:val="24"/>
          <w:szCs w:val="24"/>
        </w:rPr>
        <w:t xml:space="preserve"> </w:t>
      </w:r>
      <w:r w:rsidR="00B80603">
        <w:rPr>
          <w:rFonts w:ascii="Open Sans" w:hAnsi="Open Sans" w:cs="Open Sans"/>
          <w:b/>
          <w:sz w:val="24"/>
          <w:szCs w:val="24"/>
        </w:rPr>
        <w:t>Not Within but Military Buffer Area</w:t>
      </w:r>
      <w:r w:rsidR="00A771EC" w:rsidRPr="008C3910">
        <w:rPr>
          <w:rFonts w:ascii="Open Sans" w:hAnsi="Open Sans" w:cs="Open Sans"/>
          <w:sz w:val="24"/>
          <w:szCs w:val="24"/>
        </w:rPr>
        <w:t xml:space="preserve"> </w:t>
      </w:r>
    </w:p>
    <w:p w14:paraId="3D0A5D6F" w14:textId="77777777" w:rsidR="00853A0F" w:rsidRPr="008C3910" w:rsidRDefault="00853A0F" w:rsidP="0094623F">
      <w:pPr>
        <w:ind w:left="302"/>
        <w:rPr>
          <w:rFonts w:ascii="Open Sans" w:hAnsi="Open Sans" w:cs="Open Sans"/>
          <w:b/>
          <w:sz w:val="24"/>
          <w:szCs w:val="24"/>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227CE98" w14:textId="77777777" w:rsidTr="00B75F17">
        <w:trPr>
          <w:trHeight w:val="2572"/>
        </w:trPr>
        <w:tc>
          <w:tcPr>
            <w:tcW w:w="9500" w:type="dxa"/>
          </w:tcPr>
          <w:p w14:paraId="063E614F" w14:textId="70F19A8F" w:rsidR="00B75F17" w:rsidRPr="008C3910" w:rsidRDefault="00B80603" w:rsidP="0094623F">
            <w:pPr>
              <w:pStyle w:val="BodyText"/>
              <w:spacing w:before="0"/>
              <w:rPr>
                <w:rFonts w:ascii="Open Sans" w:hAnsi="Open Sans" w:cs="Open Sans"/>
                <w:b/>
              </w:rPr>
            </w:pPr>
            <w:r>
              <w:rPr>
                <w:rFonts w:ascii="Open Sans" w:hAnsi="Open Sans" w:cs="Open Sans"/>
                <w:b/>
                <w:noProof/>
              </w:rPr>
              <w:lastRenderedPageBreak/>
              <w:drawing>
                <wp:inline distT="0" distB="0" distL="0" distR="0" wp14:anchorId="21456686" wp14:editId="636691BB">
                  <wp:extent cx="5852795" cy="2273935"/>
                  <wp:effectExtent l="0" t="0" r="0" b="0"/>
                  <wp:docPr id="128338855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52795" cy="2273935"/>
                          </a:xfrm>
                          <a:prstGeom prst="rect">
                            <a:avLst/>
                          </a:prstGeom>
                          <a:noFill/>
                        </pic:spPr>
                      </pic:pic>
                    </a:graphicData>
                  </a:graphic>
                </wp:inline>
              </w:drawing>
            </w:r>
          </w:p>
        </w:tc>
      </w:tr>
    </w:tbl>
    <w:p w14:paraId="5312DBD9" w14:textId="77777777" w:rsidR="00467A65" w:rsidRPr="008C3910" w:rsidRDefault="00467A65" w:rsidP="0094623F">
      <w:pPr>
        <w:pStyle w:val="BodyText"/>
        <w:spacing w:before="0"/>
        <w:ind w:left="300"/>
        <w:rPr>
          <w:rFonts w:ascii="Open Sans" w:hAnsi="Open Sans" w:cs="Open Sans"/>
        </w:rPr>
      </w:pPr>
    </w:p>
    <w:p w14:paraId="6076AB6C" w14:textId="088143B5" w:rsidR="00536371" w:rsidRPr="008C3910" w:rsidRDefault="00111AAF" w:rsidP="0094623F">
      <w:pPr>
        <w:rPr>
          <w:rFonts w:ascii="Open Sans" w:hAnsi="Open Sans" w:cs="Open Sans"/>
          <w:sz w:val="24"/>
          <w:szCs w:val="24"/>
        </w:rPr>
      </w:pPr>
      <w:r w:rsidRPr="008C3910">
        <w:rPr>
          <w:rFonts w:ascii="Open Sans" w:hAnsi="Open Sans" w:cs="Open Sans"/>
          <w:sz w:val="24"/>
          <w:szCs w:val="24"/>
        </w:rPr>
        <w:t xml:space="preserve">     </w:t>
      </w:r>
      <w:r w:rsidR="00836018" w:rsidRPr="008C3910">
        <w:rPr>
          <w:rFonts w:ascii="Open Sans" w:hAnsi="Open Sans" w:cs="Open Sans"/>
          <w:sz w:val="24"/>
          <w:szCs w:val="24"/>
        </w:rPr>
        <w:t>Goals, Objectives, Strategies</w:t>
      </w:r>
      <w:r w:rsidR="00050385"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62069D31" w14:textId="77777777" w:rsidTr="00696220">
        <w:trPr>
          <w:trHeight w:val="1297"/>
        </w:trPr>
        <w:tc>
          <w:tcPr>
            <w:tcW w:w="9500" w:type="dxa"/>
          </w:tcPr>
          <w:p w14:paraId="7CABB333" w14:textId="71B3B4D5" w:rsidR="00B75F17" w:rsidRPr="008C3910" w:rsidRDefault="006016D2" w:rsidP="0094623F">
            <w:pPr>
              <w:pStyle w:val="BodyText"/>
              <w:spacing w:before="0"/>
              <w:rPr>
                <w:rFonts w:ascii="Open Sans" w:hAnsi="Open Sans" w:cs="Open Sans"/>
              </w:rPr>
            </w:pPr>
            <w:r>
              <w:rPr>
                <w:rFonts w:ascii="Open Sans" w:hAnsi="Open Sans" w:cs="Open Sans"/>
                <w:noProof/>
              </w:rPr>
              <w:drawing>
                <wp:inline distT="0" distB="0" distL="0" distR="0" wp14:anchorId="7E720E37" wp14:editId="26D1564A">
                  <wp:extent cx="5522819" cy="3250033"/>
                  <wp:effectExtent l="0" t="0" r="1905" b="7620"/>
                  <wp:docPr id="72268510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532379" cy="3255659"/>
                          </a:xfrm>
                          <a:prstGeom prst="rect">
                            <a:avLst/>
                          </a:prstGeom>
                          <a:noFill/>
                        </pic:spPr>
                      </pic:pic>
                    </a:graphicData>
                  </a:graphic>
                </wp:inline>
              </w:drawing>
            </w:r>
          </w:p>
        </w:tc>
      </w:tr>
    </w:tbl>
    <w:p w14:paraId="7528C3E2" w14:textId="69AAA5FF" w:rsidR="0094623F" w:rsidRPr="008C3910" w:rsidRDefault="0094623F" w:rsidP="0094623F">
      <w:pPr>
        <w:pStyle w:val="BodyText"/>
        <w:spacing w:before="0"/>
        <w:ind w:left="300"/>
        <w:rPr>
          <w:rFonts w:ascii="Open Sans" w:hAnsi="Open Sans" w:cs="Open Sans"/>
        </w:rPr>
      </w:pPr>
    </w:p>
    <w:p w14:paraId="0AD0EB62" w14:textId="5A95DA99" w:rsidR="000D43F5" w:rsidRPr="008C3910" w:rsidRDefault="000D43F5" w:rsidP="0094623F">
      <w:pPr>
        <w:pStyle w:val="BodyText"/>
        <w:spacing w:before="0"/>
        <w:ind w:left="300"/>
        <w:rPr>
          <w:rFonts w:ascii="Open Sans" w:hAnsi="Open Sans" w:cs="Open Sans"/>
          <w:b/>
          <w:bCs/>
        </w:rPr>
      </w:pPr>
      <w:r w:rsidRPr="008C3910">
        <w:rPr>
          <w:rFonts w:ascii="Open Sans" w:hAnsi="Open Sans" w:cs="Open Sans"/>
          <w:b/>
          <w:bCs/>
        </w:rPr>
        <w:t>Water Master Plan Area:</w:t>
      </w:r>
      <w:r w:rsidR="004F69DA">
        <w:rPr>
          <w:rFonts w:ascii="Open Sans" w:hAnsi="Open Sans" w:cs="Open Sans"/>
          <w:b/>
          <w:bCs/>
        </w:rPr>
        <w:t xml:space="preserve"> 4C (west)and 6 (east half)</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B75F17" w:rsidRPr="008C3910" w14:paraId="205C8AF8" w14:textId="77777777" w:rsidTr="0094623F">
        <w:trPr>
          <w:trHeight w:val="1897"/>
        </w:trPr>
        <w:tc>
          <w:tcPr>
            <w:tcW w:w="9510" w:type="dxa"/>
          </w:tcPr>
          <w:p w14:paraId="3A245EFB" w14:textId="41CE9119" w:rsidR="009E781D" w:rsidRPr="008C3910" w:rsidRDefault="004F69DA" w:rsidP="0094623F">
            <w:pPr>
              <w:pStyle w:val="BodyText"/>
              <w:spacing w:before="0"/>
              <w:rPr>
                <w:rFonts w:ascii="Open Sans" w:hAnsi="Open Sans" w:cs="Open Sans"/>
              </w:rPr>
            </w:pPr>
            <w:r w:rsidRPr="004F69DA">
              <w:rPr>
                <w:rFonts w:ascii="Open Sans" w:hAnsi="Open Sans" w:cs="Open Sans"/>
                <w:noProof/>
              </w:rPr>
              <w:drawing>
                <wp:inline distT="0" distB="0" distL="0" distR="0" wp14:anchorId="2CA1489F" wp14:editId="426BBBC0">
                  <wp:extent cx="6858000" cy="2489200"/>
                  <wp:effectExtent l="0" t="0" r="0" b="6350"/>
                  <wp:docPr id="1143178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78508" name=""/>
                          <pic:cNvPicPr/>
                        </pic:nvPicPr>
                        <pic:blipFill>
                          <a:blip r:embed="rId29"/>
                          <a:stretch>
                            <a:fillRect/>
                          </a:stretch>
                        </pic:blipFill>
                        <pic:spPr>
                          <a:xfrm>
                            <a:off x="0" y="0"/>
                            <a:ext cx="6858000" cy="2489200"/>
                          </a:xfrm>
                          <a:prstGeom prst="rect">
                            <a:avLst/>
                          </a:prstGeom>
                        </pic:spPr>
                      </pic:pic>
                    </a:graphicData>
                  </a:graphic>
                </wp:inline>
              </w:drawing>
            </w:r>
          </w:p>
        </w:tc>
      </w:tr>
    </w:tbl>
    <w:p w14:paraId="0BE2B3D8" w14:textId="7BC71AB7" w:rsidR="000D43F5" w:rsidRPr="008C3910" w:rsidRDefault="000D43F5" w:rsidP="0094623F">
      <w:pPr>
        <w:pStyle w:val="BodyText"/>
        <w:spacing w:before="0"/>
        <w:rPr>
          <w:rFonts w:ascii="Open Sans" w:hAnsi="Open Sans" w:cs="Open Sans"/>
        </w:rPr>
      </w:pPr>
    </w:p>
    <w:p w14:paraId="3E01A823" w14:textId="0CD34A06" w:rsidR="00EC3EC9" w:rsidRPr="008C3910" w:rsidRDefault="000D43F5" w:rsidP="0094623F">
      <w:pPr>
        <w:pStyle w:val="BodyText"/>
        <w:spacing w:before="0"/>
        <w:ind w:left="300"/>
        <w:rPr>
          <w:rFonts w:ascii="Open Sans" w:hAnsi="Open Sans" w:cs="Open Sans"/>
        </w:rPr>
      </w:pPr>
      <w:r w:rsidRPr="008C3910">
        <w:rPr>
          <w:rFonts w:ascii="Open Sans" w:hAnsi="Open Sans" w:cs="Open Sans"/>
        </w:rPr>
        <w:lastRenderedPageBreak/>
        <w:t>Recommendations</w:t>
      </w:r>
      <w:r w:rsidR="00EC3EC9" w:rsidRPr="008C3910">
        <w:rPr>
          <w:rFonts w:ascii="Open Sans" w:hAnsi="Open Sans" w:cs="Open Sans"/>
        </w:rPr>
        <w:t>:</w:t>
      </w:r>
      <w:r w:rsidR="008937EF" w:rsidRPr="008C3910">
        <w:rPr>
          <w:rFonts w:ascii="Open Sans" w:hAnsi="Open Sans" w:cs="Open Sans"/>
          <w:noProof/>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72557C52" w14:textId="77777777" w:rsidTr="00B75F17">
        <w:trPr>
          <w:trHeight w:val="1996"/>
        </w:trPr>
        <w:tc>
          <w:tcPr>
            <w:tcW w:w="9510" w:type="dxa"/>
          </w:tcPr>
          <w:p w14:paraId="3477C88C" w14:textId="5EF9B628" w:rsidR="00B75F17" w:rsidRPr="008C3910" w:rsidRDefault="00A56D2F" w:rsidP="0094623F">
            <w:pPr>
              <w:pStyle w:val="BodyText"/>
              <w:spacing w:before="0"/>
              <w:rPr>
                <w:rFonts w:ascii="Open Sans" w:hAnsi="Open Sans" w:cs="Open Sans"/>
              </w:rPr>
            </w:pPr>
            <w:r>
              <w:rPr>
                <w:rFonts w:ascii="Open Sans" w:hAnsi="Open Sans" w:cs="Open Sans"/>
                <w:noProof/>
              </w:rPr>
              <w:drawing>
                <wp:inline distT="0" distB="0" distL="0" distR="0" wp14:anchorId="2655CB6D" wp14:editId="5808A6F4">
                  <wp:extent cx="4915535" cy="2743835"/>
                  <wp:effectExtent l="0" t="0" r="0" b="0"/>
                  <wp:docPr id="45015233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915535" cy="2743835"/>
                          </a:xfrm>
                          <a:prstGeom prst="rect">
                            <a:avLst/>
                          </a:prstGeom>
                          <a:noFill/>
                        </pic:spPr>
                      </pic:pic>
                    </a:graphicData>
                  </a:graphic>
                </wp:inline>
              </w:drawing>
            </w:r>
          </w:p>
        </w:tc>
      </w:tr>
    </w:tbl>
    <w:p w14:paraId="609C208D" w14:textId="6887954E" w:rsidR="00EC3EC9" w:rsidRPr="008C3910" w:rsidRDefault="00EC3EC9" w:rsidP="0094623F">
      <w:pPr>
        <w:pStyle w:val="BodyText"/>
        <w:spacing w:before="0"/>
        <w:rPr>
          <w:rFonts w:ascii="Open Sans" w:hAnsi="Open Sans" w:cs="Open Sans"/>
        </w:rPr>
      </w:pPr>
    </w:p>
    <w:p w14:paraId="6DE1A805" w14:textId="0BA98E5E" w:rsidR="00ED5184" w:rsidRPr="008C3910" w:rsidRDefault="00ED5184" w:rsidP="0094623F">
      <w:pPr>
        <w:pStyle w:val="BodyText"/>
        <w:spacing w:before="0"/>
        <w:ind w:left="300"/>
        <w:rPr>
          <w:rFonts w:ascii="Open Sans" w:hAnsi="Open Sans" w:cs="Open Sans"/>
          <w:b/>
          <w:bCs/>
        </w:rPr>
      </w:pPr>
      <w:r w:rsidRPr="008C3910">
        <w:rPr>
          <w:rFonts w:ascii="Open Sans" w:hAnsi="Open Sans" w:cs="Open Sans"/>
          <w:b/>
          <w:bCs/>
        </w:rPr>
        <w:t>Wildlife impact</w:t>
      </w:r>
      <w:r w:rsidR="004D065D">
        <w:rPr>
          <w:rFonts w:ascii="Open Sans" w:hAnsi="Open Sans" w:cs="Open Sans"/>
          <w:b/>
          <w:bCs/>
        </w:rPr>
        <w:t xml:space="preserve">: </w:t>
      </w:r>
      <w:r w:rsidR="004D065D" w:rsidRPr="004D065D">
        <w:rPr>
          <w:rFonts w:ascii="Open Sans" w:hAnsi="Open Sans" w:cs="Open Sans"/>
        </w:rPr>
        <w:t>Moderate - Low</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876"/>
      </w:tblGrid>
      <w:tr w:rsidR="00B75F17" w:rsidRPr="008C3910" w14:paraId="79EFAD48" w14:textId="77777777" w:rsidTr="0094623F">
        <w:trPr>
          <w:trHeight w:val="2032"/>
        </w:trPr>
        <w:tc>
          <w:tcPr>
            <w:tcW w:w="9500" w:type="dxa"/>
          </w:tcPr>
          <w:p w14:paraId="754F2FF4" w14:textId="1009D20F" w:rsidR="00B75F17" w:rsidRPr="008C3910" w:rsidRDefault="004D065D" w:rsidP="0094623F">
            <w:pPr>
              <w:pStyle w:val="BodyText"/>
              <w:spacing w:before="0"/>
              <w:rPr>
                <w:rFonts w:ascii="Open Sans" w:hAnsi="Open Sans" w:cs="Open Sans"/>
              </w:rPr>
            </w:pPr>
            <w:r>
              <w:rPr>
                <w:rFonts w:ascii="Open Sans" w:hAnsi="Open Sans" w:cs="Open Sans"/>
                <w:noProof/>
              </w:rPr>
              <w:drawing>
                <wp:inline distT="0" distB="0" distL="0" distR="0" wp14:anchorId="0071F7CB" wp14:editId="529F9C12">
                  <wp:extent cx="6132830" cy="3667268"/>
                  <wp:effectExtent l="0" t="0" r="1270" b="9525"/>
                  <wp:docPr id="6776900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50746" cy="3677981"/>
                          </a:xfrm>
                          <a:prstGeom prst="rect">
                            <a:avLst/>
                          </a:prstGeom>
                          <a:noFill/>
                        </pic:spPr>
                      </pic:pic>
                    </a:graphicData>
                  </a:graphic>
                </wp:inline>
              </w:drawing>
            </w:r>
          </w:p>
        </w:tc>
      </w:tr>
    </w:tbl>
    <w:p w14:paraId="79F9D9E1" w14:textId="4C031AA5" w:rsidR="00536371" w:rsidRPr="008C3910" w:rsidRDefault="00536371" w:rsidP="0094623F">
      <w:pPr>
        <w:pStyle w:val="BodyText"/>
        <w:spacing w:before="0"/>
        <w:rPr>
          <w:rFonts w:ascii="Open Sans" w:hAnsi="Open Sans" w:cs="Open Sans"/>
          <w:b/>
          <w:bCs/>
        </w:rPr>
      </w:pPr>
    </w:p>
    <w:p w14:paraId="012877BD" w14:textId="05261415" w:rsidR="00536371" w:rsidRPr="008C3910" w:rsidRDefault="00536371" w:rsidP="0094623F">
      <w:pPr>
        <w:pStyle w:val="BodyText"/>
        <w:spacing w:before="0" w:line="20" w:lineRule="exact"/>
        <w:ind w:left="292"/>
        <w:rPr>
          <w:rFonts w:ascii="Open Sans" w:hAnsi="Open Sans" w:cs="Open Sans"/>
          <w:b/>
          <w:bCs/>
        </w:rPr>
      </w:pPr>
    </w:p>
    <w:p w14:paraId="2AD1D743" w14:textId="1274BDED" w:rsidR="00536371" w:rsidRPr="008C3910" w:rsidRDefault="00536371" w:rsidP="0094623F">
      <w:pPr>
        <w:pStyle w:val="BodyText"/>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462C8885" w14:textId="77777777" w:rsidTr="0094623F">
        <w:trPr>
          <w:trHeight w:val="2248"/>
        </w:trPr>
        <w:tc>
          <w:tcPr>
            <w:tcW w:w="9510" w:type="dxa"/>
          </w:tcPr>
          <w:p w14:paraId="645AFFD5" w14:textId="6D2A85B0"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lastRenderedPageBreak/>
              <w:t xml:space="preserve">Parks </w:t>
            </w:r>
            <w:r w:rsidR="00864D10">
              <w:rPr>
                <w:rFonts w:ascii="Open Sans" w:hAnsi="Open Sans" w:cs="Open Sans"/>
                <w:b/>
                <w:bCs/>
              </w:rPr>
              <w:t>M</w:t>
            </w:r>
            <w:r w:rsidRPr="008C3910">
              <w:rPr>
                <w:rFonts w:ascii="Open Sans" w:hAnsi="Open Sans" w:cs="Open Sans"/>
                <w:b/>
                <w:bCs/>
              </w:rPr>
              <w:t xml:space="preserve">aster </w:t>
            </w:r>
            <w:r w:rsidR="00864D10">
              <w:rPr>
                <w:rFonts w:ascii="Open Sans" w:hAnsi="Open Sans" w:cs="Open Sans"/>
                <w:b/>
                <w:bCs/>
              </w:rPr>
              <w:t>P</w:t>
            </w:r>
            <w:r w:rsidRPr="008C3910">
              <w:rPr>
                <w:rFonts w:ascii="Open Sans" w:hAnsi="Open Sans" w:cs="Open Sans"/>
                <w:b/>
                <w:bCs/>
              </w:rPr>
              <w:t>lan:</w:t>
            </w:r>
            <w:r w:rsidR="00A56D2F">
              <w:rPr>
                <w:rFonts w:ascii="Open Sans" w:hAnsi="Open Sans" w:cs="Open Sans"/>
                <w:b/>
                <w:bCs/>
                <w:noProof/>
              </w:rPr>
              <w:drawing>
                <wp:inline distT="0" distB="0" distL="0" distR="0" wp14:anchorId="1F111CF1" wp14:editId="5E869C64">
                  <wp:extent cx="2962910" cy="5382260"/>
                  <wp:effectExtent l="0" t="0" r="8890" b="8890"/>
                  <wp:docPr id="95782271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62910" cy="5382260"/>
                          </a:xfrm>
                          <a:prstGeom prst="rect">
                            <a:avLst/>
                          </a:prstGeom>
                          <a:noFill/>
                        </pic:spPr>
                      </pic:pic>
                    </a:graphicData>
                  </a:graphic>
                </wp:inline>
              </w:drawing>
            </w:r>
          </w:p>
          <w:p w14:paraId="52208F76" w14:textId="650542BD" w:rsidR="009E781D" w:rsidRPr="008C3910" w:rsidRDefault="00A56D2F" w:rsidP="0094623F">
            <w:pPr>
              <w:pStyle w:val="BodyText"/>
              <w:spacing w:before="0"/>
              <w:rPr>
                <w:rFonts w:ascii="Open Sans" w:hAnsi="Open Sans" w:cs="Open Sans"/>
              </w:rPr>
            </w:pPr>
            <w:r>
              <w:rPr>
                <w:rFonts w:ascii="Open Sans" w:hAnsi="Open Sans" w:cs="Open Sans"/>
                <w:noProof/>
              </w:rPr>
              <w:drawing>
                <wp:inline distT="0" distB="0" distL="0" distR="0" wp14:anchorId="530D5F8F" wp14:editId="60E3A64F">
                  <wp:extent cx="5821313" cy="3563796"/>
                  <wp:effectExtent l="0" t="0" r="8255" b="0"/>
                  <wp:docPr id="142527422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824905" cy="3565995"/>
                          </a:xfrm>
                          <a:prstGeom prst="rect">
                            <a:avLst/>
                          </a:prstGeom>
                          <a:noFill/>
                        </pic:spPr>
                      </pic:pic>
                    </a:graphicData>
                  </a:graphic>
                </wp:inline>
              </w:drawing>
            </w:r>
          </w:p>
        </w:tc>
      </w:tr>
    </w:tbl>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34"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35"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36"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37"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38"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39"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40"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533A4AB5" w14:textId="77777777" w:rsidR="00536371" w:rsidRPr="00987D2D" w:rsidRDefault="00050385" w:rsidP="0094623F">
      <w:pPr>
        <w:pStyle w:val="BodyText"/>
        <w:spacing w:before="0"/>
        <w:ind w:left="315" w:right="399"/>
        <w:rPr>
          <w:rFonts w:ascii="Open Sans" w:hAnsi="Open Sans" w:cs="Open Sans"/>
          <w:sz w:val="22"/>
          <w:szCs w:val="22"/>
        </w:rPr>
      </w:pPr>
      <w:r w:rsidRPr="008C3910">
        <w:rPr>
          <w:rFonts w:ascii="Open Sans" w:hAnsi="Open Sans" w:cs="Open Sans"/>
        </w:rPr>
        <w:t>-</w:t>
      </w:r>
      <w:r w:rsidRPr="00987D2D">
        <w:rPr>
          <w:rFonts w:ascii="Open Sans" w:hAnsi="Open Sans" w:cs="Open Sans"/>
          <w:sz w:val="22"/>
          <w:szCs w:val="22"/>
        </w:rPr>
        <w:t>If subdivision is proposed, recording fees, park and school fees and road impact fees apply.</w:t>
      </w:r>
    </w:p>
    <w:p w14:paraId="7E50E960" w14:textId="77777777" w:rsidR="00536371" w:rsidRPr="00987D2D" w:rsidRDefault="00050385" w:rsidP="0094623F">
      <w:pPr>
        <w:pStyle w:val="BodyText"/>
        <w:spacing w:before="0"/>
        <w:ind w:left="315"/>
        <w:rPr>
          <w:rFonts w:ascii="Open Sans" w:hAnsi="Open Sans" w:cs="Open Sans"/>
          <w:sz w:val="22"/>
          <w:szCs w:val="22"/>
        </w:rPr>
      </w:pPr>
      <w:r w:rsidRPr="00987D2D">
        <w:rPr>
          <w:rFonts w:ascii="Open Sans" w:hAnsi="Open Sans" w:cs="Open Sans"/>
          <w:sz w:val="22"/>
          <w:szCs w:val="22"/>
        </w:rPr>
        <w:t>-Fees are subject to change. The fees at the time of application apply.</w:t>
      </w:r>
    </w:p>
    <w:p w14:paraId="01161019" w14:textId="2CEFE48B" w:rsidR="00536371" w:rsidRPr="00987D2D" w:rsidRDefault="00050385" w:rsidP="0094623F">
      <w:pPr>
        <w:pStyle w:val="BodyText"/>
        <w:spacing w:before="0"/>
        <w:ind w:left="315" w:right="457"/>
        <w:rPr>
          <w:rFonts w:ascii="Open Sans" w:hAnsi="Open Sans" w:cs="Open Sans"/>
          <w:sz w:val="22"/>
          <w:szCs w:val="22"/>
        </w:rPr>
      </w:pPr>
      <w:r w:rsidRPr="00987D2D">
        <w:rPr>
          <w:rFonts w:ascii="Open Sans" w:hAnsi="Open Sans" w:cs="Open Sans"/>
          <w:sz w:val="22"/>
          <w:szCs w:val="22"/>
        </w:rPr>
        <w:t xml:space="preserve">-Pursuant to the adopted El Paso County Road Impact Fee Program (Resolution No. </w:t>
      </w:r>
      <w:r w:rsidR="004D065D" w:rsidRPr="00987D2D">
        <w:rPr>
          <w:rFonts w:ascii="Open Sans" w:hAnsi="Open Sans" w:cs="Open Sans"/>
          <w:sz w:val="22"/>
          <w:szCs w:val="22"/>
        </w:rPr>
        <w:t>24</w:t>
      </w:r>
      <w:r w:rsidRPr="00987D2D">
        <w:rPr>
          <w:rFonts w:ascii="Open Sans" w:hAnsi="Open Sans" w:cs="Open Sans"/>
          <w:sz w:val="22"/>
          <w:szCs w:val="22"/>
        </w:rPr>
        <w:t>-</w:t>
      </w:r>
      <w:r w:rsidR="004D065D" w:rsidRPr="00987D2D">
        <w:rPr>
          <w:rFonts w:ascii="Open Sans" w:hAnsi="Open Sans" w:cs="Open Sans"/>
          <w:sz w:val="22"/>
          <w:szCs w:val="22"/>
        </w:rPr>
        <w:t>337</w:t>
      </w:r>
      <w:r w:rsidRPr="00987D2D">
        <w:rPr>
          <w:rFonts w:ascii="Open Sans" w:hAnsi="Open Sans" w:cs="Open Sans"/>
          <w:sz w:val="22"/>
          <w:szCs w:val="22"/>
        </w:rPr>
        <w:t>), a transportation impact fee, calculated on a per trip basis, may be due at the time of building permit issuance. Starting January 1, 2020 the transportation impact fee will be due for all new construction (Resolution No. 1</w:t>
      </w:r>
      <w:r w:rsidR="000563C1" w:rsidRPr="00987D2D">
        <w:rPr>
          <w:rFonts w:ascii="Open Sans" w:hAnsi="Open Sans" w:cs="Open Sans"/>
          <w:sz w:val="22"/>
          <w:szCs w:val="22"/>
        </w:rPr>
        <w:t>9</w:t>
      </w:r>
      <w:r w:rsidRPr="00987D2D">
        <w:rPr>
          <w:rFonts w:ascii="Open Sans" w:hAnsi="Open Sans" w:cs="Open Sans"/>
          <w:sz w:val="22"/>
          <w:szCs w:val="22"/>
        </w:rPr>
        <w:t>-4</w:t>
      </w:r>
      <w:r w:rsidR="000563C1" w:rsidRPr="00987D2D">
        <w:rPr>
          <w:rFonts w:ascii="Open Sans" w:hAnsi="Open Sans" w:cs="Open Sans"/>
          <w:sz w:val="22"/>
          <w:szCs w:val="22"/>
        </w:rPr>
        <w:t>71</w:t>
      </w:r>
      <w:r w:rsidRPr="00987D2D">
        <w:rPr>
          <w:rFonts w:ascii="Open Sans" w:hAnsi="Open Sans" w:cs="Open Sans"/>
          <w:sz w:val="22"/>
          <w:szCs w:val="22"/>
        </w:rPr>
        <w:t>).</w:t>
      </w:r>
    </w:p>
    <w:p w14:paraId="46744B40" w14:textId="77777777" w:rsidR="00536371" w:rsidRPr="00987D2D" w:rsidRDefault="00050385" w:rsidP="0094623F">
      <w:pPr>
        <w:pStyle w:val="BodyText"/>
        <w:spacing w:before="0"/>
        <w:ind w:left="315" w:right="440"/>
        <w:rPr>
          <w:rFonts w:ascii="Open Sans" w:hAnsi="Open Sans" w:cs="Open Sans"/>
          <w:sz w:val="22"/>
          <w:szCs w:val="22"/>
        </w:rPr>
      </w:pPr>
      <w:r w:rsidRPr="00987D2D">
        <w:rPr>
          <w:rFonts w:ascii="Open Sans" w:hAnsi="Open Sans" w:cs="Open Sans"/>
          <w:sz w:val="22"/>
          <w:szCs w:val="22"/>
        </w:rPr>
        <w:t>-The fee for any additional waiver/deviation requests (more than two) - $550.00 each. Please note that requests for waivers and/or deviations may result in additional processing/review delay.</w:t>
      </w:r>
    </w:p>
    <w:p w14:paraId="67D968EE" w14:textId="5982B0A6" w:rsidR="00536371" w:rsidRPr="00987D2D" w:rsidRDefault="00050385" w:rsidP="0094623F">
      <w:pPr>
        <w:pStyle w:val="BodyText"/>
        <w:spacing w:before="0"/>
        <w:ind w:left="315" w:right="1201"/>
        <w:rPr>
          <w:rFonts w:ascii="Open Sans" w:hAnsi="Open Sans" w:cs="Open Sans"/>
          <w:sz w:val="22"/>
          <w:szCs w:val="22"/>
        </w:rPr>
      </w:pPr>
      <w:r w:rsidRPr="00987D2D">
        <w:rPr>
          <w:rFonts w:ascii="Open Sans" w:hAnsi="Open Sans" w:cs="Open Sans"/>
          <w:sz w:val="22"/>
          <w:szCs w:val="22"/>
        </w:rPr>
        <w:t>-All items requested must accompany the submittal for it to be complete</w:t>
      </w:r>
      <w:r w:rsidR="00892C32" w:rsidRPr="00987D2D">
        <w:rPr>
          <w:rFonts w:ascii="Open Sans" w:hAnsi="Open Sans" w:cs="Open Sans"/>
          <w:sz w:val="22"/>
          <w:szCs w:val="22"/>
        </w:rPr>
        <w:t>, prior to payment request</w:t>
      </w:r>
      <w:r w:rsidRPr="00987D2D">
        <w:rPr>
          <w:rFonts w:ascii="Open Sans" w:hAnsi="Open Sans" w:cs="Open Sans"/>
          <w:sz w:val="22"/>
          <w:szCs w:val="22"/>
        </w:rPr>
        <w:t xml:space="preserve"> or the submittal will </w:t>
      </w:r>
      <w:r w:rsidR="00892C32" w:rsidRPr="00987D2D">
        <w:rPr>
          <w:rFonts w:ascii="Open Sans" w:hAnsi="Open Sans" w:cs="Open Sans"/>
          <w:sz w:val="22"/>
          <w:szCs w:val="22"/>
        </w:rPr>
        <w:t>not be complete and ready for review agencies</w:t>
      </w:r>
      <w:r w:rsidRPr="00987D2D">
        <w:rPr>
          <w:rFonts w:ascii="Open Sans" w:hAnsi="Open Sans" w:cs="Open Sans"/>
          <w:sz w:val="22"/>
          <w:szCs w:val="22"/>
        </w:rPr>
        <w:t>.</w:t>
      </w:r>
    </w:p>
    <w:p w14:paraId="1A9B6448" w14:textId="6C050507" w:rsidR="00536371" w:rsidRPr="00987D2D" w:rsidRDefault="00050385" w:rsidP="0094623F">
      <w:pPr>
        <w:pStyle w:val="BodyText"/>
        <w:spacing w:before="0"/>
        <w:ind w:left="315" w:right="318"/>
        <w:rPr>
          <w:rFonts w:ascii="Open Sans" w:hAnsi="Open Sans" w:cs="Open Sans"/>
          <w:sz w:val="22"/>
          <w:szCs w:val="22"/>
        </w:rPr>
      </w:pPr>
      <w:r w:rsidRPr="00987D2D">
        <w:rPr>
          <w:rFonts w:ascii="Open Sans" w:hAnsi="Open Sans" w:cs="Open Sans"/>
          <w:sz w:val="22"/>
          <w:szCs w:val="22"/>
        </w:rPr>
        <w:t xml:space="preserve">-A temporary use permit shall be applied for and approved for any staging area associated with development, such as a sales office, construction trailer, or contractor's equipment yard, prior to scheduling of the </w:t>
      </w:r>
      <w:r w:rsidR="00DE7FF7" w:rsidRPr="00987D2D">
        <w:rPr>
          <w:rFonts w:ascii="Open Sans" w:hAnsi="Open Sans" w:cs="Open Sans"/>
          <w:sz w:val="22"/>
          <w:szCs w:val="22"/>
        </w:rPr>
        <w:t>pre-construction</w:t>
      </w:r>
      <w:r w:rsidRPr="00987D2D">
        <w:rPr>
          <w:rFonts w:ascii="Open Sans" w:hAnsi="Open Sans" w:cs="Open Sans"/>
          <w:sz w:val="22"/>
          <w:szCs w:val="22"/>
        </w:rPr>
        <w:t xml:space="preserve"> meeting with El Paso County Planning and Community Development. If a Planned Unit Development is proposed, the temporary staging area should be shown on the development guideline and phasing plan.</w:t>
      </w:r>
    </w:p>
    <w:p w14:paraId="5662CE42" w14:textId="77777777" w:rsidR="00536371" w:rsidRPr="00987D2D" w:rsidRDefault="00050385" w:rsidP="0094623F">
      <w:pPr>
        <w:pStyle w:val="BodyText"/>
        <w:spacing w:before="0"/>
        <w:ind w:left="315"/>
        <w:rPr>
          <w:rFonts w:ascii="Open Sans" w:hAnsi="Open Sans" w:cs="Open Sans"/>
          <w:sz w:val="22"/>
          <w:szCs w:val="22"/>
        </w:rPr>
      </w:pPr>
      <w:r w:rsidRPr="00987D2D">
        <w:rPr>
          <w:rFonts w:ascii="Open Sans" w:hAnsi="Open Sans" w:cs="Open Sans"/>
          <w:sz w:val="22"/>
          <w:szCs w:val="22"/>
        </w:rPr>
        <w:t>-All prospective timelines for review are subject to departmental staffing and workload.</w:t>
      </w:r>
    </w:p>
    <w:p w14:paraId="5C5B9ABD" w14:textId="11704AED" w:rsidR="0027588B" w:rsidRPr="00987D2D" w:rsidRDefault="00050385" w:rsidP="0094623F">
      <w:pPr>
        <w:pStyle w:val="BodyText"/>
        <w:spacing w:before="0"/>
        <w:ind w:left="315" w:right="427"/>
        <w:rPr>
          <w:rFonts w:ascii="Open Sans" w:hAnsi="Open Sans" w:cs="Open Sans"/>
          <w:sz w:val="22"/>
          <w:szCs w:val="22"/>
        </w:rPr>
      </w:pPr>
      <w:r w:rsidRPr="00987D2D">
        <w:rPr>
          <w:rFonts w:ascii="Open Sans" w:hAnsi="Open Sans" w:cs="Open Sans"/>
          <w:sz w:val="22"/>
          <w:szCs w:val="22"/>
        </w:rPr>
        <w:t xml:space="preserve">-Early Assistance is valid for 12 months from submittal of the EA application. If a project submittal is not received within 12 months, a new EA meeting </w:t>
      </w:r>
      <w:r w:rsidR="000268C9" w:rsidRPr="00987D2D">
        <w:rPr>
          <w:rFonts w:ascii="Open Sans" w:hAnsi="Open Sans" w:cs="Open Sans"/>
          <w:sz w:val="22"/>
          <w:szCs w:val="22"/>
        </w:rPr>
        <w:t>may</w:t>
      </w:r>
      <w:r w:rsidRPr="00987D2D">
        <w:rPr>
          <w:rFonts w:ascii="Open Sans" w:hAnsi="Open Sans" w:cs="Open Sans"/>
          <w:sz w:val="22"/>
          <w:szCs w:val="22"/>
        </w:rPr>
        <w:t xml:space="preserve"> be required. An audio</w:t>
      </w:r>
      <w:r w:rsidR="000268C9" w:rsidRPr="00987D2D">
        <w:rPr>
          <w:rFonts w:ascii="Open Sans" w:hAnsi="Open Sans" w:cs="Open Sans"/>
          <w:sz w:val="22"/>
          <w:szCs w:val="22"/>
        </w:rPr>
        <w:t>/video</w:t>
      </w:r>
      <w:r w:rsidRPr="00987D2D">
        <w:rPr>
          <w:rFonts w:ascii="Open Sans" w:hAnsi="Open Sans" w:cs="Open Sans"/>
          <w:sz w:val="22"/>
          <w:szCs w:val="22"/>
        </w:rPr>
        <w:t xml:space="preserve"> copy of the meeting is available </w:t>
      </w:r>
      <w:r w:rsidR="00F822AE" w:rsidRPr="00987D2D">
        <w:rPr>
          <w:rFonts w:ascii="Open Sans" w:hAnsi="Open Sans" w:cs="Open Sans"/>
          <w:sz w:val="22"/>
          <w:szCs w:val="22"/>
        </w:rPr>
        <w:t>in EDARP within the EA folder</w:t>
      </w:r>
      <w:r w:rsidRPr="00987D2D">
        <w:rPr>
          <w:rFonts w:ascii="Open Sans" w:hAnsi="Open Sans" w:cs="Open Sans"/>
          <w:sz w:val="22"/>
          <w:szCs w:val="22"/>
        </w:rPr>
        <w:t>.</w:t>
      </w:r>
    </w:p>
    <w:p w14:paraId="353AF08B" w14:textId="5B938C90" w:rsidR="00327D51" w:rsidRPr="00987D2D" w:rsidRDefault="00714533" w:rsidP="00987D2D">
      <w:pPr>
        <w:pStyle w:val="BodyText"/>
        <w:spacing w:before="0"/>
        <w:ind w:left="315" w:right="427"/>
        <w:rPr>
          <w:rFonts w:ascii="Open Sans" w:hAnsi="Open Sans" w:cs="Open Sans"/>
          <w:sz w:val="22"/>
          <w:szCs w:val="22"/>
        </w:rPr>
      </w:pPr>
      <w:r w:rsidRPr="00987D2D">
        <w:rPr>
          <w:rFonts w:ascii="Open Sans" w:hAnsi="Open Sans" w:cs="Open Sans"/>
          <w:sz w:val="22"/>
          <w:szCs w:val="22"/>
        </w:rPr>
        <w:t>- Applications scheduled for public hearings may be heard as a regular item at the request of staff or a hearing body member</w:t>
      </w:r>
      <w:r w:rsidR="00C678AC" w:rsidRPr="00987D2D">
        <w:rPr>
          <w:rFonts w:ascii="Open Sans" w:hAnsi="Open Sans" w:cs="Open Sans"/>
          <w:sz w:val="22"/>
          <w:szCs w:val="22"/>
        </w:rPr>
        <w:t>.</w:t>
      </w:r>
    </w:p>
    <w:p w14:paraId="078B35CD" w14:textId="4C002A7D" w:rsidR="00714533" w:rsidRPr="00987D2D" w:rsidRDefault="00327D51" w:rsidP="00714533">
      <w:pPr>
        <w:pStyle w:val="BodyText"/>
        <w:spacing w:before="0"/>
        <w:ind w:left="315" w:right="427"/>
        <w:rPr>
          <w:rFonts w:ascii="Open Sans" w:hAnsi="Open Sans" w:cs="Open Sans"/>
          <w:sz w:val="22"/>
          <w:szCs w:val="22"/>
        </w:rPr>
      </w:pPr>
      <w:r w:rsidRPr="00987D2D">
        <w:rPr>
          <w:rFonts w:ascii="Open Sans" w:hAnsi="Open Sans" w:cs="Open Sans"/>
          <w:sz w:val="22"/>
          <w:szCs w:val="22"/>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FB6DA" w14:textId="77777777" w:rsidR="00A325FC" w:rsidRDefault="00A325FC" w:rsidP="0092118F">
      <w:r>
        <w:separator/>
      </w:r>
    </w:p>
  </w:endnote>
  <w:endnote w:type="continuationSeparator" w:id="0">
    <w:p w14:paraId="6F70801D" w14:textId="77777777" w:rsidR="00A325FC" w:rsidRDefault="00A325FC"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3E3A5" w14:textId="77777777" w:rsidR="00A325FC" w:rsidRDefault="00A325FC" w:rsidP="0092118F">
      <w:r>
        <w:separator/>
      </w:r>
    </w:p>
  </w:footnote>
  <w:footnote w:type="continuationSeparator" w:id="0">
    <w:p w14:paraId="5AF439D6" w14:textId="77777777" w:rsidR="00A325FC" w:rsidRDefault="00A325FC"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5"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7"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4"/>
  </w:num>
  <w:num w:numId="3" w16cid:durableId="779687710">
    <w:abstractNumId w:val="11"/>
  </w:num>
  <w:num w:numId="4" w16cid:durableId="1174805901">
    <w:abstractNumId w:val="9"/>
  </w:num>
  <w:num w:numId="5" w16cid:durableId="1205367536">
    <w:abstractNumId w:val="6"/>
  </w:num>
  <w:num w:numId="6" w16cid:durableId="521019138">
    <w:abstractNumId w:val="3"/>
  </w:num>
  <w:num w:numId="7" w16cid:durableId="493380290">
    <w:abstractNumId w:val="10"/>
  </w:num>
  <w:num w:numId="8" w16cid:durableId="1323122737">
    <w:abstractNumId w:val="0"/>
  </w:num>
  <w:num w:numId="9" w16cid:durableId="1284309213">
    <w:abstractNumId w:val="1"/>
  </w:num>
  <w:num w:numId="10" w16cid:durableId="917667606">
    <w:abstractNumId w:val="8"/>
  </w:num>
  <w:num w:numId="11" w16cid:durableId="1054162859">
    <w:abstractNumId w:val="7"/>
  </w:num>
  <w:num w:numId="12" w16cid:durableId="1637893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23070"/>
    <w:rsid w:val="000260DB"/>
    <w:rsid w:val="000268C9"/>
    <w:rsid w:val="00040611"/>
    <w:rsid w:val="00050385"/>
    <w:rsid w:val="000563C1"/>
    <w:rsid w:val="000600D6"/>
    <w:rsid w:val="00062001"/>
    <w:rsid w:val="0006398B"/>
    <w:rsid w:val="00066D81"/>
    <w:rsid w:val="00074B38"/>
    <w:rsid w:val="00080B42"/>
    <w:rsid w:val="000D43F5"/>
    <w:rsid w:val="000D5552"/>
    <w:rsid w:val="000D7335"/>
    <w:rsid w:val="000D7ADA"/>
    <w:rsid w:val="000E5C20"/>
    <w:rsid w:val="000E7AFD"/>
    <w:rsid w:val="000F3F6B"/>
    <w:rsid w:val="000F76BF"/>
    <w:rsid w:val="0010014D"/>
    <w:rsid w:val="00111AAF"/>
    <w:rsid w:val="001267FD"/>
    <w:rsid w:val="00132446"/>
    <w:rsid w:val="001439B5"/>
    <w:rsid w:val="0015058F"/>
    <w:rsid w:val="00155799"/>
    <w:rsid w:val="00161AE1"/>
    <w:rsid w:val="001718D8"/>
    <w:rsid w:val="00185422"/>
    <w:rsid w:val="001A2CB4"/>
    <w:rsid w:val="001B4137"/>
    <w:rsid w:val="001B41C6"/>
    <w:rsid w:val="001B5261"/>
    <w:rsid w:val="001C7C95"/>
    <w:rsid w:val="001D1510"/>
    <w:rsid w:val="001D1C29"/>
    <w:rsid w:val="001D2B61"/>
    <w:rsid w:val="001D7CDF"/>
    <w:rsid w:val="001E62EA"/>
    <w:rsid w:val="00204E09"/>
    <w:rsid w:val="00205BF6"/>
    <w:rsid w:val="0020658C"/>
    <w:rsid w:val="00212004"/>
    <w:rsid w:val="0021298F"/>
    <w:rsid w:val="00227056"/>
    <w:rsid w:val="00261F68"/>
    <w:rsid w:val="0027588B"/>
    <w:rsid w:val="00286504"/>
    <w:rsid w:val="002A6BBA"/>
    <w:rsid w:val="002A7350"/>
    <w:rsid w:val="002B2782"/>
    <w:rsid w:val="002B562B"/>
    <w:rsid w:val="002B7416"/>
    <w:rsid w:val="002C1228"/>
    <w:rsid w:val="002C3FC6"/>
    <w:rsid w:val="002E24B5"/>
    <w:rsid w:val="00300365"/>
    <w:rsid w:val="00300AE9"/>
    <w:rsid w:val="003021FF"/>
    <w:rsid w:val="00307AC0"/>
    <w:rsid w:val="00307D9F"/>
    <w:rsid w:val="003110D5"/>
    <w:rsid w:val="00316798"/>
    <w:rsid w:val="003210D5"/>
    <w:rsid w:val="003217B5"/>
    <w:rsid w:val="00326D76"/>
    <w:rsid w:val="00327D51"/>
    <w:rsid w:val="00362F2B"/>
    <w:rsid w:val="00375F65"/>
    <w:rsid w:val="0039016D"/>
    <w:rsid w:val="00394CA2"/>
    <w:rsid w:val="003B182A"/>
    <w:rsid w:val="003C3CFA"/>
    <w:rsid w:val="0042281C"/>
    <w:rsid w:val="00433936"/>
    <w:rsid w:val="004347B2"/>
    <w:rsid w:val="004355AD"/>
    <w:rsid w:val="00443BB0"/>
    <w:rsid w:val="00466E38"/>
    <w:rsid w:val="0046718B"/>
    <w:rsid w:val="00467A65"/>
    <w:rsid w:val="00481A3E"/>
    <w:rsid w:val="00484B30"/>
    <w:rsid w:val="004C1A40"/>
    <w:rsid w:val="004D065D"/>
    <w:rsid w:val="004F69DA"/>
    <w:rsid w:val="005159FA"/>
    <w:rsid w:val="005222CB"/>
    <w:rsid w:val="00523AA7"/>
    <w:rsid w:val="00536371"/>
    <w:rsid w:val="00551A00"/>
    <w:rsid w:val="005707DD"/>
    <w:rsid w:val="0057426E"/>
    <w:rsid w:val="005945CD"/>
    <w:rsid w:val="005946D8"/>
    <w:rsid w:val="006016D2"/>
    <w:rsid w:val="006162E1"/>
    <w:rsid w:val="006355AA"/>
    <w:rsid w:val="00636C18"/>
    <w:rsid w:val="00640434"/>
    <w:rsid w:val="00641E0F"/>
    <w:rsid w:val="006423A2"/>
    <w:rsid w:val="00646060"/>
    <w:rsid w:val="00695541"/>
    <w:rsid w:val="00696220"/>
    <w:rsid w:val="006A7856"/>
    <w:rsid w:val="006B4F90"/>
    <w:rsid w:val="006B6E5B"/>
    <w:rsid w:val="006C443D"/>
    <w:rsid w:val="006D34C1"/>
    <w:rsid w:val="006D3979"/>
    <w:rsid w:val="006E2A66"/>
    <w:rsid w:val="006F5A37"/>
    <w:rsid w:val="00707E39"/>
    <w:rsid w:val="00714533"/>
    <w:rsid w:val="00744323"/>
    <w:rsid w:val="0075142C"/>
    <w:rsid w:val="00752608"/>
    <w:rsid w:val="00761FDF"/>
    <w:rsid w:val="00771C21"/>
    <w:rsid w:val="00780E1F"/>
    <w:rsid w:val="00786F7E"/>
    <w:rsid w:val="00787FA0"/>
    <w:rsid w:val="00794846"/>
    <w:rsid w:val="007B349D"/>
    <w:rsid w:val="007C0F54"/>
    <w:rsid w:val="007C1E46"/>
    <w:rsid w:val="007E27D5"/>
    <w:rsid w:val="007E5EDC"/>
    <w:rsid w:val="00803EA5"/>
    <w:rsid w:val="00826B24"/>
    <w:rsid w:val="00826DE0"/>
    <w:rsid w:val="008359C0"/>
    <w:rsid w:val="00836018"/>
    <w:rsid w:val="008407C8"/>
    <w:rsid w:val="00850488"/>
    <w:rsid w:val="00853A0F"/>
    <w:rsid w:val="00856BC0"/>
    <w:rsid w:val="00857360"/>
    <w:rsid w:val="00864D10"/>
    <w:rsid w:val="0088318D"/>
    <w:rsid w:val="008849C6"/>
    <w:rsid w:val="00892C32"/>
    <w:rsid w:val="008937EF"/>
    <w:rsid w:val="008A14E3"/>
    <w:rsid w:val="008A6EEE"/>
    <w:rsid w:val="008B0305"/>
    <w:rsid w:val="008B5461"/>
    <w:rsid w:val="008C17F1"/>
    <w:rsid w:val="008C2E06"/>
    <w:rsid w:val="008C3848"/>
    <w:rsid w:val="008C3910"/>
    <w:rsid w:val="008C523E"/>
    <w:rsid w:val="008D4EED"/>
    <w:rsid w:val="008F0BA2"/>
    <w:rsid w:val="008F17CB"/>
    <w:rsid w:val="00902883"/>
    <w:rsid w:val="00914F3D"/>
    <w:rsid w:val="0092118F"/>
    <w:rsid w:val="009433F7"/>
    <w:rsid w:val="0094623F"/>
    <w:rsid w:val="009618DD"/>
    <w:rsid w:val="009721AD"/>
    <w:rsid w:val="00987D2D"/>
    <w:rsid w:val="00990EAF"/>
    <w:rsid w:val="009920DA"/>
    <w:rsid w:val="00996275"/>
    <w:rsid w:val="009A0D98"/>
    <w:rsid w:val="009B1551"/>
    <w:rsid w:val="009B4278"/>
    <w:rsid w:val="009C36BE"/>
    <w:rsid w:val="009C5C9B"/>
    <w:rsid w:val="009D1C48"/>
    <w:rsid w:val="009E781D"/>
    <w:rsid w:val="009F0C2C"/>
    <w:rsid w:val="00A04522"/>
    <w:rsid w:val="00A10FA7"/>
    <w:rsid w:val="00A131CE"/>
    <w:rsid w:val="00A14D0F"/>
    <w:rsid w:val="00A325FC"/>
    <w:rsid w:val="00A3266E"/>
    <w:rsid w:val="00A32BA8"/>
    <w:rsid w:val="00A339A8"/>
    <w:rsid w:val="00A36A07"/>
    <w:rsid w:val="00A42484"/>
    <w:rsid w:val="00A5094C"/>
    <w:rsid w:val="00A5462C"/>
    <w:rsid w:val="00A56D2F"/>
    <w:rsid w:val="00A57DAF"/>
    <w:rsid w:val="00A62F63"/>
    <w:rsid w:val="00A65D30"/>
    <w:rsid w:val="00A72B32"/>
    <w:rsid w:val="00A74B8A"/>
    <w:rsid w:val="00A771EC"/>
    <w:rsid w:val="00A867C4"/>
    <w:rsid w:val="00A95075"/>
    <w:rsid w:val="00A96815"/>
    <w:rsid w:val="00AA23FE"/>
    <w:rsid w:val="00AA3D50"/>
    <w:rsid w:val="00AB2F1C"/>
    <w:rsid w:val="00AB5108"/>
    <w:rsid w:val="00AB6BA3"/>
    <w:rsid w:val="00AD0144"/>
    <w:rsid w:val="00AD4784"/>
    <w:rsid w:val="00AE08BE"/>
    <w:rsid w:val="00AE609F"/>
    <w:rsid w:val="00B01221"/>
    <w:rsid w:val="00B11B9F"/>
    <w:rsid w:val="00B15D46"/>
    <w:rsid w:val="00B21904"/>
    <w:rsid w:val="00B32A02"/>
    <w:rsid w:val="00B53CD9"/>
    <w:rsid w:val="00B65555"/>
    <w:rsid w:val="00B670B9"/>
    <w:rsid w:val="00B75F17"/>
    <w:rsid w:val="00B80603"/>
    <w:rsid w:val="00B84DB6"/>
    <w:rsid w:val="00BD29B3"/>
    <w:rsid w:val="00BE2F25"/>
    <w:rsid w:val="00BE754B"/>
    <w:rsid w:val="00BF0622"/>
    <w:rsid w:val="00C2776B"/>
    <w:rsid w:val="00C43D06"/>
    <w:rsid w:val="00C622AA"/>
    <w:rsid w:val="00C678AC"/>
    <w:rsid w:val="00C75712"/>
    <w:rsid w:val="00C82CFC"/>
    <w:rsid w:val="00CB147B"/>
    <w:rsid w:val="00CB6629"/>
    <w:rsid w:val="00CC34DF"/>
    <w:rsid w:val="00CF0A23"/>
    <w:rsid w:val="00D02F4A"/>
    <w:rsid w:val="00D042EA"/>
    <w:rsid w:val="00D16B31"/>
    <w:rsid w:val="00D17E5B"/>
    <w:rsid w:val="00D35F1F"/>
    <w:rsid w:val="00D50717"/>
    <w:rsid w:val="00D609A3"/>
    <w:rsid w:val="00D65983"/>
    <w:rsid w:val="00D67320"/>
    <w:rsid w:val="00D73148"/>
    <w:rsid w:val="00D760A8"/>
    <w:rsid w:val="00D812DE"/>
    <w:rsid w:val="00D85C42"/>
    <w:rsid w:val="00D923F0"/>
    <w:rsid w:val="00DA2A09"/>
    <w:rsid w:val="00DA78F1"/>
    <w:rsid w:val="00DC08E2"/>
    <w:rsid w:val="00DE7E9F"/>
    <w:rsid w:val="00DE7FF7"/>
    <w:rsid w:val="00E04E9C"/>
    <w:rsid w:val="00E07877"/>
    <w:rsid w:val="00E37311"/>
    <w:rsid w:val="00E373FC"/>
    <w:rsid w:val="00E43F1D"/>
    <w:rsid w:val="00E4622B"/>
    <w:rsid w:val="00E56C39"/>
    <w:rsid w:val="00E62987"/>
    <w:rsid w:val="00E73B51"/>
    <w:rsid w:val="00E7607F"/>
    <w:rsid w:val="00E769EA"/>
    <w:rsid w:val="00E94748"/>
    <w:rsid w:val="00EB1AB1"/>
    <w:rsid w:val="00EC3EC9"/>
    <w:rsid w:val="00ED5184"/>
    <w:rsid w:val="00ED5408"/>
    <w:rsid w:val="00EF4953"/>
    <w:rsid w:val="00F14CC5"/>
    <w:rsid w:val="00F248C1"/>
    <w:rsid w:val="00F24A53"/>
    <w:rsid w:val="00F31EA3"/>
    <w:rsid w:val="00F34EEC"/>
    <w:rsid w:val="00F57AA1"/>
    <w:rsid w:val="00F65968"/>
    <w:rsid w:val="00F822AE"/>
    <w:rsid w:val="00F95895"/>
    <w:rsid w:val="00FA00CF"/>
    <w:rsid w:val="00FA245A"/>
    <w:rsid w:val="00FA7525"/>
    <w:rsid w:val="00FC4744"/>
    <w:rsid w:val="00FE4D57"/>
    <w:rsid w:val="00FE5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AFC60521-6E77-45EB-93CB-A504564D1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hyperlink" Target="https://epcdevplanreview.com/" TargetMode="Externa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hyperlink" Target="https://planningdevelopment.elpasoco.com/"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yperlink" Target="https://library.municode.com/co/el_paso_county/codes/land_development_code"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brary.municode.com/co/el_paso_county/codes/land_development_code?nodeId=CH4SPPUOVOBZODI_4.3OVZODI" TargetMode="External"/><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yperlink" Target="https://planningdevelopment.elpasoco.com/planning-development-forms/" TargetMode="External"/><Relationship Id="rId40" Type="http://schemas.openxmlformats.org/officeDocument/2006/relationships/hyperlink" Target="https://elpasoco.maps.arcgis.com/apps/View/index.html?appid=5be6431018594c67b035ad0aad3e7e8a"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s://planningdevelopment.elpasoco.com/resources-and-references/" TargetMode="Externa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yperlink" Target="https://planningdevelopment.elpasoc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TotalTime>
  <Pages>19</Pages>
  <Words>1499</Words>
  <Characters>10178</Characters>
  <Application>Microsoft Office Word</Application>
  <DocSecurity>0</DocSecurity>
  <Lines>462</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Kari Parsons</cp:lastModifiedBy>
  <cp:revision>42</cp:revision>
  <dcterms:created xsi:type="dcterms:W3CDTF">2024-02-13T20:54:00Z</dcterms:created>
  <dcterms:modified xsi:type="dcterms:W3CDTF">2025-02-04T22:09:00Z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