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C9" w:rsidRDefault="00C0093F">
      <w:r>
        <w:t xml:space="preserve">Sign Plan </w:t>
      </w:r>
    </w:p>
    <w:p w:rsidR="00FD3766" w:rsidRDefault="00FD3766"/>
    <w:p w:rsidR="003C74B3" w:rsidRDefault="00FD3766">
      <w:r>
        <w:t>To our knowledge, this is not needed for our “commercial site development plan”</w:t>
      </w:r>
      <w:r w:rsidR="00BB09C9">
        <w:t xml:space="preserve"> as we will not be </w:t>
      </w:r>
      <w:r w:rsidR="00C0093F">
        <w:t>placing any business signage on our property or borders.</w:t>
      </w:r>
    </w:p>
    <w:sectPr w:rsidR="003C74B3" w:rsidSect="003C74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3766"/>
    <w:rsid w:val="00335ECB"/>
    <w:rsid w:val="004E7EAF"/>
    <w:rsid w:val="00BB09C9"/>
    <w:rsid w:val="00C0093F"/>
    <w:rsid w:val="00FD376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E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2017-07-26T05:28:00Z</dcterms:created>
  <dcterms:modified xsi:type="dcterms:W3CDTF">2017-07-26T05:28:00Z</dcterms:modified>
</cp:coreProperties>
</file>