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39EDBCB5"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3B7984">
        <w:rPr>
          <w:rFonts w:ascii="Times New Roman" w:hAnsi="Times New Roman"/>
          <w:sz w:val="24"/>
          <w:szCs w:val="24"/>
          <w:u w:val="single"/>
        </w:rPr>
        <w:t>Woodmen-Utah LLC</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163224D3" w:rsidR="00852ABB" w:rsidRPr="0004674E" w:rsidRDefault="00E4581B" w:rsidP="00D35427">
      <w:pPr>
        <w:ind w:firstLine="720"/>
        <w:jc w:val="both"/>
        <w:rPr>
          <w:rFonts w:ascii="Times New Roman" w:hAnsi="Times New Roman"/>
          <w:szCs w:val="24"/>
        </w:rPr>
      </w:pPr>
      <w:r w:rsidRPr="003B7984">
        <w:rPr>
          <w:rFonts w:ascii="Times New Roman" w:hAnsi="Times New Roman"/>
          <w:szCs w:val="24"/>
        </w:rPr>
        <w:t>B</w:t>
      </w:r>
      <w:r w:rsidR="00511B0B" w:rsidRPr="003B7984">
        <w:rPr>
          <w:rFonts w:ascii="Times New Roman" w:hAnsi="Times New Roman"/>
          <w:szCs w:val="24"/>
        </w:rPr>
        <w:t>.</w:t>
      </w:r>
      <w:r w:rsidR="00511B0B" w:rsidRPr="003B7984">
        <w:rPr>
          <w:rFonts w:ascii="Times New Roman" w:hAnsi="Times New Roman"/>
          <w:szCs w:val="24"/>
        </w:rPr>
        <w:tab/>
      </w:r>
      <w:r w:rsidR="00852ABB" w:rsidRPr="003B7984">
        <w:rPr>
          <w:rFonts w:ascii="Times New Roman" w:hAnsi="Times New Roman"/>
          <w:szCs w:val="24"/>
        </w:rPr>
        <w:t xml:space="preserve">WHEREAS, </w:t>
      </w:r>
      <w:r w:rsidR="00015BDC" w:rsidRPr="003B7984">
        <w:rPr>
          <w:rFonts w:ascii="Times New Roman" w:hAnsi="Times New Roman"/>
          <w:szCs w:val="24"/>
        </w:rPr>
        <w:t>Developer</w:t>
      </w:r>
      <w:r w:rsidR="00852ABB" w:rsidRPr="003B7984">
        <w:rPr>
          <w:rFonts w:ascii="Times New Roman" w:hAnsi="Times New Roman"/>
          <w:szCs w:val="24"/>
        </w:rPr>
        <w:t xml:space="preserve"> desires to </w:t>
      </w:r>
      <w:r w:rsidR="00015BDC" w:rsidRPr="003B7984">
        <w:rPr>
          <w:rFonts w:ascii="Times New Roman" w:hAnsi="Times New Roman"/>
          <w:szCs w:val="24"/>
        </w:rPr>
        <w:t>develop</w:t>
      </w:r>
      <w:r w:rsidR="00852ABB" w:rsidRPr="003B7984">
        <w:rPr>
          <w:rFonts w:ascii="Times New Roman" w:hAnsi="Times New Roman"/>
          <w:szCs w:val="24"/>
        </w:rPr>
        <w:t xml:space="preserve"> on the Property </w:t>
      </w:r>
      <w:r w:rsidR="00E064DE" w:rsidRPr="003B7984">
        <w:rPr>
          <w:rFonts w:ascii="Times New Roman" w:hAnsi="Times New Roman"/>
          <w:szCs w:val="24"/>
        </w:rPr>
        <w:t xml:space="preserve">a </w:t>
      </w:r>
      <w:r w:rsidR="00156884" w:rsidRPr="003B7984">
        <w:rPr>
          <w:rFonts w:ascii="Times New Roman" w:hAnsi="Times New Roman"/>
          <w:szCs w:val="24"/>
        </w:rPr>
        <w:t>land use</w:t>
      </w:r>
      <w:r w:rsidR="00E064DE" w:rsidRPr="003B7984">
        <w:rPr>
          <w:rFonts w:ascii="Times New Roman" w:hAnsi="Times New Roman"/>
          <w:szCs w:val="24"/>
        </w:rPr>
        <w:t xml:space="preserve"> to be known as </w:t>
      </w:r>
      <w:r w:rsidR="003B7984" w:rsidRPr="003B7984">
        <w:rPr>
          <w:rFonts w:ascii="Times New Roman" w:hAnsi="Times New Roman"/>
          <w:szCs w:val="24"/>
          <w:u w:val="single"/>
        </w:rPr>
        <w:t>Woodmen Premier Storage</w:t>
      </w:r>
      <w:r w:rsidR="00E064DE" w:rsidRPr="003B7984">
        <w:rPr>
          <w:rFonts w:ascii="Times New Roman" w:hAnsi="Times New Roman"/>
          <w:szCs w:val="24"/>
        </w:rPr>
        <w:t>;</w:t>
      </w:r>
      <w:r w:rsidR="00F44F72" w:rsidRPr="003B7984">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73109E32"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w:t>
      </w:r>
      <w:r w:rsidR="005F72BB" w:rsidRPr="003B7984">
        <w:rPr>
          <w:rFonts w:ascii="Times New Roman" w:hAnsi="Times New Roman"/>
          <w:sz w:val="24"/>
          <w:szCs w:val="24"/>
        </w:rPr>
        <w:t xml:space="preserve">County to condition approval of this </w:t>
      </w:r>
      <w:r w:rsidR="00156884" w:rsidRPr="003B7984">
        <w:rPr>
          <w:rFonts w:ascii="Times New Roman" w:hAnsi="Times New Roman"/>
          <w:szCs w:val="24"/>
        </w:rPr>
        <w:t>land use</w:t>
      </w:r>
      <w:r w:rsidR="005F72BB" w:rsidRPr="003B7984">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156884" w:rsidRPr="003B7984">
        <w:rPr>
          <w:rFonts w:ascii="Times New Roman" w:hAnsi="Times New Roman"/>
          <w:szCs w:val="24"/>
        </w:rPr>
        <w:t>land use</w:t>
      </w:r>
      <w:r w:rsidR="005F72BB" w:rsidRPr="003B7984">
        <w:rPr>
          <w:rFonts w:ascii="Times New Roman" w:hAnsi="Times New Roman"/>
          <w:sz w:val="24"/>
          <w:szCs w:val="24"/>
        </w:rPr>
        <w:t>;</w:t>
      </w:r>
      <w:r w:rsidR="005F72BB" w:rsidRPr="0004674E">
        <w:rPr>
          <w:rFonts w:ascii="Times New Roman" w:hAnsi="Times New Roman"/>
          <w:sz w:val="24"/>
          <w:szCs w:val="24"/>
        </w:rPr>
        <w:t xml:space="preserve">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6F897C51"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156884" w:rsidRPr="003B7984">
        <w:rPr>
          <w:rFonts w:ascii="Times New Roman" w:hAnsi="Times New Roman"/>
          <w:szCs w:val="24"/>
        </w:rPr>
        <w:t>land use</w:t>
      </w:r>
      <w:r w:rsidR="00503C71" w:rsidRPr="003B7984">
        <w:rPr>
          <w:rFonts w:ascii="Times New Roman" w:hAnsi="Times New Roman"/>
          <w:szCs w:val="24"/>
        </w:rPr>
        <w:t xml:space="preserve"> </w:t>
      </w:r>
      <w:r w:rsidR="003B7984" w:rsidRPr="003B7984">
        <w:rPr>
          <w:rFonts w:ascii="Times New Roman" w:hAnsi="Times New Roman"/>
          <w:szCs w:val="24"/>
        </w:rPr>
        <w:t>one</w:t>
      </w:r>
      <w:r w:rsidR="003B7984">
        <w:rPr>
          <w:rFonts w:ascii="Times New Roman" w:hAnsi="Times New Roman"/>
          <w:szCs w:val="24"/>
        </w:rPr>
        <w:t xml:space="preserve">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2778333A"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w:t>
      </w:r>
      <w:r w:rsidR="00181A92">
        <w:rPr>
          <w:rFonts w:ascii="Times New Roman" w:hAnsi="Times New Roman"/>
          <w:szCs w:val="24"/>
        </w:rPr>
        <w:t xml:space="preserve">the portion of the Property legally described and depicted </w:t>
      </w:r>
      <w:r w:rsidR="003B7984">
        <w:rPr>
          <w:rFonts w:ascii="Times New Roman" w:hAnsi="Times New Roman"/>
          <w:szCs w:val="24"/>
        </w:rPr>
        <w:t>on the Site Development Plan</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Exhibit B</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77777777"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04674E">
        <w:rPr>
          <w:rFonts w:ascii="Times New Roman" w:hAnsi="Times New Roman"/>
          <w:szCs w:val="24"/>
        </w:rPr>
        <w:t xml:space="preserve">portion of 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5E243727" w:rsidR="00852ABB" w:rsidRPr="003B7984"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w:t>
      </w:r>
      <w:r w:rsidR="003E1FE9" w:rsidRPr="003B7984">
        <w:rPr>
          <w:rFonts w:ascii="Times New Roman" w:hAnsi="Times New Roman"/>
          <w:szCs w:val="24"/>
        </w:rPr>
        <w:t xml:space="preserve">incurred in the event the burden falls on the County to so clean, maintain and repair the detention </w:t>
      </w:r>
      <w:r w:rsidR="007654BE" w:rsidRPr="003B7984">
        <w:rPr>
          <w:rFonts w:ascii="Times New Roman" w:hAnsi="Times New Roman"/>
          <w:szCs w:val="24"/>
        </w:rPr>
        <w:t>basin/BMP(s)</w:t>
      </w:r>
      <w:r w:rsidR="003E1FE9" w:rsidRPr="003B7984">
        <w:rPr>
          <w:rFonts w:ascii="Times New Roman" w:hAnsi="Times New Roman"/>
          <w:szCs w:val="24"/>
        </w:rPr>
        <w:t xml:space="preserve"> </w:t>
      </w:r>
      <w:r w:rsidR="00DC2B8D" w:rsidRPr="003B7984">
        <w:rPr>
          <w:rFonts w:ascii="Times New Roman" w:hAnsi="Times New Roman"/>
          <w:szCs w:val="24"/>
        </w:rPr>
        <w:t xml:space="preserve">serving this </w:t>
      </w:r>
      <w:r w:rsidR="00156884" w:rsidRPr="003B7984">
        <w:rPr>
          <w:rFonts w:ascii="Times New Roman" w:hAnsi="Times New Roman"/>
          <w:szCs w:val="24"/>
        </w:rPr>
        <w:t>land use</w:t>
      </w:r>
      <w:r w:rsidR="001F18DC" w:rsidRPr="003B7984">
        <w:rPr>
          <w:rFonts w:ascii="Times New Roman" w:hAnsi="Times New Roman"/>
          <w:szCs w:val="24"/>
        </w:rPr>
        <w:t xml:space="preserve"> due to the </w:t>
      </w:r>
      <w:r w:rsidR="00997FB5" w:rsidRPr="003B7984">
        <w:rPr>
          <w:rFonts w:ascii="Times New Roman" w:hAnsi="Times New Roman"/>
          <w:szCs w:val="24"/>
        </w:rPr>
        <w:t>Developer</w:t>
      </w:r>
      <w:r w:rsidR="00DC31B0" w:rsidRPr="003B7984">
        <w:rPr>
          <w:rFonts w:ascii="Times New Roman" w:hAnsi="Times New Roman"/>
          <w:szCs w:val="24"/>
        </w:rPr>
        <w:t xml:space="preserve">’s </w:t>
      </w:r>
      <w:r w:rsidR="001F18DC" w:rsidRPr="003B7984">
        <w:rPr>
          <w:rFonts w:ascii="Times New Roman" w:hAnsi="Times New Roman"/>
          <w:szCs w:val="24"/>
        </w:rPr>
        <w:t>failure to meet its obligations to do the same</w:t>
      </w:r>
      <w:r w:rsidR="00DC2B8D" w:rsidRPr="003B7984">
        <w:rPr>
          <w:rFonts w:ascii="Times New Roman" w:hAnsi="Times New Roman"/>
          <w:szCs w:val="24"/>
        </w:rPr>
        <w:t>; and</w:t>
      </w:r>
    </w:p>
    <w:p w14:paraId="75E5A3B9" w14:textId="77777777" w:rsidR="00852ABB" w:rsidRPr="003B7984" w:rsidRDefault="00852ABB" w:rsidP="00D35427">
      <w:pPr>
        <w:ind w:firstLine="720"/>
        <w:jc w:val="both"/>
        <w:rPr>
          <w:rFonts w:ascii="Times New Roman" w:hAnsi="Times New Roman"/>
          <w:szCs w:val="24"/>
        </w:rPr>
      </w:pPr>
    </w:p>
    <w:p w14:paraId="05C6EF97" w14:textId="6A53349C" w:rsidR="00852ABB" w:rsidRPr="0004674E" w:rsidRDefault="00E4581B" w:rsidP="00D35427">
      <w:pPr>
        <w:ind w:firstLine="720"/>
        <w:jc w:val="both"/>
        <w:rPr>
          <w:rFonts w:ascii="Times New Roman" w:hAnsi="Times New Roman"/>
          <w:szCs w:val="24"/>
        </w:rPr>
      </w:pPr>
      <w:r w:rsidRPr="003B7984">
        <w:rPr>
          <w:rFonts w:ascii="Times New Roman" w:hAnsi="Times New Roman"/>
          <w:szCs w:val="24"/>
        </w:rPr>
        <w:t>M</w:t>
      </w:r>
      <w:r w:rsidR="003E1FE9" w:rsidRPr="003B7984">
        <w:rPr>
          <w:rFonts w:ascii="Times New Roman" w:hAnsi="Times New Roman"/>
          <w:szCs w:val="24"/>
        </w:rPr>
        <w:t>.</w:t>
      </w:r>
      <w:r w:rsidR="003E1FE9" w:rsidRPr="003B7984">
        <w:rPr>
          <w:rFonts w:ascii="Times New Roman" w:hAnsi="Times New Roman"/>
          <w:szCs w:val="24"/>
        </w:rPr>
        <w:tab/>
        <w:t xml:space="preserve">WHEREAS, the County conditions approval of this </w:t>
      </w:r>
      <w:r w:rsidR="00156884" w:rsidRPr="003B7984">
        <w:rPr>
          <w:rFonts w:ascii="Times New Roman" w:hAnsi="Times New Roman"/>
          <w:szCs w:val="24"/>
        </w:rPr>
        <w:t>land use</w:t>
      </w:r>
      <w:r w:rsidR="003E1FE9" w:rsidRPr="003B7984">
        <w:rPr>
          <w:rFonts w:ascii="Times New Roman" w:hAnsi="Times New Roman"/>
          <w:szCs w:val="24"/>
        </w:rPr>
        <w:t xml:space="preserve"> on the</w:t>
      </w:r>
      <w:r w:rsidR="003E1FE9" w:rsidRPr="0004674E">
        <w:rPr>
          <w:rFonts w:ascii="Times New Roman" w:hAnsi="Times New Roman"/>
          <w:szCs w:val="24"/>
        </w:rPr>
        <w:t xml:space="preserve"> Developer’s promise to so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basin/BMP(s)</w:t>
      </w:r>
      <w:r w:rsidR="003E1FE9" w:rsidRPr="0004674E">
        <w:rPr>
          <w:rFonts w:ascii="Times New Roman" w:hAnsi="Times New Roman"/>
          <w:szCs w:val="24"/>
        </w:rPr>
        <w:t xml:space="preserve"> and to reimburse the County in the event the burden falls upon the County to so clean, maintain and/or repair the detention </w:t>
      </w:r>
      <w:r w:rsidR="007654BE" w:rsidRPr="0004674E">
        <w:rPr>
          <w:rFonts w:ascii="Times New Roman" w:hAnsi="Times New Roman"/>
          <w:szCs w:val="24"/>
        </w:rPr>
        <w:t>basin/BMP(s)</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15162209" w:rsidR="00852ABB" w:rsidRPr="003B7984"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w:t>
      </w:r>
      <w:r w:rsidR="00090018" w:rsidRPr="003B7984">
        <w:rPr>
          <w:rFonts w:ascii="Times New Roman" w:hAnsi="Times New Roman"/>
          <w:sz w:val="24"/>
          <w:szCs w:val="24"/>
        </w:rPr>
        <w:t xml:space="preserve">County could condition </w:t>
      </w:r>
      <w:r w:rsidR="00156884" w:rsidRPr="003B7984">
        <w:rPr>
          <w:rFonts w:ascii="Times New Roman" w:hAnsi="Times New Roman"/>
          <w:szCs w:val="24"/>
        </w:rPr>
        <w:t>land use</w:t>
      </w:r>
      <w:r w:rsidR="00090018" w:rsidRPr="003B7984">
        <w:rPr>
          <w:rFonts w:ascii="Times New Roman" w:hAnsi="Times New Roman"/>
          <w:sz w:val="24"/>
          <w:szCs w:val="24"/>
        </w:rPr>
        <w:t xml:space="preserve"> approval on the Developer’s promise to construct a different and more expensive drainage</w:t>
      </w:r>
      <w:r w:rsidR="00C15827" w:rsidRPr="003B7984">
        <w:rPr>
          <w:rFonts w:ascii="Times New Roman" w:hAnsi="Times New Roman"/>
          <w:sz w:val="24"/>
          <w:szCs w:val="24"/>
        </w:rPr>
        <w:t>, water runoff control system and BMP</w:t>
      </w:r>
      <w:r w:rsidR="003C515F" w:rsidRPr="003B7984">
        <w:rPr>
          <w:rFonts w:ascii="Times New Roman" w:hAnsi="Times New Roman"/>
          <w:sz w:val="24"/>
          <w:szCs w:val="24"/>
        </w:rPr>
        <w:t>s</w:t>
      </w:r>
      <w:r w:rsidR="00090018" w:rsidRPr="003B7984">
        <w:rPr>
          <w:rFonts w:ascii="Times New Roman" w:hAnsi="Times New Roman"/>
          <w:sz w:val="24"/>
          <w:szCs w:val="24"/>
        </w:rPr>
        <w:t xml:space="preserve"> than th</w:t>
      </w:r>
      <w:r w:rsidR="003C515F" w:rsidRPr="003B7984">
        <w:rPr>
          <w:rFonts w:ascii="Times New Roman" w:hAnsi="Times New Roman"/>
          <w:sz w:val="24"/>
          <w:szCs w:val="24"/>
        </w:rPr>
        <w:t>ose</w:t>
      </w:r>
      <w:r w:rsidR="00090018" w:rsidRPr="003B7984">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3B7984" w:rsidRDefault="00852ABB" w:rsidP="00D35427">
      <w:pPr>
        <w:ind w:firstLine="720"/>
        <w:jc w:val="both"/>
        <w:rPr>
          <w:rFonts w:ascii="Times New Roman" w:hAnsi="Times New Roman"/>
          <w:szCs w:val="24"/>
        </w:rPr>
      </w:pPr>
    </w:p>
    <w:p w14:paraId="332F9270" w14:textId="0D247330" w:rsidR="003D3CC7" w:rsidRPr="005F72BB" w:rsidRDefault="00E4581B" w:rsidP="00D35427">
      <w:pPr>
        <w:ind w:firstLine="720"/>
        <w:jc w:val="both"/>
        <w:rPr>
          <w:rFonts w:ascii="Times New Roman" w:hAnsi="Times New Roman"/>
          <w:szCs w:val="24"/>
        </w:rPr>
      </w:pPr>
      <w:r w:rsidRPr="003B7984">
        <w:rPr>
          <w:rFonts w:ascii="Times New Roman" w:hAnsi="Times New Roman"/>
          <w:szCs w:val="24"/>
        </w:rPr>
        <w:t>O</w:t>
      </w:r>
      <w:r w:rsidR="00090018" w:rsidRPr="003B7984">
        <w:rPr>
          <w:rFonts w:ascii="Times New Roman" w:hAnsi="Times New Roman"/>
          <w:szCs w:val="24"/>
        </w:rPr>
        <w:t>.</w:t>
      </w:r>
      <w:r w:rsidR="00090018" w:rsidRPr="003B7984">
        <w:rPr>
          <w:rFonts w:ascii="Times New Roman" w:hAnsi="Times New Roman"/>
          <w:szCs w:val="24"/>
        </w:rPr>
        <w:tab/>
        <w:t xml:space="preserve">WHEREAS, the County, in order to secure performance of the promises contained herein, conditions approval of this </w:t>
      </w:r>
      <w:r w:rsidR="00156884" w:rsidRPr="003B7984">
        <w:rPr>
          <w:rFonts w:ascii="Times New Roman" w:hAnsi="Times New Roman"/>
          <w:szCs w:val="24"/>
        </w:rPr>
        <w:t>land use</w:t>
      </w:r>
      <w:r w:rsidR="00090018" w:rsidRPr="003B7984">
        <w:rPr>
          <w:rFonts w:ascii="Times New Roman" w:hAnsi="Times New Roman"/>
          <w:szCs w:val="24"/>
        </w:rPr>
        <w:t xml:space="preserve"> upon the</w:t>
      </w:r>
      <w:r w:rsidR="00090018" w:rsidRPr="0004674E">
        <w:rPr>
          <w:rFonts w:ascii="Times New Roman" w:hAnsi="Times New Roman"/>
          <w:szCs w:val="24"/>
        </w:rPr>
        <w:t xml:space="preserve"> Developer’s grant herein of a perpetual Easement over a portion of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60C75F49"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w:t>
      </w:r>
      <w:r w:rsidR="003B7984">
        <w:rPr>
          <w:rFonts w:ascii="Times New Roman" w:hAnsi="Times New Roman"/>
          <w:szCs w:val="24"/>
        </w:rPr>
        <w:t xml:space="preserve"> </w:t>
      </w:r>
      <w:r w:rsidRPr="0004674E">
        <w:rPr>
          <w:rFonts w:ascii="Times New Roman" w:hAnsi="Times New Roman"/>
          <w:szCs w:val="24"/>
        </w:rPr>
        <w:t xml:space="preserve">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3B7984" w:rsidRPr="003B7984">
        <w:rPr>
          <w:rFonts w:ascii="Times New Roman" w:hAnsi="Times New Roman"/>
          <w:szCs w:val="24"/>
        </w:rPr>
        <w:t>one</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0E135E4C" w14:textId="77777777" w:rsidR="003B7984" w:rsidRDefault="003B7984"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lastRenderedPageBreak/>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3D5CB010" w:rsidR="00852ABB" w:rsidRPr="00557404" w:rsidRDefault="003B7984" w:rsidP="009A2938">
      <w:pPr>
        <w:pStyle w:val="Footer"/>
        <w:tabs>
          <w:tab w:val="clear" w:pos="4320"/>
          <w:tab w:val="clear" w:pos="8640"/>
        </w:tabs>
        <w:spacing w:line="276" w:lineRule="auto"/>
        <w:rPr>
          <w:rFonts w:ascii="Times New Roman" w:hAnsi="Times New Roman"/>
          <w:szCs w:val="24"/>
        </w:rPr>
      </w:pPr>
      <w:r w:rsidRPr="00557404">
        <w:rPr>
          <w:rFonts w:ascii="Times New Roman" w:hAnsi="Times New Roman"/>
          <w:szCs w:val="24"/>
          <w:u w:val="single"/>
        </w:rPr>
        <w:t>Woodmen-Utah LLC</w:t>
      </w:r>
    </w:p>
    <w:p w14:paraId="5D3842E1" w14:textId="77777777" w:rsidR="00852ABB" w:rsidRPr="00557404"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557404" w:rsidRDefault="00AA0D5C" w:rsidP="009A2938">
      <w:pPr>
        <w:pStyle w:val="Footer"/>
        <w:tabs>
          <w:tab w:val="clear" w:pos="4320"/>
          <w:tab w:val="clear" w:pos="8640"/>
        </w:tabs>
        <w:rPr>
          <w:rFonts w:ascii="Times New Roman" w:hAnsi="Times New Roman"/>
          <w:szCs w:val="24"/>
        </w:rPr>
      </w:pPr>
      <w:r w:rsidRPr="00557404">
        <w:rPr>
          <w:rFonts w:ascii="Times New Roman" w:hAnsi="Times New Roman"/>
          <w:szCs w:val="24"/>
        </w:rPr>
        <w:t>By:  __________________________________________</w:t>
      </w:r>
    </w:p>
    <w:p w14:paraId="5BF54463" w14:textId="68E9AF4E" w:rsidR="00852ABB" w:rsidRPr="00557404" w:rsidRDefault="00852ABB" w:rsidP="009A2938">
      <w:pPr>
        <w:rPr>
          <w:rFonts w:ascii="Times New Roman" w:hAnsi="Times New Roman"/>
          <w:szCs w:val="24"/>
        </w:rPr>
      </w:pPr>
      <w:r w:rsidRPr="00557404">
        <w:rPr>
          <w:rFonts w:ascii="Times New Roman" w:hAnsi="Times New Roman"/>
          <w:szCs w:val="24"/>
        </w:rPr>
        <w:t xml:space="preserve">        </w:t>
      </w:r>
      <w:r w:rsidR="00557404" w:rsidRPr="00557404">
        <w:rPr>
          <w:rFonts w:ascii="Times New Roman" w:hAnsi="Times New Roman"/>
          <w:szCs w:val="24"/>
          <w:u w:val="single"/>
        </w:rPr>
        <w:t>George C. Hess III,</w:t>
      </w:r>
      <w:r w:rsidRPr="00557404">
        <w:rPr>
          <w:rFonts w:ascii="Times New Roman" w:hAnsi="Times New Roman"/>
          <w:szCs w:val="24"/>
        </w:rPr>
        <w:t xml:space="preserve"> </w:t>
      </w:r>
      <w:r w:rsidR="00557404" w:rsidRPr="00557404">
        <w:rPr>
          <w:rFonts w:ascii="Times New Roman" w:hAnsi="Times New Roman"/>
          <w:szCs w:val="24"/>
        </w:rPr>
        <w:t>Manager</w:t>
      </w:r>
    </w:p>
    <w:p w14:paraId="6B4D611B" w14:textId="77777777" w:rsidR="00776EC8" w:rsidRPr="00557404" w:rsidRDefault="00776EC8" w:rsidP="00776EC8">
      <w:pPr>
        <w:rPr>
          <w:rFonts w:ascii="Times New Roman" w:hAnsi="Times New Roman"/>
          <w:szCs w:val="24"/>
        </w:rPr>
      </w:pPr>
    </w:p>
    <w:p w14:paraId="12932C2B" w14:textId="1AA501F7" w:rsidR="00776EC8" w:rsidRPr="00727667" w:rsidRDefault="00776EC8" w:rsidP="009A2938">
      <w:pPr>
        <w:spacing w:line="276" w:lineRule="auto"/>
        <w:rPr>
          <w:rFonts w:ascii="Times New Roman" w:hAnsi="Times New Roman"/>
          <w:szCs w:val="24"/>
        </w:rPr>
      </w:pPr>
      <w:r w:rsidRPr="00557404">
        <w:rPr>
          <w:rFonts w:ascii="Times New Roman" w:hAnsi="Times New Roman"/>
          <w:szCs w:val="24"/>
        </w:rPr>
        <w:tab/>
        <w:t xml:space="preserve">The foregoing instrument was acknowledged before me this _______ day of ______________, </w:t>
      </w:r>
      <w:r w:rsidR="009F46D5" w:rsidRPr="00557404">
        <w:rPr>
          <w:rFonts w:ascii="Times New Roman" w:hAnsi="Times New Roman"/>
          <w:szCs w:val="24"/>
        </w:rPr>
        <w:t>2</w:t>
      </w:r>
      <w:r w:rsidR="0095109F" w:rsidRPr="00557404">
        <w:rPr>
          <w:rFonts w:ascii="Times New Roman" w:hAnsi="Times New Roman"/>
          <w:szCs w:val="24"/>
        </w:rPr>
        <w:t>0</w:t>
      </w:r>
      <w:r w:rsidR="00236ACE" w:rsidRPr="00557404">
        <w:rPr>
          <w:rFonts w:ascii="Times New Roman" w:hAnsi="Times New Roman"/>
          <w:szCs w:val="24"/>
        </w:rPr>
        <w:t>___</w:t>
      </w:r>
      <w:r w:rsidRPr="00557404">
        <w:rPr>
          <w:rFonts w:ascii="Times New Roman" w:hAnsi="Times New Roman"/>
          <w:szCs w:val="24"/>
        </w:rPr>
        <w:t xml:space="preserve">, by </w:t>
      </w:r>
      <w:r w:rsidR="00557404" w:rsidRPr="00557404">
        <w:rPr>
          <w:rFonts w:ascii="Times New Roman" w:hAnsi="Times New Roman"/>
          <w:szCs w:val="24"/>
          <w:u w:val="single"/>
        </w:rPr>
        <w:t>George C. Hess III,</w:t>
      </w:r>
      <w:r w:rsidR="00557404">
        <w:rPr>
          <w:rFonts w:ascii="Times New Roman" w:hAnsi="Times New Roman"/>
          <w:szCs w:val="24"/>
          <w:u w:val="single"/>
        </w:rPr>
        <w:t xml:space="preserve"> Manager</w:t>
      </w:r>
      <w:r w:rsidRPr="00727667">
        <w:rPr>
          <w:rFonts w:ascii="Times New Roman" w:hAnsi="Times New Roman"/>
          <w:szCs w:val="24"/>
        </w:rPr>
        <w:t xml:space="preserve">, </w:t>
      </w:r>
      <w:r w:rsidR="00557404">
        <w:rPr>
          <w:rFonts w:ascii="Times New Roman" w:hAnsi="Times New Roman"/>
          <w:szCs w:val="24"/>
          <w:u w:val="single"/>
        </w:rPr>
        <w:t>Woodmen-Utah LLC.</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lastRenderedPageBreak/>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1653554" w14:textId="77777777" w:rsidR="00420D6E" w:rsidRDefault="00420D6E" w:rsidP="00420D6E">
      <w:pPr>
        <w:rPr>
          <w:rFonts w:ascii="Times New Roman" w:hAnsi="Times New Roman"/>
          <w:szCs w:val="24"/>
        </w:rPr>
      </w:pPr>
      <w:r>
        <w:rPr>
          <w:rFonts w:ascii="Times New Roman" w:hAnsi="Times New Roman"/>
          <w:szCs w:val="24"/>
        </w:rPr>
        <w:tab/>
      </w:r>
      <w:r w:rsidRPr="00E96F3E">
        <w:rPr>
          <w:rFonts w:ascii="Times New Roman" w:hAnsi="Times New Roman"/>
          <w:szCs w:val="24"/>
        </w:rPr>
        <w:t>Christina Prete, Stormwater Operations &amp; Compliance Manager</w:t>
      </w:r>
    </w:p>
    <w:p w14:paraId="62BBAD02" w14:textId="77777777" w:rsidR="00420D6E" w:rsidRDefault="00420D6E" w:rsidP="00420D6E">
      <w:pPr>
        <w:pStyle w:val="Footer"/>
        <w:tabs>
          <w:tab w:val="clear" w:pos="4320"/>
          <w:tab w:val="clear" w:pos="8640"/>
        </w:tabs>
        <w:rPr>
          <w:rFonts w:ascii="Times New Roman" w:hAnsi="Times New Roman"/>
          <w:szCs w:val="24"/>
        </w:rPr>
      </w:pPr>
      <w:r>
        <w:rPr>
          <w:rFonts w:ascii="Times New Roman" w:hAnsi="Times New Roman"/>
          <w:szCs w:val="24"/>
        </w:rPr>
        <w:tab/>
        <w:t>Engineering Division, Department of Public Works</w:t>
      </w:r>
    </w:p>
    <w:p w14:paraId="54E9093B" w14:textId="77777777" w:rsidR="00420D6E" w:rsidRDefault="00420D6E" w:rsidP="00420D6E">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B13FEAB" w14:textId="77777777" w:rsidR="00420D6E" w:rsidRPr="005F72BB" w:rsidRDefault="00420D6E" w:rsidP="00420D6E">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217E9353"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181A92">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Pr="005F72BB" w:rsidRDefault="00776EC8" w:rsidP="00780EEF">
      <w:pPr>
        <w:spacing w:line="276"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sectPr w:rsidR="00776EC8"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81274"/>
    <w:rsid w:val="00090018"/>
    <w:rsid w:val="000B0E54"/>
    <w:rsid w:val="000B6188"/>
    <w:rsid w:val="000D223A"/>
    <w:rsid w:val="000E0883"/>
    <w:rsid w:val="000F191E"/>
    <w:rsid w:val="00102433"/>
    <w:rsid w:val="00116422"/>
    <w:rsid w:val="001245C1"/>
    <w:rsid w:val="00156884"/>
    <w:rsid w:val="00160978"/>
    <w:rsid w:val="0017168A"/>
    <w:rsid w:val="00180183"/>
    <w:rsid w:val="00181A92"/>
    <w:rsid w:val="00194D30"/>
    <w:rsid w:val="00195540"/>
    <w:rsid w:val="001A4475"/>
    <w:rsid w:val="001B67CA"/>
    <w:rsid w:val="001C0DCB"/>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3763"/>
    <w:rsid w:val="003B7984"/>
    <w:rsid w:val="003C1FA3"/>
    <w:rsid w:val="003C515F"/>
    <w:rsid w:val="003D3CC7"/>
    <w:rsid w:val="003E0049"/>
    <w:rsid w:val="003E1FE9"/>
    <w:rsid w:val="003E71B6"/>
    <w:rsid w:val="003F7FE7"/>
    <w:rsid w:val="004059B1"/>
    <w:rsid w:val="00420D6E"/>
    <w:rsid w:val="00422DF1"/>
    <w:rsid w:val="004363E6"/>
    <w:rsid w:val="00444419"/>
    <w:rsid w:val="00445BC3"/>
    <w:rsid w:val="0046077C"/>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57404"/>
    <w:rsid w:val="005638C2"/>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581B"/>
    <w:rsid w:val="00E46915"/>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D7C16"/>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2635</Words>
  <Characters>15127</Characters>
  <Application>Microsoft Office Word</Application>
  <DocSecurity>0</DocSecurity>
  <Lines>296</Lines>
  <Paragraphs>76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Jessica Greenough</cp:lastModifiedBy>
  <cp:revision>6</cp:revision>
  <cp:lastPrinted>2007-12-10T23:09:00Z</cp:lastPrinted>
  <dcterms:created xsi:type="dcterms:W3CDTF">2025-08-22T20:21:00Z</dcterms:created>
  <dcterms:modified xsi:type="dcterms:W3CDTF">2025-10-14T22:05:00Z</dcterms:modified>
</cp:coreProperties>
</file>