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FF2A9" w14:textId="2FA384AD" w:rsidR="00415925" w:rsidRPr="004E2FF9" w:rsidRDefault="002731EF" w:rsidP="00571198">
      <w:pPr>
        <w:spacing w:line="240" w:lineRule="auto"/>
        <w:jc w:val="center"/>
        <w:rPr>
          <w:b/>
          <w:sz w:val="28"/>
          <w:szCs w:val="28"/>
        </w:rPr>
      </w:pPr>
      <w:r w:rsidRPr="004E2FF9">
        <w:rPr>
          <w:b/>
          <w:sz w:val="28"/>
          <w:szCs w:val="28"/>
        </w:rPr>
        <w:t xml:space="preserve">EA File No. </w:t>
      </w:r>
      <w:r w:rsidR="00076D15">
        <w:rPr>
          <w:b/>
          <w:sz w:val="28"/>
          <w:szCs w:val="28"/>
        </w:rPr>
        <w:t xml:space="preserve">EA2620 </w:t>
      </w:r>
      <w:r w:rsidR="00076D15" w:rsidRPr="00076D15">
        <w:rPr>
          <w:b/>
          <w:sz w:val="28"/>
          <w:szCs w:val="28"/>
        </w:rPr>
        <w:t>Charging Yak Energy Storage</w:t>
      </w:r>
    </w:p>
    <w:p w14:paraId="342CF4C5" w14:textId="77777777" w:rsidR="004E2FF9" w:rsidRDefault="00571198" w:rsidP="002F3EB8">
      <w:pPr>
        <w:spacing w:line="360" w:lineRule="auto"/>
        <w:jc w:val="center"/>
        <w:rPr>
          <w:b/>
          <w:sz w:val="24"/>
          <w:szCs w:val="24"/>
        </w:rPr>
      </w:pPr>
      <w:r>
        <w:rPr>
          <w:b/>
          <w:sz w:val="24"/>
          <w:szCs w:val="24"/>
        </w:rPr>
        <w:t>Engineering Meeting Notes</w:t>
      </w:r>
    </w:p>
    <w:p w14:paraId="3BB6E5F6"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19FA6CF2" w14:textId="77777777" w:rsidTr="00E024FE">
        <w:trPr>
          <w:trHeight w:val="310"/>
        </w:trPr>
        <w:tc>
          <w:tcPr>
            <w:tcW w:w="4315" w:type="dxa"/>
          </w:tcPr>
          <w:p w14:paraId="72A0D146" w14:textId="77777777" w:rsidR="008644AE" w:rsidRPr="00BB1C62" w:rsidRDefault="008644AE" w:rsidP="0023149D">
            <w:pPr>
              <w:spacing w:line="360" w:lineRule="auto"/>
              <w:rPr>
                <w:b/>
                <w:sz w:val="24"/>
              </w:rPr>
            </w:pPr>
            <w:r>
              <w:rPr>
                <w:b/>
                <w:sz w:val="24"/>
              </w:rPr>
              <w:t>EA Meeting Date/Time:</w:t>
            </w:r>
          </w:p>
        </w:tc>
        <w:tc>
          <w:tcPr>
            <w:tcW w:w="6740" w:type="dxa"/>
          </w:tcPr>
          <w:p w14:paraId="1E897280" w14:textId="75611B52" w:rsidR="008644AE" w:rsidRPr="00BB1C62" w:rsidRDefault="00EE6E7E" w:rsidP="00F53CFD">
            <w:pPr>
              <w:spacing w:line="360" w:lineRule="auto"/>
              <w:rPr>
                <w:b/>
                <w:sz w:val="24"/>
              </w:rPr>
            </w:pPr>
            <w:sdt>
              <w:sdtPr>
                <w:rPr>
                  <w:b/>
                  <w:sz w:val="24"/>
                </w:rPr>
                <w:id w:val="-1486926828"/>
                <w:placeholder>
                  <w:docPart w:val="77D2265D96694B01B9ECDE0A391AD815"/>
                </w:placeholder>
                <w:date w:fullDate="2026-02-25T11:00:00Z">
                  <w:dateFormat w:val="dddd, M/d/yyyy h:mm"/>
                  <w:lid w:val="en-US"/>
                  <w:storeMappedDataAs w:val="dateTime"/>
                  <w:calendar w:val="gregorian"/>
                </w:date>
              </w:sdtPr>
              <w:sdtEndPr/>
              <w:sdtContent>
                <w:r w:rsidR="00076D15">
                  <w:rPr>
                    <w:b/>
                    <w:sz w:val="24"/>
                  </w:rPr>
                  <w:t>Wednesday, 2/25/2026 11:00</w:t>
                </w:r>
              </w:sdtContent>
            </w:sdt>
            <w:r w:rsidR="008644AE">
              <w:rPr>
                <w:b/>
                <w:sz w:val="24"/>
              </w:rPr>
              <w:t xml:space="preserve"> </w:t>
            </w:r>
          </w:p>
        </w:tc>
      </w:tr>
      <w:tr w:rsidR="008644AE" w:rsidRPr="00BB1C62" w14:paraId="65A3E0B3" w14:textId="77777777" w:rsidTr="00E024FE">
        <w:trPr>
          <w:trHeight w:val="318"/>
        </w:trPr>
        <w:tc>
          <w:tcPr>
            <w:tcW w:w="4315" w:type="dxa"/>
          </w:tcPr>
          <w:p w14:paraId="37324E97" w14:textId="77777777" w:rsidR="008644AE" w:rsidRDefault="008644AE" w:rsidP="004E2FF9">
            <w:pPr>
              <w:spacing w:line="360" w:lineRule="auto"/>
              <w:rPr>
                <w:b/>
                <w:sz w:val="24"/>
              </w:rPr>
            </w:pPr>
            <w:r>
              <w:rPr>
                <w:b/>
                <w:sz w:val="24"/>
              </w:rPr>
              <w:t xml:space="preserve">Parcel Number: </w:t>
            </w:r>
          </w:p>
        </w:tc>
        <w:tc>
          <w:tcPr>
            <w:tcW w:w="6740" w:type="dxa"/>
          </w:tcPr>
          <w:p w14:paraId="1FFDC60F" w14:textId="0BD43683" w:rsidR="008644AE" w:rsidRPr="00BB1C62" w:rsidRDefault="00561777" w:rsidP="004E2FF9">
            <w:pPr>
              <w:rPr>
                <w:b/>
                <w:sz w:val="24"/>
              </w:rPr>
            </w:pPr>
            <w:hyperlink r:id="rId8" w:anchor="/property/1200000339" w:tgtFrame="_blank" w:history="1">
              <w:r w:rsidRPr="00561777">
                <w:rPr>
                  <w:rStyle w:val="Hyperlink"/>
                  <w:b/>
                  <w:sz w:val="24"/>
                </w:rPr>
                <w:t>1200000339</w:t>
              </w:r>
            </w:hyperlink>
          </w:p>
        </w:tc>
      </w:tr>
      <w:tr w:rsidR="008644AE" w:rsidRPr="00BB1C62" w14:paraId="4F8BD79F" w14:textId="77777777" w:rsidTr="00E024FE">
        <w:trPr>
          <w:trHeight w:val="317"/>
        </w:trPr>
        <w:tc>
          <w:tcPr>
            <w:tcW w:w="4315" w:type="dxa"/>
          </w:tcPr>
          <w:p w14:paraId="5AF01628" w14:textId="77777777" w:rsidR="008644AE" w:rsidRDefault="008644AE" w:rsidP="004E2FF9">
            <w:pPr>
              <w:spacing w:line="360" w:lineRule="auto"/>
              <w:rPr>
                <w:b/>
                <w:sz w:val="24"/>
              </w:rPr>
            </w:pPr>
            <w:proofErr w:type="gramStart"/>
            <w:r>
              <w:rPr>
                <w:b/>
                <w:sz w:val="24"/>
              </w:rPr>
              <w:t>Address./</w:t>
            </w:r>
            <w:proofErr w:type="gramEnd"/>
            <w:r>
              <w:rPr>
                <w:b/>
                <w:sz w:val="24"/>
              </w:rPr>
              <w:t>Plat No./Acre:</w:t>
            </w:r>
          </w:p>
        </w:tc>
        <w:tc>
          <w:tcPr>
            <w:tcW w:w="6740" w:type="dxa"/>
          </w:tcPr>
          <w:p w14:paraId="478EE249" w14:textId="39AF2FDC" w:rsidR="008644AE" w:rsidRDefault="00561777" w:rsidP="004E2FF9">
            <w:pPr>
              <w:rPr>
                <w:b/>
                <w:sz w:val="24"/>
              </w:rPr>
            </w:pPr>
            <w:r w:rsidRPr="00561777">
              <w:rPr>
                <w:b/>
                <w:sz w:val="24"/>
              </w:rPr>
              <w:t>FUNK RD</w:t>
            </w:r>
            <w:r>
              <w:rPr>
                <w:b/>
                <w:sz w:val="24"/>
              </w:rPr>
              <w:t xml:space="preserve"> // NOT PLATTED // 40ac</w:t>
            </w:r>
          </w:p>
        </w:tc>
      </w:tr>
      <w:tr w:rsidR="008644AE" w:rsidRPr="00BB1C62" w14:paraId="05774EEE" w14:textId="77777777" w:rsidTr="00E024FE">
        <w:trPr>
          <w:trHeight w:val="326"/>
        </w:trPr>
        <w:tc>
          <w:tcPr>
            <w:tcW w:w="4315" w:type="dxa"/>
          </w:tcPr>
          <w:p w14:paraId="42DBC514" w14:textId="77777777" w:rsidR="008644AE" w:rsidRDefault="008644AE" w:rsidP="004E2FF9">
            <w:pPr>
              <w:spacing w:line="360" w:lineRule="auto"/>
              <w:rPr>
                <w:b/>
                <w:sz w:val="24"/>
              </w:rPr>
            </w:pPr>
            <w:r>
              <w:rPr>
                <w:b/>
                <w:sz w:val="24"/>
              </w:rPr>
              <w:t>Project Manager/Phone:</w:t>
            </w:r>
          </w:p>
        </w:tc>
        <w:sdt>
          <w:sdtPr>
            <w:rPr>
              <w:b/>
              <w:sz w:val="24"/>
            </w:rPr>
            <w:id w:val="-123548361"/>
            <w:placeholder>
              <w:docPart w:val="49BF69AC5CF846FDA04E70A34B3EA0E1"/>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042473B3" w14:textId="787B855D" w:rsidR="008644AE" w:rsidRPr="00BB1C62" w:rsidRDefault="00561777" w:rsidP="004E2FF9">
                <w:pPr>
                  <w:rPr>
                    <w:b/>
                    <w:sz w:val="24"/>
                  </w:rPr>
                </w:pPr>
                <w:r>
                  <w:rPr>
                    <w:b/>
                    <w:sz w:val="24"/>
                  </w:rPr>
                  <w:t>Kari Parsons (719) 520-6306</w:t>
                </w:r>
              </w:p>
            </w:tc>
          </w:sdtContent>
        </w:sdt>
      </w:tr>
      <w:tr w:rsidR="008644AE" w:rsidRPr="00BB1C62" w14:paraId="520B7AF9" w14:textId="77777777" w:rsidTr="00E024FE">
        <w:trPr>
          <w:trHeight w:val="326"/>
        </w:trPr>
        <w:tc>
          <w:tcPr>
            <w:tcW w:w="4315" w:type="dxa"/>
          </w:tcPr>
          <w:p w14:paraId="4D1BBD14"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CF1AD110FE7B428299F3C267C92C32BE"/>
            </w:placeholder>
            <w:dropDownList>
              <w:listItem w:value="Choose an item."/>
              <w:listItem w:displayText="Bret Dilts, PE (719) 520-6864" w:value="Bret Dilts, PE (719) 520-686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3C318015" w14:textId="76CD70A9" w:rsidR="008644AE" w:rsidRPr="00BB1C62" w:rsidRDefault="00561777" w:rsidP="004E2FF9">
                <w:pPr>
                  <w:rPr>
                    <w:b/>
                    <w:sz w:val="24"/>
                  </w:rPr>
                </w:pPr>
                <w:r>
                  <w:rPr>
                    <w:b/>
                    <w:sz w:val="24"/>
                  </w:rPr>
                  <w:t>Ed Schoenheit (719) 520-6813</w:t>
                </w:r>
              </w:p>
            </w:tc>
          </w:sdtContent>
        </w:sdt>
      </w:tr>
      <w:tr w:rsidR="0043796B" w:rsidRPr="00BB1C62" w14:paraId="5601ACC7" w14:textId="77777777" w:rsidTr="00E024FE">
        <w:trPr>
          <w:trHeight w:val="326"/>
        </w:trPr>
        <w:tc>
          <w:tcPr>
            <w:tcW w:w="4315" w:type="dxa"/>
          </w:tcPr>
          <w:p w14:paraId="1D797807"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0858334B8C6B4668A705A1D7FD734D9C"/>
            </w:placeholder>
            <w:dropDownList>
              <w:listItem w:value="Choose an item."/>
              <w:listItem w:displayText="Glenn Reese, PE (719) 675-2654" w:value="Glenn Reese, PE (719) 675-2654"/>
              <w:listItem w:displayText="Mikayla Hartford, PE (719) 339-5053" w:value="Mikayla Hartford, PE (719) 339-5053"/>
              <w:listItem w:displayText="Zachary Jannusch (719) 500-3170" w:value="Zachary Jannusch (719) 500-3170"/>
            </w:dropDownList>
          </w:sdtPr>
          <w:sdtEndPr/>
          <w:sdtContent>
            <w:tc>
              <w:tcPr>
                <w:tcW w:w="6740" w:type="dxa"/>
              </w:tcPr>
              <w:p w14:paraId="57FE68A7" w14:textId="287C17A4" w:rsidR="0043796B" w:rsidRDefault="00561777" w:rsidP="004E2FF9">
                <w:pPr>
                  <w:rPr>
                    <w:b/>
                    <w:sz w:val="24"/>
                  </w:rPr>
                </w:pPr>
                <w:r>
                  <w:rPr>
                    <w:b/>
                    <w:sz w:val="24"/>
                  </w:rPr>
                  <w:t>Zachary Jannusch (719) 500-3170</w:t>
                </w:r>
              </w:p>
            </w:tc>
          </w:sdtContent>
        </w:sdt>
      </w:tr>
      <w:tr w:rsidR="008644AE" w:rsidRPr="00BB1C62" w14:paraId="7D8B22DC" w14:textId="77777777" w:rsidTr="00E024FE">
        <w:trPr>
          <w:trHeight w:val="393"/>
        </w:trPr>
        <w:tc>
          <w:tcPr>
            <w:tcW w:w="4315" w:type="dxa"/>
          </w:tcPr>
          <w:p w14:paraId="194E2D88" w14:textId="77777777" w:rsidR="008644AE" w:rsidRPr="0091341C" w:rsidRDefault="008644AE" w:rsidP="008644AE">
            <w:pPr>
              <w:rPr>
                <w:b/>
                <w:sz w:val="24"/>
              </w:rPr>
            </w:pPr>
            <w:r>
              <w:rPr>
                <w:b/>
                <w:sz w:val="24"/>
              </w:rPr>
              <w:t xml:space="preserve">Application/Land Use Type:        </w:t>
            </w:r>
          </w:p>
          <w:p w14:paraId="673568B6" w14:textId="77777777" w:rsidR="008644AE" w:rsidRDefault="008644AE" w:rsidP="004E2FF9">
            <w:pPr>
              <w:spacing w:line="360" w:lineRule="auto"/>
              <w:rPr>
                <w:b/>
                <w:sz w:val="24"/>
              </w:rPr>
            </w:pPr>
          </w:p>
        </w:tc>
        <w:tc>
          <w:tcPr>
            <w:tcW w:w="6740" w:type="dxa"/>
          </w:tcPr>
          <w:p w14:paraId="06FEF1B3" w14:textId="2772382F" w:rsidR="008644AE" w:rsidRDefault="00561777" w:rsidP="004E2FF9">
            <w:pPr>
              <w:rPr>
                <w:b/>
                <w:sz w:val="24"/>
              </w:rPr>
            </w:pPr>
            <w:r>
              <w:rPr>
                <w:b/>
                <w:sz w:val="24"/>
              </w:rPr>
              <w:t>SDP</w:t>
            </w:r>
          </w:p>
        </w:tc>
      </w:tr>
    </w:tbl>
    <w:p w14:paraId="5DC55306" w14:textId="77777777" w:rsidR="00313315" w:rsidRPr="0091341C" w:rsidRDefault="00313315" w:rsidP="004E2FF9">
      <w:pPr>
        <w:rPr>
          <w:b/>
          <w:sz w:val="24"/>
        </w:rPr>
      </w:pPr>
    </w:p>
    <w:p w14:paraId="760EE5D1"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34937E8F"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196B02B4"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616"/>
      </w:tblGrid>
      <w:tr w:rsidR="00EA5506" w14:paraId="4F114AA8" w14:textId="77777777" w:rsidTr="002F3EB8">
        <w:trPr>
          <w:trHeight w:val="1592"/>
        </w:trPr>
        <w:tc>
          <w:tcPr>
            <w:tcW w:w="14508" w:type="dxa"/>
          </w:tcPr>
          <w:p w14:paraId="7696831C" w14:textId="77777777" w:rsidR="00EA5506" w:rsidRDefault="00561777">
            <w:pPr>
              <w:rPr>
                <w:b/>
              </w:rPr>
            </w:pPr>
            <w:r w:rsidRPr="00561777">
              <w:rPr>
                <w:b/>
              </w:rPr>
              <w:t>Charging Yak Energy Storage is a proposed 250-megawatt, 4-hour battery energy storage facility located adjacent to and interconnecting to the Golden West Wind electric substation in unincorporated El Paso County. Project facilities would include energy storage units, inverters, supervisory control and data acquisition system (SCADA) equipment, a collector substation, and a generation tie transmission line connecting to the Golden West Wind substation. The Project also proposes to include on-site service roads, drainage and stormwater facilities, temporary laydown and construction areas, and security fencing.</w:t>
            </w:r>
          </w:p>
          <w:p w14:paraId="75905ADC" w14:textId="77777777" w:rsidR="00561777" w:rsidRDefault="00561777">
            <w:pPr>
              <w:rPr>
                <w:b/>
              </w:rPr>
            </w:pPr>
          </w:p>
          <w:p w14:paraId="39536332" w14:textId="4CDA94B2" w:rsidR="00561777" w:rsidRDefault="00561777">
            <w:pPr>
              <w:rPr>
                <w:b/>
              </w:rPr>
            </w:pPr>
            <w:r w:rsidRPr="00561777">
              <w:rPr>
                <w:b/>
              </w:rPr>
              <w:lastRenderedPageBreak/>
              <w:drawing>
                <wp:inline distT="0" distB="0" distL="0" distR="0" wp14:anchorId="788743C2" wp14:editId="783F542C">
                  <wp:extent cx="9144000" cy="4546600"/>
                  <wp:effectExtent l="0" t="0" r="0" b="6350"/>
                  <wp:docPr id="585703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703513" name=""/>
                          <pic:cNvPicPr/>
                        </pic:nvPicPr>
                        <pic:blipFill>
                          <a:blip r:embed="rId9"/>
                          <a:stretch>
                            <a:fillRect/>
                          </a:stretch>
                        </pic:blipFill>
                        <pic:spPr>
                          <a:xfrm>
                            <a:off x="0" y="0"/>
                            <a:ext cx="9144000" cy="4546600"/>
                          </a:xfrm>
                          <a:prstGeom prst="rect">
                            <a:avLst/>
                          </a:prstGeom>
                        </pic:spPr>
                      </pic:pic>
                    </a:graphicData>
                  </a:graphic>
                </wp:inline>
              </w:drawing>
            </w:r>
          </w:p>
        </w:tc>
      </w:tr>
    </w:tbl>
    <w:p w14:paraId="6569F289" w14:textId="77777777" w:rsidR="00E024FE" w:rsidRDefault="00E024FE" w:rsidP="00293885">
      <w:pPr>
        <w:contextualSpacing/>
        <w:rPr>
          <w:b/>
          <w:sz w:val="24"/>
          <w:u w:val="single"/>
        </w:rPr>
      </w:pPr>
    </w:p>
    <w:p w14:paraId="2C8A5401" w14:textId="77777777" w:rsidR="00AA1752" w:rsidRDefault="00293885" w:rsidP="00293885">
      <w:pPr>
        <w:contextualSpacing/>
        <w:rPr>
          <w:b/>
          <w:sz w:val="24"/>
          <w:u w:val="single"/>
        </w:rPr>
      </w:pPr>
      <w:r>
        <w:rPr>
          <w:b/>
          <w:sz w:val="24"/>
          <w:u w:val="single"/>
        </w:rPr>
        <w:t>Drainage Impacts</w:t>
      </w:r>
    </w:p>
    <w:p w14:paraId="51C562DC"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69860662" w14:textId="77777777" w:rsidTr="00FB2D61">
        <w:tc>
          <w:tcPr>
            <w:tcW w:w="6887" w:type="dxa"/>
            <w:gridSpan w:val="2"/>
          </w:tcPr>
          <w:p w14:paraId="1C6E6A1D" w14:textId="77777777" w:rsidR="005420B0" w:rsidRPr="005420B0" w:rsidRDefault="005420B0" w:rsidP="0043472E">
            <w:pPr>
              <w:rPr>
                <w:b/>
                <w:bCs/>
              </w:rPr>
            </w:pPr>
            <w:r w:rsidRPr="005420B0">
              <w:rPr>
                <w:b/>
                <w:bCs/>
              </w:rPr>
              <w:t>Documents</w:t>
            </w:r>
          </w:p>
        </w:tc>
        <w:tc>
          <w:tcPr>
            <w:tcW w:w="7868" w:type="dxa"/>
            <w:gridSpan w:val="2"/>
          </w:tcPr>
          <w:p w14:paraId="52E9AC5B" w14:textId="77777777" w:rsidR="005420B0" w:rsidRPr="005420B0" w:rsidRDefault="005420B0" w:rsidP="0043472E">
            <w:pPr>
              <w:rPr>
                <w:b/>
                <w:bCs/>
              </w:rPr>
            </w:pPr>
            <w:r w:rsidRPr="005420B0">
              <w:rPr>
                <w:b/>
                <w:bCs/>
              </w:rPr>
              <w:t>Design Elements</w:t>
            </w:r>
          </w:p>
        </w:tc>
      </w:tr>
      <w:tr w:rsidR="00AA1752" w14:paraId="6B675517" w14:textId="77777777" w:rsidTr="0007396A">
        <w:sdt>
          <w:sdtPr>
            <w:id w:val="-1650122626"/>
            <w14:checkbox>
              <w14:checked w14:val="0"/>
              <w14:checkedState w14:val="2612" w14:font="MS Gothic"/>
              <w14:uncheckedState w14:val="2610" w14:font="MS Gothic"/>
            </w14:checkbox>
          </w:sdtPr>
          <w:sdtEndPr/>
          <w:sdtContent>
            <w:tc>
              <w:tcPr>
                <w:tcW w:w="535" w:type="dxa"/>
              </w:tcPr>
              <w:p w14:paraId="55AFC9F2" w14:textId="77777777" w:rsidR="00AA1752" w:rsidRDefault="000E0310" w:rsidP="0043472E">
                <w:r>
                  <w:rPr>
                    <w:rFonts w:ascii="MS Gothic" w:eastAsia="MS Gothic" w:hAnsi="MS Gothic" w:hint="eastAsia"/>
                  </w:rPr>
                  <w:t>☐</w:t>
                </w:r>
              </w:p>
            </w:tc>
          </w:sdtContent>
        </w:sdt>
        <w:tc>
          <w:tcPr>
            <w:tcW w:w="6352" w:type="dxa"/>
          </w:tcPr>
          <w:p w14:paraId="53E33BC7"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4F792C97" w14:textId="2711EA3E" w:rsidR="00AA1752" w:rsidRDefault="00561777" w:rsidP="0043472E">
                <w:r>
                  <w:rPr>
                    <w:rFonts w:ascii="MS Gothic" w:eastAsia="MS Gothic" w:hAnsi="MS Gothic" w:hint="eastAsia"/>
                  </w:rPr>
                  <w:t>☒</w:t>
                </w:r>
              </w:p>
            </w:tc>
          </w:sdtContent>
        </w:sdt>
        <w:tc>
          <w:tcPr>
            <w:tcW w:w="7380" w:type="dxa"/>
          </w:tcPr>
          <w:p w14:paraId="76B07AE3" w14:textId="77777777" w:rsidR="00AA1752" w:rsidRDefault="00AA1752" w:rsidP="0043472E">
            <w:r>
              <w:t xml:space="preserve">Full Spectrum Detention </w:t>
            </w:r>
          </w:p>
        </w:tc>
      </w:tr>
      <w:tr w:rsidR="00AA1752" w14:paraId="1157B11D" w14:textId="77777777" w:rsidTr="0007396A">
        <w:sdt>
          <w:sdtPr>
            <w:id w:val="-1698458455"/>
            <w14:checkbox>
              <w14:checked w14:val="0"/>
              <w14:checkedState w14:val="2612" w14:font="MS Gothic"/>
              <w14:uncheckedState w14:val="2610" w14:font="MS Gothic"/>
            </w14:checkbox>
          </w:sdtPr>
          <w:sdtEndPr/>
          <w:sdtContent>
            <w:tc>
              <w:tcPr>
                <w:tcW w:w="535" w:type="dxa"/>
              </w:tcPr>
              <w:p w14:paraId="763852A8" w14:textId="77777777" w:rsidR="00AA1752" w:rsidRDefault="00AA1752" w:rsidP="0043472E">
                <w:r>
                  <w:rPr>
                    <w:rFonts w:ascii="MS Gothic" w:eastAsia="MS Gothic" w:hAnsi="MS Gothic" w:hint="eastAsia"/>
                  </w:rPr>
                  <w:t>☐</w:t>
                </w:r>
              </w:p>
            </w:tc>
          </w:sdtContent>
        </w:sdt>
        <w:tc>
          <w:tcPr>
            <w:tcW w:w="6352" w:type="dxa"/>
          </w:tcPr>
          <w:p w14:paraId="69C7E83F"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3525A469" w14:textId="3373E775" w:rsidR="00AA1752" w:rsidRDefault="00561777" w:rsidP="0043472E">
                <w:r>
                  <w:rPr>
                    <w:rFonts w:ascii="MS Gothic" w:eastAsia="MS Gothic" w:hAnsi="MS Gothic" w:hint="eastAsia"/>
                  </w:rPr>
                  <w:t>☒</w:t>
                </w:r>
              </w:p>
            </w:tc>
          </w:sdtContent>
        </w:sdt>
        <w:tc>
          <w:tcPr>
            <w:tcW w:w="7380" w:type="dxa"/>
          </w:tcPr>
          <w:p w14:paraId="00211CBA" w14:textId="77777777" w:rsidR="00AA1752" w:rsidRDefault="00AA1752" w:rsidP="0043472E">
            <w:r>
              <w:t xml:space="preserve">Permanent Water Quality </w:t>
            </w:r>
          </w:p>
        </w:tc>
      </w:tr>
      <w:tr w:rsidR="00AA1752" w14:paraId="1BBAB3DF" w14:textId="77777777" w:rsidTr="0007396A">
        <w:sdt>
          <w:sdtPr>
            <w:id w:val="1865011729"/>
            <w14:checkbox>
              <w14:checked w14:val="1"/>
              <w14:checkedState w14:val="2612" w14:font="MS Gothic"/>
              <w14:uncheckedState w14:val="2610" w14:font="MS Gothic"/>
            </w14:checkbox>
          </w:sdtPr>
          <w:sdtEndPr/>
          <w:sdtContent>
            <w:tc>
              <w:tcPr>
                <w:tcW w:w="535" w:type="dxa"/>
              </w:tcPr>
              <w:p w14:paraId="6C325916" w14:textId="2E8545F2" w:rsidR="00AA1752" w:rsidRDefault="00561777" w:rsidP="0043472E">
                <w:r>
                  <w:rPr>
                    <w:rFonts w:ascii="MS Gothic" w:eastAsia="MS Gothic" w:hAnsi="MS Gothic" w:hint="eastAsia"/>
                  </w:rPr>
                  <w:t>☒</w:t>
                </w:r>
              </w:p>
            </w:tc>
          </w:sdtContent>
        </w:sdt>
        <w:tc>
          <w:tcPr>
            <w:tcW w:w="6352" w:type="dxa"/>
          </w:tcPr>
          <w:p w14:paraId="62908800" w14:textId="77777777" w:rsidR="000E0310" w:rsidRDefault="000E0310" w:rsidP="0043472E">
            <w:r>
              <w:t>Preliminary/</w:t>
            </w:r>
            <w:r w:rsidRPr="00561777">
              <w:rPr>
                <w:b/>
                <w:bCs/>
              </w:rPr>
              <w:t>Final Drainage Report</w:t>
            </w:r>
            <w:r>
              <w:t>/Letter</w:t>
            </w:r>
          </w:p>
        </w:tc>
        <w:sdt>
          <w:sdtPr>
            <w:id w:val="1262022313"/>
            <w14:checkbox>
              <w14:checked w14:val="0"/>
              <w14:checkedState w14:val="2612" w14:font="MS Gothic"/>
              <w14:uncheckedState w14:val="2610" w14:font="MS Gothic"/>
            </w14:checkbox>
          </w:sdtPr>
          <w:sdtEndPr/>
          <w:sdtContent>
            <w:tc>
              <w:tcPr>
                <w:tcW w:w="488" w:type="dxa"/>
              </w:tcPr>
              <w:p w14:paraId="5DBE4057" w14:textId="77777777" w:rsidR="00AA1752" w:rsidRDefault="00AA1752" w:rsidP="0043472E">
                <w:r>
                  <w:rPr>
                    <w:rFonts w:ascii="MS Gothic" w:eastAsia="MS Gothic" w:hAnsi="MS Gothic" w:hint="eastAsia"/>
                  </w:rPr>
                  <w:t>☐</w:t>
                </w:r>
              </w:p>
            </w:tc>
          </w:sdtContent>
        </w:sdt>
        <w:tc>
          <w:tcPr>
            <w:tcW w:w="7380" w:type="dxa"/>
          </w:tcPr>
          <w:p w14:paraId="66B7295D" w14:textId="77777777" w:rsidR="000E0310" w:rsidRDefault="00AA1752" w:rsidP="0043472E">
            <w:r>
              <w:t xml:space="preserve">Downstream Conveyance Analysis </w:t>
            </w:r>
            <w:r w:rsidR="000755F3">
              <w:t>(</w:t>
            </w:r>
            <w:r>
              <w:t>to includ</w:t>
            </w:r>
            <w:r w:rsidR="000755F3">
              <w:t>e possible offsite improvements)</w:t>
            </w:r>
          </w:p>
        </w:tc>
      </w:tr>
      <w:tr w:rsidR="000E0310" w14:paraId="3E292A53" w14:textId="77777777" w:rsidTr="0007396A">
        <w:sdt>
          <w:sdtPr>
            <w:id w:val="994614163"/>
            <w14:checkbox>
              <w14:checked w14:val="1"/>
              <w14:checkedState w14:val="2612" w14:font="MS Gothic"/>
              <w14:uncheckedState w14:val="2610" w14:font="MS Gothic"/>
            </w14:checkbox>
          </w:sdtPr>
          <w:sdtEndPr/>
          <w:sdtContent>
            <w:tc>
              <w:tcPr>
                <w:tcW w:w="535" w:type="dxa"/>
              </w:tcPr>
              <w:p w14:paraId="649338BE" w14:textId="2C538EBE" w:rsidR="000E0310" w:rsidRDefault="00561777" w:rsidP="000E0310">
                <w:r>
                  <w:rPr>
                    <w:rFonts w:ascii="MS Gothic" w:eastAsia="MS Gothic" w:hAnsi="MS Gothic" w:hint="eastAsia"/>
                  </w:rPr>
                  <w:t>☒</w:t>
                </w:r>
              </w:p>
            </w:tc>
          </w:sdtContent>
        </w:sdt>
        <w:tc>
          <w:tcPr>
            <w:tcW w:w="6352" w:type="dxa"/>
          </w:tcPr>
          <w:p w14:paraId="7EF4BCD7" w14:textId="77777777" w:rsidR="000E0310" w:rsidRDefault="000E0310" w:rsidP="000E0310">
            <w:r>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0DFD92EC" w14:textId="77777777" w:rsidR="000E0310" w:rsidRDefault="000E0310" w:rsidP="000E0310">
                <w:r>
                  <w:rPr>
                    <w:rFonts w:ascii="MS Gothic" w:eastAsia="MS Gothic" w:hAnsi="MS Gothic" w:hint="eastAsia"/>
                  </w:rPr>
                  <w:t>☐</w:t>
                </w:r>
              </w:p>
            </w:tc>
          </w:sdtContent>
        </w:sdt>
        <w:tc>
          <w:tcPr>
            <w:tcW w:w="7380" w:type="dxa"/>
          </w:tcPr>
          <w:p w14:paraId="53FA234D" w14:textId="77777777" w:rsidR="000E0310" w:rsidRDefault="000E0310" w:rsidP="000E0310">
            <w:r>
              <w:t>Floodplain Impacts</w:t>
            </w:r>
          </w:p>
        </w:tc>
      </w:tr>
      <w:tr w:rsidR="007F0AD9" w14:paraId="2D2AA134" w14:textId="77777777" w:rsidTr="0007396A">
        <w:sdt>
          <w:sdtPr>
            <w:id w:val="-364439580"/>
            <w14:checkbox>
              <w14:checked w14:val="0"/>
              <w14:checkedState w14:val="2612" w14:font="MS Gothic"/>
              <w14:uncheckedState w14:val="2610" w14:font="MS Gothic"/>
            </w14:checkbox>
          </w:sdtPr>
          <w:sdtEndPr/>
          <w:sdtContent>
            <w:tc>
              <w:tcPr>
                <w:tcW w:w="535" w:type="dxa"/>
              </w:tcPr>
              <w:p w14:paraId="4C497477" w14:textId="77777777" w:rsidR="007F0AD9" w:rsidRDefault="007F0AD9" w:rsidP="007F0AD9">
                <w:r>
                  <w:rPr>
                    <w:rFonts w:ascii="MS Gothic" w:eastAsia="MS Gothic" w:hAnsi="MS Gothic" w:hint="eastAsia"/>
                  </w:rPr>
                  <w:t>☐</w:t>
                </w:r>
              </w:p>
            </w:tc>
          </w:sdtContent>
        </w:sdt>
        <w:tc>
          <w:tcPr>
            <w:tcW w:w="6352" w:type="dxa"/>
          </w:tcPr>
          <w:p w14:paraId="3905C98E"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2E121BA3" w14:textId="77777777" w:rsidR="007F0AD9" w:rsidRDefault="007F0AD9" w:rsidP="007F0AD9">
                <w:r>
                  <w:rPr>
                    <w:rFonts w:ascii="MS Gothic" w:eastAsia="MS Gothic" w:hAnsi="MS Gothic" w:hint="eastAsia"/>
                  </w:rPr>
                  <w:t>☐</w:t>
                </w:r>
              </w:p>
            </w:tc>
          </w:sdtContent>
        </w:sdt>
        <w:tc>
          <w:tcPr>
            <w:tcW w:w="7380" w:type="dxa"/>
          </w:tcPr>
          <w:p w14:paraId="07BB07E5" w14:textId="77777777" w:rsidR="007F0AD9" w:rsidRDefault="007F0AD9" w:rsidP="007F0AD9">
            <w:r>
              <w:t>Public Improvements</w:t>
            </w:r>
          </w:p>
        </w:tc>
      </w:tr>
      <w:tr w:rsidR="007F0AD9" w14:paraId="2DF7B26C" w14:textId="77777777" w:rsidTr="0007396A">
        <w:sdt>
          <w:sdtPr>
            <w:id w:val="-195317175"/>
            <w14:checkbox>
              <w14:checked w14:val="1"/>
              <w14:checkedState w14:val="2612" w14:font="MS Gothic"/>
              <w14:uncheckedState w14:val="2610" w14:font="MS Gothic"/>
            </w14:checkbox>
          </w:sdtPr>
          <w:sdtEndPr/>
          <w:sdtContent>
            <w:tc>
              <w:tcPr>
                <w:tcW w:w="535" w:type="dxa"/>
              </w:tcPr>
              <w:p w14:paraId="57770688" w14:textId="09A52548" w:rsidR="007F0AD9" w:rsidRDefault="00561777" w:rsidP="007F0AD9">
                <w:r>
                  <w:rPr>
                    <w:rFonts w:ascii="MS Gothic" w:eastAsia="MS Gothic" w:hAnsi="MS Gothic" w:hint="eastAsia"/>
                  </w:rPr>
                  <w:t>☒</w:t>
                </w:r>
              </w:p>
            </w:tc>
          </w:sdtContent>
        </w:sdt>
        <w:tc>
          <w:tcPr>
            <w:tcW w:w="6352" w:type="dxa"/>
          </w:tcPr>
          <w:p w14:paraId="0C42638E" w14:textId="77777777" w:rsidR="007F0AD9" w:rsidRDefault="007F0AD9" w:rsidP="007F0AD9">
            <w:r>
              <w:t>Erosion and Stormwater Quality Control Permit (ESQCP)</w:t>
            </w:r>
          </w:p>
        </w:tc>
        <w:tc>
          <w:tcPr>
            <w:tcW w:w="488" w:type="dxa"/>
          </w:tcPr>
          <w:p w14:paraId="69F1F163" w14:textId="77777777" w:rsidR="007F0AD9" w:rsidRDefault="007F0AD9" w:rsidP="007F0AD9"/>
        </w:tc>
        <w:tc>
          <w:tcPr>
            <w:tcW w:w="7380" w:type="dxa"/>
          </w:tcPr>
          <w:p w14:paraId="01C642A7" w14:textId="77777777" w:rsidR="007F0AD9" w:rsidRDefault="007F0AD9" w:rsidP="007F0AD9"/>
        </w:tc>
      </w:tr>
      <w:tr w:rsidR="005420B0" w14:paraId="0626E6DB" w14:textId="77777777" w:rsidTr="00801FB4">
        <w:sdt>
          <w:sdtPr>
            <w:id w:val="494545183"/>
            <w14:checkbox>
              <w14:checked w14:val="1"/>
              <w14:checkedState w14:val="2612" w14:font="MS Gothic"/>
              <w14:uncheckedState w14:val="2610" w14:font="MS Gothic"/>
            </w14:checkbox>
          </w:sdtPr>
          <w:sdtEndPr/>
          <w:sdtContent>
            <w:tc>
              <w:tcPr>
                <w:tcW w:w="535" w:type="dxa"/>
              </w:tcPr>
              <w:p w14:paraId="1284A418" w14:textId="09842B09" w:rsidR="005420B0" w:rsidRDefault="00561777" w:rsidP="007F0AD9">
                <w:r>
                  <w:rPr>
                    <w:rFonts w:ascii="MS Gothic" w:eastAsia="MS Gothic" w:hAnsi="MS Gothic" w:hint="eastAsia"/>
                  </w:rPr>
                  <w:t>☒</w:t>
                </w:r>
              </w:p>
            </w:tc>
          </w:sdtContent>
        </w:sdt>
        <w:tc>
          <w:tcPr>
            <w:tcW w:w="6352" w:type="dxa"/>
          </w:tcPr>
          <w:p w14:paraId="0597E272" w14:textId="77777777" w:rsidR="005420B0" w:rsidRDefault="005420B0" w:rsidP="007F0AD9">
            <w:r>
              <w:t>Grading &amp; Erosion Control (GEC) Plan &amp; GEC Checklist</w:t>
            </w:r>
          </w:p>
        </w:tc>
        <w:tc>
          <w:tcPr>
            <w:tcW w:w="7868" w:type="dxa"/>
            <w:gridSpan w:val="2"/>
          </w:tcPr>
          <w:p w14:paraId="2ED6EBF5" w14:textId="77777777" w:rsidR="005420B0" w:rsidRPr="007F0AD9" w:rsidRDefault="005420B0" w:rsidP="007F0AD9">
            <w:pPr>
              <w:rPr>
                <w:b/>
                <w:bCs/>
              </w:rPr>
            </w:pPr>
            <w:r w:rsidRPr="007F0AD9">
              <w:rPr>
                <w:b/>
                <w:bCs/>
              </w:rPr>
              <w:t>Miscellaneous</w:t>
            </w:r>
          </w:p>
        </w:tc>
      </w:tr>
      <w:tr w:rsidR="007F0AD9" w14:paraId="146B4334" w14:textId="77777777" w:rsidTr="0007396A">
        <w:sdt>
          <w:sdtPr>
            <w:id w:val="-824274805"/>
            <w14:checkbox>
              <w14:checked w14:val="1"/>
              <w14:checkedState w14:val="2612" w14:font="MS Gothic"/>
              <w14:uncheckedState w14:val="2610" w14:font="MS Gothic"/>
            </w14:checkbox>
          </w:sdtPr>
          <w:sdtEndPr/>
          <w:sdtContent>
            <w:tc>
              <w:tcPr>
                <w:tcW w:w="535" w:type="dxa"/>
              </w:tcPr>
              <w:p w14:paraId="1D7312AA" w14:textId="59E2922E" w:rsidR="007F0AD9" w:rsidRDefault="000C4B3B" w:rsidP="007F0AD9">
                <w:r>
                  <w:rPr>
                    <w:rFonts w:ascii="MS Gothic" w:eastAsia="MS Gothic" w:hAnsi="MS Gothic" w:hint="eastAsia"/>
                  </w:rPr>
                  <w:t>☒</w:t>
                </w:r>
              </w:p>
            </w:tc>
          </w:sdtContent>
        </w:sdt>
        <w:tc>
          <w:tcPr>
            <w:tcW w:w="6352" w:type="dxa"/>
          </w:tcPr>
          <w:p w14:paraId="629FB296" w14:textId="77777777" w:rsidR="007F0AD9" w:rsidRDefault="007F0AD9" w:rsidP="007F0AD9">
            <w:r>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2393127D" w14:textId="77777777" w:rsidR="007F0AD9" w:rsidRDefault="007F0AD9" w:rsidP="007F0AD9">
                <w:r>
                  <w:rPr>
                    <w:rFonts w:ascii="MS Gothic" w:eastAsia="MS Gothic" w:hAnsi="MS Gothic" w:hint="eastAsia"/>
                  </w:rPr>
                  <w:t>☐</w:t>
                </w:r>
              </w:p>
            </w:tc>
          </w:sdtContent>
        </w:sdt>
        <w:tc>
          <w:tcPr>
            <w:tcW w:w="7380" w:type="dxa"/>
          </w:tcPr>
          <w:p w14:paraId="5C3911C3" w14:textId="77777777" w:rsidR="007F0AD9" w:rsidRDefault="007F0AD9" w:rsidP="007F0AD9">
            <w:r>
              <w:t>Construction Activity Permit/ CDPHE Discharge Permit/CDPHE APEN Fee</w:t>
            </w:r>
          </w:p>
        </w:tc>
      </w:tr>
      <w:tr w:rsidR="007F0AD9" w14:paraId="4873F9B1"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71FDE1CD" w14:textId="253F25C3" w:rsidR="007F0AD9" w:rsidRDefault="000C4B3B" w:rsidP="007F0AD9">
                <w:r>
                  <w:rPr>
                    <w:rFonts w:ascii="MS Gothic" w:eastAsia="MS Gothic" w:hAnsi="MS Gothic" w:hint="eastAsia"/>
                  </w:rPr>
                  <w:t>☒</w:t>
                </w:r>
              </w:p>
            </w:tc>
          </w:sdtContent>
        </w:sdt>
        <w:tc>
          <w:tcPr>
            <w:tcW w:w="6352" w:type="dxa"/>
          </w:tcPr>
          <w:p w14:paraId="33CC735A" w14:textId="77777777" w:rsidR="007F0AD9" w:rsidRDefault="007F0AD9" w:rsidP="007F0AD9">
            <w:r>
              <w:t>PCM Applicability Form</w:t>
            </w:r>
          </w:p>
        </w:tc>
        <w:sdt>
          <w:sdtPr>
            <w:id w:val="-967127387"/>
            <w14:checkbox>
              <w14:checked w14:val="0"/>
              <w14:checkedState w14:val="2612" w14:font="MS Gothic"/>
              <w14:uncheckedState w14:val="2610" w14:font="MS Gothic"/>
            </w14:checkbox>
          </w:sdtPr>
          <w:sdtEndPr/>
          <w:sdtContent>
            <w:tc>
              <w:tcPr>
                <w:tcW w:w="488" w:type="dxa"/>
              </w:tcPr>
              <w:p w14:paraId="45722387"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46C9D818" w14:textId="77777777" w:rsidR="007F0AD9" w:rsidRDefault="007F0AD9" w:rsidP="007F0AD9">
            <w:r>
              <w:t>Special Districts/Water Quality Authority Areas</w:t>
            </w:r>
          </w:p>
        </w:tc>
      </w:tr>
      <w:tr w:rsidR="007F0AD9" w14:paraId="6DCFEA91"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243EE780" w14:textId="2A51FD53" w:rsidR="007F0AD9" w:rsidRDefault="000C4B3B" w:rsidP="007F0AD9">
                <w:r>
                  <w:rPr>
                    <w:rFonts w:ascii="MS Gothic" w:eastAsia="MS Gothic" w:hAnsi="MS Gothic" w:hint="eastAsia"/>
                  </w:rPr>
                  <w:t>☒</w:t>
                </w:r>
              </w:p>
            </w:tc>
          </w:sdtContent>
        </w:sdt>
        <w:tc>
          <w:tcPr>
            <w:tcW w:w="6352" w:type="dxa"/>
          </w:tcPr>
          <w:p w14:paraId="1C43D811" w14:textId="77777777" w:rsidR="007F0AD9" w:rsidRDefault="007F0AD9" w:rsidP="007F0AD9">
            <w:pPr>
              <w:tabs>
                <w:tab w:val="left" w:pos="1440"/>
              </w:tabs>
            </w:pPr>
            <w:r>
              <w:t>PCM Maintenance Agreement and O&amp;M Manual</w:t>
            </w:r>
          </w:p>
        </w:tc>
        <w:tc>
          <w:tcPr>
            <w:tcW w:w="488" w:type="dxa"/>
          </w:tcPr>
          <w:p w14:paraId="71C4D159" w14:textId="77777777" w:rsidR="007F0AD9" w:rsidRDefault="007F0AD9" w:rsidP="007F0AD9"/>
        </w:tc>
        <w:tc>
          <w:tcPr>
            <w:tcW w:w="7380" w:type="dxa"/>
          </w:tcPr>
          <w:p w14:paraId="26A046FC" w14:textId="77777777" w:rsidR="007F0AD9" w:rsidRDefault="007F0AD9" w:rsidP="007F0AD9"/>
        </w:tc>
      </w:tr>
      <w:tr w:rsidR="007F0AD9" w14:paraId="50A6BAA3"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5C669F48" w14:textId="359B4E67" w:rsidR="007F0AD9" w:rsidRDefault="000C4B3B" w:rsidP="007F0AD9">
                <w:r>
                  <w:rPr>
                    <w:rFonts w:ascii="MS Gothic" w:eastAsia="MS Gothic" w:hAnsi="MS Gothic" w:hint="eastAsia"/>
                  </w:rPr>
                  <w:t>☒</w:t>
                </w:r>
              </w:p>
            </w:tc>
          </w:sdtContent>
        </w:sdt>
        <w:tc>
          <w:tcPr>
            <w:tcW w:w="6352" w:type="dxa"/>
          </w:tcPr>
          <w:p w14:paraId="67F9687E" w14:textId="77777777" w:rsidR="007F0AD9" w:rsidRDefault="007F0AD9" w:rsidP="007F0AD9">
            <w:pPr>
              <w:tabs>
                <w:tab w:val="left" w:pos="1440"/>
              </w:tabs>
            </w:pPr>
            <w:r>
              <w:t>MHFD-Detention Basin Design Workbook or SDI Sheet</w:t>
            </w:r>
          </w:p>
        </w:tc>
        <w:tc>
          <w:tcPr>
            <w:tcW w:w="488" w:type="dxa"/>
          </w:tcPr>
          <w:p w14:paraId="662A93B8" w14:textId="77777777" w:rsidR="007F0AD9" w:rsidRDefault="007F0AD9" w:rsidP="007F0AD9"/>
        </w:tc>
        <w:tc>
          <w:tcPr>
            <w:tcW w:w="7380" w:type="dxa"/>
          </w:tcPr>
          <w:p w14:paraId="0A71F3E8" w14:textId="77777777" w:rsidR="007F0AD9" w:rsidRDefault="007F0AD9" w:rsidP="007F0AD9"/>
        </w:tc>
      </w:tr>
      <w:tr w:rsidR="007F0AD9" w14:paraId="57B4A6C0"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2752D143" w14:textId="77777777" w:rsidR="007F0AD9" w:rsidRDefault="007F0AD9" w:rsidP="007F0AD9">
                <w:r>
                  <w:rPr>
                    <w:rFonts w:ascii="MS Gothic" w:eastAsia="MS Gothic" w:hAnsi="MS Gothic" w:hint="eastAsia"/>
                  </w:rPr>
                  <w:t>☐</w:t>
                </w:r>
              </w:p>
            </w:tc>
          </w:sdtContent>
        </w:sdt>
        <w:tc>
          <w:tcPr>
            <w:tcW w:w="6352" w:type="dxa"/>
          </w:tcPr>
          <w:p w14:paraId="2F32CD36" w14:textId="77777777" w:rsidR="007F0AD9" w:rsidRDefault="007F0AD9" w:rsidP="007F0AD9">
            <w:pPr>
              <w:tabs>
                <w:tab w:val="left" w:pos="1440"/>
              </w:tabs>
            </w:pPr>
            <w:r>
              <w:t>Pre-Subdivision Site Grading Form</w:t>
            </w:r>
          </w:p>
        </w:tc>
        <w:tc>
          <w:tcPr>
            <w:tcW w:w="488" w:type="dxa"/>
          </w:tcPr>
          <w:p w14:paraId="4AF74A3D" w14:textId="77777777" w:rsidR="007F0AD9" w:rsidRDefault="007F0AD9" w:rsidP="007F0AD9"/>
        </w:tc>
        <w:tc>
          <w:tcPr>
            <w:tcW w:w="7380" w:type="dxa"/>
          </w:tcPr>
          <w:p w14:paraId="0BE7D3CA" w14:textId="77777777" w:rsidR="007F0AD9" w:rsidRDefault="007F0AD9" w:rsidP="007F0AD9"/>
        </w:tc>
      </w:tr>
      <w:tr w:rsidR="007F0AD9" w14:paraId="3D418F25"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486E00B2" w14:textId="77777777" w:rsidR="007F0AD9" w:rsidRDefault="007F0AD9" w:rsidP="007F0AD9">
                <w:r>
                  <w:rPr>
                    <w:rFonts w:ascii="MS Gothic" w:eastAsia="MS Gothic" w:hAnsi="MS Gothic" w:hint="eastAsia"/>
                  </w:rPr>
                  <w:t>☐</w:t>
                </w:r>
              </w:p>
            </w:tc>
          </w:sdtContent>
        </w:sdt>
        <w:tc>
          <w:tcPr>
            <w:tcW w:w="6352" w:type="dxa"/>
          </w:tcPr>
          <w:p w14:paraId="3F1D8A8D" w14:textId="77777777" w:rsidR="007F0AD9" w:rsidRDefault="007F0AD9" w:rsidP="007F0AD9">
            <w:pPr>
              <w:tabs>
                <w:tab w:val="left" w:pos="1440"/>
              </w:tabs>
            </w:pPr>
            <w:r>
              <w:t>Deviation Request</w:t>
            </w:r>
          </w:p>
        </w:tc>
        <w:tc>
          <w:tcPr>
            <w:tcW w:w="488" w:type="dxa"/>
          </w:tcPr>
          <w:p w14:paraId="6B590D8D" w14:textId="77777777" w:rsidR="007F0AD9" w:rsidRDefault="007F0AD9" w:rsidP="007F0AD9"/>
        </w:tc>
        <w:tc>
          <w:tcPr>
            <w:tcW w:w="7380" w:type="dxa"/>
          </w:tcPr>
          <w:p w14:paraId="5269BB41" w14:textId="77777777" w:rsidR="007F0AD9" w:rsidRDefault="007F0AD9" w:rsidP="007F0AD9"/>
        </w:tc>
      </w:tr>
    </w:tbl>
    <w:p w14:paraId="171D52D0"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56F0EF9E" w14:textId="77777777" w:rsidTr="000051AC">
        <w:tc>
          <w:tcPr>
            <w:tcW w:w="4068" w:type="dxa"/>
          </w:tcPr>
          <w:p w14:paraId="5AFEBD44" w14:textId="77777777" w:rsidR="00293885" w:rsidRDefault="00EA7155" w:rsidP="00EA051E">
            <w:pPr>
              <w:jc w:val="center"/>
              <w:rPr>
                <w:b/>
              </w:rPr>
            </w:pPr>
            <w:r>
              <w:rPr>
                <w:b/>
              </w:rPr>
              <w:t xml:space="preserve">Basin </w:t>
            </w:r>
            <w:r w:rsidR="00293885">
              <w:rPr>
                <w:b/>
              </w:rPr>
              <w:t>Name/Studied</w:t>
            </w:r>
          </w:p>
        </w:tc>
        <w:tc>
          <w:tcPr>
            <w:tcW w:w="4567" w:type="dxa"/>
          </w:tcPr>
          <w:p w14:paraId="79AFD362"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694D5634"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372A39B4" w14:textId="77777777" w:rsidTr="000051AC">
        <w:trPr>
          <w:trHeight w:val="233"/>
        </w:trPr>
        <w:tc>
          <w:tcPr>
            <w:tcW w:w="4068" w:type="dxa"/>
          </w:tcPr>
          <w:p w14:paraId="74255B5C" w14:textId="367ACB6C" w:rsidR="00293885" w:rsidRPr="00DC336A" w:rsidRDefault="000C4B3B" w:rsidP="0045643F">
            <w:pPr>
              <w:jc w:val="center"/>
              <w:rPr>
                <w:bCs/>
              </w:rPr>
            </w:pPr>
            <w:r>
              <w:rPr>
                <w:bCs/>
              </w:rPr>
              <w:t>Horse Creek</w:t>
            </w:r>
          </w:p>
        </w:tc>
        <w:tc>
          <w:tcPr>
            <w:tcW w:w="4567" w:type="dxa"/>
          </w:tcPr>
          <w:p w14:paraId="582EC5E4" w14:textId="1FDAC5D4" w:rsidR="00293885" w:rsidRPr="00DC336A" w:rsidRDefault="000C4B3B" w:rsidP="0045643F">
            <w:pPr>
              <w:jc w:val="center"/>
              <w:rPr>
                <w:bCs/>
              </w:rPr>
            </w:pPr>
            <w:r>
              <w:rPr>
                <w:bCs/>
              </w:rPr>
              <w:t>0</w:t>
            </w:r>
          </w:p>
        </w:tc>
        <w:tc>
          <w:tcPr>
            <w:tcW w:w="5580" w:type="dxa"/>
          </w:tcPr>
          <w:p w14:paraId="156AA435" w14:textId="26E41675" w:rsidR="00293885" w:rsidRPr="00DC336A" w:rsidRDefault="000C4B3B" w:rsidP="00EA051E">
            <w:pPr>
              <w:jc w:val="center"/>
              <w:rPr>
                <w:bCs/>
              </w:rPr>
            </w:pPr>
            <w:r>
              <w:rPr>
                <w:bCs/>
              </w:rPr>
              <w:t>0</w:t>
            </w:r>
          </w:p>
        </w:tc>
      </w:tr>
      <w:tr w:rsidR="006F191F" w14:paraId="79AACC29" w14:textId="77777777" w:rsidTr="000051AC">
        <w:trPr>
          <w:trHeight w:val="215"/>
        </w:trPr>
        <w:tc>
          <w:tcPr>
            <w:tcW w:w="4068" w:type="dxa"/>
          </w:tcPr>
          <w:p w14:paraId="69F48DEC" w14:textId="77777777" w:rsidR="006F191F" w:rsidRPr="00DC336A" w:rsidRDefault="006F191F" w:rsidP="00EA051E">
            <w:pPr>
              <w:jc w:val="center"/>
              <w:rPr>
                <w:bCs/>
              </w:rPr>
            </w:pPr>
          </w:p>
        </w:tc>
        <w:tc>
          <w:tcPr>
            <w:tcW w:w="4567" w:type="dxa"/>
          </w:tcPr>
          <w:p w14:paraId="65F58746" w14:textId="77777777" w:rsidR="006F191F" w:rsidRPr="00DC336A" w:rsidRDefault="006F191F" w:rsidP="00EA051E">
            <w:pPr>
              <w:jc w:val="center"/>
              <w:rPr>
                <w:bCs/>
              </w:rPr>
            </w:pPr>
          </w:p>
        </w:tc>
        <w:tc>
          <w:tcPr>
            <w:tcW w:w="5580" w:type="dxa"/>
          </w:tcPr>
          <w:p w14:paraId="175381E4" w14:textId="77777777" w:rsidR="006F191F" w:rsidRPr="00DC336A" w:rsidRDefault="006F191F" w:rsidP="00EA051E">
            <w:pPr>
              <w:jc w:val="center"/>
              <w:rPr>
                <w:bCs/>
              </w:rPr>
            </w:pPr>
          </w:p>
        </w:tc>
      </w:tr>
      <w:tr w:rsidR="006F191F" w14:paraId="48774F4B" w14:textId="77777777" w:rsidTr="000051AC">
        <w:trPr>
          <w:trHeight w:val="305"/>
        </w:trPr>
        <w:tc>
          <w:tcPr>
            <w:tcW w:w="4068" w:type="dxa"/>
          </w:tcPr>
          <w:p w14:paraId="286733E9" w14:textId="77777777" w:rsidR="006F191F" w:rsidRPr="00DC336A" w:rsidRDefault="006F191F" w:rsidP="00EA051E">
            <w:pPr>
              <w:jc w:val="center"/>
              <w:rPr>
                <w:bCs/>
              </w:rPr>
            </w:pPr>
          </w:p>
        </w:tc>
        <w:tc>
          <w:tcPr>
            <w:tcW w:w="4567" w:type="dxa"/>
          </w:tcPr>
          <w:p w14:paraId="1A3F4498" w14:textId="77777777" w:rsidR="006F191F" w:rsidRPr="00DC336A" w:rsidRDefault="006F191F" w:rsidP="00EA051E">
            <w:pPr>
              <w:jc w:val="center"/>
              <w:rPr>
                <w:bCs/>
              </w:rPr>
            </w:pPr>
          </w:p>
        </w:tc>
        <w:tc>
          <w:tcPr>
            <w:tcW w:w="5580" w:type="dxa"/>
          </w:tcPr>
          <w:p w14:paraId="0837319F" w14:textId="77777777" w:rsidR="006F191F" w:rsidRPr="00DC336A" w:rsidRDefault="006F191F" w:rsidP="00EA051E">
            <w:pPr>
              <w:jc w:val="center"/>
              <w:rPr>
                <w:bCs/>
              </w:rPr>
            </w:pPr>
          </w:p>
        </w:tc>
      </w:tr>
    </w:tbl>
    <w:p w14:paraId="2429C25F" w14:textId="77777777" w:rsidR="000E1151" w:rsidRPr="005D124B" w:rsidRDefault="00BE3704" w:rsidP="005D124B">
      <w:pPr>
        <w:spacing w:after="0"/>
        <w:rPr>
          <w:b/>
          <w:sz w:val="16"/>
          <w:szCs w:val="16"/>
        </w:rPr>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r w:rsidR="005D124B">
        <w:rPr>
          <w:b/>
          <w:sz w:val="16"/>
          <w:szCs w:val="16"/>
        </w:rPr>
        <w:t xml:space="preserve"> Fee amounts </w:t>
      </w:r>
      <w:r w:rsidR="005D124B" w:rsidRPr="005D124B">
        <w:rPr>
          <w:b/>
          <w:sz w:val="16"/>
          <w:szCs w:val="16"/>
        </w:rPr>
        <w:t xml:space="preserve">are based on the current fee </w:t>
      </w:r>
      <w:r w:rsidR="005D124B">
        <w:rPr>
          <w:b/>
          <w:sz w:val="16"/>
          <w:szCs w:val="16"/>
        </w:rPr>
        <w:t>schedule at the time of the Early Assistance meeting</w:t>
      </w:r>
      <w:r w:rsidR="005D124B" w:rsidRPr="005D124B">
        <w:rPr>
          <w:b/>
          <w:sz w:val="16"/>
          <w:szCs w:val="16"/>
        </w:rPr>
        <w:t xml:space="preserve">. Fees are subject to </w:t>
      </w:r>
      <w:r w:rsidR="005D124B">
        <w:rPr>
          <w:b/>
          <w:sz w:val="16"/>
          <w:szCs w:val="16"/>
        </w:rPr>
        <w:t>change</w:t>
      </w:r>
      <w:r w:rsidR="005D124B" w:rsidRPr="005D124B">
        <w:rPr>
          <w:b/>
          <w:sz w:val="16"/>
          <w:szCs w:val="16"/>
        </w:rPr>
        <w:t xml:space="preserve">. </w:t>
      </w:r>
    </w:p>
    <w:p w14:paraId="71126CFB"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6AEBDB68" w14:textId="77777777" w:rsidR="009A45F0" w:rsidRPr="009A45F0" w:rsidRDefault="009A45F0" w:rsidP="009A45F0">
      <w:pPr>
        <w:spacing w:before="120" w:after="60" w:line="120" w:lineRule="exact"/>
        <w:rPr>
          <w:b/>
          <w:sz w:val="16"/>
          <w:szCs w:val="16"/>
        </w:rPr>
      </w:pPr>
    </w:p>
    <w:p w14:paraId="754D194B" w14:textId="77777777" w:rsidR="008131C2" w:rsidRPr="008131C2" w:rsidRDefault="00EA051E">
      <w:pPr>
        <w:rPr>
          <w:b/>
          <w:u w:val="single"/>
        </w:rPr>
      </w:pPr>
      <w:r w:rsidRPr="00EA051E">
        <w:rPr>
          <w:b/>
          <w:u w:val="single"/>
        </w:rPr>
        <w:t xml:space="preserve">Drainage Notes: </w:t>
      </w:r>
    </w:p>
    <w:p w14:paraId="1D64EA71" w14:textId="77777777" w:rsidR="000C4B3B" w:rsidRDefault="000C4B3B" w:rsidP="000C4B3B">
      <w:pPr>
        <w:pStyle w:val="ListParagraph"/>
        <w:numPr>
          <w:ilvl w:val="0"/>
          <w:numId w:val="3"/>
        </w:numPr>
        <w:rPr>
          <w:sz w:val="24"/>
          <w:szCs w:val="24"/>
        </w:rPr>
      </w:pPr>
      <w:r>
        <w:rPr>
          <w:sz w:val="24"/>
          <w:szCs w:val="24"/>
        </w:rPr>
        <w:t xml:space="preserve">A drainage report will be required </w:t>
      </w:r>
      <w:proofErr w:type="gramStart"/>
      <w:r>
        <w:rPr>
          <w:sz w:val="24"/>
          <w:szCs w:val="24"/>
        </w:rPr>
        <w:t>completed</w:t>
      </w:r>
      <w:proofErr w:type="gramEnd"/>
      <w:r>
        <w:rPr>
          <w:sz w:val="24"/>
          <w:szCs w:val="24"/>
        </w:rPr>
        <w:t xml:space="preserve"> by a Colorado licensed engineer. </w:t>
      </w:r>
    </w:p>
    <w:p w14:paraId="0E57703F" w14:textId="77777777" w:rsidR="000C4B3B" w:rsidRDefault="000C4B3B" w:rsidP="000C4B3B">
      <w:pPr>
        <w:pStyle w:val="ListParagraph"/>
        <w:rPr>
          <w:sz w:val="24"/>
          <w:szCs w:val="24"/>
        </w:rPr>
      </w:pPr>
    </w:p>
    <w:p w14:paraId="4B79EB24" w14:textId="77777777" w:rsidR="000C4B3B" w:rsidRPr="00264931" w:rsidRDefault="000C4B3B" w:rsidP="000C4B3B">
      <w:pPr>
        <w:pStyle w:val="ListParagraph"/>
        <w:numPr>
          <w:ilvl w:val="0"/>
          <w:numId w:val="3"/>
        </w:numPr>
        <w:rPr>
          <w:sz w:val="24"/>
          <w:szCs w:val="24"/>
        </w:rPr>
      </w:pPr>
      <w:r w:rsidRPr="00264931">
        <w:rPr>
          <w:sz w:val="24"/>
          <w:szCs w:val="24"/>
        </w:rPr>
        <w:t>Requirements for site development plan:</w:t>
      </w:r>
    </w:p>
    <w:p w14:paraId="1F3E9E25" w14:textId="77777777" w:rsidR="000C4B3B" w:rsidRPr="00264931" w:rsidRDefault="000C4B3B" w:rsidP="000C4B3B">
      <w:pPr>
        <w:pStyle w:val="ListParagraph"/>
        <w:numPr>
          <w:ilvl w:val="0"/>
          <w:numId w:val="3"/>
        </w:numPr>
        <w:rPr>
          <w:sz w:val="24"/>
          <w:szCs w:val="24"/>
        </w:rPr>
      </w:pPr>
      <w:r w:rsidRPr="00264931">
        <w:rPr>
          <w:sz w:val="24"/>
          <w:szCs w:val="24"/>
        </w:rPr>
        <w:t>Land disturbance of 1 acre or greater or 500 cy triggers:</w:t>
      </w:r>
    </w:p>
    <w:p w14:paraId="4045B1A8" w14:textId="77777777" w:rsidR="000C4B3B" w:rsidRPr="00264931" w:rsidRDefault="000C4B3B" w:rsidP="000C4B3B">
      <w:pPr>
        <w:pStyle w:val="ListParagraph"/>
        <w:numPr>
          <w:ilvl w:val="0"/>
          <w:numId w:val="3"/>
        </w:numPr>
        <w:rPr>
          <w:sz w:val="24"/>
          <w:szCs w:val="24"/>
        </w:rPr>
      </w:pPr>
      <w:r w:rsidRPr="00264931">
        <w:rPr>
          <w:sz w:val="24"/>
          <w:szCs w:val="24"/>
        </w:rPr>
        <w:t>ESQCP</w:t>
      </w:r>
    </w:p>
    <w:p w14:paraId="4CBD470F" w14:textId="77777777" w:rsidR="000C4B3B" w:rsidRPr="00264931" w:rsidRDefault="000C4B3B" w:rsidP="000C4B3B">
      <w:pPr>
        <w:pStyle w:val="ListParagraph"/>
        <w:numPr>
          <w:ilvl w:val="0"/>
          <w:numId w:val="3"/>
        </w:numPr>
        <w:rPr>
          <w:sz w:val="24"/>
          <w:szCs w:val="24"/>
        </w:rPr>
      </w:pPr>
      <w:r w:rsidRPr="00264931">
        <w:rPr>
          <w:sz w:val="24"/>
          <w:szCs w:val="24"/>
        </w:rPr>
        <w:t>GEC plans, GEC checklist, SWMP, BMP agreement, FAE, PBMP app, and SWMP checklist</w:t>
      </w:r>
    </w:p>
    <w:p w14:paraId="145BD9CD" w14:textId="77777777" w:rsidR="000C4B3B" w:rsidRPr="00264931" w:rsidRDefault="000C4B3B" w:rsidP="000C4B3B">
      <w:pPr>
        <w:pStyle w:val="ListParagraph"/>
        <w:numPr>
          <w:ilvl w:val="0"/>
          <w:numId w:val="3"/>
        </w:numPr>
        <w:rPr>
          <w:sz w:val="24"/>
          <w:szCs w:val="24"/>
        </w:rPr>
      </w:pPr>
      <w:r w:rsidRPr="00264931">
        <w:rPr>
          <w:sz w:val="24"/>
          <w:szCs w:val="24"/>
        </w:rPr>
        <w:t>Full spectrum detention and water quality</w:t>
      </w:r>
    </w:p>
    <w:p w14:paraId="22BF4EAA" w14:textId="77777777" w:rsidR="000C4B3B" w:rsidRPr="00264931" w:rsidRDefault="000C4B3B" w:rsidP="000C4B3B">
      <w:pPr>
        <w:pStyle w:val="ListParagraph"/>
        <w:numPr>
          <w:ilvl w:val="0"/>
          <w:numId w:val="3"/>
        </w:numPr>
        <w:rPr>
          <w:sz w:val="24"/>
          <w:szCs w:val="24"/>
        </w:rPr>
      </w:pPr>
      <w:r w:rsidRPr="00264931">
        <w:rPr>
          <w:sz w:val="24"/>
          <w:szCs w:val="24"/>
        </w:rPr>
        <w:t>SDI sheet</w:t>
      </w:r>
    </w:p>
    <w:p w14:paraId="20398449" w14:textId="77777777" w:rsidR="000C4B3B" w:rsidRPr="006032FB" w:rsidRDefault="000C4B3B" w:rsidP="000C4B3B">
      <w:pPr>
        <w:pStyle w:val="ListParagraph"/>
        <w:numPr>
          <w:ilvl w:val="0"/>
          <w:numId w:val="3"/>
        </w:numPr>
        <w:spacing w:after="160" w:line="278" w:lineRule="auto"/>
        <w:rPr>
          <w:rFonts w:ascii="Calibri" w:hAnsi="Calibri" w:cs="Calibri"/>
          <w:sz w:val="24"/>
          <w:szCs w:val="24"/>
        </w:rPr>
      </w:pPr>
      <w:r w:rsidRPr="006032FB">
        <w:rPr>
          <w:rFonts w:ascii="Calibri" w:hAnsi="Calibri" w:cs="Calibri"/>
          <w:sz w:val="24"/>
          <w:szCs w:val="24"/>
        </w:rPr>
        <w:t>An EPC Stormwater Permit (ESQCP) will be needed if/when one of the following criteria are triggered:</w:t>
      </w:r>
    </w:p>
    <w:p w14:paraId="5994A4A8" w14:textId="77777777" w:rsidR="000C4B3B" w:rsidRPr="006032FB" w:rsidRDefault="000C4B3B" w:rsidP="000C4B3B">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Develop the site and disturb &gt;1ac of soil, or:</w:t>
      </w:r>
    </w:p>
    <w:p w14:paraId="367DAD74" w14:textId="77777777" w:rsidR="000C4B3B" w:rsidRPr="006032FB" w:rsidRDefault="000C4B3B" w:rsidP="000C4B3B">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 xml:space="preserve">&lt;1ac of soil disturbance but the site is part of a larger common plan of development, or: </w:t>
      </w:r>
    </w:p>
    <w:p w14:paraId="0E740E9D" w14:textId="77777777" w:rsidR="000C4B3B" w:rsidRPr="006032FB" w:rsidRDefault="000C4B3B" w:rsidP="000C4B3B">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Cut and/or fill &gt;500 cubic yards of soil, or:</w:t>
      </w:r>
    </w:p>
    <w:p w14:paraId="15615DDA" w14:textId="77777777" w:rsidR="000C4B3B" w:rsidRPr="006032FB" w:rsidRDefault="000C4B3B" w:rsidP="000C4B3B">
      <w:pPr>
        <w:pStyle w:val="ListParagraph"/>
        <w:numPr>
          <w:ilvl w:val="1"/>
          <w:numId w:val="3"/>
        </w:numPr>
        <w:spacing w:after="160" w:line="278" w:lineRule="auto"/>
        <w:rPr>
          <w:rFonts w:ascii="Calibri" w:hAnsi="Calibri" w:cs="Calibri"/>
          <w:sz w:val="24"/>
          <w:szCs w:val="24"/>
        </w:rPr>
      </w:pPr>
      <w:r w:rsidRPr="006032FB">
        <w:rPr>
          <w:rFonts w:ascii="Calibri" w:hAnsi="Calibri" w:cs="Calibri"/>
          <w:sz w:val="24"/>
          <w:szCs w:val="24"/>
        </w:rPr>
        <w:t xml:space="preserve">The site </w:t>
      </w:r>
      <w:proofErr w:type="gramStart"/>
      <w:r w:rsidRPr="006032FB">
        <w:rPr>
          <w:rFonts w:ascii="Calibri" w:hAnsi="Calibri" w:cs="Calibri"/>
          <w:sz w:val="24"/>
          <w:szCs w:val="24"/>
        </w:rPr>
        <w:t>is located in</w:t>
      </w:r>
      <w:proofErr w:type="gramEnd"/>
      <w:r w:rsidRPr="006032FB">
        <w:rPr>
          <w:rFonts w:ascii="Calibri" w:hAnsi="Calibri" w:cs="Calibri"/>
          <w:sz w:val="24"/>
          <w:szCs w:val="24"/>
        </w:rPr>
        <w:t xml:space="preserve"> or adjacent to a sensitive area.</w:t>
      </w:r>
    </w:p>
    <w:p w14:paraId="535A2C3E" w14:textId="77777777" w:rsidR="000C4B3B" w:rsidRDefault="000C4B3B" w:rsidP="000C4B3B">
      <w:pPr>
        <w:pStyle w:val="ListParagraph"/>
        <w:numPr>
          <w:ilvl w:val="0"/>
          <w:numId w:val="3"/>
        </w:numPr>
        <w:spacing w:after="160" w:line="278" w:lineRule="auto"/>
        <w:rPr>
          <w:rFonts w:ascii="Calibri" w:hAnsi="Calibri" w:cs="Calibri"/>
          <w:sz w:val="24"/>
          <w:szCs w:val="24"/>
        </w:rPr>
      </w:pPr>
      <w:r w:rsidRPr="006032FB">
        <w:rPr>
          <w:rFonts w:ascii="Calibri" w:hAnsi="Calibri" w:cs="Calibri"/>
          <w:sz w:val="24"/>
          <w:szCs w:val="24"/>
        </w:rPr>
        <w:t xml:space="preserve">If/when the site disturbs &gt;1ac of soil, a stormwater quality treatment facility (PCM) will be needed for the runoff from the non-excluded areas. Exclusions can be found </w:t>
      </w:r>
      <w:proofErr w:type="gramStart"/>
      <w:r w:rsidRPr="006032FB">
        <w:rPr>
          <w:rFonts w:ascii="Calibri" w:hAnsi="Calibri" w:cs="Calibri"/>
          <w:sz w:val="24"/>
          <w:szCs w:val="24"/>
        </w:rPr>
        <w:t>in</w:t>
      </w:r>
      <w:proofErr w:type="gramEnd"/>
      <w:r w:rsidRPr="006032FB">
        <w:rPr>
          <w:rFonts w:ascii="Calibri" w:hAnsi="Calibri" w:cs="Calibri"/>
          <w:sz w:val="24"/>
          <w:szCs w:val="24"/>
        </w:rPr>
        <w:t xml:space="preserve"> our PCM Applicability Form and ECM Appendix I.7</w:t>
      </w:r>
    </w:p>
    <w:p w14:paraId="279B9D23" w14:textId="77777777" w:rsidR="00B37DEE" w:rsidRDefault="00B37DEE" w:rsidP="0007396A">
      <w:pPr>
        <w:spacing w:after="0"/>
        <w:rPr>
          <w:b/>
          <w:sz w:val="24"/>
          <w:szCs w:val="24"/>
          <w:u w:val="single"/>
        </w:rPr>
      </w:pPr>
    </w:p>
    <w:p w14:paraId="65756318" w14:textId="77777777" w:rsidR="009D6FB6" w:rsidRDefault="009D6FB6" w:rsidP="0007396A">
      <w:pPr>
        <w:spacing w:after="0"/>
        <w:rPr>
          <w:b/>
          <w:sz w:val="24"/>
          <w:szCs w:val="24"/>
          <w:u w:val="single"/>
        </w:rPr>
      </w:pPr>
    </w:p>
    <w:p w14:paraId="17E80B87" w14:textId="77777777" w:rsidR="00BB1C62" w:rsidRPr="00DC336A" w:rsidRDefault="00D943FC" w:rsidP="0007396A">
      <w:pPr>
        <w:spacing w:after="0"/>
        <w:rPr>
          <w:b/>
          <w:sz w:val="24"/>
          <w:szCs w:val="24"/>
        </w:rPr>
      </w:pPr>
      <w:r w:rsidRPr="00D943FC">
        <w:rPr>
          <w:b/>
          <w:sz w:val="24"/>
          <w:szCs w:val="24"/>
          <w:u w:val="single"/>
        </w:rPr>
        <w:lastRenderedPageBreak/>
        <w:t>Traffic Impacts</w:t>
      </w:r>
    </w:p>
    <w:p w14:paraId="3C0EFC48"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3505C62B" w14:textId="77777777" w:rsidTr="00306FFD">
        <w:sdt>
          <w:sdtPr>
            <w:id w:val="1609318214"/>
            <w14:checkbox>
              <w14:checked w14:val="1"/>
              <w14:checkedState w14:val="2612" w14:font="MS Gothic"/>
              <w14:uncheckedState w14:val="2610" w14:font="MS Gothic"/>
            </w14:checkbox>
          </w:sdtPr>
          <w:sdtEndPr/>
          <w:sdtContent>
            <w:tc>
              <w:tcPr>
                <w:tcW w:w="453" w:type="dxa"/>
              </w:tcPr>
              <w:p w14:paraId="25F11F83" w14:textId="6C369D0F" w:rsidR="00306FFD" w:rsidRDefault="000C4B3B" w:rsidP="00260F51">
                <w:r>
                  <w:rPr>
                    <w:rFonts w:ascii="MS Gothic" w:eastAsia="MS Gothic" w:hAnsi="MS Gothic" w:hint="eastAsia"/>
                  </w:rPr>
                  <w:t>☒</w:t>
                </w:r>
              </w:p>
            </w:tc>
          </w:sdtContent>
        </w:sdt>
        <w:tc>
          <w:tcPr>
            <w:tcW w:w="3769" w:type="dxa"/>
          </w:tcPr>
          <w:p w14:paraId="2E52B7C3" w14:textId="0BEBD662" w:rsidR="00306FFD" w:rsidRPr="000C4B3B" w:rsidRDefault="00306FFD" w:rsidP="00260F51">
            <w:r w:rsidRPr="00623A5E">
              <w:rPr>
                <w:b/>
                <w:bCs/>
              </w:rPr>
              <w:t>Traffic Impact Study</w:t>
            </w:r>
          </w:p>
        </w:tc>
        <w:tc>
          <w:tcPr>
            <w:tcW w:w="444" w:type="dxa"/>
          </w:tcPr>
          <w:p w14:paraId="36607F25" w14:textId="1E8663D5" w:rsidR="00306FFD" w:rsidRDefault="00EE6E7E" w:rsidP="00260F51">
            <w:sdt>
              <w:sdtPr>
                <w:id w:val="-1442758933"/>
                <w14:checkbox>
                  <w14:checked w14:val="1"/>
                  <w14:checkedState w14:val="2612" w14:font="MS Gothic"/>
                  <w14:uncheckedState w14:val="2610" w14:font="MS Gothic"/>
                </w14:checkbox>
              </w:sdtPr>
              <w:sdtEndPr/>
              <w:sdtContent>
                <w:r w:rsidR="000C4B3B">
                  <w:rPr>
                    <w:rFonts w:ascii="MS Gothic" w:eastAsia="MS Gothic" w:hAnsi="MS Gothic" w:hint="eastAsia"/>
                  </w:rPr>
                  <w:t>☒</w:t>
                </w:r>
              </w:sdtContent>
            </w:sdt>
          </w:p>
        </w:tc>
        <w:tc>
          <w:tcPr>
            <w:tcW w:w="4714" w:type="dxa"/>
          </w:tcPr>
          <w:p w14:paraId="2EFA76F9" w14:textId="77777777" w:rsidR="00306FFD" w:rsidRDefault="00306FFD" w:rsidP="00260F51">
            <w:r>
              <w:t xml:space="preserve">Road Impact Fee                                       </w:t>
            </w:r>
          </w:p>
        </w:tc>
        <w:tc>
          <w:tcPr>
            <w:tcW w:w="436" w:type="dxa"/>
          </w:tcPr>
          <w:p w14:paraId="59B301B3" w14:textId="77777777" w:rsidR="00306FFD" w:rsidRDefault="00EE6E7E" w:rsidP="00260F51">
            <w:sdt>
              <w:sdtPr>
                <w:id w:val="-1598015272"/>
                <w14:checkbox>
                  <w14:checked w14:val="0"/>
                  <w14:checkedState w14:val="2612" w14:font="MS Gothic"/>
                  <w14:uncheckedState w14:val="2610" w14:font="MS Gothic"/>
                </w14:checkbox>
              </w:sdtPr>
              <w:sdtEndPr/>
              <w:sdtContent>
                <w:r w:rsidR="00306FFD">
                  <w:rPr>
                    <w:rFonts w:ascii="MS Gothic" w:eastAsia="MS Gothic" w:hAnsi="MS Gothic" w:hint="eastAsia"/>
                  </w:rPr>
                  <w:t>☐</w:t>
                </w:r>
              </w:sdtContent>
            </w:sdt>
          </w:p>
        </w:tc>
        <w:tc>
          <w:tcPr>
            <w:tcW w:w="4399" w:type="dxa"/>
          </w:tcPr>
          <w:p w14:paraId="435528A9" w14:textId="77777777" w:rsidR="00306FFD" w:rsidRDefault="00306FFD" w:rsidP="00260F51">
            <w:r>
              <w:t>Joint Access Easement</w:t>
            </w:r>
          </w:p>
        </w:tc>
      </w:tr>
      <w:tr w:rsidR="00306FFD" w14:paraId="690E2230" w14:textId="77777777" w:rsidTr="00306FFD">
        <w:sdt>
          <w:sdtPr>
            <w:id w:val="387691043"/>
            <w14:checkbox>
              <w14:checked w14:val="0"/>
              <w14:checkedState w14:val="2612" w14:font="MS Gothic"/>
              <w14:uncheckedState w14:val="2610" w14:font="MS Gothic"/>
            </w14:checkbox>
          </w:sdtPr>
          <w:sdtEndPr/>
          <w:sdtContent>
            <w:tc>
              <w:tcPr>
                <w:tcW w:w="453" w:type="dxa"/>
              </w:tcPr>
              <w:p w14:paraId="3990333E" w14:textId="77777777" w:rsidR="00306FFD" w:rsidRDefault="00306FFD" w:rsidP="00260F51">
                <w:r>
                  <w:rPr>
                    <w:rFonts w:ascii="MS Gothic" w:eastAsia="MS Gothic" w:hAnsi="MS Gothic" w:hint="eastAsia"/>
                  </w:rPr>
                  <w:t>☐</w:t>
                </w:r>
              </w:p>
            </w:tc>
          </w:sdtContent>
        </w:sdt>
        <w:tc>
          <w:tcPr>
            <w:tcW w:w="3769" w:type="dxa"/>
          </w:tcPr>
          <w:p w14:paraId="6C0AA045"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6EB37398" w14:textId="2A8DA964" w:rsidR="00306FFD" w:rsidRDefault="000C4B3B" w:rsidP="00260F51">
                <w:r>
                  <w:rPr>
                    <w:rFonts w:ascii="MS Gothic" w:eastAsia="MS Gothic" w:hAnsi="MS Gothic" w:hint="eastAsia"/>
                  </w:rPr>
                  <w:t>☒</w:t>
                </w:r>
              </w:p>
            </w:tc>
          </w:sdtContent>
        </w:sdt>
        <w:tc>
          <w:tcPr>
            <w:tcW w:w="4714" w:type="dxa"/>
          </w:tcPr>
          <w:p w14:paraId="75668A39" w14:textId="77777777" w:rsidR="00306FFD" w:rsidRDefault="00306FFD" w:rsidP="00260F51">
            <w:pPr>
              <w:tabs>
                <w:tab w:val="center" w:pos="3807"/>
              </w:tabs>
            </w:pPr>
            <w:r>
              <w:t xml:space="preserve">Road Impact Fee Acknowledgement Form                        </w:t>
            </w:r>
          </w:p>
        </w:tc>
        <w:sdt>
          <w:sdtPr>
            <w:id w:val="1132831054"/>
            <w14:checkbox>
              <w14:checked w14:val="1"/>
              <w14:checkedState w14:val="2612" w14:font="MS Gothic"/>
              <w14:uncheckedState w14:val="2610" w14:font="MS Gothic"/>
            </w14:checkbox>
          </w:sdtPr>
          <w:sdtEndPr/>
          <w:sdtContent>
            <w:tc>
              <w:tcPr>
                <w:tcW w:w="436" w:type="dxa"/>
              </w:tcPr>
              <w:p w14:paraId="79D19E38" w14:textId="56E048AD" w:rsidR="00306FFD" w:rsidRDefault="00AA5E44" w:rsidP="00260F51">
                <w:pPr>
                  <w:tabs>
                    <w:tab w:val="center" w:pos="3807"/>
                  </w:tabs>
                </w:pPr>
                <w:r>
                  <w:rPr>
                    <w:rFonts w:ascii="MS Gothic" w:eastAsia="MS Gothic" w:hAnsi="MS Gothic" w:hint="eastAsia"/>
                  </w:rPr>
                  <w:t>☒</w:t>
                </w:r>
              </w:p>
            </w:tc>
          </w:sdtContent>
        </w:sdt>
        <w:tc>
          <w:tcPr>
            <w:tcW w:w="4399" w:type="dxa"/>
          </w:tcPr>
          <w:p w14:paraId="79AFD1BC" w14:textId="77777777" w:rsidR="00306FFD" w:rsidRDefault="00306FFD" w:rsidP="00260F51">
            <w:pPr>
              <w:tabs>
                <w:tab w:val="center" w:pos="3807"/>
              </w:tabs>
            </w:pPr>
            <w:r>
              <w:t>County/CDOT project coordination required</w:t>
            </w:r>
          </w:p>
        </w:tc>
      </w:tr>
      <w:tr w:rsidR="00306FFD" w14:paraId="1025E025" w14:textId="77777777" w:rsidTr="00306FFD">
        <w:sdt>
          <w:sdtPr>
            <w:id w:val="-2068645371"/>
            <w14:checkbox>
              <w14:checked w14:val="0"/>
              <w14:checkedState w14:val="2612" w14:font="MS Gothic"/>
              <w14:uncheckedState w14:val="2610" w14:font="MS Gothic"/>
            </w14:checkbox>
          </w:sdtPr>
          <w:sdtEndPr/>
          <w:sdtContent>
            <w:tc>
              <w:tcPr>
                <w:tcW w:w="453" w:type="dxa"/>
              </w:tcPr>
              <w:p w14:paraId="5E42863E" w14:textId="77777777" w:rsidR="00306FFD" w:rsidRDefault="00306FFD" w:rsidP="00306FFD">
                <w:r>
                  <w:rPr>
                    <w:rFonts w:ascii="MS Gothic" w:eastAsia="MS Gothic" w:hAnsi="MS Gothic" w:hint="eastAsia"/>
                  </w:rPr>
                  <w:t>☐</w:t>
                </w:r>
              </w:p>
            </w:tc>
          </w:sdtContent>
        </w:sdt>
        <w:tc>
          <w:tcPr>
            <w:tcW w:w="3769" w:type="dxa"/>
          </w:tcPr>
          <w:p w14:paraId="3924ED90" w14:textId="77777777" w:rsidR="00306FFD" w:rsidRDefault="00306FFD" w:rsidP="00306FFD">
            <w:r>
              <w:t>Public Improvements</w:t>
            </w:r>
          </w:p>
        </w:tc>
        <w:sdt>
          <w:sdtPr>
            <w:id w:val="101078707"/>
            <w14:checkbox>
              <w14:checked w14:val="0"/>
              <w14:checkedState w14:val="2612" w14:font="MS Gothic"/>
              <w14:uncheckedState w14:val="2610" w14:font="MS Gothic"/>
            </w14:checkbox>
          </w:sdtPr>
          <w:sdtEndPr/>
          <w:sdtContent>
            <w:tc>
              <w:tcPr>
                <w:tcW w:w="444" w:type="dxa"/>
              </w:tcPr>
              <w:p w14:paraId="58BA7C83" w14:textId="77777777" w:rsidR="00306FFD" w:rsidRDefault="00306FFD" w:rsidP="00306FFD">
                <w:r>
                  <w:rPr>
                    <w:rFonts w:ascii="MS Gothic" w:eastAsia="MS Gothic" w:hAnsi="MS Gothic" w:hint="eastAsia"/>
                  </w:rPr>
                  <w:t>☐</w:t>
                </w:r>
              </w:p>
            </w:tc>
          </w:sdtContent>
        </w:sdt>
        <w:tc>
          <w:tcPr>
            <w:tcW w:w="4714" w:type="dxa"/>
          </w:tcPr>
          <w:p w14:paraId="05478735"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241AB906" w14:textId="77777777" w:rsidR="00306FFD" w:rsidRDefault="00306FFD" w:rsidP="00306FFD">
                <w:r>
                  <w:rPr>
                    <w:rFonts w:ascii="MS Gothic" w:eastAsia="MS Gothic" w:hAnsi="MS Gothic" w:hint="eastAsia"/>
                  </w:rPr>
                  <w:t>☐</w:t>
                </w:r>
              </w:p>
            </w:tc>
          </w:sdtContent>
        </w:sdt>
        <w:tc>
          <w:tcPr>
            <w:tcW w:w="4399" w:type="dxa"/>
          </w:tcPr>
          <w:p w14:paraId="3038DA92" w14:textId="77777777" w:rsidR="00306FFD" w:rsidRDefault="00306FFD" w:rsidP="00306FFD">
            <w:r w:rsidRPr="00D1416A">
              <w:t>Outsourcing of Traffic Impact Stud</w:t>
            </w:r>
            <w:r>
              <w:t>y</w:t>
            </w:r>
          </w:p>
        </w:tc>
      </w:tr>
      <w:tr w:rsidR="00306FFD" w14:paraId="023D35F0" w14:textId="77777777" w:rsidTr="00306FFD">
        <w:sdt>
          <w:sdtPr>
            <w:id w:val="2041934243"/>
            <w14:checkbox>
              <w14:checked w14:val="0"/>
              <w14:checkedState w14:val="2612" w14:font="MS Gothic"/>
              <w14:uncheckedState w14:val="2610" w14:font="MS Gothic"/>
            </w14:checkbox>
          </w:sdtPr>
          <w:sdtEndPr/>
          <w:sdtContent>
            <w:tc>
              <w:tcPr>
                <w:tcW w:w="453" w:type="dxa"/>
              </w:tcPr>
              <w:p w14:paraId="18149B66" w14:textId="77777777" w:rsidR="00306FFD" w:rsidRDefault="00306FFD" w:rsidP="00306FFD">
                <w:r>
                  <w:rPr>
                    <w:rFonts w:ascii="MS Gothic" w:eastAsia="MS Gothic" w:hAnsi="MS Gothic" w:hint="eastAsia"/>
                  </w:rPr>
                  <w:t>☐</w:t>
                </w:r>
              </w:p>
            </w:tc>
          </w:sdtContent>
        </w:sdt>
        <w:tc>
          <w:tcPr>
            <w:tcW w:w="3769" w:type="dxa"/>
          </w:tcPr>
          <w:p w14:paraId="699A551E"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60C06186" w14:textId="77777777" w:rsidR="00306FFD" w:rsidRDefault="00306FFD" w:rsidP="00306FFD">
                <w:r>
                  <w:rPr>
                    <w:rFonts w:ascii="MS Gothic" w:eastAsia="MS Gothic" w:hAnsi="MS Gothic" w:hint="eastAsia"/>
                  </w:rPr>
                  <w:t>☐</w:t>
                </w:r>
              </w:p>
            </w:tc>
          </w:sdtContent>
        </w:sdt>
        <w:tc>
          <w:tcPr>
            <w:tcW w:w="4714" w:type="dxa"/>
          </w:tcPr>
          <w:p w14:paraId="4F6A34A9"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38730F36" w14:textId="77777777" w:rsidR="00306FFD" w:rsidRDefault="00306FFD" w:rsidP="00306FFD">
                <w:r>
                  <w:rPr>
                    <w:rFonts w:ascii="MS Gothic" w:eastAsia="MS Gothic" w:hAnsi="MS Gothic" w:hint="eastAsia"/>
                  </w:rPr>
                  <w:t>☐</w:t>
                </w:r>
              </w:p>
            </w:tc>
          </w:sdtContent>
        </w:sdt>
        <w:tc>
          <w:tcPr>
            <w:tcW w:w="4399" w:type="dxa"/>
          </w:tcPr>
          <w:p w14:paraId="311B5FF6" w14:textId="77777777" w:rsidR="00306FFD" w:rsidRDefault="00306FFD" w:rsidP="00306FFD">
            <w:r>
              <w:t>New Road Access Permit</w:t>
            </w:r>
          </w:p>
        </w:tc>
      </w:tr>
    </w:tbl>
    <w:p w14:paraId="014AFC4D"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2F05BE5E" w14:textId="77777777" w:rsidTr="002F528A">
        <w:tc>
          <w:tcPr>
            <w:tcW w:w="2628" w:type="dxa"/>
            <w:gridSpan w:val="2"/>
            <w:vMerge w:val="restart"/>
          </w:tcPr>
          <w:p w14:paraId="34BDCDB9"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708A0212" w14:textId="77777777" w:rsidR="00E17314" w:rsidRPr="001F5DDA" w:rsidRDefault="00E17314" w:rsidP="00D943FC">
            <w:pPr>
              <w:jc w:val="center"/>
              <w:rPr>
                <w:b/>
              </w:rPr>
            </w:pPr>
            <w:r>
              <w:rPr>
                <w:b/>
              </w:rPr>
              <w:t>Ex. ROW (ft)</w:t>
            </w:r>
          </w:p>
        </w:tc>
        <w:tc>
          <w:tcPr>
            <w:tcW w:w="923" w:type="dxa"/>
            <w:vMerge w:val="restart"/>
          </w:tcPr>
          <w:p w14:paraId="797E71B9" w14:textId="77777777" w:rsidR="00E17314" w:rsidRPr="001F5DDA" w:rsidRDefault="00E17314" w:rsidP="00D943FC">
            <w:pPr>
              <w:jc w:val="center"/>
              <w:rPr>
                <w:b/>
              </w:rPr>
            </w:pPr>
            <w:r>
              <w:rPr>
                <w:b/>
              </w:rPr>
              <w:t xml:space="preserve">Surface </w:t>
            </w:r>
          </w:p>
        </w:tc>
        <w:tc>
          <w:tcPr>
            <w:tcW w:w="877" w:type="dxa"/>
            <w:gridSpan w:val="2"/>
            <w:vMerge w:val="restart"/>
          </w:tcPr>
          <w:p w14:paraId="02DDAE23" w14:textId="77777777" w:rsidR="00E17314" w:rsidRPr="001F5DDA" w:rsidRDefault="00E17314" w:rsidP="00D943FC">
            <w:pPr>
              <w:jc w:val="center"/>
              <w:rPr>
                <w:b/>
              </w:rPr>
            </w:pPr>
            <w:r>
              <w:rPr>
                <w:b/>
              </w:rPr>
              <w:t>PCI Rating</w:t>
            </w:r>
          </w:p>
        </w:tc>
        <w:tc>
          <w:tcPr>
            <w:tcW w:w="3330" w:type="dxa"/>
            <w:gridSpan w:val="3"/>
          </w:tcPr>
          <w:p w14:paraId="0D6E25CC"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55ACB59D"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5DC022D9" w14:textId="77777777" w:rsidR="00E17314" w:rsidRPr="001F5DDA" w:rsidRDefault="00E17314" w:rsidP="00D943FC">
            <w:pPr>
              <w:jc w:val="center"/>
              <w:rPr>
                <w:b/>
              </w:rPr>
            </w:pPr>
            <w:r>
              <w:rPr>
                <w:b/>
              </w:rPr>
              <w:t>Required Intersection Spacing (ft)</w:t>
            </w:r>
          </w:p>
        </w:tc>
      </w:tr>
      <w:tr w:rsidR="00E17314" w14:paraId="07AE18C6" w14:textId="77777777" w:rsidTr="002F528A">
        <w:tc>
          <w:tcPr>
            <w:tcW w:w="2628" w:type="dxa"/>
            <w:gridSpan w:val="2"/>
            <w:vMerge/>
          </w:tcPr>
          <w:p w14:paraId="0A64E655" w14:textId="77777777" w:rsidR="00E17314" w:rsidRDefault="00E17314" w:rsidP="00D943FC">
            <w:pPr>
              <w:jc w:val="center"/>
            </w:pPr>
          </w:p>
        </w:tc>
        <w:tc>
          <w:tcPr>
            <w:tcW w:w="1147" w:type="dxa"/>
            <w:vMerge/>
          </w:tcPr>
          <w:p w14:paraId="5BE4F79C" w14:textId="77777777" w:rsidR="00E17314" w:rsidRPr="001F5DDA" w:rsidRDefault="00E17314" w:rsidP="00D943FC">
            <w:pPr>
              <w:jc w:val="center"/>
              <w:rPr>
                <w:b/>
              </w:rPr>
            </w:pPr>
          </w:p>
        </w:tc>
        <w:tc>
          <w:tcPr>
            <w:tcW w:w="923" w:type="dxa"/>
            <w:vMerge/>
          </w:tcPr>
          <w:p w14:paraId="79FC065E" w14:textId="77777777" w:rsidR="00E17314" w:rsidRDefault="00E17314" w:rsidP="00D943FC">
            <w:pPr>
              <w:jc w:val="center"/>
            </w:pPr>
          </w:p>
        </w:tc>
        <w:tc>
          <w:tcPr>
            <w:tcW w:w="877" w:type="dxa"/>
            <w:gridSpan w:val="2"/>
            <w:vMerge/>
          </w:tcPr>
          <w:p w14:paraId="548D372A" w14:textId="77777777" w:rsidR="00E17314" w:rsidRDefault="00E17314" w:rsidP="00D943FC">
            <w:pPr>
              <w:jc w:val="center"/>
            </w:pPr>
          </w:p>
        </w:tc>
        <w:tc>
          <w:tcPr>
            <w:tcW w:w="1170" w:type="dxa"/>
          </w:tcPr>
          <w:p w14:paraId="488A1934" w14:textId="77777777" w:rsidR="00E17314" w:rsidRDefault="00E17314" w:rsidP="00D943FC">
            <w:pPr>
              <w:jc w:val="center"/>
            </w:pPr>
            <w:r>
              <w:t>Classification</w:t>
            </w:r>
          </w:p>
        </w:tc>
        <w:tc>
          <w:tcPr>
            <w:tcW w:w="900" w:type="dxa"/>
          </w:tcPr>
          <w:p w14:paraId="74F5BCA6" w14:textId="77777777" w:rsidR="00E17314" w:rsidRDefault="00E17314" w:rsidP="00D943FC">
            <w:pPr>
              <w:jc w:val="center"/>
            </w:pPr>
            <w:r>
              <w:t>ROW</w:t>
            </w:r>
          </w:p>
        </w:tc>
        <w:tc>
          <w:tcPr>
            <w:tcW w:w="1260" w:type="dxa"/>
          </w:tcPr>
          <w:p w14:paraId="12532791" w14:textId="77777777" w:rsidR="00E17314" w:rsidRDefault="00E17314" w:rsidP="00D943FC">
            <w:pPr>
              <w:jc w:val="center"/>
            </w:pPr>
            <w:r>
              <w:t>Dedication</w:t>
            </w:r>
          </w:p>
        </w:tc>
        <w:tc>
          <w:tcPr>
            <w:tcW w:w="1440" w:type="dxa"/>
          </w:tcPr>
          <w:p w14:paraId="1B219183" w14:textId="77777777" w:rsidR="00E17314" w:rsidRDefault="00E17314" w:rsidP="00D943FC">
            <w:pPr>
              <w:jc w:val="center"/>
            </w:pPr>
            <w:r>
              <w:t>Classification</w:t>
            </w:r>
          </w:p>
        </w:tc>
        <w:tc>
          <w:tcPr>
            <w:tcW w:w="900" w:type="dxa"/>
          </w:tcPr>
          <w:p w14:paraId="71D80C07" w14:textId="77777777" w:rsidR="00E17314" w:rsidRDefault="00E17314" w:rsidP="00D943FC">
            <w:pPr>
              <w:jc w:val="center"/>
            </w:pPr>
            <w:r>
              <w:t>ROW</w:t>
            </w:r>
          </w:p>
        </w:tc>
        <w:tc>
          <w:tcPr>
            <w:tcW w:w="1530" w:type="dxa"/>
          </w:tcPr>
          <w:p w14:paraId="085266A7" w14:textId="77777777" w:rsidR="00E17314" w:rsidRDefault="00E17314" w:rsidP="00D943FC">
            <w:pPr>
              <w:jc w:val="center"/>
            </w:pPr>
            <w:r>
              <w:t xml:space="preserve">Potential Preservation </w:t>
            </w:r>
          </w:p>
        </w:tc>
        <w:tc>
          <w:tcPr>
            <w:tcW w:w="1440" w:type="dxa"/>
            <w:vMerge/>
          </w:tcPr>
          <w:p w14:paraId="5C38BCC1" w14:textId="77777777" w:rsidR="00E17314" w:rsidRDefault="00E17314" w:rsidP="00D943FC">
            <w:pPr>
              <w:jc w:val="center"/>
            </w:pPr>
          </w:p>
        </w:tc>
      </w:tr>
      <w:tr w:rsidR="00E17314" w14:paraId="3BE0032F" w14:textId="77777777" w:rsidTr="002F528A">
        <w:tc>
          <w:tcPr>
            <w:tcW w:w="2628" w:type="dxa"/>
            <w:gridSpan w:val="2"/>
          </w:tcPr>
          <w:p w14:paraId="3CF9238B" w14:textId="09305BF8" w:rsidR="00E17314" w:rsidRPr="00260F51" w:rsidRDefault="000C4B3B" w:rsidP="00D943FC">
            <w:pPr>
              <w:jc w:val="center"/>
            </w:pPr>
            <w:r>
              <w:t>Funk Road</w:t>
            </w:r>
          </w:p>
        </w:tc>
        <w:tc>
          <w:tcPr>
            <w:tcW w:w="1147" w:type="dxa"/>
          </w:tcPr>
          <w:p w14:paraId="3CD56D81" w14:textId="67F163C9" w:rsidR="00E17314" w:rsidRPr="00260F51" w:rsidRDefault="000C4B3B" w:rsidP="00D943FC">
            <w:pPr>
              <w:jc w:val="center"/>
            </w:pPr>
            <w:r>
              <w:t>60</w:t>
            </w:r>
            <w:r w:rsidR="00116059">
              <w:t>ft</w:t>
            </w:r>
          </w:p>
        </w:tc>
        <w:tc>
          <w:tcPr>
            <w:tcW w:w="923" w:type="dxa"/>
          </w:tcPr>
          <w:p w14:paraId="62D6B7D1" w14:textId="74B603DC" w:rsidR="00E17314" w:rsidRDefault="000C4B3B" w:rsidP="00D943FC">
            <w:pPr>
              <w:jc w:val="center"/>
            </w:pPr>
            <w:r>
              <w:t>gravel</w:t>
            </w:r>
          </w:p>
        </w:tc>
        <w:tc>
          <w:tcPr>
            <w:tcW w:w="877" w:type="dxa"/>
            <w:gridSpan w:val="2"/>
          </w:tcPr>
          <w:p w14:paraId="6256B17A" w14:textId="77777777" w:rsidR="00E17314" w:rsidRDefault="00E17314" w:rsidP="00D943FC">
            <w:pPr>
              <w:jc w:val="center"/>
            </w:pPr>
          </w:p>
        </w:tc>
        <w:tc>
          <w:tcPr>
            <w:tcW w:w="1170" w:type="dxa"/>
          </w:tcPr>
          <w:p w14:paraId="32E38C62" w14:textId="77777777" w:rsidR="00E17314" w:rsidRDefault="00E17314" w:rsidP="00D943FC">
            <w:pPr>
              <w:jc w:val="center"/>
            </w:pPr>
          </w:p>
        </w:tc>
        <w:tc>
          <w:tcPr>
            <w:tcW w:w="900" w:type="dxa"/>
          </w:tcPr>
          <w:p w14:paraId="5E8D5721" w14:textId="77777777" w:rsidR="00E17314" w:rsidRDefault="00E17314" w:rsidP="00D943FC">
            <w:pPr>
              <w:jc w:val="center"/>
            </w:pPr>
          </w:p>
        </w:tc>
        <w:tc>
          <w:tcPr>
            <w:tcW w:w="1260" w:type="dxa"/>
          </w:tcPr>
          <w:p w14:paraId="6F546A6C" w14:textId="77777777" w:rsidR="00E17314" w:rsidRDefault="00E17314" w:rsidP="00D943FC">
            <w:pPr>
              <w:jc w:val="center"/>
            </w:pPr>
          </w:p>
        </w:tc>
        <w:tc>
          <w:tcPr>
            <w:tcW w:w="1440" w:type="dxa"/>
          </w:tcPr>
          <w:p w14:paraId="14839E7C" w14:textId="77777777" w:rsidR="00E17314" w:rsidRDefault="00E17314" w:rsidP="00D943FC">
            <w:pPr>
              <w:jc w:val="center"/>
            </w:pPr>
          </w:p>
        </w:tc>
        <w:tc>
          <w:tcPr>
            <w:tcW w:w="900" w:type="dxa"/>
          </w:tcPr>
          <w:p w14:paraId="1863A83B" w14:textId="77777777" w:rsidR="00E17314" w:rsidRDefault="00E17314" w:rsidP="00D943FC">
            <w:pPr>
              <w:jc w:val="center"/>
            </w:pPr>
          </w:p>
        </w:tc>
        <w:tc>
          <w:tcPr>
            <w:tcW w:w="1530" w:type="dxa"/>
          </w:tcPr>
          <w:p w14:paraId="4239A737" w14:textId="77777777" w:rsidR="00E17314" w:rsidRDefault="00E17314" w:rsidP="00D943FC">
            <w:pPr>
              <w:jc w:val="center"/>
            </w:pPr>
          </w:p>
        </w:tc>
        <w:tc>
          <w:tcPr>
            <w:tcW w:w="1440" w:type="dxa"/>
          </w:tcPr>
          <w:p w14:paraId="38D0C345" w14:textId="77777777" w:rsidR="00E17314" w:rsidRDefault="00E17314" w:rsidP="00D943FC">
            <w:pPr>
              <w:jc w:val="center"/>
            </w:pPr>
          </w:p>
        </w:tc>
      </w:tr>
      <w:tr w:rsidR="00E17314" w14:paraId="681F4C0C" w14:textId="77777777" w:rsidTr="002F528A">
        <w:tc>
          <w:tcPr>
            <w:tcW w:w="2628" w:type="dxa"/>
            <w:gridSpan w:val="2"/>
          </w:tcPr>
          <w:p w14:paraId="1BE7091A" w14:textId="7EC2B0DE" w:rsidR="00E17314" w:rsidRDefault="000C4B3B" w:rsidP="00D943FC">
            <w:pPr>
              <w:jc w:val="center"/>
            </w:pPr>
            <w:r>
              <w:t>collector</w:t>
            </w:r>
          </w:p>
        </w:tc>
        <w:tc>
          <w:tcPr>
            <w:tcW w:w="1147" w:type="dxa"/>
          </w:tcPr>
          <w:p w14:paraId="0954FAEC" w14:textId="77777777" w:rsidR="00E17314" w:rsidRPr="00B37DEE" w:rsidRDefault="00E17314" w:rsidP="00D943FC">
            <w:pPr>
              <w:jc w:val="center"/>
              <w:rPr>
                <w:bCs/>
              </w:rPr>
            </w:pPr>
          </w:p>
        </w:tc>
        <w:tc>
          <w:tcPr>
            <w:tcW w:w="923" w:type="dxa"/>
          </w:tcPr>
          <w:p w14:paraId="1C2AE65C" w14:textId="77777777" w:rsidR="00E17314" w:rsidRDefault="00E17314" w:rsidP="00D943FC">
            <w:pPr>
              <w:jc w:val="center"/>
            </w:pPr>
          </w:p>
        </w:tc>
        <w:tc>
          <w:tcPr>
            <w:tcW w:w="877" w:type="dxa"/>
            <w:gridSpan w:val="2"/>
          </w:tcPr>
          <w:p w14:paraId="34D41ADC" w14:textId="77777777" w:rsidR="00E17314" w:rsidRDefault="00E17314" w:rsidP="00D943FC">
            <w:pPr>
              <w:jc w:val="center"/>
            </w:pPr>
          </w:p>
        </w:tc>
        <w:tc>
          <w:tcPr>
            <w:tcW w:w="1170" w:type="dxa"/>
          </w:tcPr>
          <w:p w14:paraId="48172FAE" w14:textId="77777777" w:rsidR="00E17314" w:rsidRDefault="00E17314" w:rsidP="00D943FC">
            <w:pPr>
              <w:jc w:val="center"/>
            </w:pPr>
          </w:p>
        </w:tc>
        <w:tc>
          <w:tcPr>
            <w:tcW w:w="900" w:type="dxa"/>
          </w:tcPr>
          <w:p w14:paraId="3C8D042C" w14:textId="77777777" w:rsidR="00E17314" w:rsidRDefault="00E17314" w:rsidP="00D943FC">
            <w:pPr>
              <w:jc w:val="center"/>
            </w:pPr>
          </w:p>
        </w:tc>
        <w:tc>
          <w:tcPr>
            <w:tcW w:w="1260" w:type="dxa"/>
          </w:tcPr>
          <w:p w14:paraId="08E5DD49" w14:textId="77777777" w:rsidR="00E17314" w:rsidRDefault="00E17314" w:rsidP="00D943FC">
            <w:pPr>
              <w:jc w:val="center"/>
            </w:pPr>
          </w:p>
        </w:tc>
        <w:tc>
          <w:tcPr>
            <w:tcW w:w="1440" w:type="dxa"/>
          </w:tcPr>
          <w:p w14:paraId="7566F010" w14:textId="77777777" w:rsidR="00E17314" w:rsidRDefault="00E17314" w:rsidP="00D943FC">
            <w:pPr>
              <w:jc w:val="center"/>
            </w:pPr>
          </w:p>
        </w:tc>
        <w:tc>
          <w:tcPr>
            <w:tcW w:w="900" w:type="dxa"/>
          </w:tcPr>
          <w:p w14:paraId="09149F03" w14:textId="77777777" w:rsidR="00E17314" w:rsidRDefault="00E17314" w:rsidP="00D943FC">
            <w:pPr>
              <w:jc w:val="center"/>
            </w:pPr>
          </w:p>
        </w:tc>
        <w:tc>
          <w:tcPr>
            <w:tcW w:w="1530" w:type="dxa"/>
          </w:tcPr>
          <w:p w14:paraId="7724D9AE" w14:textId="77777777" w:rsidR="00E17314" w:rsidRDefault="00E17314" w:rsidP="00D943FC">
            <w:pPr>
              <w:jc w:val="center"/>
            </w:pPr>
          </w:p>
        </w:tc>
        <w:tc>
          <w:tcPr>
            <w:tcW w:w="1440" w:type="dxa"/>
          </w:tcPr>
          <w:p w14:paraId="5BBFCCC3" w14:textId="77777777" w:rsidR="00E17314" w:rsidRDefault="00E17314" w:rsidP="00D943FC">
            <w:pPr>
              <w:jc w:val="center"/>
            </w:pPr>
          </w:p>
        </w:tc>
      </w:tr>
      <w:tr w:rsidR="00E17314" w14:paraId="051F0C7D" w14:textId="77777777" w:rsidTr="002F528A">
        <w:tc>
          <w:tcPr>
            <w:tcW w:w="2628" w:type="dxa"/>
            <w:gridSpan w:val="2"/>
          </w:tcPr>
          <w:p w14:paraId="13B56831" w14:textId="77777777" w:rsidR="00E17314" w:rsidRDefault="00E17314" w:rsidP="00D943FC">
            <w:pPr>
              <w:jc w:val="center"/>
            </w:pPr>
          </w:p>
        </w:tc>
        <w:tc>
          <w:tcPr>
            <w:tcW w:w="1147" w:type="dxa"/>
          </w:tcPr>
          <w:p w14:paraId="316ACEA2" w14:textId="77777777" w:rsidR="00E17314" w:rsidRPr="001F5DDA" w:rsidRDefault="00E17314" w:rsidP="00D943FC">
            <w:pPr>
              <w:jc w:val="center"/>
              <w:rPr>
                <w:b/>
              </w:rPr>
            </w:pPr>
          </w:p>
        </w:tc>
        <w:tc>
          <w:tcPr>
            <w:tcW w:w="923" w:type="dxa"/>
          </w:tcPr>
          <w:p w14:paraId="6985E47B" w14:textId="77777777" w:rsidR="00E17314" w:rsidRDefault="00E17314" w:rsidP="00D943FC">
            <w:pPr>
              <w:jc w:val="center"/>
            </w:pPr>
          </w:p>
        </w:tc>
        <w:tc>
          <w:tcPr>
            <w:tcW w:w="877" w:type="dxa"/>
            <w:gridSpan w:val="2"/>
          </w:tcPr>
          <w:p w14:paraId="509B3566" w14:textId="77777777" w:rsidR="00E17314" w:rsidRDefault="00E17314" w:rsidP="00D943FC">
            <w:pPr>
              <w:jc w:val="center"/>
            </w:pPr>
          </w:p>
        </w:tc>
        <w:tc>
          <w:tcPr>
            <w:tcW w:w="1170" w:type="dxa"/>
          </w:tcPr>
          <w:p w14:paraId="6D5C676A" w14:textId="77777777" w:rsidR="00E17314" w:rsidRDefault="00E17314" w:rsidP="00D943FC">
            <w:pPr>
              <w:jc w:val="center"/>
            </w:pPr>
          </w:p>
        </w:tc>
        <w:tc>
          <w:tcPr>
            <w:tcW w:w="900" w:type="dxa"/>
          </w:tcPr>
          <w:p w14:paraId="0CF833CA" w14:textId="77777777" w:rsidR="00E17314" w:rsidRDefault="00E17314" w:rsidP="00D943FC">
            <w:pPr>
              <w:jc w:val="center"/>
            </w:pPr>
          </w:p>
        </w:tc>
        <w:tc>
          <w:tcPr>
            <w:tcW w:w="1260" w:type="dxa"/>
          </w:tcPr>
          <w:p w14:paraId="28E77D9D" w14:textId="77777777" w:rsidR="00E17314" w:rsidRDefault="00E17314" w:rsidP="00D943FC">
            <w:pPr>
              <w:jc w:val="center"/>
            </w:pPr>
          </w:p>
        </w:tc>
        <w:tc>
          <w:tcPr>
            <w:tcW w:w="1440" w:type="dxa"/>
          </w:tcPr>
          <w:p w14:paraId="53CAB079" w14:textId="77777777" w:rsidR="00E17314" w:rsidRDefault="00E17314" w:rsidP="00D943FC">
            <w:pPr>
              <w:jc w:val="center"/>
            </w:pPr>
          </w:p>
        </w:tc>
        <w:tc>
          <w:tcPr>
            <w:tcW w:w="900" w:type="dxa"/>
          </w:tcPr>
          <w:p w14:paraId="21E0F3E4" w14:textId="77777777" w:rsidR="00E17314" w:rsidRDefault="00E17314" w:rsidP="00D943FC">
            <w:pPr>
              <w:jc w:val="center"/>
            </w:pPr>
          </w:p>
        </w:tc>
        <w:tc>
          <w:tcPr>
            <w:tcW w:w="1530" w:type="dxa"/>
          </w:tcPr>
          <w:p w14:paraId="4DF934D0" w14:textId="77777777" w:rsidR="00E17314" w:rsidRDefault="00E17314" w:rsidP="00D943FC">
            <w:pPr>
              <w:jc w:val="center"/>
            </w:pPr>
          </w:p>
        </w:tc>
        <w:tc>
          <w:tcPr>
            <w:tcW w:w="1440" w:type="dxa"/>
          </w:tcPr>
          <w:p w14:paraId="6C6BF83C" w14:textId="77777777" w:rsidR="00E17314" w:rsidRDefault="00E17314" w:rsidP="00D943FC">
            <w:pPr>
              <w:jc w:val="center"/>
            </w:pPr>
          </w:p>
        </w:tc>
      </w:tr>
      <w:tr w:rsidR="00E17314" w14:paraId="17E6012E" w14:textId="77777777" w:rsidTr="002F528A">
        <w:tc>
          <w:tcPr>
            <w:tcW w:w="2628" w:type="dxa"/>
            <w:gridSpan w:val="2"/>
          </w:tcPr>
          <w:p w14:paraId="132EC019" w14:textId="77777777" w:rsidR="00E17314" w:rsidRDefault="00E17314" w:rsidP="00D943FC">
            <w:pPr>
              <w:jc w:val="center"/>
            </w:pPr>
          </w:p>
        </w:tc>
        <w:tc>
          <w:tcPr>
            <w:tcW w:w="1147" w:type="dxa"/>
          </w:tcPr>
          <w:p w14:paraId="038C4AC3" w14:textId="77777777" w:rsidR="00E17314" w:rsidRPr="001F5DDA" w:rsidRDefault="00E17314" w:rsidP="00D943FC">
            <w:pPr>
              <w:jc w:val="center"/>
              <w:rPr>
                <w:b/>
              </w:rPr>
            </w:pPr>
          </w:p>
        </w:tc>
        <w:tc>
          <w:tcPr>
            <w:tcW w:w="923" w:type="dxa"/>
          </w:tcPr>
          <w:p w14:paraId="381CDFDA" w14:textId="77777777" w:rsidR="00E17314" w:rsidRDefault="00E17314" w:rsidP="00D943FC">
            <w:pPr>
              <w:jc w:val="center"/>
            </w:pPr>
          </w:p>
        </w:tc>
        <w:tc>
          <w:tcPr>
            <w:tcW w:w="877" w:type="dxa"/>
            <w:gridSpan w:val="2"/>
          </w:tcPr>
          <w:p w14:paraId="46C46CD6" w14:textId="77777777" w:rsidR="00E17314" w:rsidRDefault="00E17314" w:rsidP="00D943FC">
            <w:pPr>
              <w:jc w:val="center"/>
            </w:pPr>
          </w:p>
        </w:tc>
        <w:tc>
          <w:tcPr>
            <w:tcW w:w="1170" w:type="dxa"/>
          </w:tcPr>
          <w:p w14:paraId="789021E2" w14:textId="77777777" w:rsidR="00E17314" w:rsidRDefault="00E17314" w:rsidP="00D943FC">
            <w:pPr>
              <w:jc w:val="center"/>
            </w:pPr>
          </w:p>
        </w:tc>
        <w:tc>
          <w:tcPr>
            <w:tcW w:w="900" w:type="dxa"/>
          </w:tcPr>
          <w:p w14:paraId="4C70DAA1" w14:textId="77777777" w:rsidR="00E17314" w:rsidRDefault="00E17314" w:rsidP="00D943FC">
            <w:pPr>
              <w:jc w:val="center"/>
            </w:pPr>
          </w:p>
        </w:tc>
        <w:tc>
          <w:tcPr>
            <w:tcW w:w="1260" w:type="dxa"/>
          </w:tcPr>
          <w:p w14:paraId="20803253" w14:textId="77777777" w:rsidR="00E17314" w:rsidRDefault="00E17314" w:rsidP="00D943FC">
            <w:pPr>
              <w:jc w:val="center"/>
            </w:pPr>
          </w:p>
        </w:tc>
        <w:tc>
          <w:tcPr>
            <w:tcW w:w="1440" w:type="dxa"/>
          </w:tcPr>
          <w:p w14:paraId="711759D7" w14:textId="77777777" w:rsidR="00E17314" w:rsidRDefault="00E17314" w:rsidP="00D943FC">
            <w:pPr>
              <w:jc w:val="center"/>
            </w:pPr>
          </w:p>
        </w:tc>
        <w:tc>
          <w:tcPr>
            <w:tcW w:w="900" w:type="dxa"/>
          </w:tcPr>
          <w:p w14:paraId="27DE7615" w14:textId="77777777" w:rsidR="00E17314" w:rsidRDefault="00E17314" w:rsidP="00D943FC">
            <w:pPr>
              <w:jc w:val="center"/>
            </w:pPr>
          </w:p>
        </w:tc>
        <w:tc>
          <w:tcPr>
            <w:tcW w:w="1530" w:type="dxa"/>
          </w:tcPr>
          <w:p w14:paraId="1C64C98A" w14:textId="77777777" w:rsidR="00E17314" w:rsidRDefault="00E17314" w:rsidP="00D943FC">
            <w:pPr>
              <w:jc w:val="center"/>
            </w:pPr>
          </w:p>
        </w:tc>
        <w:tc>
          <w:tcPr>
            <w:tcW w:w="1440" w:type="dxa"/>
          </w:tcPr>
          <w:p w14:paraId="619478AA" w14:textId="77777777" w:rsidR="00E17314" w:rsidRDefault="00E17314" w:rsidP="00D943FC">
            <w:pPr>
              <w:jc w:val="center"/>
            </w:pPr>
          </w:p>
        </w:tc>
      </w:tr>
      <w:tr w:rsidR="00E17314" w14:paraId="7EAF980E" w14:textId="77777777" w:rsidTr="002F528A">
        <w:tc>
          <w:tcPr>
            <w:tcW w:w="3775" w:type="dxa"/>
            <w:gridSpan w:val="3"/>
          </w:tcPr>
          <w:p w14:paraId="6DC7F901" w14:textId="77777777" w:rsidR="00E17314" w:rsidRDefault="00E17314" w:rsidP="00CB1CC2"/>
        </w:tc>
        <w:tc>
          <w:tcPr>
            <w:tcW w:w="10440" w:type="dxa"/>
            <w:gridSpan w:val="10"/>
          </w:tcPr>
          <w:p w14:paraId="2BA89D84" w14:textId="77777777" w:rsidR="00E17314" w:rsidRDefault="00E17314" w:rsidP="00CB1CC2">
            <w:r>
              <w:t>Other (i.e. multi-jurisdictional):</w:t>
            </w:r>
          </w:p>
        </w:tc>
      </w:tr>
      <w:tr w:rsidR="00E17314" w14:paraId="0944192F" w14:textId="77777777" w:rsidTr="0007396A">
        <w:tc>
          <w:tcPr>
            <w:tcW w:w="1638" w:type="dxa"/>
          </w:tcPr>
          <w:p w14:paraId="31695FC0" w14:textId="77777777" w:rsidR="00E17314" w:rsidRPr="007C632B" w:rsidRDefault="00E17314" w:rsidP="0043472E">
            <w:r>
              <w:t>Metro District</w:t>
            </w:r>
          </w:p>
        </w:tc>
        <w:tc>
          <w:tcPr>
            <w:tcW w:w="3780" w:type="dxa"/>
            <w:gridSpan w:val="4"/>
          </w:tcPr>
          <w:p w14:paraId="328B1C99" w14:textId="77777777" w:rsidR="00E17314" w:rsidRDefault="00E17314" w:rsidP="0043472E"/>
        </w:tc>
        <w:tc>
          <w:tcPr>
            <w:tcW w:w="8797" w:type="dxa"/>
            <w:gridSpan w:val="8"/>
          </w:tcPr>
          <w:p w14:paraId="1DD4D6E0" w14:textId="77777777" w:rsidR="00E17314" w:rsidRPr="007C632B" w:rsidRDefault="00EE6E7E" w:rsidP="0043472E">
            <w:sdt>
              <w:sdtPr>
                <w:id w:val="855157044"/>
                <w:placeholder>
                  <w:docPart w:val="91F88633C5E74B6BA8D5029A900D9E3F"/>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1486D055" w14:textId="77777777" w:rsidR="00CB1CC2" w:rsidRDefault="00CB1CC2" w:rsidP="00CB1CC2">
      <w:pPr>
        <w:contextualSpacing/>
        <w:rPr>
          <w:b/>
        </w:rPr>
      </w:pPr>
    </w:p>
    <w:p w14:paraId="12F2FF75" w14:textId="77777777" w:rsidR="00CB1CC2" w:rsidRPr="00D7402D" w:rsidRDefault="00CB1CC2" w:rsidP="00CB1CC2">
      <w:pPr>
        <w:contextualSpacing/>
        <w:rPr>
          <w:b/>
          <w:sz w:val="24"/>
          <w:u w:val="single"/>
        </w:rPr>
      </w:pPr>
      <w:r w:rsidRPr="00D7402D">
        <w:rPr>
          <w:b/>
          <w:u w:val="single"/>
        </w:rPr>
        <w:t>Traffic Notes:</w:t>
      </w:r>
    </w:p>
    <w:p w14:paraId="0F3EF649" w14:textId="67E90CC6" w:rsidR="0090543C" w:rsidRDefault="000C4B3B" w:rsidP="00B37DEE">
      <w:pPr>
        <w:pStyle w:val="ListParagraph"/>
        <w:numPr>
          <w:ilvl w:val="0"/>
          <w:numId w:val="3"/>
        </w:numPr>
        <w:rPr>
          <w:sz w:val="24"/>
          <w:szCs w:val="24"/>
        </w:rPr>
      </w:pPr>
      <w:r>
        <w:rPr>
          <w:sz w:val="24"/>
          <w:szCs w:val="24"/>
        </w:rPr>
        <w:t xml:space="preserve">A traffic </w:t>
      </w:r>
      <w:r w:rsidR="00623A5E">
        <w:rPr>
          <w:sz w:val="24"/>
          <w:szCs w:val="24"/>
        </w:rPr>
        <w:t>report</w:t>
      </w:r>
      <w:r>
        <w:rPr>
          <w:sz w:val="24"/>
          <w:szCs w:val="24"/>
        </w:rPr>
        <w:t xml:space="preserve"> will be required which shows </w:t>
      </w:r>
      <w:r w:rsidR="00646A07">
        <w:rPr>
          <w:sz w:val="24"/>
          <w:szCs w:val="24"/>
        </w:rPr>
        <w:t>proposed</w:t>
      </w:r>
      <w:r>
        <w:rPr>
          <w:sz w:val="24"/>
          <w:szCs w:val="24"/>
        </w:rPr>
        <w:t xml:space="preserve"> haul routes</w:t>
      </w:r>
      <w:r w:rsidR="009D6FB6">
        <w:rPr>
          <w:sz w:val="24"/>
          <w:szCs w:val="24"/>
        </w:rPr>
        <w:t>.</w:t>
      </w:r>
    </w:p>
    <w:p w14:paraId="2DF64703" w14:textId="2A7D07F9" w:rsidR="00646A07" w:rsidRDefault="00646A07" w:rsidP="00646A07">
      <w:pPr>
        <w:pStyle w:val="ListParagraph"/>
        <w:numPr>
          <w:ilvl w:val="0"/>
          <w:numId w:val="3"/>
        </w:numPr>
        <w:rPr>
          <w:sz w:val="24"/>
          <w:szCs w:val="24"/>
        </w:rPr>
      </w:pPr>
      <w:r>
        <w:rPr>
          <w:sz w:val="24"/>
          <w:szCs w:val="24"/>
        </w:rPr>
        <w:t xml:space="preserve">Road Impact applicable  under </w:t>
      </w:r>
      <w:r w:rsidRPr="00646A07">
        <w:rPr>
          <w:sz w:val="24"/>
          <w:szCs w:val="24"/>
        </w:rPr>
        <w:t>Mining/Utility/Outdoor Industria</w:t>
      </w:r>
      <w:r>
        <w:rPr>
          <w:sz w:val="24"/>
          <w:szCs w:val="24"/>
        </w:rPr>
        <w:t xml:space="preserve">l   </w:t>
      </w:r>
      <w:hyperlink r:id="rId10" w:history="1">
        <w:r w:rsidRPr="005A6BA9">
          <w:rPr>
            <w:rStyle w:val="Hyperlink"/>
            <w:sz w:val="24"/>
            <w:szCs w:val="24"/>
          </w:rPr>
          <w:t>https://publicworks.elpasoco.com/road-impact-fees/</w:t>
        </w:r>
      </w:hyperlink>
      <w:r>
        <w:rPr>
          <w:sz w:val="24"/>
          <w:szCs w:val="24"/>
        </w:rPr>
        <w:t xml:space="preserve"> focused on new office/control buildings where employees will be on site 3 days a week. </w:t>
      </w:r>
    </w:p>
    <w:p w14:paraId="3E65B627" w14:textId="01B4B2DF" w:rsidR="00AA5E44" w:rsidRDefault="00AA5E44" w:rsidP="00646A07">
      <w:pPr>
        <w:pStyle w:val="ListParagraph"/>
        <w:numPr>
          <w:ilvl w:val="0"/>
          <w:numId w:val="3"/>
        </w:numPr>
        <w:rPr>
          <w:sz w:val="24"/>
          <w:szCs w:val="24"/>
        </w:rPr>
      </w:pPr>
      <w:r>
        <w:rPr>
          <w:sz w:val="24"/>
          <w:szCs w:val="24"/>
        </w:rPr>
        <w:t>Please contact CDOT for route management and heavy load requirements</w:t>
      </w:r>
    </w:p>
    <w:p w14:paraId="1FAEBCFD" w14:textId="6B8D70C9" w:rsidR="00522A89" w:rsidRDefault="00522A89" w:rsidP="00646A07">
      <w:pPr>
        <w:pStyle w:val="ListParagraph"/>
        <w:numPr>
          <w:ilvl w:val="0"/>
          <w:numId w:val="3"/>
        </w:numPr>
        <w:rPr>
          <w:sz w:val="24"/>
          <w:szCs w:val="24"/>
        </w:rPr>
      </w:pPr>
      <w:r>
        <w:rPr>
          <w:sz w:val="24"/>
          <w:szCs w:val="24"/>
        </w:rPr>
        <w:t xml:space="preserve">Access permits are on file for existing access. </w:t>
      </w:r>
      <w:proofErr w:type="gramStart"/>
      <w:r>
        <w:rPr>
          <w:sz w:val="24"/>
          <w:szCs w:val="24"/>
        </w:rPr>
        <w:t>Submit for</w:t>
      </w:r>
      <w:proofErr w:type="gramEnd"/>
      <w:r>
        <w:rPr>
          <w:sz w:val="24"/>
          <w:szCs w:val="24"/>
        </w:rPr>
        <w:t xml:space="preserve"> any new access points. </w:t>
      </w:r>
    </w:p>
    <w:p w14:paraId="53202BA8" w14:textId="45C57224" w:rsidR="00623A5E" w:rsidRPr="00646A07" w:rsidRDefault="00623A5E" w:rsidP="00646A07">
      <w:pPr>
        <w:pStyle w:val="ListParagraph"/>
        <w:numPr>
          <w:ilvl w:val="0"/>
          <w:numId w:val="3"/>
        </w:numPr>
        <w:rPr>
          <w:sz w:val="24"/>
          <w:szCs w:val="24"/>
        </w:rPr>
      </w:pPr>
      <w:r>
        <w:rPr>
          <w:sz w:val="24"/>
          <w:szCs w:val="24"/>
        </w:rPr>
        <w:t xml:space="preserve">Access driveways and any new private roads to meet LDC and engineering requirements with FD approval. (Turnaround, width, grades </w:t>
      </w:r>
      <w:proofErr w:type="spellStart"/>
      <w:proofErr w:type="gramStart"/>
      <w:r>
        <w:rPr>
          <w:sz w:val="24"/>
          <w:szCs w:val="24"/>
        </w:rPr>
        <w:t>etc</w:t>
      </w:r>
      <w:proofErr w:type="spellEnd"/>
      <w:r>
        <w:rPr>
          <w:sz w:val="24"/>
          <w:szCs w:val="24"/>
        </w:rPr>
        <w:t xml:space="preserve">)  </w:t>
      </w:r>
      <w:proofErr w:type="spellStart"/>
      <w:r>
        <w:rPr>
          <w:sz w:val="24"/>
          <w:szCs w:val="24"/>
        </w:rPr>
        <w:t>CHpt</w:t>
      </w:r>
      <w:proofErr w:type="spellEnd"/>
      <w:proofErr w:type="gramEnd"/>
      <w:r>
        <w:rPr>
          <w:sz w:val="24"/>
          <w:szCs w:val="24"/>
        </w:rPr>
        <w:t xml:space="preserve"> 6 of the LDC.  </w:t>
      </w:r>
      <w:proofErr w:type="spellStart"/>
      <w:r>
        <w:rPr>
          <w:sz w:val="24"/>
          <w:szCs w:val="24"/>
        </w:rPr>
        <w:t>Chpt</w:t>
      </w:r>
      <w:proofErr w:type="spellEnd"/>
      <w:r>
        <w:rPr>
          <w:sz w:val="24"/>
          <w:szCs w:val="24"/>
        </w:rPr>
        <w:t xml:space="preserve"> 2 of the Engineering Criteria Manual. </w:t>
      </w:r>
    </w:p>
    <w:p w14:paraId="7D7B0CA2" w14:textId="77777777" w:rsidR="008131C2" w:rsidRPr="008131C2" w:rsidRDefault="008131C2">
      <w:pPr>
        <w:rPr>
          <w:sz w:val="24"/>
          <w:szCs w:val="24"/>
        </w:rPr>
      </w:pPr>
      <w:r w:rsidRPr="008131C2">
        <w:rPr>
          <w:sz w:val="24"/>
          <w:szCs w:val="24"/>
        </w:rPr>
        <w:br w:type="page"/>
      </w:r>
    </w:p>
    <w:p w14:paraId="74A092F1" w14:textId="77777777" w:rsidR="005C0E3B" w:rsidRDefault="005D124B" w:rsidP="00C60B4E">
      <w:pPr>
        <w:spacing w:after="0"/>
        <w:rPr>
          <w:b/>
          <w:sz w:val="24"/>
          <w:szCs w:val="24"/>
          <w:u w:val="single"/>
        </w:rPr>
      </w:pPr>
      <w:r>
        <w:rPr>
          <w:b/>
          <w:sz w:val="24"/>
          <w:szCs w:val="24"/>
          <w:u w:val="single"/>
        </w:rPr>
        <w:lastRenderedPageBreak/>
        <w:t xml:space="preserve">Anticipated </w:t>
      </w:r>
      <w:r w:rsidR="00C60B4E">
        <w:rPr>
          <w:b/>
          <w:sz w:val="24"/>
          <w:szCs w:val="24"/>
          <w:u w:val="single"/>
        </w:rPr>
        <w:t xml:space="preserve">Engineering Review </w:t>
      </w:r>
      <w:r w:rsidR="009D02B3">
        <w:rPr>
          <w:b/>
          <w:sz w:val="24"/>
          <w:szCs w:val="24"/>
          <w:u w:val="single"/>
        </w:rPr>
        <w:t xml:space="preserve">and Construction Permit </w:t>
      </w:r>
      <w:r w:rsidR="00C60B4E">
        <w:rPr>
          <w:b/>
          <w:sz w:val="24"/>
          <w:szCs w:val="24"/>
          <w:u w:val="single"/>
        </w:rPr>
        <w:t>Fees</w:t>
      </w:r>
    </w:p>
    <w:p w14:paraId="4F321D90" w14:textId="77777777" w:rsidR="009D02B3" w:rsidRPr="009D02B3" w:rsidRDefault="009D02B3"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0F0598B0" w14:textId="77777777" w:rsidTr="003D2E33">
        <w:tc>
          <w:tcPr>
            <w:tcW w:w="7105" w:type="dxa"/>
          </w:tcPr>
          <w:p w14:paraId="50A4FA73" w14:textId="77777777" w:rsidR="00636E0E" w:rsidRPr="00216906" w:rsidRDefault="00212C18" w:rsidP="00636E0E">
            <w:pPr>
              <w:jc w:val="center"/>
              <w:rPr>
                <w:b/>
              </w:rPr>
            </w:pPr>
            <w:r>
              <w:rPr>
                <w:b/>
              </w:rPr>
              <w:t xml:space="preserve">Engineering Application </w:t>
            </w:r>
          </w:p>
        </w:tc>
        <w:tc>
          <w:tcPr>
            <w:tcW w:w="2880" w:type="dxa"/>
          </w:tcPr>
          <w:p w14:paraId="6428DF26" w14:textId="77777777" w:rsidR="00636E0E" w:rsidRPr="005D124B" w:rsidRDefault="003D2E33" w:rsidP="0065123C">
            <w:pPr>
              <w:jc w:val="center"/>
              <w:rPr>
                <w:b/>
                <w:vertAlign w:val="superscript"/>
              </w:rPr>
            </w:pPr>
            <w:r>
              <w:rPr>
                <w:b/>
              </w:rPr>
              <w:t>Review Fee</w:t>
            </w:r>
            <w:r w:rsidR="005D124B">
              <w:rPr>
                <w:b/>
                <w:vertAlign w:val="superscript"/>
              </w:rPr>
              <w:t>1</w:t>
            </w:r>
          </w:p>
        </w:tc>
      </w:tr>
      <w:tr w:rsidR="00636E0E" w:rsidRPr="00DC336A" w14:paraId="00AAE7FF" w14:textId="77777777" w:rsidTr="003D2E33">
        <w:trPr>
          <w:trHeight w:val="233"/>
        </w:trPr>
        <w:tc>
          <w:tcPr>
            <w:tcW w:w="7105" w:type="dxa"/>
          </w:tcPr>
          <w:p w14:paraId="64BF5048" w14:textId="060B77D1" w:rsidR="00636E0E" w:rsidRPr="00DC336A" w:rsidRDefault="00646A07" w:rsidP="0065123C">
            <w:pPr>
              <w:jc w:val="center"/>
              <w:rPr>
                <w:bCs/>
              </w:rPr>
            </w:pPr>
            <w:r>
              <w:rPr>
                <w:bCs/>
              </w:rPr>
              <w:t xml:space="preserve">Construction </w:t>
            </w:r>
            <w:proofErr w:type="gramStart"/>
            <w:r>
              <w:rPr>
                <w:bCs/>
              </w:rPr>
              <w:t>Permit  Site</w:t>
            </w:r>
            <w:proofErr w:type="gramEnd"/>
            <w:r>
              <w:rPr>
                <w:bCs/>
              </w:rPr>
              <w:t xml:space="preserve"> Development Plan – Major </w:t>
            </w:r>
          </w:p>
        </w:tc>
        <w:tc>
          <w:tcPr>
            <w:tcW w:w="2880" w:type="dxa"/>
          </w:tcPr>
          <w:p w14:paraId="1A77CAC7" w14:textId="01CA7150" w:rsidR="00636E0E" w:rsidRPr="00DC336A" w:rsidRDefault="00646A07" w:rsidP="0065123C">
            <w:pPr>
              <w:jc w:val="center"/>
              <w:rPr>
                <w:bCs/>
              </w:rPr>
            </w:pPr>
            <w:r>
              <w:rPr>
                <w:bCs/>
              </w:rPr>
              <w:t>$4549</w:t>
            </w:r>
          </w:p>
        </w:tc>
      </w:tr>
      <w:tr w:rsidR="00636E0E" w:rsidRPr="00DC336A" w14:paraId="2BD9A686" w14:textId="77777777" w:rsidTr="003D2E33">
        <w:trPr>
          <w:trHeight w:val="215"/>
        </w:trPr>
        <w:tc>
          <w:tcPr>
            <w:tcW w:w="7105" w:type="dxa"/>
          </w:tcPr>
          <w:p w14:paraId="3792E1DA" w14:textId="77777777" w:rsidR="00636E0E" w:rsidRPr="00DC336A" w:rsidRDefault="00636E0E" w:rsidP="0065123C">
            <w:pPr>
              <w:jc w:val="center"/>
              <w:rPr>
                <w:bCs/>
              </w:rPr>
            </w:pPr>
          </w:p>
        </w:tc>
        <w:tc>
          <w:tcPr>
            <w:tcW w:w="2880" w:type="dxa"/>
          </w:tcPr>
          <w:p w14:paraId="18EF353A" w14:textId="77777777" w:rsidR="00636E0E" w:rsidRPr="00DC336A" w:rsidRDefault="00636E0E" w:rsidP="0065123C">
            <w:pPr>
              <w:jc w:val="center"/>
              <w:rPr>
                <w:bCs/>
              </w:rPr>
            </w:pPr>
          </w:p>
        </w:tc>
      </w:tr>
      <w:tr w:rsidR="00636E0E" w:rsidRPr="00DC336A" w14:paraId="6806E9F8" w14:textId="77777777" w:rsidTr="003D2E33">
        <w:trPr>
          <w:trHeight w:val="305"/>
        </w:trPr>
        <w:tc>
          <w:tcPr>
            <w:tcW w:w="7105" w:type="dxa"/>
          </w:tcPr>
          <w:p w14:paraId="57D61BD9" w14:textId="77777777" w:rsidR="00636E0E" w:rsidRPr="00DC336A" w:rsidRDefault="00636E0E" w:rsidP="0065123C">
            <w:pPr>
              <w:jc w:val="center"/>
              <w:rPr>
                <w:bCs/>
              </w:rPr>
            </w:pPr>
          </w:p>
        </w:tc>
        <w:tc>
          <w:tcPr>
            <w:tcW w:w="2880" w:type="dxa"/>
          </w:tcPr>
          <w:p w14:paraId="4BF74460" w14:textId="77777777" w:rsidR="00636E0E" w:rsidRPr="00DC336A" w:rsidRDefault="00636E0E" w:rsidP="0065123C">
            <w:pPr>
              <w:jc w:val="center"/>
              <w:rPr>
                <w:bCs/>
              </w:rPr>
            </w:pPr>
          </w:p>
        </w:tc>
      </w:tr>
      <w:tr w:rsidR="0041777E" w:rsidRPr="00DC336A" w14:paraId="1C5FB501" w14:textId="77777777" w:rsidTr="003D2E33">
        <w:trPr>
          <w:trHeight w:val="305"/>
        </w:trPr>
        <w:tc>
          <w:tcPr>
            <w:tcW w:w="7105" w:type="dxa"/>
          </w:tcPr>
          <w:p w14:paraId="6C4AB9CA" w14:textId="77777777" w:rsidR="0041777E" w:rsidRPr="00DC336A" w:rsidRDefault="0041777E" w:rsidP="0065123C">
            <w:pPr>
              <w:jc w:val="center"/>
              <w:rPr>
                <w:bCs/>
              </w:rPr>
            </w:pPr>
          </w:p>
        </w:tc>
        <w:tc>
          <w:tcPr>
            <w:tcW w:w="2880" w:type="dxa"/>
          </w:tcPr>
          <w:p w14:paraId="09C66D67" w14:textId="77777777" w:rsidR="0041777E" w:rsidRPr="00DC336A" w:rsidRDefault="0041777E" w:rsidP="0065123C">
            <w:pPr>
              <w:jc w:val="center"/>
              <w:rPr>
                <w:bCs/>
              </w:rPr>
            </w:pPr>
          </w:p>
        </w:tc>
      </w:tr>
    </w:tbl>
    <w:p w14:paraId="1EAF9DC3" w14:textId="77777777" w:rsidR="005D124B" w:rsidRPr="005D124B" w:rsidRDefault="005D124B" w:rsidP="00C60B4E">
      <w:pPr>
        <w:spacing w:after="0"/>
        <w:rPr>
          <w:bCs/>
          <w:sz w:val="12"/>
          <w:szCs w:val="12"/>
          <w:vertAlign w:val="superscript"/>
        </w:rPr>
      </w:pPr>
    </w:p>
    <w:p w14:paraId="524416BC" w14:textId="77777777" w:rsidR="009D02B3" w:rsidRDefault="005D124B" w:rsidP="00C60B4E">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1928FC6C" w14:textId="77777777" w:rsidR="004D6710" w:rsidRPr="004D6710" w:rsidRDefault="004D6710" w:rsidP="00C60B4E">
      <w:pPr>
        <w:spacing w:after="0"/>
        <w:rPr>
          <w:b/>
          <w:sz w:val="16"/>
          <w:szCs w:val="16"/>
        </w:rPr>
      </w:pPr>
    </w:p>
    <w:p w14:paraId="546871B5" w14:textId="77777777" w:rsidR="009D02B3" w:rsidRPr="004D6710" w:rsidRDefault="009D02B3" w:rsidP="00C60B4E">
      <w:pPr>
        <w:spacing w:after="0"/>
        <w:rPr>
          <w:b/>
          <w:sz w:val="20"/>
          <w:szCs w:val="20"/>
        </w:rPr>
      </w:pPr>
      <w:r w:rsidRPr="004D6710">
        <w:rPr>
          <w:bCs/>
          <w:sz w:val="20"/>
          <w:szCs w:val="20"/>
        </w:rPr>
        <w:t xml:space="preserve">Full Fee Schedule: </w:t>
      </w:r>
      <w:hyperlink r:id="rId11" w:anchor="1515613078895-69552b09-44a4" w:history="1">
        <w:r w:rsidRPr="004D6710">
          <w:rPr>
            <w:rStyle w:val="Hyperlink"/>
            <w:bCs/>
            <w:sz w:val="20"/>
            <w:szCs w:val="20"/>
          </w:rPr>
          <w:t>https://planningdevelopment.elpasoco.com/#1515613078895-69552b09-44a4</w:t>
        </w:r>
      </w:hyperlink>
    </w:p>
    <w:p w14:paraId="45DF089E" w14:textId="77777777" w:rsidR="009D02B3" w:rsidRPr="005D124B" w:rsidRDefault="009D02B3" w:rsidP="00C60B4E">
      <w:pPr>
        <w:spacing w:after="0"/>
        <w:rPr>
          <w:b/>
          <w:sz w:val="16"/>
          <w:szCs w:val="16"/>
        </w:rPr>
      </w:pPr>
    </w:p>
    <w:p w14:paraId="4AEBD563" w14:textId="77777777" w:rsidR="00646A07" w:rsidRDefault="00646A07">
      <w:pPr>
        <w:rPr>
          <w:rFonts w:ascii="Times New Roman" w:hAnsi="Times New Roman" w:cs="Times New Roman"/>
          <w:b/>
          <w:sz w:val="24"/>
          <w:szCs w:val="24"/>
          <w:u w:val="single"/>
        </w:rPr>
      </w:pPr>
    </w:p>
    <w:p w14:paraId="5EB3AC48"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Mining/Utility/Outdoor Industrial: A mining or industrial operation or a utility that is not</w:t>
      </w:r>
    </w:p>
    <w:p w14:paraId="2DE53008"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primarily located within enclosed buildings. Typical uses include but are not limited to strip mining,</w:t>
      </w:r>
    </w:p>
    <w:p w14:paraId="4C706FA2"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open pit mining, underground mining, oil and gas drilling or pumping operation</w:t>
      </w:r>
      <w:proofErr w:type="gramStart"/>
      <w:r w:rsidRPr="00646A07">
        <w:rPr>
          <w:rFonts w:ascii="Times New Roman" w:hAnsi="Times New Roman" w:cs="Times New Roman"/>
          <w:bCs/>
          <w:sz w:val="24"/>
          <w:szCs w:val="24"/>
          <w:highlight w:val="yellow"/>
        </w:rPr>
        <w:t>, an electric</w:t>
      </w:r>
      <w:proofErr w:type="gramEnd"/>
      <w:r w:rsidRPr="00646A07">
        <w:rPr>
          <w:rFonts w:ascii="Times New Roman" w:hAnsi="Times New Roman" w:cs="Times New Roman"/>
          <w:bCs/>
          <w:sz w:val="24"/>
          <w:szCs w:val="24"/>
          <w:highlight w:val="yellow"/>
        </w:rPr>
        <w:t>, water,</w:t>
      </w:r>
    </w:p>
    <w:p w14:paraId="107773B2"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wastewater, or outdoor recycling plant, and windmill or solar farm, where employees are on-site</w:t>
      </w:r>
    </w:p>
    <w:p w14:paraId="519E1EF9"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at least 3 days a week. The Fee Administrator may request an independent study for these uses.</w:t>
      </w:r>
    </w:p>
    <w:p w14:paraId="3A170FD9"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Not subject to the Impact Fee is utility infrastructure that does not generally produce average daily</w:t>
      </w:r>
    </w:p>
    <w:p w14:paraId="21C7C60F" w14:textId="77777777" w:rsidR="00646A07" w:rsidRPr="00646A07" w:rsidRDefault="00646A07" w:rsidP="00646A07">
      <w:pPr>
        <w:rPr>
          <w:rFonts w:ascii="Times New Roman" w:hAnsi="Times New Roman" w:cs="Times New Roman"/>
          <w:bCs/>
          <w:sz w:val="24"/>
          <w:szCs w:val="24"/>
          <w:highlight w:val="yellow"/>
        </w:rPr>
      </w:pPr>
      <w:r w:rsidRPr="00646A07">
        <w:rPr>
          <w:rFonts w:ascii="Times New Roman" w:hAnsi="Times New Roman" w:cs="Times New Roman"/>
          <w:bCs/>
          <w:sz w:val="24"/>
          <w:szCs w:val="24"/>
          <w:highlight w:val="yellow"/>
        </w:rPr>
        <w:t>trips, including but not limited to power lines and electric substations, utility cabinets or covering,</w:t>
      </w:r>
    </w:p>
    <w:p w14:paraId="185A6367" w14:textId="0805F935" w:rsidR="00C60B4E" w:rsidRDefault="00646A07" w:rsidP="00646A07">
      <w:pPr>
        <w:rPr>
          <w:rFonts w:ascii="Times New Roman" w:hAnsi="Times New Roman" w:cs="Times New Roman"/>
          <w:b/>
          <w:sz w:val="24"/>
          <w:szCs w:val="24"/>
          <w:u w:val="single"/>
        </w:rPr>
      </w:pPr>
      <w:r w:rsidRPr="00646A07">
        <w:rPr>
          <w:rFonts w:ascii="Times New Roman" w:hAnsi="Times New Roman" w:cs="Times New Roman"/>
          <w:bCs/>
          <w:sz w:val="24"/>
          <w:szCs w:val="24"/>
          <w:highlight w:val="yellow"/>
        </w:rPr>
        <w:t>stormwater ponds, culverts and drainage ditches.</w:t>
      </w:r>
      <w:r w:rsidR="00C60B4E" w:rsidRPr="00646A07">
        <w:rPr>
          <w:rFonts w:ascii="Times New Roman" w:hAnsi="Times New Roman" w:cs="Times New Roman"/>
          <w:bCs/>
          <w:sz w:val="24"/>
          <w:szCs w:val="24"/>
        </w:rPr>
        <w:br w:type="page"/>
      </w:r>
    </w:p>
    <w:p w14:paraId="7A14C6B7" w14:textId="77777777" w:rsidR="00646A07" w:rsidRDefault="00646A07">
      <w:pPr>
        <w:rPr>
          <w:rFonts w:ascii="Times New Roman" w:hAnsi="Times New Roman" w:cs="Times New Roman"/>
          <w:b/>
          <w:sz w:val="24"/>
          <w:szCs w:val="24"/>
          <w:u w:val="single"/>
        </w:rPr>
      </w:pPr>
    </w:p>
    <w:p w14:paraId="640B155B" w14:textId="77777777" w:rsidR="00646A07" w:rsidRDefault="00646A07">
      <w:pPr>
        <w:rPr>
          <w:rFonts w:ascii="Times New Roman" w:hAnsi="Times New Roman" w:cs="Times New Roman"/>
          <w:b/>
          <w:sz w:val="24"/>
          <w:szCs w:val="24"/>
          <w:u w:val="single"/>
        </w:rPr>
      </w:pPr>
    </w:p>
    <w:p w14:paraId="5EA41D44"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t>COUNTY CODES AND CRITERIA:</w:t>
      </w:r>
    </w:p>
    <w:p w14:paraId="5903920B"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2" w:history="1">
        <w:r w:rsidR="00CF4428" w:rsidRPr="00211385">
          <w:rPr>
            <w:rStyle w:val="Hyperlink"/>
          </w:rPr>
          <w:t>https://planningdevelopment.elpasoco.com/land-development-code/</w:t>
        </w:r>
      </w:hyperlink>
    </w:p>
    <w:p w14:paraId="79068FC0"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0BC5BE33" w14:textId="77777777" w:rsidR="00AE2723" w:rsidRDefault="00AE2723" w:rsidP="0090543C">
      <w:pPr>
        <w:spacing w:after="160"/>
      </w:pPr>
      <w:hyperlink r:id="rId13" w:anchor="1519834440345-f2ddfd20-0d90" w:history="1">
        <w:r w:rsidRPr="00211385">
          <w:rPr>
            <w:rStyle w:val="Hyperlink"/>
          </w:rPr>
          <w:t>https://planningdevelopment.elpasoco.com/planning-community-development/engineering/#1519834440345-f2ddfd20-0d90</w:t>
        </w:r>
      </w:hyperlink>
    </w:p>
    <w:p w14:paraId="3C1E7156" w14:textId="77777777" w:rsidR="00E46A25" w:rsidRDefault="008358EC" w:rsidP="0090543C">
      <w:pPr>
        <w:spacing w:after="160"/>
      </w:pPr>
      <w:r w:rsidRPr="00761732">
        <w:t xml:space="preserve">El Paso County </w:t>
      </w:r>
      <w:r>
        <w:t>20</w:t>
      </w:r>
      <w:r w:rsidR="004D6710">
        <w:t>45</w:t>
      </w:r>
      <w:r>
        <w:t xml:space="preserve"> </w:t>
      </w:r>
      <w:r w:rsidRPr="00761732">
        <w:t>Major Transportation Corridors Plan (</w:t>
      </w:r>
      <w:r w:rsidRPr="00761732">
        <w:rPr>
          <w:b/>
        </w:rPr>
        <w:t>MTCP</w:t>
      </w:r>
      <w:r w:rsidRPr="00761732">
        <w:t>)</w:t>
      </w:r>
      <w:r w:rsidR="004D6710">
        <w:t xml:space="preserve"> </w:t>
      </w:r>
      <w:r w:rsidR="004D6710" w:rsidRPr="00761732">
        <w:t>Update</w:t>
      </w:r>
      <w:r w:rsidRPr="00761732">
        <w:t xml:space="preserve">: </w:t>
      </w:r>
      <w:hyperlink r:id="rId14" w:history="1">
        <w:r w:rsidR="004D6710" w:rsidRPr="0025336E">
          <w:rPr>
            <w:rStyle w:val="Hyperlink"/>
          </w:rPr>
          <w:t>https://publicworks.elpasoco.com/department-public-works/major-transportation-corridors-2045-update/</w:t>
        </w:r>
      </w:hyperlink>
      <w:r w:rsidR="004D6710">
        <w:t xml:space="preserve"> </w:t>
      </w:r>
    </w:p>
    <w:p w14:paraId="76EEBCAB" w14:textId="77777777" w:rsidR="0090543C" w:rsidRPr="003E6405" w:rsidRDefault="0090543C" w:rsidP="0090543C">
      <w:pPr>
        <w:spacing w:after="160"/>
      </w:pPr>
      <w:r w:rsidRPr="00761732">
        <w:t xml:space="preserve">El Paso County </w:t>
      </w:r>
      <w:r>
        <w:t xml:space="preserve">Road Impact Fee Program: </w:t>
      </w:r>
      <w:hyperlink r:id="rId15" w:history="1">
        <w:r w:rsidRPr="000933A4">
          <w:rPr>
            <w:rStyle w:val="Hyperlink"/>
          </w:rPr>
          <w:t>https://publicworks.elpasoco.com/road-impact-fees/</w:t>
        </w:r>
      </w:hyperlink>
      <w:r>
        <w:t xml:space="preserve"> </w:t>
      </w:r>
    </w:p>
    <w:p w14:paraId="3FC8D073"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6" w:anchor="1515613078895-69552b09-44a4" w:history="1">
        <w:r w:rsidR="00750888" w:rsidRPr="006800D9">
          <w:rPr>
            <w:rStyle w:val="Hyperlink"/>
          </w:rPr>
          <w:t>https://planningdevelopment.elpasoco.com/#1515613078895-69552b09-44a4</w:t>
        </w:r>
      </w:hyperlink>
    </w:p>
    <w:p w14:paraId="15F1AE03" w14:textId="77777777" w:rsidR="006800D9" w:rsidRDefault="006800D9" w:rsidP="0090543C">
      <w:pPr>
        <w:spacing w:after="160"/>
      </w:pPr>
      <w:r>
        <w:t>El Paso County</w:t>
      </w:r>
      <w:r w:rsidRPr="00761732">
        <w:t xml:space="preserve"> Projects (EDARP):</w:t>
      </w:r>
      <w:r>
        <w:t xml:space="preserve">  </w:t>
      </w:r>
      <w:hyperlink r:id="rId17" w:history="1">
        <w:r w:rsidRPr="00394956">
          <w:rPr>
            <w:rStyle w:val="Hyperlink"/>
          </w:rPr>
          <w:t>https://epcdevplanreview.com/Public</w:t>
        </w:r>
      </w:hyperlink>
      <w:r>
        <w:t xml:space="preserve"> </w:t>
      </w:r>
    </w:p>
    <w:p w14:paraId="73AD6195"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18" w:history="1">
        <w:r w:rsidRPr="00D7286B">
          <w:rPr>
            <w:rStyle w:val="Hyperlink"/>
          </w:rPr>
          <w:t>https://library.municode.com/co/el_paso_county</w:t>
        </w:r>
      </w:hyperlink>
    </w:p>
    <w:p w14:paraId="5D858FAE" w14:textId="77777777" w:rsidR="009528CE" w:rsidRDefault="009528CE" w:rsidP="0090543C">
      <w:pPr>
        <w:spacing w:after="160"/>
      </w:pPr>
      <w:r>
        <w:t xml:space="preserve">Planning and Community Development: </w:t>
      </w:r>
      <w:hyperlink r:id="rId19" w:anchor="1643393391537-a0dac52d-1b3b" w:history="1">
        <w:r w:rsidRPr="00611B1E">
          <w:rPr>
            <w:rStyle w:val="Hyperlink"/>
          </w:rPr>
          <w:t>https://planningdevelopment.elpasoco.com/planning-development-forms/#1643393391537-a0dac52d-1b3b</w:t>
        </w:r>
      </w:hyperlink>
      <w:r>
        <w:t xml:space="preserve"> </w:t>
      </w:r>
    </w:p>
    <w:p w14:paraId="67E5FE78" w14:textId="77777777" w:rsidR="009528CE" w:rsidRDefault="009528CE" w:rsidP="0090543C">
      <w:pPr>
        <w:spacing w:after="160"/>
      </w:pPr>
      <w:r>
        <w:t xml:space="preserve">El Paso County Stormwater Page: </w:t>
      </w:r>
      <w:hyperlink r:id="rId20" w:history="1">
        <w:r w:rsidRPr="00611B1E">
          <w:rPr>
            <w:rStyle w:val="Hyperlink"/>
          </w:rPr>
          <w:t>https://publicworks.elpasoco.com/stormwater/</w:t>
        </w:r>
      </w:hyperlink>
      <w:r>
        <w:t xml:space="preserve"> </w:t>
      </w:r>
    </w:p>
    <w:p w14:paraId="7D602FE3" w14:textId="77777777" w:rsidR="00990AC2" w:rsidRDefault="00990AC2" w:rsidP="0090543C">
      <w:pPr>
        <w:spacing w:after="160"/>
        <w:rPr>
          <w:b/>
          <w:u w:val="single"/>
        </w:rPr>
      </w:pPr>
      <w:r w:rsidRPr="00990AC2">
        <w:rPr>
          <w:b/>
          <w:u w:val="single"/>
        </w:rPr>
        <w:t xml:space="preserve">Assessor’s Information </w:t>
      </w:r>
    </w:p>
    <w:p w14:paraId="6E19FFB0" w14:textId="77777777" w:rsidR="00980695" w:rsidRPr="0061759D" w:rsidRDefault="00990AC2" w:rsidP="0090543C">
      <w:pPr>
        <w:tabs>
          <w:tab w:val="left" w:pos="2880"/>
        </w:tabs>
        <w:spacing w:after="160"/>
      </w:pPr>
      <w:r w:rsidRPr="00990AC2">
        <w:t xml:space="preserve">Assessor’s Data:  </w:t>
      </w:r>
      <w:hyperlink r:id="rId21"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2" w:anchor="/Property-Search/" w:history="1">
        <w:r w:rsidR="0090543C" w:rsidRPr="000933A4">
          <w:rPr>
            <w:rStyle w:val="Hyperlink"/>
          </w:rPr>
          <w:t>https://community.spatialest.com/co/elpaso/#/Property-Search/</w:t>
        </w:r>
      </w:hyperlink>
      <w:r w:rsidR="0090543C">
        <w:t xml:space="preserve"> </w:t>
      </w:r>
    </w:p>
    <w:p w14:paraId="7672F640" w14:textId="77777777" w:rsidR="00C74101" w:rsidRPr="00583BAA" w:rsidRDefault="006800D9" w:rsidP="0090543C">
      <w:pPr>
        <w:spacing w:after="160"/>
      </w:pPr>
      <w:r>
        <w:rPr>
          <w:b/>
          <w:u w:val="single"/>
        </w:rPr>
        <w:t>Drainage Links</w:t>
      </w:r>
      <w:r w:rsidR="00C74101" w:rsidRPr="00761732">
        <w:rPr>
          <w:b/>
          <w:u w:val="single"/>
        </w:rPr>
        <w:t>:</w:t>
      </w:r>
    </w:p>
    <w:p w14:paraId="335DE412" w14:textId="77777777" w:rsidR="006800D9" w:rsidRPr="00761732" w:rsidRDefault="0090543C" w:rsidP="0090543C">
      <w:pPr>
        <w:spacing w:after="160"/>
      </w:pPr>
      <w:r>
        <w:t>Mile High</w:t>
      </w:r>
      <w:r w:rsidR="006800D9" w:rsidRPr="00761732">
        <w:t xml:space="preserve"> Flood District:</w:t>
      </w:r>
      <w:r w:rsidR="006800D9">
        <w:t xml:space="preserve"> </w:t>
      </w:r>
      <w:hyperlink r:id="rId23" w:history="1">
        <w:r w:rsidRPr="000933A4">
          <w:rPr>
            <w:rStyle w:val="Hyperlink"/>
          </w:rPr>
          <w:t>http://MHFD.org</w:t>
        </w:r>
      </w:hyperlink>
      <w:r w:rsidR="006800D9">
        <w:t xml:space="preserve"> </w:t>
      </w:r>
    </w:p>
    <w:p w14:paraId="340352E4" w14:textId="77777777" w:rsidR="006800D9" w:rsidRPr="006C6E0F" w:rsidRDefault="006800D9" w:rsidP="0090543C">
      <w:pPr>
        <w:spacing w:after="160"/>
      </w:pPr>
      <w:r>
        <w:t xml:space="preserve">Detention Pond Compliance Website: </w:t>
      </w:r>
      <w:hyperlink r:id="rId24" w:history="1">
        <w:r w:rsidRPr="00394956">
          <w:rPr>
            <w:rStyle w:val="Hyperlink"/>
          </w:rPr>
          <w:t>https://maperture.digitaldataservices.com/gvh/?viewer=cswdif</w:t>
        </w:r>
      </w:hyperlink>
      <w:r>
        <w:t xml:space="preserve"> </w:t>
      </w:r>
    </w:p>
    <w:p w14:paraId="7E8FD22F" w14:textId="77777777" w:rsidR="006800D9" w:rsidRPr="00761732" w:rsidRDefault="006800D9" w:rsidP="0090543C">
      <w:pPr>
        <w:spacing w:after="160"/>
      </w:pPr>
      <w:r>
        <w:t xml:space="preserve">State DWR: </w:t>
      </w:r>
      <w:hyperlink r:id="rId25" w:history="1">
        <w:r w:rsidRPr="00394956">
          <w:rPr>
            <w:rStyle w:val="Hyperlink"/>
          </w:rPr>
          <w:t>http://water.state.co.us/SURFACEWATER/DAMSAFETY/Pages/DamSafety.aspx</w:t>
        </w:r>
      </w:hyperlink>
      <w:r>
        <w:t xml:space="preserve"> </w:t>
      </w:r>
    </w:p>
    <w:p w14:paraId="6E7F61B6" w14:textId="77777777" w:rsidR="006800D9" w:rsidRPr="00B577F9" w:rsidRDefault="006800D9" w:rsidP="0090543C">
      <w:pPr>
        <w:spacing w:after="160"/>
      </w:pPr>
      <w:r>
        <w:t xml:space="preserve">NOAA Rainfall: </w:t>
      </w:r>
      <w:hyperlink r:id="rId26" w:history="1">
        <w:r w:rsidRPr="00394956">
          <w:rPr>
            <w:rStyle w:val="Hyperlink"/>
          </w:rPr>
          <w:t>https://hdsc.nws.noaa.gov/hdsc/pfds/pfds_map_cont.html?bkmrk=co</w:t>
        </w:r>
      </w:hyperlink>
      <w:r>
        <w:t xml:space="preserve"> </w:t>
      </w:r>
    </w:p>
    <w:p w14:paraId="27D48113" w14:textId="77777777" w:rsidR="009431F0" w:rsidRDefault="00C74101" w:rsidP="0090543C">
      <w:pPr>
        <w:spacing w:after="160"/>
      </w:pPr>
      <w:r>
        <w:t xml:space="preserve">Floodplain: </w:t>
      </w:r>
      <w:hyperlink r:id="rId27" w:anchor="floodplainHandouts" w:history="1">
        <w:r w:rsidR="009431F0" w:rsidRPr="00211385">
          <w:rPr>
            <w:rStyle w:val="Hyperlink"/>
          </w:rPr>
          <w:t>https://www.pprbd.org/Download/Floodplain#floodplainHandouts</w:t>
        </w:r>
      </w:hyperlink>
    </w:p>
    <w:p w14:paraId="1E68766B" w14:textId="77777777" w:rsidR="009431F0" w:rsidRDefault="009431F0" w:rsidP="0090543C">
      <w:pPr>
        <w:spacing w:after="160"/>
      </w:pPr>
      <w:hyperlink r:id="rId28" w:history="1">
        <w:r w:rsidRPr="009431F0">
          <w:rPr>
            <w:rStyle w:val="Hyperlink"/>
          </w:rPr>
          <w:t>https://pprbd.maps.arcgis.com/apps/webappviewer/index.html?id=1d9243f3606542159a0a418070b08686</w:t>
        </w:r>
      </w:hyperlink>
    </w:p>
    <w:p w14:paraId="2893A969" w14:textId="77777777" w:rsidR="00C74101" w:rsidRPr="006C6E0F" w:rsidRDefault="00C74101" w:rsidP="0090543C">
      <w:pPr>
        <w:spacing w:after="160"/>
      </w:pPr>
      <w:hyperlink r:id="rId29" w:history="1">
        <w:r w:rsidRPr="00394956">
          <w:rPr>
            <w:rStyle w:val="Hyperlink"/>
          </w:rPr>
          <w:t>https://msc.fema.gov/portal/advanceSearch</w:t>
        </w:r>
      </w:hyperlink>
    </w:p>
    <w:p w14:paraId="43D6E002" w14:textId="77777777" w:rsidR="00260F51" w:rsidRDefault="00B577F9" w:rsidP="00A9456A">
      <w:pPr>
        <w:spacing w:after="160"/>
      </w:pPr>
      <w:r>
        <w:t>Fountain Creek Watershed</w:t>
      </w:r>
      <w:r w:rsidR="00C74101" w:rsidRPr="00A35DEC">
        <w:t xml:space="preserve">: </w:t>
      </w:r>
      <w:hyperlink r:id="rId30" w:history="1">
        <w:r w:rsidR="00C74101" w:rsidRPr="00394956">
          <w:rPr>
            <w:rStyle w:val="Hyperlink"/>
          </w:rPr>
          <w:t>http://www.fountain-crk.org/</w:t>
        </w:r>
      </w:hyperlink>
      <w:r w:rsidR="00C74101">
        <w:t xml:space="preserve"> </w:t>
      </w:r>
    </w:p>
    <w:p w14:paraId="255C95C7" w14:textId="77777777" w:rsidR="00260F51" w:rsidRDefault="00260F51" w:rsidP="00A9456A">
      <w:pPr>
        <w:spacing w:after="160"/>
      </w:pPr>
      <w:r>
        <w:t xml:space="preserve">Upper Black Squirrel Creek Ground Water Management District Mapping Study: </w:t>
      </w:r>
      <w:hyperlink r:id="rId31" w:history="1">
        <w:r w:rsidRPr="00DF53BA">
          <w:rPr>
            <w:rStyle w:val="Hyperlink"/>
          </w:rPr>
          <w:t>https://upperblacksquirrelcreekwater.com/waterStudies.php</w:t>
        </w:r>
      </w:hyperlink>
      <w:r>
        <w:t xml:space="preserve"> </w:t>
      </w:r>
    </w:p>
    <w:p w14:paraId="6BEAC018" w14:textId="77777777" w:rsidR="00A9456A" w:rsidRDefault="00A9456A" w:rsidP="00A9456A">
      <w:pPr>
        <w:spacing w:after="160"/>
        <w:rPr>
          <w:rFonts w:cstheme="minorHAnsi"/>
          <w:b/>
          <w:u w:val="single"/>
        </w:rPr>
      </w:pPr>
      <w:r>
        <w:rPr>
          <w:rFonts w:cstheme="minorHAnsi"/>
          <w:b/>
          <w:u w:val="single"/>
        </w:rPr>
        <w:t>Water Rights:</w:t>
      </w:r>
    </w:p>
    <w:p w14:paraId="27D83987"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2" w:history="1">
        <w:r w:rsidR="002F528A" w:rsidRPr="002F528A">
          <w:rPr>
            <w:rStyle w:val="Hyperlink"/>
          </w:rPr>
          <w:t>https://dwr.state.co.us/Portal/dwr/AskDWR</w:t>
        </w:r>
      </w:hyperlink>
    </w:p>
    <w:p w14:paraId="2D23BD98" w14:textId="77777777" w:rsidR="006800D9" w:rsidRPr="00A9456A" w:rsidRDefault="006800D9" w:rsidP="00A9456A">
      <w:pPr>
        <w:spacing w:after="160"/>
      </w:pPr>
      <w:r w:rsidRPr="009757E7">
        <w:rPr>
          <w:rFonts w:cstheme="minorHAnsi"/>
          <w:b/>
          <w:u w:val="single"/>
        </w:rPr>
        <w:t>State Transportation Links</w:t>
      </w:r>
    </w:p>
    <w:p w14:paraId="4F2D49FB"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177C1341"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3" w:history="1">
        <w:r w:rsidRPr="009757E7">
          <w:rPr>
            <w:rStyle w:val="Hyperlink"/>
            <w:rFonts w:cstheme="minorHAnsi"/>
          </w:rPr>
          <w:t>https://www.codot.gov/business/designsupport/standard-plans</w:t>
        </w:r>
      </w:hyperlink>
      <w:r w:rsidRPr="009757E7">
        <w:rPr>
          <w:rFonts w:cstheme="minorHAnsi"/>
          <w:u w:val="single"/>
        </w:rPr>
        <w:t xml:space="preserve"> </w:t>
      </w:r>
    </w:p>
    <w:p w14:paraId="0DFB5BC4"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4" w:history="1">
        <w:r w:rsidRPr="009757E7">
          <w:rPr>
            <w:rStyle w:val="Hyperlink"/>
            <w:rFonts w:cstheme="minorHAnsi"/>
          </w:rPr>
          <w:t>https://www.codot.gov/business/permits/accesspermits</w:t>
        </w:r>
      </w:hyperlink>
    </w:p>
    <w:p w14:paraId="7EFC15B0"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5" w:history="1">
        <w:r w:rsidRPr="009757E7">
          <w:rPr>
            <w:rStyle w:val="Hyperlink"/>
            <w:rFonts w:cstheme="minorHAnsi"/>
          </w:rPr>
          <w:t>https://www.codot.gov/business/permits/accesspermits/references</w:t>
        </w:r>
      </w:hyperlink>
    </w:p>
    <w:p w14:paraId="27D8F694" w14:textId="77777777" w:rsidR="00C74101" w:rsidRPr="009757E7" w:rsidRDefault="00C74101" w:rsidP="00C74101">
      <w:pPr>
        <w:rPr>
          <w:rFonts w:cstheme="minorHAnsi"/>
        </w:rPr>
      </w:pPr>
    </w:p>
    <w:p w14:paraId="49784622" w14:textId="77777777" w:rsidR="009C4C63" w:rsidRPr="009757E7" w:rsidRDefault="006800D9" w:rsidP="00C74101">
      <w:pPr>
        <w:rPr>
          <w:rFonts w:cstheme="minorHAnsi"/>
          <w:b/>
          <w:u w:val="single"/>
        </w:rPr>
      </w:pPr>
      <w:r w:rsidRPr="009757E7">
        <w:rPr>
          <w:rFonts w:cstheme="minorHAnsi"/>
          <w:b/>
          <w:u w:val="single"/>
        </w:rPr>
        <w:t>Local Governing Authorities</w:t>
      </w:r>
    </w:p>
    <w:p w14:paraId="2627734D" w14:textId="77777777" w:rsidR="004C5515" w:rsidRPr="009757E7" w:rsidRDefault="00C74101" w:rsidP="00C74101">
      <w:pPr>
        <w:rPr>
          <w:rFonts w:cstheme="minorHAnsi"/>
        </w:rPr>
      </w:pPr>
      <w:r w:rsidRPr="009757E7">
        <w:rPr>
          <w:rFonts w:cstheme="minorHAnsi"/>
        </w:rPr>
        <w:t xml:space="preserve">City of Colorado Springs: </w:t>
      </w:r>
      <w:hyperlink r:id="rId36"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527F087E" w14:textId="77777777" w:rsidR="006C6E0F" w:rsidRPr="009757E7" w:rsidRDefault="004C5515" w:rsidP="00C74101">
      <w:pPr>
        <w:rPr>
          <w:rFonts w:cstheme="minorHAnsi"/>
        </w:rPr>
      </w:pPr>
      <w:r w:rsidRPr="009757E7">
        <w:rPr>
          <w:rFonts w:cstheme="minorHAnsi"/>
        </w:rPr>
        <w:t xml:space="preserve">City of Fountain: </w:t>
      </w:r>
      <w:hyperlink r:id="rId37"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6E75BA77" w14:textId="77777777" w:rsidR="006C6E0F" w:rsidRPr="009757E7" w:rsidRDefault="00C74101" w:rsidP="00C74101">
      <w:pPr>
        <w:rPr>
          <w:rFonts w:cstheme="minorHAnsi"/>
        </w:rPr>
      </w:pPr>
      <w:r w:rsidRPr="009757E7">
        <w:rPr>
          <w:rFonts w:cstheme="minorHAnsi"/>
        </w:rPr>
        <w:t xml:space="preserve">Town of Calhan: </w:t>
      </w:r>
      <w:hyperlink r:id="rId38"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357F4843" w14:textId="77777777" w:rsidR="00C74101" w:rsidRPr="009757E7" w:rsidRDefault="00C74101" w:rsidP="00C74101">
      <w:pPr>
        <w:rPr>
          <w:rFonts w:cstheme="minorHAnsi"/>
        </w:rPr>
      </w:pPr>
      <w:r w:rsidRPr="009757E7">
        <w:rPr>
          <w:rFonts w:cstheme="minorHAnsi"/>
        </w:rPr>
        <w:t xml:space="preserve">Green Mountain Falls: </w:t>
      </w:r>
      <w:hyperlink r:id="rId39" w:history="1">
        <w:r w:rsidRPr="009757E7">
          <w:rPr>
            <w:rStyle w:val="Hyperlink"/>
            <w:rFonts w:cstheme="minorHAnsi"/>
          </w:rPr>
          <w:t>https://gmfco.elpasoco.com/</w:t>
        </w:r>
      </w:hyperlink>
      <w:r w:rsidRPr="009757E7">
        <w:rPr>
          <w:rFonts w:cstheme="minorHAnsi"/>
        </w:rPr>
        <w:t xml:space="preserve"> </w:t>
      </w:r>
    </w:p>
    <w:p w14:paraId="6F0414DE" w14:textId="77777777" w:rsidR="006C6E0F" w:rsidRPr="009757E7" w:rsidRDefault="00C74101" w:rsidP="00C74101">
      <w:pPr>
        <w:rPr>
          <w:rFonts w:cstheme="minorHAnsi"/>
        </w:rPr>
      </w:pPr>
      <w:r w:rsidRPr="009757E7">
        <w:rPr>
          <w:rFonts w:cstheme="minorHAnsi"/>
        </w:rPr>
        <w:t xml:space="preserve">Town of Monument: </w:t>
      </w:r>
      <w:hyperlink r:id="rId40"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0AA18362" w14:textId="77777777" w:rsidR="00C74101" w:rsidRPr="009757E7" w:rsidRDefault="00C74101" w:rsidP="00583BAA">
      <w:pPr>
        <w:rPr>
          <w:rFonts w:cstheme="minorHAnsi"/>
        </w:rPr>
      </w:pPr>
      <w:r w:rsidRPr="009757E7">
        <w:rPr>
          <w:rFonts w:cstheme="minorHAnsi"/>
        </w:rPr>
        <w:t xml:space="preserve">Town of Palmer Lake: </w:t>
      </w:r>
      <w:hyperlink r:id="rId41" w:history="1">
        <w:r w:rsidRPr="009757E7">
          <w:rPr>
            <w:rStyle w:val="Hyperlink"/>
            <w:rFonts w:cstheme="minorHAnsi"/>
          </w:rPr>
          <w:t>http://www.townofpalmerlake.com/</w:t>
        </w:r>
      </w:hyperlink>
      <w:r w:rsidRPr="009757E7">
        <w:rPr>
          <w:rFonts w:cstheme="minorHAnsi"/>
        </w:rPr>
        <w:t xml:space="preserve"> </w:t>
      </w:r>
    </w:p>
    <w:p w14:paraId="713A0E75"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6745B4E2" w14:textId="77777777" w:rsidTr="00B801D7">
        <w:tc>
          <w:tcPr>
            <w:tcW w:w="5508" w:type="dxa"/>
          </w:tcPr>
          <w:p w14:paraId="5B497FC2"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2DB72CFD"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055E8CF4" w14:textId="77777777" w:rsidTr="00B801D7">
        <w:tc>
          <w:tcPr>
            <w:tcW w:w="5508" w:type="dxa"/>
          </w:tcPr>
          <w:p w14:paraId="78392D2C"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4486E07A"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556DEB99" w14:textId="77777777" w:rsidTr="00B801D7">
        <w:tc>
          <w:tcPr>
            <w:tcW w:w="5508" w:type="dxa"/>
          </w:tcPr>
          <w:p w14:paraId="17521DF2"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44539452"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02C824A5" w14:textId="77777777" w:rsidTr="00B801D7">
        <w:tc>
          <w:tcPr>
            <w:tcW w:w="5508" w:type="dxa"/>
          </w:tcPr>
          <w:p w14:paraId="74F4364E"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57D4337D"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744AF68F" w14:textId="77777777" w:rsidTr="00B801D7">
        <w:tc>
          <w:tcPr>
            <w:tcW w:w="5508" w:type="dxa"/>
          </w:tcPr>
          <w:p w14:paraId="53328670"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545C4EE1"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032FC9DD" w14:textId="77777777" w:rsidTr="00B801D7">
        <w:tc>
          <w:tcPr>
            <w:tcW w:w="5508" w:type="dxa"/>
          </w:tcPr>
          <w:p w14:paraId="7AE1D092" w14:textId="77777777" w:rsidR="00EE0337" w:rsidRPr="009757E7" w:rsidRDefault="00EE0337" w:rsidP="002A2F2B">
            <w:pPr>
              <w:contextualSpacing/>
              <w:rPr>
                <w:rFonts w:cstheme="minorHAnsi"/>
                <w:b/>
              </w:rPr>
            </w:pPr>
            <w:r w:rsidRPr="009757E7">
              <w:rPr>
                <w:rFonts w:cstheme="minorHAnsi"/>
                <w:b/>
              </w:rPr>
              <w:lastRenderedPageBreak/>
              <w:t xml:space="preserve">CDPHE Air Quality Division </w:t>
            </w:r>
          </w:p>
        </w:tc>
        <w:tc>
          <w:tcPr>
            <w:tcW w:w="5508" w:type="dxa"/>
          </w:tcPr>
          <w:p w14:paraId="440B5E5C"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5BF41A88" w14:textId="77777777" w:rsidTr="00B801D7">
        <w:tc>
          <w:tcPr>
            <w:tcW w:w="5508" w:type="dxa"/>
          </w:tcPr>
          <w:p w14:paraId="5B5FDFFA"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0820589C"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0FFD4F47" w14:textId="77777777" w:rsidTr="00B801D7">
        <w:tc>
          <w:tcPr>
            <w:tcW w:w="5508" w:type="dxa"/>
          </w:tcPr>
          <w:p w14:paraId="3EAAC6A5"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38938FB8" w14:textId="77777777" w:rsidR="006F5749" w:rsidRPr="009757E7" w:rsidRDefault="006F5749" w:rsidP="002A2F2B">
            <w:pPr>
              <w:contextualSpacing/>
              <w:rPr>
                <w:rFonts w:cstheme="minorHAnsi"/>
                <w:b/>
              </w:rPr>
            </w:pPr>
            <w:r w:rsidRPr="009757E7">
              <w:rPr>
                <w:rFonts w:cstheme="minorHAnsi"/>
                <w:b/>
              </w:rPr>
              <w:t>(303)239-5400</w:t>
            </w:r>
          </w:p>
        </w:tc>
      </w:tr>
    </w:tbl>
    <w:p w14:paraId="03D70A93" w14:textId="77777777" w:rsidR="00D26CC4" w:rsidRPr="009757E7" w:rsidRDefault="00D26CC4" w:rsidP="00583BAA">
      <w:pPr>
        <w:rPr>
          <w:rFonts w:cstheme="minorHAnsi"/>
        </w:rPr>
      </w:pPr>
    </w:p>
    <w:p w14:paraId="6BBD4A38" w14:textId="77777777" w:rsidR="00E024FE" w:rsidRDefault="00E024FE">
      <w:pPr>
        <w:rPr>
          <w:rFonts w:cstheme="minorHAnsi"/>
        </w:rPr>
      </w:pPr>
      <w:r>
        <w:rPr>
          <w:rFonts w:cstheme="minorHAnsi"/>
        </w:rPr>
        <w:br w:type="page"/>
      </w:r>
    </w:p>
    <w:p w14:paraId="57D5359C"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45ABB160" w14:textId="77777777" w:rsidTr="002A2F2B">
        <w:tc>
          <w:tcPr>
            <w:tcW w:w="4656" w:type="dxa"/>
            <w:gridSpan w:val="2"/>
          </w:tcPr>
          <w:p w14:paraId="297697D6" w14:textId="77777777" w:rsidR="00583BAA" w:rsidRPr="009757E7" w:rsidRDefault="00583BAA" w:rsidP="002A2F2B">
            <w:pPr>
              <w:rPr>
                <w:rFonts w:cstheme="minorHAnsi"/>
              </w:rPr>
            </w:pPr>
            <w:r w:rsidRPr="009757E7">
              <w:rPr>
                <w:rFonts w:cstheme="minorHAnsi"/>
              </w:rPr>
              <w:t xml:space="preserve">Traffic Impact Study (ECM Appendix </w:t>
            </w:r>
            <w:proofErr w:type="gramStart"/>
            <w:r w:rsidRPr="009757E7">
              <w:rPr>
                <w:rFonts w:cstheme="minorHAnsi"/>
              </w:rPr>
              <w:t>B)</w:t>
            </w:r>
            <w:r w:rsidR="00303674" w:rsidRPr="009757E7">
              <w:rPr>
                <w:rFonts w:cstheme="minorHAnsi"/>
              </w:rPr>
              <w:t>*</w:t>
            </w:r>
            <w:proofErr w:type="gramEnd"/>
          </w:p>
        </w:tc>
      </w:tr>
      <w:tr w:rsidR="00583BAA" w:rsidRPr="009757E7" w14:paraId="691EDB20" w14:textId="77777777" w:rsidTr="002A2F2B">
        <w:tc>
          <w:tcPr>
            <w:tcW w:w="1913" w:type="dxa"/>
          </w:tcPr>
          <w:p w14:paraId="66C09866" w14:textId="77777777" w:rsidR="00583BAA" w:rsidRPr="009757E7" w:rsidRDefault="00583BAA" w:rsidP="002A2F2B">
            <w:pPr>
              <w:rPr>
                <w:rFonts w:cstheme="minorHAnsi"/>
              </w:rPr>
            </w:pPr>
            <w:r w:rsidRPr="009757E7">
              <w:rPr>
                <w:rFonts w:cstheme="minorHAnsi"/>
              </w:rPr>
              <w:t>Full TIS</w:t>
            </w:r>
          </w:p>
        </w:tc>
        <w:tc>
          <w:tcPr>
            <w:tcW w:w="2743" w:type="dxa"/>
          </w:tcPr>
          <w:p w14:paraId="05A369CF"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626B1115" w14:textId="77777777" w:rsidTr="002A2F2B">
        <w:tc>
          <w:tcPr>
            <w:tcW w:w="1913" w:type="dxa"/>
          </w:tcPr>
          <w:p w14:paraId="5FC94BEA" w14:textId="77777777" w:rsidR="00583BAA" w:rsidRPr="009757E7" w:rsidRDefault="00583BAA" w:rsidP="002A2F2B">
            <w:pPr>
              <w:rPr>
                <w:rFonts w:cstheme="minorHAnsi"/>
              </w:rPr>
            </w:pPr>
            <w:r w:rsidRPr="009757E7">
              <w:rPr>
                <w:rFonts w:cstheme="minorHAnsi"/>
              </w:rPr>
              <w:t>Intermediate TIS</w:t>
            </w:r>
          </w:p>
        </w:tc>
        <w:tc>
          <w:tcPr>
            <w:tcW w:w="2743" w:type="dxa"/>
          </w:tcPr>
          <w:p w14:paraId="4872426C"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3212B8E4" w14:textId="77777777" w:rsidTr="002A2F2B">
        <w:tc>
          <w:tcPr>
            <w:tcW w:w="1913" w:type="dxa"/>
          </w:tcPr>
          <w:p w14:paraId="407B4964" w14:textId="77777777" w:rsidR="00583BAA" w:rsidRPr="009757E7" w:rsidRDefault="00583BAA" w:rsidP="002A2F2B">
            <w:pPr>
              <w:rPr>
                <w:rFonts w:cstheme="minorHAnsi"/>
              </w:rPr>
            </w:pPr>
            <w:r w:rsidRPr="009757E7">
              <w:rPr>
                <w:rFonts w:cstheme="minorHAnsi"/>
              </w:rPr>
              <w:t>Traffic Memo</w:t>
            </w:r>
          </w:p>
        </w:tc>
        <w:tc>
          <w:tcPr>
            <w:tcW w:w="2743" w:type="dxa"/>
          </w:tcPr>
          <w:p w14:paraId="54BB5758"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5FCD21FC" w14:textId="77777777" w:rsidTr="002A2F2B">
        <w:tc>
          <w:tcPr>
            <w:tcW w:w="1913" w:type="dxa"/>
          </w:tcPr>
          <w:p w14:paraId="134BC837" w14:textId="77777777" w:rsidR="00583BAA" w:rsidRPr="009757E7" w:rsidRDefault="00583BAA" w:rsidP="002A2F2B">
            <w:pPr>
              <w:rPr>
                <w:rFonts w:cstheme="minorHAnsi"/>
              </w:rPr>
            </w:pPr>
            <w:r w:rsidRPr="009757E7">
              <w:rPr>
                <w:rFonts w:cstheme="minorHAnsi"/>
              </w:rPr>
              <w:t>No TIS</w:t>
            </w:r>
          </w:p>
        </w:tc>
        <w:tc>
          <w:tcPr>
            <w:tcW w:w="2743" w:type="dxa"/>
          </w:tcPr>
          <w:p w14:paraId="5D4CA119"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5B9D9B95" w14:textId="77777777" w:rsidR="00C74101" w:rsidRPr="009757E7" w:rsidRDefault="00D114FE" w:rsidP="0031762C">
      <w:pPr>
        <w:rPr>
          <w:rFonts w:cstheme="minorHAnsi"/>
        </w:rPr>
      </w:pPr>
      <w:proofErr w:type="gramStart"/>
      <w:r w:rsidRPr="009757E7">
        <w:rPr>
          <w:rFonts w:cstheme="minorHAnsi"/>
        </w:rPr>
        <w:t>*An approved</w:t>
      </w:r>
      <w:proofErr w:type="gramEnd"/>
      <w:r w:rsidRPr="009757E7">
        <w:rPr>
          <w:rFonts w:cstheme="minorHAnsi"/>
        </w:rPr>
        <w:t xml:space="preserve"> TIS that has been prepared in the last three years may be revised or updated where </w:t>
      </w:r>
      <w:proofErr w:type="gramStart"/>
      <w:r w:rsidRPr="009757E7">
        <w:rPr>
          <w:rFonts w:cstheme="minorHAnsi"/>
        </w:rPr>
        <w:t>a proposed</w:t>
      </w:r>
      <w:proofErr w:type="gramEnd"/>
      <w:r w:rsidRPr="009757E7">
        <w:rPr>
          <w:rFonts w:cstheme="minorHAnsi"/>
        </w:rPr>
        <w:t xml:space="preserve"> access is changed or a change in the proposed action may result in a new trip generation that exceeds the original trip generation estimates. An amendment letter is required. </w:t>
      </w:r>
    </w:p>
    <w:p w14:paraId="48669791"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22D179DB"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593C9AC7"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050AA46E" w14:textId="77777777" w:rsidR="008A0174" w:rsidRDefault="008A0174" w:rsidP="0031762C">
      <w:pPr>
        <w:rPr>
          <w:rFonts w:cstheme="minorHAnsi"/>
          <w:b/>
          <w:bCs/>
          <w:u w:val="single"/>
        </w:rPr>
      </w:pPr>
      <w:r w:rsidRPr="008A0174">
        <w:rPr>
          <w:rFonts w:cstheme="minorHAnsi"/>
          <w:b/>
          <w:bCs/>
          <w:u w:val="single"/>
        </w:rPr>
        <w:t>Pavement Condition Index</w:t>
      </w:r>
    </w:p>
    <w:p w14:paraId="0452C52A"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76628E62" w14:textId="77777777" w:rsidR="00943DBE" w:rsidRPr="00943DBE" w:rsidRDefault="00943DBE" w:rsidP="00943DBE">
      <w:pPr>
        <w:shd w:val="clear" w:color="auto" w:fill="FFFFFF"/>
        <w:spacing w:after="0" w:line="240" w:lineRule="auto"/>
        <w:rPr>
          <w:rFonts w:eastAsia="Times New Roman" w:cstheme="minorHAnsi"/>
          <w:color w:val="202124"/>
        </w:rPr>
      </w:pPr>
    </w:p>
    <w:p w14:paraId="3DFD334C" w14:textId="77777777" w:rsidR="008A0174" w:rsidRDefault="008A0174" w:rsidP="0031762C">
      <w:pPr>
        <w:rPr>
          <w:rFonts w:cstheme="minorHAnsi"/>
          <w:b/>
          <w:bCs/>
          <w:u w:val="single"/>
        </w:rPr>
      </w:pPr>
      <w:r>
        <w:rPr>
          <w:rFonts w:cstheme="minorHAnsi"/>
          <w:b/>
          <w:bCs/>
          <w:noProof/>
          <w:u w:val="single"/>
        </w:rPr>
        <w:drawing>
          <wp:inline distT="0" distB="0" distL="0" distR="0" wp14:anchorId="5A8C45EB" wp14:editId="52632774">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40ED7A3D" wp14:editId="71773B9E">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35A5C174"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6CD1268A" w14:textId="77777777" w:rsidTr="000E0310">
        <w:trPr>
          <w:trHeight w:val="269"/>
        </w:trPr>
        <w:tc>
          <w:tcPr>
            <w:tcW w:w="5000" w:type="pct"/>
            <w:noWrap/>
            <w:vAlign w:val="center"/>
            <w:hideMark/>
          </w:tcPr>
          <w:p w14:paraId="32FB46A0"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25724ED4" w14:textId="77777777" w:rsidTr="000E0310">
        <w:trPr>
          <w:trHeight w:val="269"/>
        </w:trPr>
        <w:tc>
          <w:tcPr>
            <w:tcW w:w="5000" w:type="pct"/>
            <w:noWrap/>
            <w:vAlign w:val="center"/>
          </w:tcPr>
          <w:p w14:paraId="2EC061BD"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1121A14D" w14:textId="77777777" w:rsidTr="000E0310">
        <w:trPr>
          <w:trHeight w:val="269"/>
        </w:trPr>
        <w:tc>
          <w:tcPr>
            <w:tcW w:w="5000" w:type="pct"/>
            <w:noWrap/>
            <w:vAlign w:val="center"/>
            <w:hideMark/>
          </w:tcPr>
          <w:p w14:paraId="2D46D337"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738370D5" w14:textId="77777777" w:rsidTr="000E0310">
        <w:trPr>
          <w:trHeight w:val="269"/>
        </w:trPr>
        <w:tc>
          <w:tcPr>
            <w:tcW w:w="5000" w:type="pct"/>
            <w:noWrap/>
            <w:vAlign w:val="center"/>
            <w:hideMark/>
          </w:tcPr>
          <w:p w14:paraId="5235C2EA"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705C1EE8" w14:textId="77777777" w:rsidTr="000E0310">
        <w:trPr>
          <w:trHeight w:val="189"/>
        </w:trPr>
        <w:tc>
          <w:tcPr>
            <w:tcW w:w="5000" w:type="pct"/>
            <w:noWrap/>
            <w:vAlign w:val="center"/>
            <w:hideMark/>
          </w:tcPr>
          <w:p w14:paraId="148C95D1"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191A9C06"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2CE061D4" w14:textId="77777777" w:rsidR="0033489D" w:rsidRDefault="0033489D" w:rsidP="0033489D">
      <w:pPr>
        <w:rPr>
          <w:rFonts w:cstheme="minorHAnsi"/>
          <w:color w:val="000000"/>
        </w:rPr>
      </w:pPr>
      <w:r w:rsidRPr="00300235">
        <w:rPr>
          <w:rFonts w:cstheme="minorHAnsi"/>
          <w:color w:val="000000"/>
        </w:rPr>
        <w:t xml:space="preserve">If it is undetermined </w:t>
      </w:r>
      <w:proofErr w:type="gramStart"/>
      <w:r w:rsidRPr="00300235">
        <w:rPr>
          <w:rFonts w:cstheme="minorHAnsi"/>
          <w:color w:val="000000"/>
        </w:rPr>
        <w:t>at this time</w:t>
      </w:r>
      <w:proofErr w:type="gramEnd"/>
      <w:r w:rsidRPr="00300235">
        <w:rPr>
          <w:rFonts w:cstheme="minorHAnsi"/>
          <w:color w:val="000000"/>
        </w:rPr>
        <w:t xml:space="preserv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3715DF14"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5D1BCCAB"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0E87A420"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w:t>
      </w:r>
      <w:proofErr w:type="gramStart"/>
      <w:r w:rsidRPr="00300235">
        <w:rPr>
          <w:rFonts w:cstheme="minorHAnsi"/>
          <w:color w:val="000000"/>
        </w:rPr>
        <w:t>District</w:t>
      </w:r>
      <w:proofErr w:type="gramEnd"/>
      <w:r w:rsidRPr="00300235">
        <w:rPr>
          <w:rFonts w:cstheme="minorHAnsi"/>
          <w:color w:val="000000"/>
        </w:rPr>
        <w:t xml:space="preserve"> has authority over the floodplain impacts and is advisory to the County on uses outside of the floodplain. The applicant should discuss any concerns related to the development with District staff. </w:t>
      </w:r>
    </w:p>
    <w:p w14:paraId="04B0179A"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7286165B"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1D148FBB"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38DAB75A"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39B8B6EF"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7E4ED459"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w:t>
      </w:r>
      <w:proofErr w:type="gramStart"/>
      <w:r w:rsidRPr="00300235">
        <w:rPr>
          <w:rFonts w:cstheme="minorHAnsi"/>
          <w:color w:val="000000"/>
        </w:rPr>
        <w:t>all of</w:t>
      </w:r>
      <w:proofErr w:type="gramEnd"/>
      <w:r w:rsidRPr="00300235">
        <w:rPr>
          <w:rFonts w:cstheme="minorHAnsi"/>
          <w:color w:val="000000"/>
        </w:rPr>
        <w:t xml:space="preserve">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31355F42"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67942371"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w:t>
      </w:r>
      <w:proofErr w:type="gramStart"/>
      <w:r w:rsidRPr="00300235">
        <w:rPr>
          <w:rFonts w:cstheme="minorHAnsi"/>
          <w:color w:val="000000"/>
        </w:rPr>
        <w:t>Non-Jurisdictional</w:t>
      </w:r>
      <w:proofErr w:type="gramEnd"/>
      <w:r w:rsidRPr="00300235">
        <w:rPr>
          <w:rFonts w:cstheme="minorHAnsi"/>
          <w:color w:val="000000"/>
        </w:rPr>
        <w:t xml:space="preserve">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3920964B" w14:textId="77777777" w:rsidR="00E739E4" w:rsidRDefault="00E739E4">
      <w:pPr>
        <w:rPr>
          <w:rFonts w:cstheme="minorHAnsi"/>
          <w:b/>
          <w:color w:val="000000"/>
          <w:u w:val="single"/>
        </w:rPr>
      </w:pPr>
      <w:r>
        <w:rPr>
          <w:rFonts w:cstheme="minorHAnsi"/>
          <w:b/>
          <w:color w:val="000000"/>
          <w:u w:val="single"/>
        </w:rPr>
        <w:br w:type="page"/>
      </w:r>
    </w:p>
    <w:p w14:paraId="323298D5"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5A1DF832"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4AC787AE"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63ACFF2B"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7EC5F01B"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0A9933B3"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3260FF1E" w14:textId="77777777" w:rsidR="00B37DEE" w:rsidRDefault="00B37DEE" w:rsidP="00B37DEE">
      <w:pPr>
        <w:pStyle w:val="ListParagraph"/>
        <w:numPr>
          <w:ilvl w:val="0"/>
          <w:numId w:val="3"/>
        </w:numPr>
        <w:rPr>
          <w:rFonts w:cstheme="minorHAnsi"/>
          <w:color w:val="000000"/>
        </w:rPr>
      </w:pPr>
      <w:r w:rsidRPr="009757E7">
        <w:rPr>
          <w:rFonts w:cstheme="minorHAnsi"/>
          <w:color w:val="000000"/>
        </w:rPr>
        <w:t xml:space="preserve">Construction activities that </w:t>
      </w:r>
      <w:proofErr w:type="gramStart"/>
      <w:r w:rsidRPr="009757E7">
        <w:rPr>
          <w:rFonts w:cstheme="minorHAnsi"/>
          <w:color w:val="000000"/>
        </w:rPr>
        <w:t>are</w:t>
      </w:r>
      <w:r>
        <w:rPr>
          <w:rFonts w:cstheme="minorHAnsi"/>
          <w:color w:val="000000"/>
        </w:rPr>
        <w:t xml:space="preserve"> located</w:t>
      </w:r>
      <w:r w:rsidRPr="009757E7">
        <w:rPr>
          <w:rFonts w:cstheme="minorHAnsi"/>
          <w:color w:val="000000"/>
        </w:rPr>
        <w:t xml:space="preserve"> in</w:t>
      </w:r>
      <w:proofErr w:type="gramEnd"/>
      <w:r w:rsidRPr="009757E7">
        <w:rPr>
          <w:rFonts w:cstheme="minorHAnsi"/>
          <w:color w:val="000000"/>
        </w:rPr>
        <w:t xml:space="preserve"> or adjacent to a Sensitive Area</w:t>
      </w:r>
      <w:r w:rsidR="008472DC">
        <w:rPr>
          <w:rFonts w:cstheme="minorHAnsi"/>
          <w:color w:val="000000"/>
        </w:rPr>
        <w:t>, or</w:t>
      </w:r>
    </w:p>
    <w:p w14:paraId="4E27F85D"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6E6FF926"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58B62030"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3C98D6DC" w14:textId="77777777" w:rsidTr="00BE3465">
        <w:tc>
          <w:tcPr>
            <w:tcW w:w="3690" w:type="dxa"/>
          </w:tcPr>
          <w:p w14:paraId="5DFDB52A"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691C0364"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72BB0C2F"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0CCF66C1"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0BA5C160" w14:textId="77777777" w:rsidR="00B93D5B" w:rsidRDefault="00B93D5B" w:rsidP="00BE3465">
            <w:pPr>
              <w:rPr>
                <w:rFonts w:cstheme="minorHAnsi"/>
                <w:color w:val="000000"/>
              </w:rPr>
            </w:pPr>
          </w:p>
        </w:tc>
        <w:tc>
          <w:tcPr>
            <w:tcW w:w="10700" w:type="dxa"/>
          </w:tcPr>
          <w:p w14:paraId="70F82962"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7B588690"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0E2F4D28"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47AFC156"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4E778EDC"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5BB07F10"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1D076D4B"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40F89FFA"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1D1E0979"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245E1DA8"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49A4806F"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w:t>
      </w:r>
      <w:proofErr w:type="gramStart"/>
      <w:r w:rsidRPr="009757E7">
        <w:rPr>
          <w:rFonts w:cstheme="minorHAnsi"/>
          <w:color w:val="000000"/>
        </w:rPr>
        <w:t>the County</w:t>
      </w:r>
      <w:proofErr w:type="gramEnd"/>
      <w:r w:rsidRPr="009757E7">
        <w:rPr>
          <w:rFonts w:cstheme="minorHAnsi"/>
          <w:color w:val="000000"/>
        </w:rPr>
        <w:t xml:space="preserve">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46E00A53"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1BF8F07D"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382EB930"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73832EBE"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3AE13272" w14:textId="77777777" w:rsidTr="00563C2A">
        <w:tc>
          <w:tcPr>
            <w:tcW w:w="3618" w:type="dxa"/>
          </w:tcPr>
          <w:p w14:paraId="0AA513BB"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79F2A534" w14:textId="77777777" w:rsidR="00423007" w:rsidRPr="009757E7" w:rsidRDefault="00423007" w:rsidP="00423007">
            <w:pPr>
              <w:jc w:val="center"/>
              <w:rPr>
                <w:rFonts w:cstheme="minorHAnsi"/>
                <w:b/>
                <w:color w:val="000000"/>
                <w:u w:val="single"/>
              </w:rPr>
            </w:pPr>
            <w:r w:rsidRPr="009757E7">
              <w:rPr>
                <w:rFonts w:cstheme="minorHAnsi"/>
                <w:b/>
                <w:color w:val="000000"/>
                <w:u w:val="single"/>
              </w:rPr>
              <w:t xml:space="preserve">Central </w:t>
            </w:r>
            <w:proofErr w:type="spellStart"/>
            <w:r w:rsidRPr="009757E7">
              <w:rPr>
                <w:rFonts w:cstheme="minorHAnsi"/>
                <w:b/>
                <w:color w:val="000000"/>
                <w:u w:val="single"/>
              </w:rPr>
              <w:t>Marksheffel</w:t>
            </w:r>
            <w:proofErr w:type="spellEnd"/>
            <w:r w:rsidRPr="009757E7">
              <w:rPr>
                <w:rFonts w:cstheme="minorHAnsi"/>
                <w:b/>
                <w:color w:val="000000"/>
                <w:u w:val="single"/>
              </w:rPr>
              <w:t xml:space="preserve"> Metro District</w:t>
            </w:r>
          </w:p>
        </w:tc>
        <w:tc>
          <w:tcPr>
            <w:tcW w:w="2790" w:type="dxa"/>
          </w:tcPr>
          <w:p w14:paraId="6CB8A58A"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02B37D79"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3FB6DDF7" w14:textId="77777777" w:rsidTr="00563C2A">
        <w:trPr>
          <w:trHeight w:val="2123"/>
        </w:trPr>
        <w:tc>
          <w:tcPr>
            <w:tcW w:w="3618" w:type="dxa"/>
          </w:tcPr>
          <w:p w14:paraId="6C590EB0"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2F956D86"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 xml:space="preserve">After December 31, </w:t>
            </w:r>
            <w:proofErr w:type="gramStart"/>
            <w:r w:rsidRPr="0061759D">
              <w:rPr>
                <w:rFonts w:cstheme="minorHAnsi"/>
                <w:b/>
                <w:bCs/>
                <w:color w:val="000000"/>
              </w:rPr>
              <w:t>2020</w:t>
            </w:r>
            <w:proofErr w:type="gramEnd"/>
            <w:r w:rsidRPr="0061759D">
              <w:rPr>
                <w:rFonts w:cstheme="minorHAnsi"/>
                <w:b/>
                <w:bCs/>
                <w:color w:val="000000"/>
              </w:rPr>
              <w:t xml:space="preserve"> no property in the Amended Service Area shall be permitted to join the </w:t>
            </w:r>
            <w:proofErr w:type="gramStart"/>
            <w:r w:rsidRPr="0061759D">
              <w:rPr>
                <w:rFonts w:cstheme="minorHAnsi"/>
                <w:b/>
                <w:bCs/>
                <w:color w:val="000000"/>
              </w:rPr>
              <w:t>WRMD, and</w:t>
            </w:r>
            <w:proofErr w:type="gramEnd"/>
            <w:r w:rsidRPr="0061759D">
              <w:rPr>
                <w:rFonts w:cstheme="minorHAnsi"/>
                <w:b/>
                <w:bCs/>
                <w:color w:val="000000"/>
              </w:rPr>
              <w:t xml:space="preserve"> shall participate fully in the Fee Program.</w:t>
            </w:r>
          </w:p>
          <w:p w14:paraId="129783A0"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 xml:space="preserve">As of January 1, </w:t>
            </w:r>
            <w:proofErr w:type="gramStart"/>
            <w:r w:rsidRPr="009757E7">
              <w:rPr>
                <w:rFonts w:cstheme="minorHAnsi"/>
                <w:color w:val="000000"/>
              </w:rPr>
              <w:t>2021</w:t>
            </w:r>
            <w:proofErr w:type="gramEnd"/>
            <w:r w:rsidRPr="009757E7">
              <w:rPr>
                <w:rFonts w:cstheme="minorHAnsi"/>
                <w:color w:val="000000"/>
              </w:rPr>
              <w:t xml:space="preserve">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59A151B6"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1CC8A2F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58217EA7"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1804B618"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07CA8001"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7E9D4C33"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73813650"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3F0D8995"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0563EFFA"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65F9EAF0"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w:t>
            </w:r>
            <w:proofErr w:type="spellStart"/>
            <w:r w:rsidRPr="009757E7">
              <w:rPr>
                <w:rFonts w:cstheme="minorHAnsi"/>
                <w:color w:val="000000"/>
              </w:rPr>
              <w:t>Marksheffel</w:t>
            </w:r>
            <w:proofErr w:type="spellEnd"/>
            <w:r w:rsidRPr="009757E7">
              <w:rPr>
                <w:rFonts w:cstheme="minorHAnsi"/>
                <w:color w:val="000000"/>
              </w:rPr>
              <w:t xml:space="preserve"> Road from property within District and some property outside District – Credit given toward Impact Fee for amount of building permit fee paid. </w:t>
            </w:r>
          </w:p>
        </w:tc>
      </w:tr>
    </w:tbl>
    <w:p w14:paraId="656E3255"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4"/>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5DD50" w14:textId="77777777" w:rsidR="00EE6E7E" w:rsidRDefault="00EE6E7E" w:rsidP="00717AC3">
      <w:pPr>
        <w:spacing w:after="0" w:line="240" w:lineRule="auto"/>
      </w:pPr>
      <w:r>
        <w:separator/>
      </w:r>
    </w:p>
  </w:endnote>
  <w:endnote w:type="continuationSeparator" w:id="0">
    <w:p w14:paraId="552D3F85" w14:textId="77777777" w:rsidR="00EE6E7E" w:rsidRDefault="00EE6E7E"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42E1B293"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E0608" w14:textId="77777777" w:rsidR="00EE6E7E" w:rsidRDefault="00EE6E7E" w:rsidP="00717AC3">
      <w:pPr>
        <w:spacing w:after="0" w:line="240" w:lineRule="auto"/>
      </w:pPr>
      <w:r>
        <w:separator/>
      </w:r>
    </w:p>
  </w:footnote>
  <w:footnote w:type="continuationSeparator" w:id="0">
    <w:p w14:paraId="52C9A957" w14:textId="77777777" w:rsidR="00EE6E7E" w:rsidRDefault="00EE6E7E"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4"/>
  </w:num>
  <w:num w:numId="3" w16cid:durableId="35351044">
    <w:abstractNumId w:val="7"/>
  </w:num>
  <w:num w:numId="4" w16cid:durableId="528566941">
    <w:abstractNumId w:val="5"/>
  </w:num>
  <w:num w:numId="5" w16cid:durableId="861161917">
    <w:abstractNumId w:val="1"/>
  </w:num>
  <w:num w:numId="6" w16cid:durableId="756100942">
    <w:abstractNumId w:val="0"/>
  </w:num>
  <w:num w:numId="7" w16cid:durableId="985014633">
    <w:abstractNumId w:val="6"/>
  </w:num>
  <w:num w:numId="8" w16cid:durableId="17855366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D15"/>
    <w:rsid w:val="000051AC"/>
    <w:rsid w:val="000077A9"/>
    <w:rsid w:val="000133FD"/>
    <w:rsid w:val="0003334C"/>
    <w:rsid w:val="00041DBC"/>
    <w:rsid w:val="00044FF9"/>
    <w:rsid w:val="000556EA"/>
    <w:rsid w:val="0006052A"/>
    <w:rsid w:val="00062A7B"/>
    <w:rsid w:val="0007396A"/>
    <w:rsid w:val="00075457"/>
    <w:rsid w:val="000755F3"/>
    <w:rsid w:val="00076400"/>
    <w:rsid w:val="00076D15"/>
    <w:rsid w:val="00082E62"/>
    <w:rsid w:val="000940FB"/>
    <w:rsid w:val="000A2A4D"/>
    <w:rsid w:val="000A2BC4"/>
    <w:rsid w:val="000A7A36"/>
    <w:rsid w:val="000B4EBA"/>
    <w:rsid w:val="000C4B3B"/>
    <w:rsid w:val="000C4FF9"/>
    <w:rsid w:val="000C7DD3"/>
    <w:rsid w:val="000D02E0"/>
    <w:rsid w:val="000D11A3"/>
    <w:rsid w:val="000D59DB"/>
    <w:rsid w:val="000D784B"/>
    <w:rsid w:val="000E0310"/>
    <w:rsid w:val="000E1151"/>
    <w:rsid w:val="000F6185"/>
    <w:rsid w:val="00100F86"/>
    <w:rsid w:val="0011075A"/>
    <w:rsid w:val="00112DF6"/>
    <w:rsid w:val="00116059"/>
    <w:rsid w:val="0012116C"/>
    <w:rsid w:val="00123BFF"/>
    <w:rsid w:val="00135C8E"/>
    <w:rsid w:val="00143B34"/>
    <w:rsid w:val="001478B1"/>
    <w:rsid w:val="00152F09"/>
    <w:rsid w:val="001660B4"/>
    <w:rsid w:val="0017023B"/>
    <w:rsid w:val="00170DAB"/>
    <w:rsid w:val="00173FB4"/>
    <w:rsid w:val="00175999"/>
    <w:rsid w:val="001A3B98"/>
    <w:rsid w:val="001D32D5"/>
    <w:rsid w:val="001D7401"/>
    <w:rsid w:val="001E028D"/>
    <w:rsid w:val="001E1E33"/>
    <w:rsid w:val="001E22BF"/>
    <w:rsid w:val="001E2867"/>
    <w:rsid w:val="001E2DFA"/>
    <w:rsid w:val="001E44DC"/>
    <w:rsid w:val="001F5DDA"/>
    <w:rsid w:val="001F60B1"/>
    <w:rsid w:val="00204BE3"/>
    <w:rsid w:val="00204C02"/>
    <w:rsid w:val="00210372"/>
    <w:rsid w:val="00210ED3"/>
    <w:rsid w:val="00212C18"/>
    <w:rsid w:val="00216906"/>
    <w:rsid w:val="00221254"/>
    <w:rsid w:val="002262D2"/>
    <w:rsid w:val="0023149D"/>
    <w:rsid w:val="0025241D"/>
    <w:rsid w:val="00260F51"/>
    <w:rsid w:val="002731EF"/>
    <w:rsid w:val="00276346"/>
    <w:rsid w:val="00276B38"/>
    <w:rsid w:val="00283C01"/>
    <w:rsid w:val="00287546"/>
    <w:rsid w:val="00293885"/>
    <w:rsid w:val="002A0A31"/>
    <w:rsid w:val="002A4B57"/>
    <w:rsid w:val="002B2411"/>
    <w:rsid w:val="002B4E86"/>
    <w:rsid w:val="002D15C3"/>
    <w:rsid w:val="002D3DF3"/>
    <w:rsid w:val="002E6374"/>
    <w:rsid w:val="002F3EB8"/>
    <w:rsid w:val="002F528A"/>
    <w:rsid w:val="00300235"/>
    <w:rsid w:val="00303674"/>
    <w:rsid w:val="00305762"/>
    <w:rsid w:val="00306FFD"/>
    <w:rsid w:val="003073C3"/>
    <w:rsid w:val="00312A4C"/>
    <w:rsid w:val="00313315"/>
    <w:rsid w:val="0031762C"/>
    <w:rsid w:val="003201AA"/>
    <w:rsid w:val="0033489D"/>
    <w:rsid w:val="003443DB"/>
    <w:rsid w:val="003450B1"/>
    <w:rsid w:val="00345B19"/>
    <w:rsid w:val="00373AA9"/>
    <w:rsid w:val="0037470E"/>
    <w:rsid w:val="00381E1D"/>
    <w:rsid w:val="00383845"/>
    <w:rsid w:val="003B50AE"/>
    <w:rsid w:val="003C69E2"/>
    <w:rsid w:val="003C7783"/>
    <w:rsid w:val="003D2E33"/>
    <w:rsid w:val="003D78A6"/>
    <w:rsid w:val="003E3305"/>
    <w:rsid w:val="003E6405"/>
    <w:rsid w:val="003E65B4"/>
    <w:rsid w:val="003F644A"/>
    <w:rsid w:val="003F6BE9"/>
    <w:rsid w:val="00415503"/>
    <w:rsid w:val="00415925"/>
    <w:rsid w:val="004170EF"/>
    <w:rsid w:val="0041777E"/>
    <w:rsid w:val="00422AB8"/>
    <w:rsid w:val="00423007"/>
    <w:rsid w:val="00425989"/>
    <w:rsid w:val="00434695"/>
    <w:rsid w:val="0043796B"/>
    <w:rsid w:val="00441BB4"/>
    <w:rsid w:val="00455E3B"/>
    <w:rsid w:val="0045643F"/>
    <w:rsid w:val="00460CC1"/>
    <w:rsid w:val="004639F6"/>
    <w:rsid w:val="00482408"/>
    <w:rsid w:val="00491FE9"/>
    <w:rsid w:val="004A634F"/>
    <w:rsid w:val="004A63A6"/>
    <w:rsid w:val="004C5515"/>
    <w:rsid w:val="004D2F5B"/>
    <w:rsid w:val="004D6710"/>
    <w:rsid w:val="004D6903"/>
    <w:rsid w:val="004E00C8"/>
    <w:rsid w:val="004E2FF9"/>
    <w:rsid w:val="004F0479"/>
    <w:rsid w:val="004F1946"/>
    <w:rsid w:val="00522162"/>
    <w:rsid w:val="00522A89"/>
    <w:rsid w:val="005420B0"/>
    <w:rsid w:val="00543382"/>
    <w:rsid w:val="0055411D"/>
    <w:rsid w:val="00561777"/>
    <w:rsid w:val="00563C2A"/>
    <w:rsid w:val="00565498"/>
    <w:rsid w:val="00571198"/>
    <w:rsid w:val="00583BAA"/>
    <w:rsid w:val="00591B03"/>
    <w:rsid w:val="00592982"/>
    <w:rsid w:val="005A1CBB"/>
    <w:rsid w:val="005B3374"/>
    <w:rsid w:val="005B4DDF"/>
    <w:rsid w:val="005B5444"/>
    <w:rsid w:val="005C0E3B"/>
    <w:rsid w:val="005C3927"/>
    <w:rsid w:val="005D124B"/>
    <w:rsid w:val="005D1BC3"/>
    <w:rsid w:val="005E32FC"/>
    <w:rsid w:val="005E371E"/>
    <w:rsid w:val="005E616C"/>
    <w:rsid w:val="005E716A"/>
    <w:rsid w:val="005F2141"/>
    <w:rsid w:val="005F7A98"/>
    <w:rsid w:val="00604E39"/>
    <w:rsid w:val="0060608E"/>
    <w:rsid w:val="00612B27"/>
    <w:rsid w:val="0061759D"/>
    <w:rsid w:val="00617B53"/>
    <w:rsid w:val="006234A1"/>
    <w:rsid w:val="00623A5E"/>
    <w:rsid w:val="00625894"/>
    <w:rsid w:val="006279EF"/>
    <w:rsid w:val="00636E0E"/>
    <w:rsid w:val="00646A07"/>
    <w:rsid w:val="00651915"/>
    <w:rsid w:val="00663050"/>
    <w:rsid w:val="00663183"/>
    <w:rsid w:val="0066656E"/>
    <w:rsid w:val="006800D9"/>
    <w:rsid w:val="00685579"/>
    <w:rsid w:val="006A244A"/>
    <w:rsid w:val="006A5263"/>
    <w:rsid w:val="006B0CE4"/>
    <w:rsid w:val="006C383D"/>
    <w:rsid w:val="006C6E0F"/>
    <w:rsid w:val="006D6830"/>
    <w:rsid w:val="006D7090"/>
    <w:rsid w:val="006E2052"/>
    <w:rsid w:val="006F191F"/>
    <w:rsid w:val="006F5749"/>
    <w:rsid w:val="007025BF"/>
    <w:rsid w:val="00703FB6"/>
    <w:rsid w:val="00705C75"/>
    <w:rsid w:val="00717AC3"/>
    <w:rsid w:val="00720C59"/>
    <w:rsid w:val="00720C65"/>
    <w:rsid w:val="00723734"/>
    <w:rsid w:val="00735F8D"/>
    <w:rsid w:val="00750888"/>
    <w:rsid w:val="007553DA"/>
    <w:rsid w:val="00762358"/>
    <w:rsid w:val="00767EDD"/>
    <w:rsid w:val="00776070"/>
    <w:rsid w:val="00781262"/>
    <w:rsid w:val="00784515"/>
    <w:rsid w:val="00794DDB"/>
    <w:rsid w:val="007A16AC"/>
    <w:rsid w:val="007A527F"/>
    <w:rsid w:val="007B15EA"/>
    <w:rsid w:val="007B4F18"/>
    <w:rsid w:val="007C16E2"/>
    <w:rsid w:val="007C632B"/>
    <w:rsid w:val="007C6B0D"/>
    <w:rsid w:val="007D413B"/>
    <w:rsid w:val="007E7F01"/>
    <w:rsid w:val="007F0AD9"/>
    <w:rsid w:val="007F0B63"/>
    <w:rsid w:val="007F5560"/>
    <w:rsid w:val="00801A17"/>
    <w:rsid w:val="00802DF9"/>
    <w:rsid w:val="008131C2"/>
    <w:rsid w:val="00816AD6"/>
    <w:rsid w:val="00816E72"/>
    <w:rsid w:val="008356FB"/>
    <w:rsid w:val="008358EC"/>
    <w:rsid w:val="008472DC"/>
    <w:rsid w:val="008644AE"/>
    <w:rsid w:val="00864F29"/>
    <w:rsid w:val="008765AB"/>
    <w:rsid w:val="008878B5"/>
    <w:rsid w:val="00893E30"/>
    <w:rsid w:val="008A0174"/>
    <w:rsid w:val="008C1E05"/>
    <w:rsid w:val="008D74D7"/>
    <w:rsid w:val="008E6C78"/>
    <w:rsid w:val="008F6B91"/>
    <w:rsid w:val="009008AB"/>
    <w:rsid w:val="009010F5"/>
    <w:rsid w:val="0090348D"/>
    <w:rsid w:val="00904E50"/>
    <w:rsid w:val="00905187"/>
    <w:rsid w:val="00905432"/>
    <w:rsid w:val="0090543C"/>
    <w:rsid w:val="00905877"/>
    <w:rsid w:val="009066F0"/>
    <w:rsid w:val="0091341C"/>
    <w:rsid w:val="0092634F"/>
    <w:rsid w:val="00930CB2"/>
    <w:rsid w:val="009346EA"/>
    <w:rsid w:val="009431F0"/>
    <w:rsid w:val="00943DBE"/>
    <w:rsid w:val="009528CE"/>
    <w:rsid w:val="00960945"/>
    <w:rsid w:val="0096182D"/>
    <w:rsid w:val="00963512"/>
    <w:rsid w:val="009757E7"/>
    <w:rsid w:val="009778EE"/>
    <w:rsid w:val="00980695"/>
    <w:rsid w:val="00983F8E"/>
    <w:rsid w:val="00987298"/>
    <w:rsid w:val="00987991"/>
    <w:rsid w:val="00990AC2"/>
    <w:rsid w:val="00992333"/>
    <w:rsid w:val="009A02AF"/>
    <w:rsid w:val="009A45F0"/>
    <w:rsid w:val="009B1B89"/>
    <w:rsid w:val="009B798E"/>
    <w:rsid w:val="009C208A"/>
    <w:rsid w:val="009C4C63"/>
    <w:rsid w:val="009D02B3"/>
    <w:rsid w:val="009D5E62"/>
    <w:rsid w:val="009D6FB6"/>
    <w:rsid w:val="009D7A56"/>
    <w:rsid w:val="009F0644"/>
    <w:rsid w:val="009F2C28"/>
    <w:rsid w:val="009F2F6C"/>
    <w:rsid w:val="00A01D7E"/>
    <w:rsid w:val="00A07828"/>
    <w:rsid w:val="00A11D5A"/>
    <w:rsid w:val="00A146B1"/>
    <w:rsid w:val="00A36087"/>
    <w:rsid w:val="00A37A97"/>
    <w:rsid w:val="00A42A90"/>
    <w:rsid w:val="00A50F49"/>
    <w:rsid w:val="00A61F85"/>
    <w:rsid w:val="00A6210A"/>
    <w:rsid w:val="00A7506B"/>
    <w:rsid w:val="00A81C5C"/>
    <w:rsid w:val="00A84BF0"/>
    <w:rsid w:val="00A9456A"/>
    <w:rsid w:val="00AA1752"/>
    <w:rsid w:val="00AA5E44"/>
    <w:rsid w:val="00AB0B14"/>
    <w:rsid w:val="00AC0011"/>
    <w:rsid w:val="00AD6BD6"/>
    <w:rsid w:val="00AE2723"/>
    <w:rsid w:val="00AF7329"/>
    <w:rsid w:val="00B059AE"/>
    <w:rsid w:val="00B14E94"/>
    <w:rsid w:val="00B20B84"/>
    <w:rsid w:val="00B24498"/>
    <w:rsid w:val="00B37421"/>
    <w:rsid w:val="00B37DEE"/>
    <w:rsid w:val="00B47AAE"/>
    <w:rsid w:val="00B503EF"/>
    <w:rsid w:val="00B51712"/>
    <w:rsid w:val="00B533BB"/>
    <w:rsid w:val="00B55E0E"/>
    <w:rsid w:val="00B577F9"/>
    <w:rsid w:val="00B770FD"/>
    <w:rsid w:val="00B801D7"/>
    <w:rsid w:val="00B81CA3"/>
    <w:rsid w:val="00B82A4C"/>
    <w:rsid w:val="00B915AC"/>
    <w:rsid w:val="00B93D5B"/>
    <w:rsid w:val="00BA2A33"/>
    <w:rsid w:val="00BA3431"/>
    <w:rsid w:val="00BA35C7"/>
    <w:rsid w:val="00BA48DD"/>
    <w:rsid w:val="00BB1C62"/>
    <w:rsid w:val="00BB23C5"/>
    <w:rsid w:val="00BB466B"/>
    <w:rsid w:val="00BB7A2C"/>
    <w:rsid w:val="00BC2BEC"/>
    <w:rsid w:val="00BC4FAE"/>
    <w:rsid w:val="00BC6D5F"/>
    <w:rsid w:val="00BD35B7"/>
    <w:rsid w:val="00BD3E12"/>
    <w:rsid w:val="00BE3704"/>
    <w:rsid w:val="00BF1684"/>
    <w:rsid w:val="00C07334"/>
    <w:rsid w:val="00C22260"/>
    <w:rsid w:val="00C241BF"/>
    <w:rsid w:val="00C26BCE"/>
    <w:rsid w:val="00C3669D"/>
    <w:rsid w:val="00C40981"/>
    <w:rsid w:val="00C42A5C"/>
    <w:rsid w:val="00C42CEB"/>
    <w:rsid w:val="00C44BBA"/>
    <w:rsid w:val="00C46E5C"/>
    <w:rsid w:val="00C51E24"/>
    <w:rsid w:val="00C54241"/>
    <w:rsid w:val="00C60B4E"/>
    <w:rsid w:val="00C62045"/>
    <w:rsid w:val="00C653DD"/>
    <w:rsid w:val="00C72C69"/>
    <w:rsid w:val="00C74101"/>
    <w:rsid w:val="00C772B2"/>
    <w:rsid w:val="00C8136E"/>
    <w:rsid w:val="00C85508"/>
    <w:rsid w:val="00C85EF8"/>
    <w:rsid w:val="00C90A85"/>
    <w:rsid w:val="00C960B3"/>
    <w:rsid w:val="00CB1CC2"/>
    <w:rsid w:val="00CC22EC"/>
    <w:rsid w:val="00CD05AF"/>
    <w:rsid w:val="00CE22D4"/>
    <w:rsid w:val="00CE6F83"/>
    <w:rsid w:val="00CF4263"/>
    <w:rsid w:val="00CF4428"/>
    <w:rsid w:val="00D001A5"/>
    <w:rsid w:val="00D114FE"/>
    <w:rsid w:val="00D121E7"/>
    <w:rsid w:val="00D1416A"/>
    <w:rsid w:val="00D226D7"/>
    <w:rsid w:val="00D22A7C"/>
    <w:rsid w:val="00D26CC4"/>
    <w:rsid w:val="00D34563"/>
    <w:rsid w:val="00D45DC1"/>
    <w:rsid w:val="00D469DC"/>
    <w:rsid w:val="00D574FC"/>
    <w:rsid w:val="00D7286B"/>
    <w:rsid w:val="00D72DB3"/>
    <w:rsid w:val="00D7402D"/>
    <w:rsid w:val="00D814DD"/>
    <w:rsid w:val="00D862AF"/>
    <w:rsid w:val="00D917D2"/>
    <w:rsid w:val="00D943FC"/>
    <w:rsid w:val="00D95535"/>
    <w:rsid w:val="00D96DC0"/>
    <w:rsid w:val="00DB02FB"/>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245EB"/>
    <w:rsid w:val="00E32722"/>
    <w:rsid w:val="00E35517"/>
    <w:rsid w:val="00E46A25"/>
    <w:rsid w:val="00E53835"/>
    <w:rsid w:val="00E56AEF"/>
    <w:rsid w:val="00E5705C"/>
    <w:rsid w:val="00E64B7F"/>
    <w:rsid w:val="00E6536A"/>
    <w:rsid w:val="00E707AF"/>
    <w:rsid w:val="00E726F0"/>
    <w:rsid w:val="00E739E4"/>
    <w:rsid w:val="00E77F0B"/>
    <w:rsid w:val="00E81909"/>
    <w:rsid w:val="00E85307"/>
    <w:rsid w:val="00E87F7F"/>
    <w:rsid w:val="00E9228D"/>
    <w:rsid w:val="00E968C3"/>
    <w:rsid w:val="00EA051E"/>
    <w:rsid w:val="00EA5506"/>
    <w:rsid w:val="00EA7155"/>
    <w:rsid w:val="00EB3720"/>
    <w:rsid w:val="00ED0FA7"/>
    <w:rsid w:val="00ED4BA4"/>
    <w:rsid w:val="00ED6E50"/>
    <w:rsid w:val="00EE0337"/>
    <w:rsid w:val="00EE6DC9"/>
    <w:rsid w:val="00EE6E7E"/>
    <w:rsid w:val="00EF2CAA"/>
    <w:rsid w:val="00EF530B"/>
    <w:rsid w:val="00F06E1C"/>
    <w:rsid w:val="00F14367"/>
    <w:rsid w:val="00F321CD"/>
    <w:rsid w:val="00F37DDE"/>
    <w:rsid w:val="00F53CFD"/>
    <w:rsid w:val="00F61E16"/>
    <w:rsid w:val="00F67ADC"/>
    <w:rsid w:val="00F71335"/>
    <w:rsid w:val="00F75C80"/>
    <w:rsid w:val="00F8628A"/>
    <w:rsid w:val="00FA1F0C"/>
    <w:rsid w:val="00FA44F8"/>
    <w:rsid w:val="00FA4A8E"/>
    <w:rsid w:val="00FB58BF"/>
    <w:rsid w:val="00FC14D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B3546B"/>
  <w15:docId w15:val="{CF7EFE5D-0349-412E-832F-AF68ABB1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24B"/>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perty.spatialest.com/co/elpaso/" TargetMode="External"/><Relationship Id="rId13" Type="http://schemas.openxmlformats.org/officeDocument/2006/relationships/hyperlink" Target="https://planningdevelopment.elpasoco.com/planning-community-development/engineering/" TargetMode="External"/><Relationship Id="rId18" Type="http://schemas.openxmlformats.org/officeDocument/2006/relationships/hyperlink" Target="https://library.municode.com/co/el_paso_county" TargetMode="External"/><Relationship Id="rId26" Type="http://schemas.openxmlformats.org/officeDocument/2006/relationships/hyperlink" Target="https://hdsc.nws.noaa.gov/hdsc/pfds/pfds_map_cont.html?bkmrk=co" TargetMode="External"/><Relationship Id="rId39" Type="http://schemas.openxmlformats.org/officeDocument/2006/relationships/hyperlink" Target="https://gmfco.elpasoco.com/" TargetMode="External"/><Relationship Id="rId3" Type="http://schemas.openxmlformats.org/officeDocument/2006/relationships/styles" Target="styles.xml"/><Relationship Id="rId21" Type="http://schemas.openxmlformats.org/officeDocument/2006/relationships/hyperlink" Target="https://property.spatialest.com/co/elpaso/" TargetMode="External"/><Relationship Id="rId34" Type="http://schemas.openxmlformats.org/officeDocument/2006/relationships/hyperlink" Target="https://www.codot.gov/business/permits/accesspermits" TargetMode="External"/><Relationship Id="rId42" Type="http://schemas.openxmlformats.org/officeDocument/2006/relationships/image" Target="media/image2.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lanningdevelopment.elpasoco.com/land-development-code/" TargetMode="External"/><Relationship Id="rId17" Type="http://schemas.openxmlformats.org/officeDocument/2006/relationships/hyperlink" Target="https://epcdevplanreview.com/Public" TargetMode="External"/><Relationship Id="rId25" Type="http://schemas.openxmlformats.org/officeDocument/2006/relationships/hyperlink" Target="http://water.state.co.us/SURFACEWATER/DAMSAFETY/Pages/DamSafety.aspx" TargetMode="External"/><Relationship Id="rId33" Type="http://schemas.openxmlformats.org/officeDocument/2006/relationships/hyperlink" Target="https://www.codot.gov/business/designsupport/standard-plans" TargetMode="External"/><Relationship Id="rId38" Type="http://schemas.openxmlformats.org/officeDocument/2006/relationships/hyperlink" Target="http://calhan.co/" TargetMode="External"/><Relationship Id="rId46"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planningdevelopment.elpasoco.com/" TargetMode="External"/><Relationship Id="rId20" Type="http://schemas.openxmlformats.org/officeDocument/2006/relationships/hyperlink" Target="https://publicworks.elpasoco.com/stormwater/" TargetMode="External"/><Relationship Id="rId29" Type="http://schemas.openxmlformats.org/officeDocument/2006/relationships/hyperlink" Target="https://msc.fema.gov/portal/advanceSearch" TargetMode="External"/><Relationship Id="rId41" Type="http://schemas.openxmlformats.org/officeDocument/2006/relationships/hyperlink" Target="http://www.townofpalmerlak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 TargetMode="External"/><Relationship Id="rId24" Type="http://schemas.openxmlformats.org/officeDocument/2006/relationships/hyperlink" Target="https://maperture.digitaldataservices.com/gvh/?viewer=cswdif" TargetMode="External"/><Relationship Id="rId32" Type="http://schemas.openxmlformats.org/officeDocument/2006/relationships/hyperlink" Target="https://dwr.state.co.us/Portal/dwr/AskDWR" TargetMode="External"/><Relationship Id="rId37" Type="http://schemas.openxmlformats.org/officeDocument/2006/relationships/hyperlink" Target="https://www.fountaincolorado.org/" TargetMode="External"/><Relationship Id="rId40" Type="http://schemas.openxmlformats.org/officeDocument/2006/relationships/hyperlink" Target="http://www.townofmonument.org/"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ublicworks.elpasoco.com/road-impact-fees/" TargetMode="External"/><Relationship Id="rId23" Type="http://schemas.openxmlformats.org/officeDocument/2006/relationships/hyperlink" Target="http://MHFD.org" TargetMode="External"/><Relationship Id="rId28" Type="http://schemas.openxmlformats.org/officeDocument/2006/relationships/hyperlink" Target="https://pprbd.maps.arcgis.com/apps/webappviewer/index.html?id=1d9243f3606542159a0a418070b08686" TargetMode="External"/><Relationship Id="rId36" Type="http://schemas.openxmlformats.org/officeDocument/2006/relationships/hyperlink" Target="https://coloradosprings.gov/" TargetMode="External"/><Relationship Id="rId10" Type="http://schemas.openxmlformats.org/officeDocument/2006/relationships/hyperlink" Target="https://publicworks.elpasoco.com/road-impact-fees/" TargetMode="External"/><Relationship Id="rId19" Type="http://schemas.openxmlformats.org/officeDocument/2006/relationships/hyperlink" Target="https://planningdevelopment.elpasoco.com/planning-development-forms/" TargetMode="External"/><Relationship Id="rId31" Type="http://schemas.openxmlformats.org/officeDocument/2006/relationships/hyperlink" Target="https://upperblacksquirrelcreekwater.com/waterStudies.php"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publicworks.elpasoco.com/department-public-works/major-transportation-corridors-2045-update/" TargetMode="External"/><Relationship Id="rId22" Type="http://schemas.openxmlformats.org/officeDocument/2006/relationships/hyperlink" Target="https://community.spatialest.com/co/elpaso/" TargetMode="External"/><Relationship Id="rId27" Type="http://schemas.openxmlformats.org/officeDocument/2006/relationships/hyperlink" Target="https://www.pprbd.org/Download/Floodplain" TargetMode="External"/><Relationship Id="rId30" Type="http://schemas.openxmlformats.org/officeDocument/2006/relationships/hyperlink" Target="http://www.fountain-crk.org/" TargetMode="External"/><Relationship Id="rId35" Type="http://schemas.openxmlformats.org/officeDocument/2006/relationships/hyperlink" Target="https://www.codot.gov/business/permits/accesspermits/references" TargetMode="External"/><Relationship Id="rId43"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7D2265D96694B01B9ECDE0A391AD815"/>
        <w:category>
          <w:name w:val="General"/>
          <w:gallery w:val="placeholder"/>
        </w:category>
        <w:types>
          <w:type w:val="bbPlcHdr"/>
        </w:types>
        <w:behaviors>
          <w:behavior w:val="content"/>
        </w:behaviors>
        <w:guid w:val="{44D0D1F5-8F95-4B5F-BC6C-96C739A99CD6}"/>
      </w:docPartPr>
      <w:docPartBody>
        <w:p w:rsidR="000755BA" w:rsidRDefault="000755BA">
          <w:pPr>
            <w:pStyle w:val="77D2265D96694B01B9ECDE0A391AD815"/>
          </w:pPr>
          <w:r w:rsidRPr="00BD185B">
            <w:rPr>
              <w:rStyle w:val="PlaceholderText"/>
            </w:rPr>
            <w:t>Click here to enter a date.</w:t>
          </w:r>
        </w:p>
      </w:docPartBody>
    </w:docPart>
    <w:docPart>
      <w:docPartPr>
        <w:name w:val="49BF69AC5CF846FDA04E70A34B3EA0E1"/>
        <w:category>
          <w:name w:val="General"/>
          <w:gallery w:val="placeholder"/>
        </w:category>
        <w:types>
          <w:type w:val="bbPlcHdr"/>
        </w:types>
        <w:behaviors>
          <w:behavior w:val="content"/>
        </w:behaviors>
        <w:guid w:val="{2985976F-CFF6-40BE-88E6-38D542266336}"/>
      </w:docPartPr>
      <w:docPartBody>
        <w:p w:rsidR="000755BA" w:rsidRDefault="000755BA">
          <w:pPr>
            <w:pStyle w:val="49BF69AC5CF846FDA04E70A34B3EA0E1"/>
          </w:pPr>
          <w:r w:rsidRPr="00BD185B">
            <w:rPr>
              <w:rStyle w:val="PlaceholderText"/>
            </w:rPr>
            <w:t>Choose an item.</w:t>
          </w:r>
        </w:p>
      </w:docPartBody>
    </w:docPart>
    <w:docPart>
      <w:docPartPr>
        <w:name w:val="CF1AD110FE7B428299F3C267C92C32BE"/>
        <w:category>
          <w:name w:val="General"/>
          <w:gallery w:val="placeholder"/>
        </w:category>
        <w:types>
          <w:type w:val="bbPlcHdr"/>
        </w:types>
        <w:behaviors>
          <w:behavior w:val="content"/>
        </w:behaviors>
        <w:guid w:val="{20B818A8-20A8-4A14-BCA6-A057AA4AF922}"/>
      </w:docPartPr>
      <w:docPartBody>
        <w:p w:rsidR="000755BA" w:rsidRDefault="000755BA">
          <w:pPr>
            <w:pStyle w:val="CF1AD110FE7B428299F3C267C92C32BE"/>
          </w:pPr>
          <w:r w:rsidRPr="00BD185B">
            <w:rPr>
              <w:rStyle w:val="PlaceholderText"/>
            </w:rPr>
            <w:t>Choose an item.</w:t>
          </w:r>
        </w:p>
      </w:docPartBody>
    </w:docPart>
    <w:docPart>
      <w:docPartPr>
        <w:name w:val="0858334B8C6B4668A705A1D7FD734D9C"/>
        <w:category>
          <w:name w:val="General"/>
          <w:gallery w:val="placeholder"/>
        </w:category>
        <w:types>
          <w:type w:val="bbPlcHdr"/>
        </w:types>
        <w:behaviors>
          <w:behavior w:val="content"/>
        </w:behaviors>
        <w:guid w:val="{FEED069F-D663-45A4-A344-E771B94A719A}"/>
      </w:docPartPr>
      <w:docPartBody>
        <w:p w:rsidR="000755BA" w:rsidRDefault="000755BA">
          <w:pPr>
            <w:pStyle w:val="0858334B8C6B4668A705A1D7FD734D9C"/>
          </w:pPr>
          <w:r w:rsidRPr="00BD185B">
            <w:rPr>
              <w:rStyle w:val="PlaceholderText"/>
            </w:rPr>
            <w:t>Choose an item.</w:t>
          </w:r>
        </w:p>
      </w:docPartBody>
    </w:docPart>
    <w:docPart>
      <w:docPartPr>
        <w:name w:val="91F88633C5E74B6BA8D5029A900D9E3F"/>
        <w:category>
          <w:name w:val="General"/>
          <w:gallery w:val="placeholder"/>
        </w:category>
        <w:types>
          <w:type w:val="bbPlcHdr"/>
        </w:types>
        <w:behaviors>
          <w:behavior w:val="content"/>
        </w:behaviors>
        <w:guid w:val="{DC509E92-801D-48F2-9FD0-BD1E7EDA7CAD}"/>
      </w:docPartPr>
      <w:docPartBody>
        <w:p w:rsidR="000755BA" w:rsidRDefault="000755BA">
          <w:pPr>
            <w:pStyle w:val="91F88633C5E74B6BA8D5029A900D9E3F"/>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5BA"/>
    <w:rsid w:val="000755BA"/>
    <w:rsid w:val="00781262"/>
    <w:rsid w:val="00EE6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77D2265D96694B01B9ECDE0A391AD815">
    <w:name w:val="77D2265D96694B01B9ECDE0A391AD815"/>
  </w:style>
  <w:style w:type="paragraph" w:customStyle="1" w:styleId="49BF69AC5CF846FDA04E70A34B3EA0E1">
    <w:name w:val="49BF69AC5CF846FDA04E70A34B3EA0E1"/>
  </w:style>
  <w:style w:type="paragraph" w:customStyle="1" w:styleId="CF1AD110FE7B428299F3C267C92C32BE">
    <w:name w:val="CF1AD110FE7B428299F3C267C92C32BE"/>
  </w:style>
  <w:style w:type="paragraph" w:customStyle="1" w:styleId="0858334B8C6B4668A705A1D7FD734D9C">
    <w:name w:val="0858334B8C6B4668A705A1D7FD734D9C"/>
  </w:style>
  <w:style w:type="paragraph" w:customStyle="1" w:styleId="91F88633C5E74B6BA8D5029A900D9E3F">
    <w:name w:val="91F88633C5E74B6BA8D5029A900D9E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13</Pages>
  <Words>3459</Words>
  <Characters>19718</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Edward Schoenheit</dc:creator>
  <cp:lastModifiedBy>Edward Schoenheit</cp:lastModifiedBy>
  <cp:revision>10</cp:revision>
  <dcterms:created xsi:type="dcterms:W3CDTF">2026-02-25T15:42:00Z</dcterms:created>
  <dcterms:modified xsi:type="dcterms:W3CDTF">2026-02-25T18:38:00Z</dcterms:modified>
</cp:coreProperties>
</file>