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35914" w14:textId="381C8CC8" w:rsidR="00407625" w:rsidRDefault="00D45461" w:rsidP="00E4383F">
      <w:pPr>
        <w:pStyle w:val="Heading2"/>
      </w:pPr>
      <w:r>
        <w:t>Charging Yak Energy Storage</w:t>
      </w:r>
      <w:r w:rsidR="009D74B1">
        <w:t xml:space="preserve"> - </w:t>
      </w:r>
      <w:r w:rsidR="007B0927" w:rsidRPr="007B0927">
        <w:t>EDARP Early Assistance Meeting Request</w:t>
      </w:r>
    </w:p>
    <w:p w14:paraId="02943E83" w14:textId="3C8C6E1A" w:rsidR="00D45461" w:rsidRPr="00650A6D" w:rsidRDefault="00D45461" w:rsidP="00E4383F">
      <w:pPr>
        <w:rPr>
          <w:i/>
          <w:iCs/>
        </w:rPr>
      </w:pPr>
      <w:r w:rsidRPr="00650A6D">
        <w:rPr>
          <w:i/>
          <w:iCs/>
        </w:rPr>
        <w:t>Tt will input the following info for the EA Meeting Request:</w:t>
      </w:r>
    </w:p>
    <w:p w14:paraId="63549DCD" w14:textId="77777777" w:rsidR="00650A6D" w:rsidRDefault="00650A6D" w:rsidP="00E4383F">
      <w:pPr>
        <w:rPr>
          <w:b/>
          <w:bCs/>
        </w:rPr>
      </w:pPr>
    </w:p>
    <w:p w14:paraId="0DBF91E5" w14:textId="77777777" w:rsidR="00650A6D" w:rsidRDefault="00650A6D" w:rsidP="00E4383F">
      <w:pPr>
        <w:rPr>
          <w:b/>
          <w:bCs/>
        </w:rPr>
      </w:pPr>
    </w:p>
    <w:p w14:paraId="01081365" w14:textId="4036B4B6" w:rsidR="007B0927" w:rsidRPr="007B0927" w:rsidRDefault="007B0927" w:rsidP="00E4383F">
      <w:r w:rsidRPr="00E4383F">
        <w:rPr>
          <w:b/>
          <w:bCs/>
        </w:rPr>
        <w:t>Project Name</w:t>
      </w:r>
      <w:r w:rsidR="00E4383F" w:rsidRPr="00E4383F">
        <w:rPr>
          <w:b/>
          <w:bCs/>
        </w:rPr>
        <w:t xml:space="preserve">: </w:t>
      </w:r>
      <w:r w:rsidR="00D45461">
        <w:t>Charging Yak Energy Storage</w:t>
      </w:r>
    </w:p>
    <w:p w14:paraId="6CCC64F7" w14:textId="26A9D0AD" w:rsidR="007B0927" w:rsidRPr="007B0927" w:rsidRDefault="007B0927" w:rsidP="00E4383F">
      <w:r w:rsidRPr="00E4383F">
        <w:rPr>
          <w:b/>
          <w:bCs/>
        </w:rPr>
        <w:t>Location</w:t>
      </w:r>
      <w:r w:rsidR="00E4383F">
        <w:rPr>
          <w:b/>
          <w:bCs/>
        </w:rPr>
        <w:t>:</w:t>
      </w:r>
      <w:r w:rsidRPr="007B0927">
        <w:t xml:space="preserve"> </w:t>
      </w:r>
      <w:r w:rsidR="00E4383F">
        <w:t>31235 Funk Road, Calhan, CO 80808; adjacent to the Golden West Wind substation and operations building.</w:t>
      </w:r>
    </w:p>
    <w:p w14:paraId="462D96BC" w14:textId="34AA1573" w:rsidR="00E4383F" w:rsidRDefault="007B0927" w:rsidP="00E4383F">
      <w:proofErr w:type="gramStart"/>
      <w:r w:rsidRPr="00E4383F">
        <w:rPr>
          <w:b/>
          <w:bCs/>
        </w:rPr>
        <w:t>Parcel #</w:t>
      </w:r>
      <w:r w:rsidR="00E4383F" w:rsidRPr="00E4383F">
        <w:rPr>
          <w:b/>
          <w:bCs/>
        </w:rPr>
        <w:t>:</w:t>
      </w:r>
      <w:proofErr w:type="gramEnd"/>
      <w:r w:rsidR="00E4383F">
        <w:t xml:space="preserve"> </w:t>
      </w:r>
      <w:r w:rsidR="00E4383F" w:rsidRPr="00E4383F">
        <w:t>1200000339</w:t>
      </w:r>
    </w:p>
    <w:p w14:paraId="56863757" w14:textId="5B0A3C79" w:rsidR="007B0927" w:rsidRDefault="007B0927" w:rsidP="00EB3749">
      <w:r w:rsidRPr="00650A6D">
        <w:rPr>
          <w:b/>
          <w:bCs/>
        </w:rPr>
        <w:t>Project Description</w:t>
      </w:r>
      <w:r w:rsidR="00E4383F" w:rsidRPr="00650A6D">
        <w:rPr>
          <w:b/>
          <w:bCs/>
        </w:rPr>
        <w:t>:</w:t>
      </w:r>
      <w:r w:rsidR="00E4383F">
        <w:t xml:space="preserve"> </w:t>
      </w:r>
      <w:r w:rsidR="00EB3749">
        <w:t>Charging Yak Energy Storage is a proposed 250-megawatt, 4-hour battery energy storage facility located</w:t>
      </w:r>
      <w:r w:rsidR="0031786B">
        <w:t xml:space="preserve"> </w:t>
      </w:r>
      <w:r w:rsidR="00EB3749">
        <w:t xml:space="preserve">adjacent to and interconnecting to the Golden West Wind electric substation </w:t>
      </w:r>
      <w:r w:rsidR="0031786B">
        <w:t xml:space="preserve">in </w:t>
      </w:r>
      <w:r w:rsidR="00EB3749">
        <w:t xml:space="preserve">unincorporated </w:t>
      </w:r>
      <w:r w:rsidR="0031786B">
        <w:t>El Paso Cou</w:t>
      </w:r>
      <w:r w:rsidR="00EB3749">
        <w:t>n</w:t>
      </w:r>
      <w:r w:rsidR="0031786B">
        <w:t xml:space="preserve">ty. </w:t>
      </w:r>
      <w:r w:rsidR="00EB3749" w:rsidRPr="00EB3749">
        <w:t>Project facilities would include energy storage units, inverters, supervisory control and data acquisition system (SCADA) equipment</w:t>
      </w:r>
      <w:r w:rsidR="00EB3749">
        <w:t>,</w:t>
      </w:r>
      <w:r w:rsidR="00EB3749" w:rsidRPr="00EB3749">
        <w:t xml:space="preserve"> a collector substation</w:t>
      </w:r>
      <w:r w:rsidR="00EB3749">
        <w:t xml:space="preserve">, and </w:t>
      </w:r>
      <w:r w:rsidR="00EB638F">
        <w:t xml:space="preserve">a </w:t>
      </w:r>
      <w:r w:rsidR="00EB3749">
        <w:t>generation tie transmission line connecting to the Golden West Wind substation</w:t>
      </w:r>
      <w:r w:rsidR="00EB3749" w:rsidRPr="00EB3749">
        <w:t xml:space="preserve">. The Project also </w:t>
      </w:r>
      <w:proofErr w:type="gramStart"/>
      <w:r w:rsidR="00EB3749" w:rsidRPr="00EB3749">
        <w:t>proposes</w:t>
      </w:r>
      <w:proofErr w:type="gramEnd"/>
      <w:r w:rsidR="00EB3749" w:rsidRPr="00EB3749">
        <w:t xml:space="preserve"> to include on-site service roads, drainage and stormwater facilities, temporary laydown and construction areas</w:t>
      </w:r>
      <w:r w:rsidR="00EB3749">
        <w:t xml:space="preserve">, </w:t>
      </w:r>
      <w:r w:rsidR="00A83BC5">
        <w:t xml:space="preserve">security fencing, </w:t>
      </w:r>
      <w:r w:rsidR="00EB3749">
        <w:t xml:space="preserve">and </w:t>
      </w:r>
      <w:r w:rsidR="00EB638F">
        <w:t>an Operation and Maintenance facility</w:t>
      </w:r>
    </w:p>
    <w:p w14:paraId="47F44B19" w14:textId="67694F4A" w:rsidR="00FB7CCF" w:rsidRPr="00E4383F" w:rsidRDefault="00FB7CCF" w:rsidP="00E4383F">
      <w:pPr>
        <w:rPr>
          <w:b/>
          <w:bCs/>
        </w:rPr>
      </w:pPr>
      <w:r w:rsidRPr="00E4383F">
        <w:rPr>
          <w:b/>
          <w:bCs/>
        </w:rPr>
        <w:t>Applicant and Owner Information</w:t>
      </w:r>
    </w:p>
    <w:p w14:paraId="12516C67" w14:textId="01A9FB72" w:rsidR="00FB7CCF" w:rsidRDefault="00D45461" w:rsidP="00E4383F">
      <w:r w:rsidRPr="00E4383F">
        <w:rPr>
          <w:b/>
          <w:bCs/>
        </w:rPr>
        <w:t xml:space="preserve">Applicant: </w:t>
      </w:r>
      <w:r>
        <w:t>Charging Yak Energy Storage, LLC</w:t>
      </w:r>
      <w:r w:rsidR="00E4383F">
        <w:t>.</w:t>
      </w:r>
      <w:r w:rsidR="00FB7CCF">
        <w:t xml:space="preserve"> </w:t>
      </w:r>
      <w:r w:rsidR="00FB7CCF" w:rsidRPr="00FB7CCF">
        <w:t>700 Universe Blvd</w:t>
      </w:r>
      <w:r w:rsidR="00E4383F">
        <w:t xml:space="preserve"> </w:t>
      </w:r>
      <w:r w:rsidR="00FB7CCF" w:rsidRPr="00FB7CCF">
        <w:t>Juno Beach, Florida 33408</w:t>
      </w:r>
    </w:p>
    <w:p w14:paraId="1390AA0D" w14:textId="060870A7" w:rsidR="00FB7CCF" w:rsidRDefault="00FB7CCF" w:rsidP="00E4383F">
      <w:r w:rsidRPr="00E4383F">
        <w:rPr>
          <w:b/>
          <w:bCs/>
        </w:rPr>
        <w:t>Owne</w:t>
      </w:r>
      <w:r w:rsidR="00D45461" w:rsidRPr="00E4383F">
        <w:rPr>
          <w:b/>
          <w:bCs/>
        </w:rPr>
        <w:t>r:</w:t>
      </w:r>
      <w:r w:rsidR="00D45461">
        <w:t xml:space="preserve"> Golden West Power Partners. </w:t>
      </w:r>
      <w:r w:rsidR="00D45461" w:rsidRPr="00FB7CCF">
        <w:t>700 Universe Blvd</w:t>
      </w:r>
      <w:r w:rsidR="00D45461">
        <w:t xml:space="preserve"> </w:t>
      </w:r>
      <w:r w:rsidR="00D45461" w:rsidRPr="00FB7CCF">
        <w:t>Juno Beach, Florida 33408</w:t>
      </w:r>
    </w:p>
    <w:p w14:paraId="6FFD53F3" w14:textId="77777777" w:rsidR="00E4383F" w:rsidRDefault="00E4383F" w:rsidP="00E4383F"/>
    <w:p w14:paraId="15B356AE" w14:textId="78664531" w:rsidR="00FB7CCF" w:rsidRDefault="00E4383F" w:rsidP="00E4383F">
      <w:r>
        <w:t>OTHER SUBMITTAL DOCUMENTS</w:t>
      </w:r>
    </w:p>
    <w:p w14:paraId="6192F8E6" w14:textId="758ECAA5" w:rsidR="00650A6D" w:rsidRDefault="00FB7CCF" w:rsidP="00E4383F">
      <w:pPr>
        <w:rPr>
          <w:b/>
          <w:bCs/>
        </w:rPr>
      </w:pPr>
      <w:r w:rsidRPr="00E4383F">
        <w:rPr>
          <w:b/>
          <w:bCs/>
        </w:rPr>
        <w:t>Site Map</w:t>
      </w:r>
    </w:p>
    <w:p w14:paraId="29C3175A" w14:textId="3BEF8864" w:rsidR="00650A6D" w:rsidRDefault="00650A6D" w:rsidP="00E4383F">
      <w:pPr>
        <w:rPr>
          <w:b/>
          <w:bCs/>
        </w:rPr>
      </w:pPr>
      <w:r w:rsidRPr="00650A6D">
        <w:rPr>
          <w:b/>
          <w:bCs/>
          <w:noProof/>
        </w:rPr>
        <w:drawing>
          <wp:inline distT="0" distB="0" distL="0" distR="0" wp14:anchorId="697F6FE6" wp14:editId="21F002FB">
            <wp:extent cx="2443163" cy="2171700"/>
            <wp:effectExtent l="0" t="0" r="0" b="0"/>
            <wp:docPr id="6052629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537" cy="217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FC50E" w14:textId="77777777" w:rsidR="00EB638F" w:rsidRPr="00E4383F" w:rsidRDefault="00EB638F" w:rsidP="00E4383F">
      <w:pPr>
        <w:rPr>
          <w:b/>
          <w:bCs/>
        </w:rPr>
      </w:pPr>
    </w:p>
    <w:p w14:paraId="60CB5220" w14:textId="5CFD621B" w:rsidR="007D7EC3" w:rsidRDefault="007D7EC3" w:rsidP="00E4383F">
      <w:pPr>
        <w:rPr>
          <w:b/>
          <w:bCs/>
        </w:rPr>
      </w:pPr>
      <w:r w:rsidRPr="00E4383F">
        <w:rPr>
          <w:b/>
          <w:bCs/>
        </w:rPr>
        <w:lastRenderedPageBreak/>
        <w:t>Meeting Availability</w:t>
      </w:r>
    </w:p>
    <w:p w14:paraId="591F0106" w14:textId="77777777" w:rsidR="004217C0" w:rsidRDefault="004217C0" w:rsidP="00E4383F">
      <w:pPr>
        <w:rPr>
          <w:b/>
          <w:bCs/>
        </w:rPr>
      </w:pPr>
      <w:r>
        <w:rPr>
          <w:b/>
          <w:bCs/>
        </w:rPr>
        <w:t>Feb 23 – end of day</w:t>
      </w:r>
    </w:p>
    <w:p w14:paraId="5DEC58CB" w14:textId="38978EE1" w:rsidR="00EB638F" w:rsidRDefault="004217C0" w:rsidP="00E4383F">
      <w:pPr>
        <w:rPr>
          <w:b/>
          <w:bCs/>
        </w:rPr>
      </w:pPr>
      <w:r>
        <w:rPr>
          <w:b/>
          <w:bCs/>
        </w:rPr>
        <w:t xml:space="preserve">Feb 24 – anytime </w:t>
      </w:r>
    </w:p>
    <w:p w14:paraId="287AE00F" w14:textId="3A28519A" w:rsidR="004217C0" w:rsidRDefault="004217C0" w:rsidP="00E4383F">
      <w:pPr>
        <w:rPr>
          <w:b/>
          <w:bCs/>
        </w:rPr>
      </w:pPr>
      <w:r>
        <w:rPr>
          <w:b/>
          <w:bCs/>
        </w:rPr>
        <w:t xml:space="preserve">Feb 25 – anytime </w:t>
      </w:r>
    </w:p>
    <w:p w14:paraId="23316677" w14:textId="5692B8E2" w:rsidR="004217C0" w:rsidRDefault="004217C0" w:rsidP="00E4383F">
      <w:pPr>
        <w:rPr>
          <w:b/>
          <w:bCs/>
        </w:rPr>
      </w:pPr>
      <w:r>
        <w:rPr>
          <w:b/>
          <w:bCs/>
        </w:rPr>
        <w:t xml:space="preserve">March 18 – anytime </w:t>
      </w:r>
    </w:p>
    <w:p w14:paraId="47403E22" w14:textId="79C1E504" w:rsidR="004217C0" w:rsidRPr="00E4383F" w:rsidRDefault="004217C0" w:rsidP="00E4383F">
      <w:pPr>
        <w:rPr>
          <w:b/>
          <w:bCs/>
        </w:rPr>
      </w:pPr>
      <w:r>
        <w:rPr>
          <w:b/>
          <w:bCs/>
        </w:rPr>
        <w:t xml:space="preserve">March 19 – anytime </w:t>
      </w:r>
    </w:p>
    <w:sectPr w:rsidR="004217C0" w:rsidRPr="00E438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774FC5"/>
    <w:multiLevelType w:val="multilevel"/>
    <w:tmpl w:val="0E763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CBC48BA"/>
    <w:multiLevelType w:val="multilevel"/>
    <w:tmpl w:val="B51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83332722">
    <w:abstractNumId w:val="1"/>
  </w:num>
  <w:num w:numId="2" w16cid:durableId="1101029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927"/>
    <w:rsid w:val="000133D9"/>
    <w:rsid w:val="000A51CE"/>
    <w:rsid w:val="000B4906"/>
    <w:rsid w:val="000F34A0"/>
    <w:rsid w:val="0024391F"/>
    <w:rsid w:val="002926CF"/>
    <w:rsid w:val="002B65BF"/>
    <w:rsid w:val="0031786B"/>
    <w:rsid w:val="00335508"/>
    <w:rsid w:val="003B038C"/>
    <w:rsid w:val="003D06C3"/>
    <w:rsid w:val="00407625"/>
    <w:rsid w:val="004217C0"/>
    <w:rsid w:val="004A4F89"/>
    <w:rsid w:val="00500340"/>
    <w:rsid w:val="00531FF4"/>
    <w:rsid w:val="00535D50"/>
    <w:rsid w:val="00536F6A"/>
    <w:rsid w:val="00611513"/>
    <w:rsid w:val="00650A6D"/>
    <w:rsid w:val="006A4A18"/>
    <w:rsid w:val="007B0927"/>
    <w:rsid w:val="007D7EC3"/>
    <w:rsid w:val="007F7E44"/>
    <w:rsid w:val="00885D4C"/>
    <w:rsid w:val="008E5BF1"/>
    <w:rsid w:val="009177BB"/>
    <w:rsid w:val="0092414D"/>
    <w:rsid w:val="00951453"/>
    <w:rsid w:val="009545D6"/>
    <w:rsid w:val="009D74B1"/>
    <w:rsid w:val="009E20BD"/>
    <w:rsid w:val="00A83BC5"/>
    <w:rsid w:val="00B87B9F"/>
    <w:rsid w:val="00C22BFD"/>
    <w:rsid w:val="00D0753D"/>
    <w:rsid w:val="00D15E1A"/>
    <w:rsid w:val="00D23A58"/>
    <w:rsid w:val="00D45461"/>
    <w:rsid w:val="00E00417"/>
    <w:rsid w:val="00E4383F"/>
    <w:rsid w:val="00EB3749"/>
    <w:rsid w:val="00EB638F"/>
    <w:rsid w:val="00EB7001"/>
    <w:rsid w:val="00FB7CCF"/>
    <w:rsid w:val="00FC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B6388"/>
  <w15:chartTrackingRefBased/>
  <w15:docId w15:val="{1A1561C7-A7E1-458B-B8CD-40CF070E5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0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B0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0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0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0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0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0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927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3178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78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78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8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8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7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207</Words>
  <Characters>1133</Characters>
  <Application>Microsoft Office Word</Application>
  <DocSecurity>4</DocSecurity>
  <Lines>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Kaehler, Kelsey</dc:creator>
  <cp:keywords/>
  <dc:description/>
  <cp:lastModifiedBy>Wheeler, Tristan</cp:lastModifiedBy>
  <cp:revision>2</cp:revision>
  <dcterms:created xsi:type="dcterms:W3CDTF">2026-02-09T17:41:00Z</dcterms:created>
  <dcterms:modified xsi:type="dcterms:W3CDTF">2026-02-09T17:41:00Z</dcterms:modified>
</cp:coreProperties>
</file>