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D9FF9" w14:textId="0BB73DBC" w:rsidR="00A70C61" w:rsidRDefault="000908A0">
      <w:r>
        <w:t xml:space="preserve">5/13/2025- </w:t>
      </w:r>
      <w:r>
        <w:br/>
        <w:t xml:space="preserve">When first completed, the roadway certification and pond certification were included as just a single letter. Based on conversations with Mikayla, it was determined that for the Final Acceptance that the original letter would be acceptable. </w:t>
      </w:r>
    </w:p>
    <w:sectPr w:rsidR="00A70C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8A0"/>
    <w:rsid w:val="000908A0"/>
    <w:rsid w:val="004934F0"/>
    <w:rsid w:val="004938CB"/>
    <w:rsid w:val="00A70C61"/>
    <w:rsid w:val="00D62E88"/>
    <w:rsid w:val="00DA515B"/>
    <w:rsid w:val="00FB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1E001"/>
  <w15:chartTrackingRefBased/>
  <w15:docId w15:val="{DE3E2B04-4BFC-4672-AFC8-085AE667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08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8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8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8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8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8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8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8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8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8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8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8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8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8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8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8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8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8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8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08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8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08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08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08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08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08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8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8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8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Kofford, Kevin</dc:creator>
  <cp:keywords/>
  <dc:description/>
  <cp:lastModifiedBy>Kofford, Kevin</cp:lastModifiedBy>
  <cp:revision>1</cp:revision>
  <dcterms:created xsi:type="dcterms:W3CDTF">2025-05-13T20:25:00Z</dcterms:created>
  <dcterms:modified xsi:type="dcterms:W3CDTF">2025-05-13T20:28:00Z</dcterms:modified>
</cp:coreProperties>
</file>