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76E8" w14:textId="2876ED31" w:rsidR="004C1251" w:rsidRPr="00F35DD4" w:rsidRDefault="00F35DD4" w:rsidP="00F35DD4">
      <w:pPr>
        <w:jc w:val="center"/>
        <w:rPr>
          <w:b/>
          <w:bCs/>
          <w:sz w:val="24"/>
          <w:szCs w:val="28"/>
          <w:u w:val="single"/>
        </w:rPr>
      </w:pPr>
      <w:r w:rsidRPr="00F35DD4">
        <w:rPr>
          <w:b/>
          <w:bCs/>
          <w:sz w:val="24"/>
          <w:szCs w:val="28"/>
          <w:u w:val="single"/>
        </w:rPr>
        <w:t>LEGAL DESCRIPTION</w:t>
      </w:r>
    </w:p>
    <w:p w14:paraId="75762CBE" w14:textId="519F5ADA" w:rsidR="00F35DD4" w:rsidRDefault="00F35DD4" w:rsidP="004C1251"/>
    <w:p w14:paraId="696D3156" w14:textId="3AA55490" w:rsidR="00F35DD4" w:rsidRPr="00F35DD4" w:rsidRDefault="00F35DD4" w:rsidP="004C1251">
      <w:pPr>
        <w:rPr>
          <w:sz w:val="24"/>
          <w:szCs w:val="28"/>
        </w:rPr>
      </w:pPr>
      <w:r w:rsidRPr="00F35DD4">
        <w:rPr>
          <w:sz w:val="24"/>
          <w:szCs w:val="28"/>
        </w:rPr>
        <w:t xml:space="preserve">Lot 1, Black Bear Inn Subdivision, </w:t>
      </w:r>
    </w:p>
    <w:p w14:paraId="73A9F5E5" w14:textId="67287C0D" w:rsidR="00F35DD4" w:rsidRPr="00F35DD4" w:rsidRDefault="00F35DD4" w:rsidP="004C1251">
      <w:pPr>
        <w:rPr>
          <w:sz w:val="24"/>
          <w:szCs w:val="28"/>
        </w:rPr>
      </w:pPr>
      <w:r w:rsidRPr="00F35DD4">
        <w:rPr>
          <w:sz w:val="24"/>
          <w:szCs w:val="28"/>
        </w:rPr>
        <w:t>County of El Paso, State of Colorado</w:t>
      </w:r>
    </w:p>
    <w:p w14:paraId="172BF8A2" w14:textId="571FC718" w:rsidR="00F35DD4" w:rsidRPr="00F35DD4" w:rsidRDefault="00F35DD4" w:rsidP="004C1251">
      <w:pPr>
        <w:rPr>
          <w:sz w:val="24"/>
          <w:szCs w:val="28"/>
        </w:rPr>
      </w:pPr>
      <w:r w:rsidRPr="00F35DD4">
        <w:rPr>
          <w:sz w:val="24"/>
          <w:szCs w:val="28"/>
        </w:rPr>
        <w:t>(Per the General Warranty Deed recorded under Reception No. 2201155688)</w:t>
      </w:r>
    </w:p>
    <w:p w14:paraId="0EFD1E9B" w14:textId="2D05D08E" w:rsidR="00F35DD4" w:rsidRPr="00F35DD4" w:rsidRDefault="00F35DD4" w:rsidP="004C1251">
      <w:pPr>
        <w:rPr>
          <w:sz w:val="24"/>
          <w:szCs w:val="28"/>
        </w:rPr>
      </w:pPr>
      <w:r w:rsidRPr="00F35DD4">
        <w:rPr>
          <w:sz w:val="24"/>
          <w:szCs w:val="28"/>
        </w:rPr>
        <w:t>Address of Record: 5250 Pikes Peak Highway, Cascade, CO 80809</w:t>
      </w:r>
    </w:p>
    <w:sectPr w:rsidR="00F35DD4" w:rsidRPr="00F35DD4" w:rsidSect="00355C7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520" w:right="1440" w:bottom="1800" w:left="1800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810FC" w14:textId="77777777" w:rsidR="007D58B3" w:rsidRDefault="007D58B3" w:rsidP="003C7D00">
      <w:pPr>
        <w:spacing w:after="0" w:line="240" w:lineRule="auto"/>
      </w:pPr>
      <w:r>
        <w:separator/>
      </w:r>
    </w:p>
    <w:p w14:paraId="79A09791" w14:textId="77777777" w:rsidR="007D58B3" w:rsidRDefault="007D58B3"/>
  </w:endnote>
  <w:endnote w:type="continuationSeparator" w:id="0">
    <w:p w14:paraId="564A26DD" w14:textId="77777777" w:rsidR="007D58B3" w:rsidRDefault="007D58B3" w:rsidP="003C7D00">
      <w:pPr>
        <w:spacing w:after="0" w:line="240" w:lineRule="auto"/>
      </w:pPr>
      <w:r>
        <w:continuationSeparator/>
      </w:r>
    </w:p>
    <w:p w14:paraId="75C1CC57" w14:textId="77777777" w:rsidR="007D58B3" w:rsidRDefault="007D5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FFFFFF"/>
        <w:insideV w:val="single" w:sz="18" w:space="0" w:color="FFFFFF"/>
      </w:tblBorders>
      <w:tblCellMar>
        <w:left w:w="72" w:type="dxa"/>
        <w:right w:w="43" w:type="dxa"/>
      </w:tblCellMar>
      <w:tblLook w:val="04A0" w:firstRow="1" w:lastRow="0" w:firstColumn="1" w:lastColumn="0" w:noHBand="0" w:noVBand="1"/>
    </w:tblPr>
    <w:tblGrid>
      <w:gridCol w:w="1538"/>
      <w:gridCol w:w="6098"/>
      <w:gridCol w:w="1378"/>
    </w:tblGrid>
    <w:tr w:rsidR="00A24D2A" w14:paraId="5B790BE1" w14:textId="77777777" w:rsidTr="00A24D2A">
      <w:trPr>
        <w:trHeight w:val="360"/>
      </w:trPr>
      <w:tc>
        <w:tcPr>
          <w:tcW w:w="1538" w:type="dxa"/>
          <w:shd w:val="clear" w:color="auto" w:fill="767171"/>
          <w:tcMar>
            <w:left w:w="0" w:type="dxa"/>
            <w:right w:w="0" w:type="dxa"/>
          </w:tcMar>
          <w:vAlign w:val="center"/>
        </w:tcPr>
        <w:p w14:paraId="5B790BDE" w14:textId="77777777" w:rsidR="00A24D2A" w:rsidRPr="000319F3" w:rsidRDefault="00A24D2A" w:rsidP="00A24D2A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kimley-horn.com</w:t>
          </w:r>
        </w:p>
      </w:tc>
      <w:tc>
        <w:tcPr>
          <w:tcW w:w="6098" w:type="dxa"/>
          <w:shd w:val="clear" w:color="auto" w:fill="C00000"/>
          <w:tcMar>
            <w:left w:w="144" w:type="dxa"/>
          </w:tcMar>
          <w:vAlign w:val="center"/>
        </w:tcPr>
        <w:p w14:paraId="5B790BDF" w14:textId="42B612B2" w:rsidR="00A24D2A" w:rsidRPr="000319F3" w:rsidRDefault="00A24D2A" w:rsidP="00A24D2A">
          <w:pPr>
            <w:spacing w:line="240" w:lineRule="auto"/>
            <w:rPr>
              <w:color w:val="FFFFFF"/>
              <w:sz w:val="18"/>
              <w:szCs w:val="18"/>
            </w:rPr>
          </w:pPr>
          <w:r w:rsidRPr="0047561B">
            <w:rPr>
              <w:color w:val="FFFFFF"/>
              <w:sz w:val="18"/>
              <w:szCs w:val="18"/>
            </w:rPr>
            <w:t>1001 West Southern Avenue Suite 131, Mesa, AZ 85210</w:t>
          </w:r>
        </w:p>
      </w:tc>
      <w:tc>
        <w:tcPr>
          <w:tcW w:w="1378" w:type="dxa"/>
          <w:shd w:val="clear" w:color="auto" w:fill="C00000"/>
          <w:tcMar>
            <w:left w:w="0" w:type="dxa"/>
            <w:bottom w:w="0" w:type="dxa"/>
            <w:right w:w="0" w:type="dxa"/>
          </w:tcMar>
          <w:vAlign w:val="center"/>
        </w:tcPr>
        <w:p w14:paraId="5B790BE0" w14:textId="0F6A6460" w:rsidR="00A24D2A" w:rsidRPr="000319F3" w:rsidRDefault="00A24D2A" w:rsidP="00A24D2A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480 207 2666</w:t>
          </w:r>
        </w:p>
      </w:tc>
    </w:tr>
  </w:tbl>
  <w:p w14:paraId="5B790BE2" w14:textId="77777777" w:rsidR="00CC0285" w:rsidRDefault="00CC02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FFFFFF"/>
        <w:insideV w:val="single" w:sz="18" w:space="0" w:color="FFFFFF"/>
      </w:tblBorders>
      <w:tblCellMar>
        <w:left w:w="72" w:type="dxa"/>
        <w:right w:w="43" w:type="dxa"/>
      </w:tblCellMar>
      <w:tblLook w:val="04A0" w:firstRow="1" w:lastRow="0" w:firstColumn="1" w:lastColumn="0" w:noHBand="0" w:noVBand="1"/>
    </w:tblPr>
    <w:tblGrid>
      <w:gridCol w:w="1538"/>
      <w:gridCol w:w="6098"/>
      <w:gridCol w:w="1378"/>
    </w:tblGrid>
    <w:tr w:rsidR="00CC0285" w14:paraId="5B790BE7" w14:textId="77777777" w:rsidTr="00976CCA">
      <w:trPr>
        <w:trHeight w:val="360"/>
      </w:trPr>
      <w:tc>
        <w:tcPr>
          <w:tcW w:w="1541" w:type="dxa"/>
          <w:shd w:val="clear" w:color="auto" w:fill="767171"/>
          <w:tcMar>
            <w:left w:w="0" w:type="dxa"/>
            <w:right w:w="0" w:type="dxa"/>
          </w:tcMar>
          <w:vAlign w:val="center"/>
        </w:tcPr>
        <w:p w14:paraId="5B790BE4" w14:textId="77777777" w:rsidR="00CC0285" w:rsidRPr="000319F3" w:rsidRDefault="00CC0285" w:rsidP="005D6D4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bookmarkStart w:id="0" w:name="_Hlk34058270"/>
          <w:r w:rsidRPr="000319F3">
            <w:rPr>
              <w:color w:val="FFFFFF"/>
              <w:sz w:val="18"/>
              <w:szCs w:val="18"/>
            </w:rPr>
            <w:t>kimley-horn.com</w:t>
          </w:r>
        </w:p>
      </w:tc>
      <w:tc>
        <w:tcPr>
          <w:tcW w:w="6120" w:type="dxa"/>
          <w:shd w:val="clear" w:color="auto" w:fill="0070C0"/>
          <w:tcMar>
            <w:left w:w="144" w:type="dxa"/>
          </w:tcMar>
          <w:vAlign w:val="center"/>
        </w:tcPr>
        <w:p w14:paraId="5B790BE5" w14:textId="32D3B946" w:rsidR="00CC0285" w:rsidRPr="000319F3" w:rsidRDefault="00976CCA" w:rsidP="005D6D45">
          <w:pPr>
            <w:spacing w:line="240" w:lineRule="auto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2 N. Nevada Avenue, Suite 300, Colorado Springs, CO 80903</w:t>
          </w:r>
        </w:p>
      </w:tc>
      <w:tc>
        <w:tcPr>
          <w:tcW w:w="1382" w:type="dxa"/>
          <w:shd w:val="clear" w:color="auto" w:fill="0070C0"/>
          <w:tcMar>
            <w:left w:w="0" w:type="dxa"/>
            <w:bottom w:w="0" w:type="dxa"/>
            <w:right w:w="0" w:type="dxa"/>
          </w:tcMar>
          <w:vAlign w:val="center"/>
        </w:tcPr>
        <w:p w14:paraId="5B790BE6" w14:textId="3FDF38FA" w:rsidR="00CC0285" w:rsidRPr="000319F3" w:rsidRDefault="00976CCA" w:rsidP="005D6D4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719-453-0180</w:t>
          </w:r>
        </w:p>
      </w:tc>
    </w:tr>
    <w:bookmarkEnd w:id="0"/>
  </w:tbl>
  <w:p w14:paraId="5B790BE8" w14:textId="77777777" w:rsidR="00CC0285" w:rsidRDefault="00CC0285" w:rsidP="00603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8A0F3" w14:textId="77777777" w:rsidR="007D58B3" w:rsidRDefault="007D58B3" w:rsidP="003C7D00">
      <w:pPr>
        <w:spacing w:after="0" w:line="240" w:lineRule="auto"/>
      </w:pPr>
      <w:r>
        <w:separator/>
      </w:r>
    </w:p>
    <w:p w14:paraId="72C33B81" w14:textId="77777777" w:rsidR="007D58B3" w:rsidRDefault="007D58B3"/>
  </w:footnote>
  <w:footnote w:type="continuationSeparator" w:id="0">
    <w:p w14:paraId="01761DB1" w14:textId="77777777" w:rsidR="007D58B3" w:rsidRDefault="007D58B3" w:rsidP="003C7D00">
      <w:pPr>
        <w:spacing w:after="0" w:line="240" w:lineRule="auto"/>
      </w:pPr>
      <w:r>
        <w:continuationSeparator/>
      </w:r>
    </w:p>
    <w:p w14:paraId="2B5DD24A" w14:textId="77777777" w:rsidR="007D58B3" w:rsidRDefault="007D5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0BDD" w14:textId="77777777" w:rsidR="00CC0285" w:rsidRPr="000319F3" w:rsidRDefault="00CC0285" w:rsidP="00E45E62">
    <w:pPr>
      <w:spacing w:before="320"/>
      <w:jc w:val="right"/>
      <w:rPr>
        <w:i/>
        <w:iCs/>
        <w:color w:val="767171"/>
      </w:rPr>
    </w:pPr>
    <w:r w:rsidRPr="00603CF3">
      <w:rPr>
        <w:rStyle w:val="Emphasis"/>
        <w:noProof/>
      </w:rPr>
      <w:drawing>
        <wp:anchor distT="0" distB="0" distL="114300" distR="114300" simplePos="0" relativeHeight="251658240" behindDoc="1" locked="0" layoutInCell="1" allowOverlap="1" wp14:anchorId="5B790BE9" wp14:editId="5B790BEA">
          <wp:simplePos x="0" y="0"/>
          <wp:positionH relativeFrom="column">
            <wp:posOffset>2540</wp:posOffset>
          </wp:positionH>
          <wp:positionV relativeFrom="paragraph">
            <wp:posOffset>28575</wp:posOffset>
          </wp:positionV>
          <wp:extent cx="1645920" cy="398780"/>
          <wp:effectExtent l="0" t="0" r="0" b="1270"/>
          <wp:wrapTight wrapText="bothSides">
            <wp:wrapPolygon edited="0">
              <wp:start x="0" y="0"/>
              <wp:lineTo x="0" y="20637"/>
              <wp:lineTo x="21250" y="20637"/>
              <wp:lineTo x="212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mleyHorn_Letterhead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mphasis"/>
      </w:rPr>
      <w:t>P</w:t>
    </w:r>
    <w:r w:rsidRPr="00603CF3">
      <w:rPr>
        <w:rStyle w:val="Emphasis"/>
      </w:rPr>
      <w:t xml:space="preserve">age </w:t>
    </w:r>
    <w:r w:rsidRPr="00603CF3">
      <w:rPr>
        <w:rStyle w:val="Emphasis"/>
      </w:rPr>
      <w:fldChar w:fldCharType="begin"/>
    </w:r>
    <w:r w:rsidRPr="00603CF3">
      <w:rPr>
        <w:rStyle w:val="Emphasis"/>
      </w:rPr>
      <w:instrText xml:space="preserve"> PAGE   \* MERGEFORMAT </w:instrText>
    </w:r>
    <w:r w:rsidRPr="00603CF3">
      <w:rPr>
        <w:rStyle w:val="Emphasis"/>
      </w:rPr>
      <w:fldChar w:fldCharType="separate"/>
    </w:r>
    <w:r w:rsidR="002A3885">
      <w:rPr>
        <w:rStyle w:val="Emphasis"/>
        <w:noProof/>
      </w:rPr>
      <w:t>2</w:t>
    </w:r>
    <w:r w:rsidRPr="00603CF3">
      <w:rPr>
        <w:rStyle w:val="Emphasi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0BE3" w14:textId="77777777" w:rsidR="00CC0285" w:rsidRPr="000319F3" w:rsidRDefault="00CC0285" w:rsidP="00603CF3">
    <w:pPr>
      <w:spacing w:before="120"/>
      <w:ind w:right="-1440"/>
      <w:rPr>
        <w:i/>
        <w:iCs/>
        <w:color w:val="767171"/>
      </w:rPr>
    </w:pPr>
    <w:r w:rsidRPr="00603CF3">
      <w:rPr>
        <w:rStyle w:val="Emphasis"/>
        <w:noProof/>
      </w:rPr>
      <w:drawing>
        <wp:anchor distT="0" distB="0" distL="114300" distR="114300" simplePos="0" relativeHeight="251660288" behindDoc="1" locked="0" layoutInCell="1" allowOverlap="1" wp14:anchorId="5B790BEB" wp14:editId="5B790BEC">
          <wp:simplePos x="0" y="0"/>
          <wp:positionH relativeFrom="column">
            <wp:posOffset>2540</wp:posOffset>
          </wp:positionH>
          <wp:positionV relativeFrom="paragraph">
            <wp:posOffset>28575</wp:posOffset>
          </wp:positionV>
          <wp:extent cx="1645920" cy="398780"/>
          <wp:effectExtent l="0" t="0" r="0" b="1270"/>
          <wp:wrapTight wrapText="bothSides">
            <wp:wrapPolygon edited="0">
              <wp:start x="0" y="0"/>
              <wp:lineTo x="0" y="20637"/>
              <wp:lineTo x="21250" y="20637"/>
              <wp:lineTo x="212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mleyHorn_Letterhead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364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6E94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58A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6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427D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64346"/>
    <w:lvl w:ilvl="0">
      <w:start w:val="1"/>
      <w:numFmt w:val="bullet"/>
      <w:pStyle w:val="ListBullet4"/>
      <w:lvlText w:val=""/>
      <w:lvlJc w:val="left"/>
      <w:pPr>
        <w:ind w:left="1800" w:hanging="360"/>
      </w:pPr>
      <w:rPr>
        <w:rFonts w:ascii="Wingdings" w:hAnsi="Wingdings" w:hint="default"/>
        <w:color w:val="515151"/>
        <w:sz w:val="16"/>
      </w:rPr>
    </w:lvl>
  </w:abstractNum>
  <w:abstractNum w:abstractNumId="6" w15:restartNumberingAfterBreak="0">
    <w:nsid w:val="FFFFFF82"/>
    <w:multiLevelType w:val="singleLevel"/>
    <w:tmpl w:val="D8BE9490"/>
    <w:lvl w:ilvl="0">
      <w:start w:val="1"/>
      <w:numFmt w:val="bullet"/>
      <w:pStyle w:val="ListBullet3"/>
      <w:lvlText w:val=""/>
      <w:lvlJc w:val="left"/>
      <w:pPr>
        <w:ind w:left="1440" w:hanging="360"/>
      </w:pPr>
      <w:rPr>
        <w:rFonts w:ascii="Wingdings" w:hAnsi="Wingdings" w:hint="default"/>
        <w:color w:val="A20C33" w:themeColor="accent1"/>
        <w:position w:val="0"/>
        <w:sz w:val="16"/>
      </w:rPr>
    </w:lvl>
  </w:abstractNum>
  <w:abstractNum w:abstractNumId="7" w15:restartNumberingAfterBreak="0">
    <w:nsid w:val="FFFFFF83"/>
    <w:multiLevelType w:val="singleLevel"/>
    <w:tmpl w:val="FFAC13AE"/>
    <w:lvl w:ilvl="0">
      <w:start w:val="1"/>
      <w:numFmt w:val="bullet"/>
      <w:pStyle w:val="ListBullet2"/>
      <w:lvlText w:val=""/>
      <w:lvlJc w:val="left"/>
      <w:pPr>
        <w:ind w:left="1080" w:hanging="360"/>
      </w:pPr>
      <w:rPr>
        <w:rFonts w:ascii="Wingdings" w:hAnsi="Wingdings" w:hint="default"/>
        <w:color w:val="515151"/>
        <w:sz w:val="16"/>
      </w:rPr>
    </w:lvl>
  </w:abstractNum>
  <w:abstractNum w:abstractNumId="8" w15:restartNumberingAfterBreak="0">
    <w:nsid w:val="FFFFFF88"/>
    <w:multiLevelType w:val="singleLevel"/>
    <w:tmpl w:val="EF3A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069956"/>
    <w:lvl w:ilvl="0">
      <w:start w:val="1"/>
      <w:numFmt w:val="bullet"/>
      <w:pStyle w:val="ListBullet"/>
      <w:lvlText w:val=""/>
      <w:lvlJc w:val="left"/>
      <w:pPr>
        <w:ind w:left="720" w:hanging="360"/>
      </w:pPr>
      <w:rPr>
        <w:rFonts w:ascii="Wingdings" w:hAnsi="Wingdings" w:hint="default"/>
        <w:color w:val="A20C33" w:themeColor="accent1"/>
        <w:position w:val="0"/>
        <w:sz w:val="16"/>
      </w:rPr>
    </w:lvl>
  </w:abstractNum>
  <w:abstractNum w:abstractNumId="10" w15:restartNumberingAfterBreak="0">
    <w:nsid w:val="02715A60"/>
    <w:multiLevelType w:val="multilevel"/>
    <w:tmpl w:val="AC4C4A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80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0288465B"/>
    <w:multiLevelType w:val="hybridMultilevel"/>
    <w:tmpl w:val="9BA2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C6065"/>
    <w:multiLevelType w:val="hybridMultilevel"/>
    <w:tmpl w:val="F6BE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1E60A9"/>
    <w:multiLevelType w:val="hybridMultilevel"/>
    <w:tmpl w:val="DC042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42852"/>
    <w:multiLevelType w:val="hybridMultilevel"/>
    <w:tmpl w:val="303CC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2D43F0"/>
    <w:multiLevelType w:val="hybridMultilevel"/>
    <w:tmpl w:val="4512575A"/>
    <w:lvl w:ilvl="0" w:tplc="C50627C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136669EA"/>
    <w:multiLevelType w:val="hybridMultilevel"/>
    <w:tmpl w:val="7CA67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1B1366"/>
    <w:multiLevelType w:val="hybridMultilevel"/>
    <w:tmpl w:val="C5EEC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06420A"/>
    <w:multiLevelType w:val="hybridMultilevel"/>
    <w:tmpl w:val="58D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F2275"/>
    <w:multiLevelType w:val="hybridMultilevel"/>
    <w:tmpl w:val="1DFE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A01FA"/>
    <w:multiLevelType w:val="hybridMultilevel"/>
    <w:tmpl w:val="E488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97066"/>
    <w:multiLevelType w:val="hybridMultilevel"/>
    <w:tmpl w:val="A1AEF9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CCB306B"/>
    <w:multiLevelType w:val="hybridMultilevel"/>
    <w:tmpl w:val="58D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12BB9"/>
    <w:multiLevelType w:val="hybridMultilevel"/>
    <w:tmpl w:val="0372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075E1"/>
    <w:multiLevelType w:val="hybridMultilevel"/>
    <w:tmpl w:val="12EA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E3033"/>
    <w:multiLevelType w:val="hybridMultilevel"/>
    <w:tmpl w:val="AB16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87FFB"/>
    <w:multiLevelType w:val="hybridMultilevel"/>
    <w:tmpl w:val="58D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44DF9"/>
    <w:multiLevelType w:val="hybridMultilevel"/>
    <w:tmpl w:val="1220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27806"/>
    <w:multiLevelType w:val="multilevel"/>
    <w:tmpl w:val="AC4C4A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80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48215647"/>
    <w:multiLevelType w:val="hybridMultilevel"/>
    <w:tmpl w:val="58D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05D2F"/>
    <w:multiLevelType w:val="hybridMultilevel"/>
    <w:tmpl w:val="4B62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05206"/>
    <w:multiLevelType w:val="hybridMultilevel"/>
    <w:tmpl w:val="E70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A0D9C"/>
    <w:multiLevelType w:val="hybridMultilevel"/>
    <w:tmpl w:val="9C92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2B72"/>
    <w:multiLevelType w:val="multilevel"/>
    <w:tmpl w:val="F6D8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247394"/>
    <w:multiLevelType w:val="hybridMultilevel"/>
    <w:tmpl w:val="1C7C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C36C4"/>
    <w:multiLevelType w:val="hybridMultilevel"/>
    <w:tmpl w:val="4512575A"/>
    <w:lvl w:ilvl="0" w:tplc="C50627C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5B39510A"/>
    <w:multiLevelType w:val="hybridMultilevel"/>
    <w:tmpl w:val="455416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5D86718"/>
    <w:multiLevelType w:val="hybridMultilevel"/>
    <w:tmpl w:val="73B8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B41B1"/>
    <w:multiLevelType w:val="hybridMultilevel"/>
    <w:tmpl w:val="D682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E4933"/>
    <w:multiLevelType w:val="hybridMultilevel"/>
    <w:tmpl w:val="CD8E6690"/>
    <w:lvl w:ilvl="0" w:tplc="314A35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5C8B"/>
    <w:multiLevelType w:val="hybridMultilevel"/>
    <w:tmpl w:val="120A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97A64"/>
    <w:multiLevelType w:val="hybridMultilevel"/>
    <w:tmpl w:val="86A2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F0165"/>
    <w:multiLevelType w:val="hybridMultilevel"/>
    <w:tmpl w:val="4142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A1DF6"/>
    <w:multiLevelType w:val="hybridMultilevel"/>
    <w:tmpl w:val="1D66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342A8"/>
    <w:multiLevelType w:val="hybridMultilevel"/>
    <w:tmpl w:val="D22A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F2A48"/>
    <w:multiLevelType w:val="hybridMultilevel"/>
    <w:tmpl w:val="58D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31"/>
  </w:num>
  <w:num w:numId="13">
    <w:abstractNumId w:val="12"/>
  </w:num>
  <w:num w:numId="14">
    <w:abstractNumId w:val="21"/>
  </w:num>
  <w:num w:numId="15">
    <w:abstractNumId w:val="13"/>
  </w:num>
  <w:num w:numId="16">
    <w:abstractNumId w:val="28"/>
  </w:num>
  <w:num w:numId="17">
    <w:abstractNumId w:val="10"/>
  </w:num>
  <w:num w:numId="18">
    <w:abstractNumId w:val="14"/>
  </w:num>
  <w:num w:numId="19">
    <w:abstractNumId w:val="17"/>
  </w:num>
  <w:num w:numId="20">
    <w:abstractNumId w:val="30"/>
  </w:num>
  <w:num w:numId="21">
    <w:abstractNumId w:val="39"/>
  </w:num>
  <w:num w:numId="22">
    <w:abstractNumId w:val="37"/>
  </w:num>
  <w:num w:numId="23">
    <w:abstractNumId w:val="11"/>
  </w:num>
  <w:num w:numId="24">
    <w:abstractNumId w:val="42"/>
  </w:num>
  <w:num w:numId="25">
    <w:abstractNumId w:val="15"/>
  </w:num>
  <w:num w:numId="26">
    <w:abstractNumId w:val="35"/>
  </w:num>
  <w:num w:numId="27">
    <w:abstractNumId w:val="36"/>
  </w:num>
  <w:num w:numId="28">
    <w:abstractNumId w:val="29"/>
  </w:num>
  <w:num w:numId="29">
    <w:abstractNumId w:val="26"/>
  </w:num>
  <w:num w:numId="30">
    <w:abstractNumId w:val="45"/>
  </w:num>
  <w:num w:numId="31">
    <w:abstractNumId w:val="43"/>
  </w:num>
  <w:num w:numId="32">
    <w:abstractNumId w:val="32"/>
  </w:num>
  <w:num w:numId="33">
    <w:abstractNumId w:val="18"/>
  </w:num>
  <w:num w:numId="34">
    <w:abstractNumId w:val="22"/>
  </w:num>
  <w:num w:numId="35">
    <w:abstractNumId w:val="4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3"/>
  </w:num>
  <w:num w:numId="39">
    <w:abstractNumId w:val="23"/>
  </w:num>
  <w:num w:numId="40">
    <w:abstractNumId w:val="25"/>
  </w:num>
  <w:num w:numId="41">
    <w:abstractNumId w:val="27"/>
  </w:num>
  <w:num w:numId="42">
    <w:abstractNumId w:val="19"/>
  </w:num>
  <w:num w:numId="43">
    <w:abstractNumId w:val="20"/>
  </w:num>
  <w:num w:numId="44">
    <w:abstractNumId w:val="34"/>
  </w:num>
  <w:num w:numId="45">
    <w:abstractNumId w:val="2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99"/>
    <w:rsid w:val="00000A88"/>
    <w:rsid w:val="00007A0D"/>
    <w:rsid w:val="00012737"/>
    <w:rsid w:val="000133DC"/>
    <w:rsid w:val="000217EF"/>
    <w:rsid w:val="00026C17"/>
    <w:rsid w:val="0002707E"/>
    <w:rsid w:val="00027B92"/>
    <w:rsid w:val="00030852"/>
    <w:rsid w:val="000319F3"/>
    <w:rsid w:val="000352C5"/>
    <w:rsid w:val="00044634"/>
    <w:rsid w:val="00046BA4"/>
    <w:rsid w:val="000550A7"/>
    <w:rsid w:val="00061872"/>
    <w:rsid w:val="000632B1"/>
    <w:rsid w:val="0006470B"/>
    <w:rsid w:val="00067018"/>
    <w:rsid w:val="000714A6"/>
    <w:rsid w:val="00073987"/>
    <w:rsid w:val="000755CA"/>
    <w:rsid w:val="00075A3F"/>
    <w:rsid w:val="00080D4C"/>
    <w:rsid w:val="00087284"/>
    <w:rsid w:val="00091CE4"/>
    <w:rsid w:val="00092EBC"/>
    <w:rsid w:val="000A1B96"/>
    <w:rsid w:val="000A2471"/>
    <w:rsid w:val="000A39A0"/>
    <w:rsid w:val="000C361A"/>
    <w:rsid w:val="000D1D7F"/>
    <w:rsid w:val="000D1E48"/>
    <w:rsid w:val="000D67B7"/>
    <w:rsid w:val="000F647D"/>
    <w:rsid w:val="000F6A97"/>
    <w:rsid w:val="001000FB"/>
    <w:rsid w:val="00101DB9"/>
    <w:rsid w:val="00107DE0"/>
    <w:rsid w:val="00111CEA"/>
    <w:rsid w:val="00116AD8"/>
    <w:rsid w:val="0012066F"/>
    <w:rsid w:val="00124CED"/>
    <w:rsid w:val="00124D54"/>
    <w:rsid w:val="00137143"/>
    <w:rsid w:val="00141040"/>
    <w:rsid w:val="00143622"/>
    <w:rsid w:val="00147D6E"/>
    <w:rsid w:val="0015273F"/>
    <w:rsid w:val="00155E94"/>
    <w:rsid w:val="00160EBB"/>
    <w:rsid w:val="001649C7"/>
    <w:rsid w:val="0017431C"/>
    <w:rsid w:val="0017739C"/>
    <w:rsid w:val="00182E1F"/>
    <w:rsid w:val="00193AE0"/>
    <w:rsid w:val="00194E68"/>
    <w:rsid w:val="001954C7"/>
    <w:rsid w:val="001A0059"/>
    <w:rsid w:val="001A16C2"/>
    <w:rsid w:val="001B26C0"/>
    <w:rsid w:val="001B637C"/>
    <w:rsid w:val="001C5314"/>
    <w:rsid w:val="001E5B47"/>
    <w:rsid w:val="001F1B8A"/>
    <w:rsid w:val="001F6856"/>
    <w:rsid w:val="00202511"/>
    <w:rsid w:val="00210F57"/>
    <w:rsid w:val="00211BD8"/>
    <w:rsid w:val="00211EEA"/>
    <w:rsid w:val="00211F2D"/>
    <w:rsid w:val="00213AB5"/>
    <w:rsid w:val="00215609"/>
    <w:rsid w:val="00216B4C"/>
    <w:rsid w:val="00217CD3"/>
    <w:rsid w:val="002213E2"/>
    <w:rsid w:val="00224CCC"/>
    <w:rsid w:val="0023092C"/>
    <w:rsid w:val="00234947"/>
    <w:rsid w:val="002418AE"/>
    <w:rsid w:val="00241BE5"/>
    <w:rsid w:val="0025396A"/>
    <w:rsid w:val="00256F58"/>
    <w:rsid w:val="0026080A"/>
    <w:rsid w:val="00264ED5"/>
    <w:rsid w:val="0026596A"/>
    <w:rsid w:val="00270970"/>
    <w:rsid w:val="00274AAE"/>
    <w:rsid w:val="00286E1F"/>
    <w:rsid w:val="002967F2"/>
    <w:rsid w:val="0029795C"/>
    <w:rsid w:val="00297B3D"/>
    <w:rsid w:val="002A3885"/>
    <w:rsid w:val="002A5691"/>
    <w:rsid w:val="002A66AF"/>
    <w:rsid w:val="002B405D"/>
    <w:rsid w:val="002B6FB9"/>
    <w:rsid w:val="002C72F9"/>
    <w:rsid w:val="002C75EB"/>
    <w:rsid w:val="002D353D"/>
    <w:rsid w:val="002D7950"/>
    <w:rsid w:val="002E03AC"/>
    <w:rsid w:val="002F4F08"/>
    <w:rsid w:val="00301C20"/>
    <w:rsid w:val="003100DE"/>
    <w:rsid w:val="003260A6"/>
    <w:rsid w:val="00333C53"/>
    <w:rsid w:val="00337919"/>
    <w:rsid w:val="00346A14"/>
    <w:rsid w:val="00346C55"/>
    <w:rsid w:val="0035045C"/>
    <w:rsid w:val="003539F5"/>
    <w:rsid w:val="00355C70"/>
    <w:rsid w:val="003613B5"/>
    <w:rsid w:val="00372358"/>
    <w:rsid w:val="00372B1E"/>
    <w:rsid w:val="00374B10"/>
    <w:rsid w:val="00376556"/>
    <w:rsid w:val="003766D9"/>
    <w:rsid w:val="00380D64"/>
    <w:rsid w:val="00382CC1"/>
    <w:rsid w:val="00393A1B"/>
    <w:rsid w:val="00397536"/>
    <w:rsid w:val="003A0595"/>
    <w:rsid w:val="003A17A0"/>
    <w:rsid w:val="003A40FF"/>
    <w:rsid w:val="003A4E39"/>
    <w:rsid w:val="003B007F"/>
    <w:rsid w:val="003B08B0"/>
    <w:rsid w:val="003B272B"/>
    <w:rsid w:val="003B73EC"/>
    <w:rsid w:val="003C2969"/>
    <w:rsid w:val="003C2C1E"/>
    <w:rsid w:val="003C3A3A"/>
    <w:rsid w:val="003C75A3"/>
    <w:rsid w:val="003C7D00"/>
    <w:rsid w:val="003D2DD7"/>
    <w:rsid w:val="003D6FB3"/>
    <w:rsid w:val="003E02A7"/>
    <w:rsid w:val="003F2D38"/>
    <w:rsid w:val="003F4814"/>
    <w:rsid w:val="00402C97"/>
    <w:rsid w:val="00402CEB"/>
    <w:rsid w:val="00407FCE"/>
    <w:rsid w:val="00410885"/>
    <w:rsid w:val="00412225"/>
    <w:rsid w:val="00414C59"/>
    <w:rsid w:val="0041516F"/>
    <w:rsid w:val="004161AD"/>
    <w:rsid w:val="00424941"/>
    <w:rsid w:val="00441671"/>
    <w:rsid w:val="00454357"/>
    <w:rsid w:val="004614A9"/>
    <w:rsid w:val="00466CC8"/>
    <w:rsid w:val="00466DF4"/>
    <w:rsid w:val="00472C9E"/>
    <w:rsid w:val="0047561B"/>
    <w:rsid w:val="00475762"/>
    <w:rsid w:val="00485BC4"/>
    <w:rsid w:val="00490A02"/>
    <w:rsid w:val="00490B58"/>
    <w:rsid w:val="00491908"/>
    <w:rsid w:val="004A2C0C"/>
    <w:rsid w:val="004A6148"/>
    <w:rsid w:val="004A64AE"/>
    <w:rsid w:val="004A7057"/>
    <w:rsid w:val="004B1A06"/>
    <w:rsid w:val="004B2357"/>
    <w:rsid w:val="004C1251"/>
    <w:rsid w:val="004C49F8"/>
    <w:rsid w:val="004C587B"/>
    <w:rsid w:val="004F0FE8"/>
    <w:rsid w:val="004F2D49"/>
    <w:rsid w:val="004F561B"/>
    <w:rsid w:val="00502432"/>
    <w:rsid w:val="0051224D"/>
    <w:rsid w:val="00512F30"/>
    <w:rsid w:val="00517330"/>
    <w:rsid w:val="00526E9B"/>
    <w:rsid w:val="005304F2"/>
    <w:rsid w:val="00542358"/>
    <w:rsid w:val="005570E6"/>
    <w:rsid w:val="005578C5"/>
    <w:rsid w:val="00580D08"/>
    <w:rsid w:val="00583157"/>
    <w:rsid w:val="0058728C"/>
    <w:rsid w:val="005B686F"/>
    <w:rsid w:val="005C0289"/>
    <w:rsid w:val="005C17D1"/>
    <w:rsid w:val="005C3E56"/>
    <w:rsid w:val="005D6D45"/>
    <w:rsid w:val="005D7867"/>
    <w:rsid w:val="005E591C"/>
    <w:rsid w:val="00601718"/>
    <w:rsid w:val="006018B3"/>
    <w:rsid w:val="00603CF3"/>
    <w:rsid w:val="0060646E"/>
    <w:rsid w:val="00611871"/>
    <w:rsid w:val="00614F3D"/>
    <w:rsid w:val="006161E6"/>
    <w:rsid w:val="00626B80"/>
    <w:rsid w:val="00634B20"/>
    <w:rsid w:val="00644C6F"/>
    <w:rsid w:val="006460DC"/>
    <w:rsid w:val="0064799F"/>
    <w:rsid w:val="00653000"/>
    <w:rsid w:val="006612D9"/>
    <w:rsid w:val="00661617"/>
    <w:rsid w:val="0066292C"/>
    <w:rsid w:val="00663FA8"/>
    <w:rsid w:val="00672BC0"/>
    <w:rsid w:val="00673FBC"/>
    <w:rsid w:val="0067475A"/>
    <w:rsid w:val="00681250"/>
    <w:rsid w:val="00681907"/>
    <w:rsid w:val="00681B9D"/>
    <w:rsid w:val="006858E6"/>
    <w:rsid w:val="00687CAE"/>
    <w:rsid w:val="00690E49"/>
    <w:rsid w:val="00697062"/>
    <w:rsid w:val="006A143B"/>
    <w:rsid w:val="006A770C"/>
    <w:rsid w:val="006B73D2"/>
    <w:rsid w:val="006C2D1F"/>
    <w:rsid w:val="006C74F4"/>
    <w:rsid w:val="006C781F"/>
    <w:rsid w:val="006D6265"/>
    <w:rsid w:val="006E0F66"/>
    <w:rsid w:val="006E2329"/>
    <w:rsid w:val="006E68D1"/>
    <w:rsid w:val="006E761E"/>
    <w:rsid w:val="007001AA"/>
    <w:rsid w:val="007022BA"/>
    <w:rsid w:val="00710FF7"/>
    <w:rsid w:val="00712EBD"/>
    <w:rsid w:val="00713DD0"/>
    <w:rsid w:val="0071709A"/>
    <w:rsid w:val="00720A08"/>
    <w:rsid w:val="00720E12"/>
    <w:rsid w:val="0073026A"/>
    <w:rsid w:val="007372E5"/>
    <w:rsid w:val="00747A28"/>
    <w:rsid w:val="00761638"/>
    <w:rsid w:val="007653FD"/>
    <w:rsid w:val="00766069"/>
    <w:rsid w:val="007678EB"/>
    <w:rsid w:val="007735A6"/>
    <w:rsid w:val="00776551"/>
    <w:rsid w:val="00780278"/>
    <w:rsid w:val="007907D4"/>
    <w:rsid w:val="00793B04"/>
    <w:rsid w:val="007A05F8"/>
    <w:rsid w:val="007A0FE1"/>
    <w:rsid w:val="007A2C84"/>
    <w:rsid w:val="007A5FC3"/>
    <w:rsid w:val="007B66CD"/>
    <w:rsid w:val="007C6923"/>
    <w:rsid w:val="007C7FF8"/>
    <w:rsid w:val="007D07E6"/>
    <w:rsid w:val="007D4194"/>
    <w:rsid w:val="007D58B3"/>
    <w:rsid w:val="007E31DE"/>
    <w:rsid w:val="00802A65"/>
    <w:rsid w:val="00814456"/>
    <w:rsid w:val="00814F98"/>
    <w:rsid w:val="00824994"/>
    <w:rsid w:val="00824F35"/>
    <w:rsid w:val="008266E0"/>
    <w:rsid w:val="00827B6B"/>
    <w:rsid w:val="008309F8"/>
    <w:rsid w:val="008321DA"/>
    <w:rsid w:val="00832583"/>
    <w:rsid w:val="00832BDD"/>
    <w:rsid w:val="00834457"/>
    <w:rsid w:val="00837163"/>
    <w:rsid w:val="00837C38"/>
    <w:rsid w:val="008545EA"/>
    <w:rsid w:val="00855772"/>
    <w:rsid w:val="00857D56"/>
    <w:rsid w:val="008604BF"/>
    <w:rsid w:val="00860645"/>
    <w:rsid w:val="00865ECF"/>
    <w:rsid w:val="008A2819"/>
    <w:rsid w:val="008A3BB6"/>
    <w:rsid w:val="008A69FA"/>
    <w:rsid w:val="008B0C3F"/>
    <w:rsid w:val="008B33D1"/>
    <w:rsid w:val="008C12C0"/>
    <w:rsid w:val="008C7602"/>
    <w:rsid w:val="008D6DE4"/>
    <w:rsid w:val="008E43BC"/>
    <w:rsid w:val="008E6243"/>
    <w:rsid w:val="008E7D4F"/>
    <w:rsid w:val="008F52CC"/>
    <w:rsid w:val="008F60A9"/>
    <w:rsid w:val="009214AD"/>
    <w:rsid w:val="0093438B"/>
    <w:rsid w:val="009404E6"/>
    <w:rsid w:val="00942283"/>
    <w:rsid w:val="00942B0C"/>
    <w:rsid w:val="00943CA0"/>
    <w:rsid w:val="00944306"/>
    <w:rsid w:val="009533BE"/>
    <w:rsid w:val="00957EF3"/>
    <w:rsid w:val="00963C21"/>
    <w:rsid w:val="00964FCE"/>
    <w:rsid w:val="0097588B"/>
    <w:rsid w:val="00976CCA"/>
    <w:rsid w:val="009802C1"/>
    <w:rsid w:val="00980977"/>
    <w:rsid w:val="009916DA"/>
    <w:rsid w:val="00992FAF"/>
    <w:rsid w:val="00994272"/>
    <w:rsid w:val="009A4928"/>
    <w:rsid w:val="009A54C1"/>
    <w:rsid w:val="009B0B10"/>
    <w:rsid w:val="009B4F9F"/>
    <w:rsid w:val="009B6145"/>
    <w:rsid w:val="009B63EE"/>
    <w:rsid w:val="009B6891"/>
    <w:rsid w:val="009C6378"/>
    <w:rsid w:val="009D3199"/>
    <w:rsid w:val="009E3A3F"/>
    <w:rsid w:val="009F11D3"/>
    <w:rsid w:val="009F4B7F"/>
    <w:rsid w:val="00A02B9A"/>
    <w:rsid w:val="00A05646"/>
    <w:rsid w:val="00A058AA"/>
    <w:rsid w:val="00A06320"/>
    <w:rsid w:val="00A207B2"/>
    <w:rsid w:val="00A21A0F"/>
    <w:rsid w:val="00A23E07"/>
    <w:rsid w:val="00A24D2A"/>
    <w:rsid w:val="00A34EB6"/>
    <w:rsid w:val="00A357A2"/>
    <w:rsid w:val="00A44A38"/>
    <w:rsid w:val="00A514C3"/>
    <w:rsid w:val="00A548A4"/>
    <w:rsid w:val="00A6045F"/>
    <w:rsid w:val="00A63617"/>
    <w:rsid w:val="00A66635"/>
    <w:rsid w:val="00A736B3"/>
    <w:rsid w:val="00A73B3F"/>
    <w:rsid w:val="00A80CFC"/>
    <w:rsid w:val="00A8458C"/>
    <w:rsid w:val="00AB1C84"/>
    <w:rsid w:val="00AC037A"/>
    <w:rsid w:val="00AC0E98"/>
    <w:rsid w:val="00AC2524"/>
    <w:rsid w:val="00AC270A"/>
    <w:rsid w:val="00AC3113"/>
    <w:rsid w:val="00AC5562"/>
    <w:rsid w:val="00AD1841"/>
    <w:rsid w:val="00AD2933"/>
    <w:rsid w:val="00AD6690"/>
    <w:rsid w:val="00AD79C6"/>
    <w:rsid w:val="00AE1497"/>
    <w:rsid w:val="00AF4B04"/>
    <w:rsid w:val="00AF77D2"/>
    <w:rsid w:val="00B06EC0"/>
    <w:rsid w:val="00B17F10"/>
    <w:rsid w:val="00B2614E"/>
    <w:rsid w:val="00B2623D"/>
    <w:rsid w:val="00B308DE"/>
    <w:rsid w:val="00B31E64"/>
    <w:rsid w:val="00B3600A"/>
    <w:rsid w:val="00B40169"/>
    <w:rsid w:val="00B40A42"/>
    <w:rsid w:val="00B45525"/>
    <w:rsid w:val="00B470B0"/>
    <w:rsid w:val="00B47AA1"/>
    <w:rsid w:val="00B502A2"/>
    <w:rsid w:val="00B53C13"/>
    <w:rsid w:val="00B61ACA"/>
    <w:rsid w:val="00B679CA"/>
    <w:rsid w:val="00B74E09"/>
    <w:rsid w:val="00B865D3"/>
    <w:rsid w:val="00B87FEB"/>
    <w:rsid w:val="00BA4B5E"/>
    <w:rsid w:val="00BA7A8F"/>
    <w:rsid w:val="00BB395D"/>
    <w:rsid w:val="00BB564E"/>
    <w:rsid w:val="00BC132A"/>
    <w:rsid w:val="00BC2BA5"/>
    <w:rsid w:val="00BE040F"/>
    <w:rsid w:val="00BE3A58"/>
    <w:rsid w:val="00BE5B51"/>
    <w:rsid w:val="00BE7081"/>
    <w:rsid w:val="00BF3422"/>
    <w:rsid w:val="00BF3E84"/>
    <w:rsid w:val="00BF5ED8"/>
    <w:rsid w:val="00C11A82"/>
    <w:rsid w:val="00C157F6"/>
    <w:rsid w:val="00C2057D"/>
    <w:rsid w:val="00C20796"/>
    <w:rsid w:val="00C31963"/>
    <w:rsid w:val="00C32CDC"/>
    <w:rsid w:val="00C32F97"/>
    <w:rsid w:val="00C55A76"/>
    <w:rsid w:val="00C5728F"/>
    <w:rsid w:val="00C71A5A"/>
    <w:rsid w:val="00C77206"/>
    <w:rsid w:val="00C7726C"/>
    <w:rsid w:val="00C84C8C"/>
    <w:rsid w:val="00C87B89"/>
    <w:rsid w:val="00C91AEC"/>
    <w:rsid w:val="00C9254A"/>
    <w:rsid w:val="00C92C48"/>
    <w:rsid w:val="00C93E53"/>
    <w:rsid w:val="00C978BF"/>
    <w:rsid w:val="00CA1280"/>
    <w:rsid w:val="00CB2526"/>
    <w:rsid w:val="00CB77F5"/>
    <w:rsid w:val="00CB7E8E"/>
    <w:rsid w:val="00CC0285"/>
    <w:rsid w:val="00CC088B"/>
    <w:rsid w:val="00CC2F90"/>
    <w:rsid w:val="00CD188B"/>
    <w:rsid w:val="00CD5A7E"/>
    <w:rsid w:val="00CE1E60"/>
    <w:rsid w:val="00CE30FE"/>
    <w:rsid w:val="00CE323B"/>
    <w:rsid w:val="00CE46B5"/>
    <w:rsid w:val="00CF1AB1"/>
    <w:rsid w:val="00CF3B9E"/>
    <w:rsid w:val="00CF6A68"/>
    <w:rsid w:val="00D0090F"/>
    <w:rsid w:val="00D02B61"/>
    <w:rsid w:val="00D06EF5"/>
    <w:rsid w:val="00D12417"/>
    <w:rsid w:val="00D16187"/>
    <w:rsid w:val="00D167A9"/>
    <w:rsid w:val="00D25A4E"/>
    <w:rsid w:val="00D3527D"/>
    <w:rsid w:val="00D36554"/>
    <w:rsid w:val="00D43673"/>
    <w:rsid w:val="00D44FED"/>
    <w:rsid w:val="00D468F7"/>
    <w:rsid w:val="00D46ED6"/>
    <w:rsid w:val="00D507BD"/>
    <w:rsid w:val="00D56C68"/>
    <w:rsid w:val="00D57984"/>
    <w:rsid w:val="00D57A9C"/>
    <w:rsid w:val="00D60AD7"/>
    <w:rsid w:val="00D70EDB"/>
    <w:rsid w:val="00D73004"/>
    <w:rsid w:val="00D75A79"/>
    <w:rsid w:val="00D817DF"/>
    <w:rsid w:val="00D83A4B"/>
    <w:rsid w:val="00D87758"/>
    <w:rsid w:val="00D9031F"/>
    <w:rsid w:val="00D96435"/>
    <w:rsid w:val="00D96A23"/>
    <w:rsid w:val="00DA0B5E"/>
    <w:rsid w:val="00DB1C86"/>
    <w:rsid w:val="00DB3CC6"/>
    <w:rsid w:val="00DB463C"/>
    <w:rsid w:val="00DC0A2D"/>
    <w:rsid w:val="00DC3D37"/>
    <w:rsid w:val="00DC454F"/>
    <w:rsid w:val="00DD16D9"/>
    <w:rsid w:val="00DE07C8"/>
    <w:rsid w:val="00DE1A51"/>
    <w:rsid w:val="00E04109"/>
    <w:rsid w:val="00E10DC0"/>
    <w:rsid w:val="00E147CC"/>
    <w:rsid w:val="00E16C53"/>
    <w:rsid w:val="00E3029D"/>
    <w:rsid w:val="00E34359"/>
    <w:rsid w:val="00E351E6"/>
    <w:rsid w:val="00E36DA9"/>
    <w:rsid w:val="00E371DB"/>
    <w:rsid w:val="00E372AB"/>
    <w:rsid w:val="00E44284"/>
    <w:rsid w:val="00E444D2"/>
    <w:rsid w:val="00E45ABC"/>
    <w:rsid w:val="00E45E62"/>
    <w:rsid w:val="00E50407"/>
    <w:rsid w:val="00E52CE5"/>
    <w:rsid w:val="00E53E11"/>
    <w:rsid w:val="00E5672F"/>
    <w:rsid w:val="00E61336"/>
    <w:rsid w:val="00E64874"/>
    <w:rsid w:val="00E6582F"/>
    <w:rsid w:val="00E659B9"/>
    <w:rsid w:val="00E66C34"/>
    <w:rsid w:val="00E67FFB"/>
    <w:rsid w:val="00E70CF5"/>
    <w:rsid w:val="00E72757"/>
    <w:rsid w:val="00E752A3"/>
    <w:rsid w:val="00E868AB"/>
    <w:rsid w:val="00E905F4"/>
    <w:rsid w:val="00E972FE"/>
    <w:rsid w:val="00E97A13"/>
    <w:rsid w:val="00EA0977"/>
    <w:rsid w:val="00EA2831"/>
    <w:rsid w:val="00EA673E"/>
    <w:rsid w:val="00EB5BAF"/>
    <w:rsid w:val="00EB5BE7"/>
    <w:rsid w:val="00EC3465"/>
    <w:rsid w:val="00EC43BF"/>
    <w:rsid w:val="00EC7822"/>
    <w:rsid w:val="00EE50EF"/>
    <w:rsid w:val="00EF3D76"/>
    <w:rsid w:val="00EF592E"/>
    <w:rsid w:val="00F015F3"/>
    <w:rsid w:val="00F01E65"/>
    <w:rsid w:val="00F02D9F"/>
    <w:rsid w:val="00F12F73"/>
    <w:rsid w:val="00F1678E"/>
    <w:rsid w:val="00F227D2"/>
    <w:rsid w:val="00F318E2"/>
    <w:rsid w:val="00F31D55"/>
    <w:rsid w:val="00F321BE"/>
    <w:rsid w:val="00F34197"/>
    <w:rsid w:val="00F35DD4"/>
    <w:rsid w:val="00F365BF"/>
    <w:rsid w:val="00F36BB8"/>
    <w:rsid w:val="00F411B9"/>
    <w:rsid w:val="00F4300D"/>
    <w:rsid w:val="00F43431"/>
    <w:rsid w:val="00F471E9"/>
    <w:rsid w:val="00F479C6"/>
    <w:rsid w:val="00F630A8"/>
    <w:rsid w:val="00F70A7E"/>
    <w:rsid w:val="00F7590A"/>
    <w:rsid w:val="00F855E9"/>
    <w:rsid w:val="00F86F2A"/>
    <w:rsid w:val="00F95CBC"/>
    <w:rsid w:val="00FA6909"/>
    <w:rsid w:val="00FB5022"/>
    <w:rsid w:val="00FB7420"/>
    <w:rsid w:val="00FB7CDA"/>
    <w:rsid w:val="00FC14BF"/>
    <w:rsid w:val="00FD333C"/>
    <w:rsid w:val="00FD7D7E"/>
    <w:rsid w:val="00FE04C1"/>
    <w:rsid w:val="00FE2AB1"/>
    <w:rsid w:val="00FE7820"/>
    <w:rsid w:val="00FF3448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90BD4"/>
  <w15:docId w15:val="{E89AAFD4-7375-4E10-B530-ED8F3976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B0"/>
    <w:pPr>
      <w:spacing w:line="276" w:lineRule="auto"/>
    </w:pPr>
    <w:rPr>
      <w:rFonts w:asciiTheme="minorHAnsi" w:hAnsiTheme="min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907"/>
    <w:pPr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20C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CE5"/>
    <w:pPr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A20C33" w:themeColor="accent1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CE5"/>
    <w:pPr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F2F2F" w:themeColor="text1" w:themeShade="B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2CE5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2F2F" w:themeColor="tex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2CE5"/>
    <w:pPr>
      <w:keepLines/>
      <w:spacing w:before="200" w:after="0"/>
      <w:outlineLvl w:val="4"/>
    </w:pPr>
    <w:rPr>
      <w:rFonts w:asciiTheme="majorHAnsi" w:eastAsiaTheme="majorEastAsia" w:hAnsiTheme="majorHAnsi" w:cstheme="majorBidi"/>
      <w:color w:val="A20C33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52CE5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20C3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52CE5"/>
    <w:pPr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F5F5F" w:themeColor="background2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52CE5"/>
    <w:pPr>
      <w:keepLines/>
      <w:spacing w:before="200" w:after="0"/>
      <w:outlineLvl w:val="7"/>
    </w:pPr>
    <w:rPr>
      <w:rFonts w:asciiTheme="majorHAnsi" w:eastAsiaTheme="majorEastAsia" w:hAnsiTheme="majorHAnsi" w:cstheme="majorBidi"/>
      <w:color w:val="5F5F5F" w:themeColor="background2" w:themeShade="8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52C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1907"/>
    <w:rPr>
      <w:rFonts w:asciiTheme="majorHAnsi" w:eastAsiaTheme="majorEastAsia" w:hAnsiTheme="majorHAnsi" w:cstheme="majorBidi"/>
      <w:b/>
      <w:bCs/>
      <w:color w:val="A20C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2CE5"/>
    <w:rPr>
      <w:rFonts w:asciiTheme="majorHAnsi" w:eastAsiaTheme="majorEastAsia" w:hAnsiTheme="majorHAnsi" w:cstheme="majorBidi"/>
      <w:b/>
      <w:bCs/>
      <w:caps/>
      <w:color w:val="A20C33" w:themeColor="accent1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2CE5"/>
    <w:rPr>
      <w:rFonts w:asciiTheme="majorHAnsi" w:eastAsiaTheme="majorEastAsia" w:hAnsiTheme="majorHAnsi" w:cstheme="majorBidi"/>
      <w:b/>
      <w:bCs/>
      <w:color w:val="2F2F2F" w:themeColor="tex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E52CE5"/>
    <w:rPr>
      <w:rFonts w:asciiTheme="majorHAnsi" w:eastAsiaTheme="majorEastAsia" w:hAnsiTheme="majorHAnsi" w:cstheme="majorBidi"/>
      <w:b/>
      <w:bCs/>
      <w:i/>
      <w:iCs/>
      <w:color w:val="2F2F2F" w:themeColor="text1" w:themeShade="BF"/>
      <w:sz w:val="20"/>
    </w:rPr>
  </w:style>
  <w:style w:type="paragraph" w:styleId="ListBullet">
    <w:name w:val="List Bullet"/>
    <w:basedOn w:val="Normal"/>
    <w:uiPriority w:val="99"/>
    <w:unhideWhenUsed/>
    <w:qFormat/>
    <w:rsid w:val="005D6D45"/>
    <w:pPr>
      <w:numPr>
        <w:numId w:val="1"/>
      </w:numPr>
      <w:spacing w:after="120"/>
      <w:contextualSpacing/>
    </w:pPr>
    <w:rPr>
      <w:color w:val="5F5F5F" w:themeColor="background2" w:themeShade="80"/>
    </w:rPr>
  </w:style>
  <w:style w:type="paragraph" w:styleId="ListBullet2">
    <w:name w:val="List Bullet 2"/>
    <w:basedOn w:val="ListBullet"/>
    <w:uiPriority w:val="99"/>
    <w:unhideWhenUsed/>
    <w:qFormat/>
    <w:rsid w:val="008D6DE4"/>
    <w:pPr>
      <w:numPr>
        <w:numId w:val="2"/>
      </w:numPr>
    </w:pPr>
  </w:style>
  <w:style w:type="paragraph" w:styleId="ListBullet3">
    <w:name w:val="List Bullet 3"/>
    <w:basedOn w:val="Normal"/>
    <w:next w:val="ListBullet"/>
    <w:uiPriority w:val="99"/>
    <w:unhideWhenUsed/>
    <w:qFormat/>
    <w:rsid w:val="005D6D45"/>
    <w:pPr>
      <w:numPr>
        <w:numId w:val="3"/>
      </w:numPr>
      <w:spacing w:after="120"/>
      <w:contextualSpacing/>
    </w:pPr>
    <w:rPr>
      <w:color w:val="5F5F5F" w:themeColor="background2" w:themeShade="80"/>
    </w:rPr>
  </w:style>
  <w:style w:type="paragraph" w:styleId="ListBullet4">
    <w:name w:val="List Bullet 4"/>
    <w:basedOn w:val="Normal"/>
    <w:next w:val="ListBullet"/>
    <w:uiPriority w:val="99"/>
    <w:unhideWhenUsed/>
    <w:qFormat/>
    <w:rsid w:val="008D6DE4"/>
    <w:pPr>
      <w:numPr>
        <w:numId w:val="4"/>
      </w:numPr>
      <w:spacing w:after="120"/>
      <w:contextualSpacing/>
    </w:pPr>
    <w:rPr>
      <w:color w:val="5F5F5F" w:themeColor="background2" w:themeShade="80"/>
    </w:rPr>
  </w:style>
  <w:style w:type="character" w:styleId="Strong">
    <w:name w:val="Strong"/>
    <w:basedOn w:val="DefaultParagraphFont"/>
    <w:uiPriority w:val="22"/>
    <w:qFormat/>
    <w:rsid w:val="00681250"/>
    <w:rPr>
      <w:b/>
      <w:bCs/>
      <w:color w:val="2F2F2F" w:themeColor="text1" w:themeShade="BF"/>
    </w:rPr>
  </w:style>
  <w:style w:type="character" w:styleId="Emphasis">
    <w:name w:val="Emphasis"/>
    <w:basedOn w:val="DefaultParagraphFont"/>
    <w:qFormat/>
    <w:rsid w:val="00681250"/>
    <w:rPr>
      <w:i/>
      <w:iCs/>
      <w:color w:val="5F5F5F" w:themeColor="background2" w:themeShade="80"/>
    </w:rPr>
  </w:style>
  <w:style w:type="character" w:styleId="IntenseEmphasis">
    <w:name w:val="Intense Emphasis"/>
    <w:basedOn w:val="DefaultParagraphFont"/>
    <w:uiPriority w:val="21"/>
    <w:qFormat/>
    <w:rsid w:val="00D16187"/>
    <w:rPr>
      <w:b/>
      <w:bCs/>
      <w:i/>
      <w:iCs/>
      <w:color w:val="A20C33" w:themeColor="accent1"/>
    </w:rPr>
  </w:style>
  <w:style w:type="paragraph" w:styleId="NoSpacing">
    <w:name w:val="No Spacing"/>
    <w:uiPriority w:val="1"/>
    <w:qFormat/>
    <w:rsid w:val="003B08B0"/>
    <w:pPr>
      <w:spacing w:line="276" w:lineRule="auto"/>
      <w:contextualSpacing/>
    </w:pPr>
    <w:rPr>
      <w:rFonts w:asciiTheme="minorHAnsi" w:hAnsiTheme="minorHAns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2CE5"/>
    <w:rPr>
      <w:rFonts w:asciiTheme="majorHAnsi" w:eastAsiaTheme="majorEastAsia" w:hAnsiTheme="majorHAnsi" w:cstheme="majorBidi"/>
      <w:color w:val="A20C3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52CE5"/>
    <w:rPr>
      <w:rFonts w:asciiTheme="majorHAnsi" w:eastAsiaTheme="majorEastAsia" w:hAnsiTheme="majorHAnsi" w:cstheme="majorBidi"/>
      <w:i/>
      <w:iCs/>
      <w:color w:val="A20C3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52CE5"/>
    <w:rPr>
      <w:rFonts w:asciiTheme="majorHAnsi" w:eastAsiaTheme="majorEastAsia" w:hAnsiTheme="majorHAnsi" w:cstheme="majorBidi"/>
      <w:i/>
      <w:iCs/>
      <w:color w:val="5F5F5F" w:themeColor="background2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52CE5"/>
    <w:rPr>
      <w:rFonts w:asciiTheme="majorHAnsi" w:eastAsiaTheme="majorEastAsia" w:hAnsiTheme="majorHAnsi" w:cstheme="majorBidi"/>
      <w:color w:val="5F5F5F" w:themeColor="background2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2CE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2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62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E4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62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0A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0A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0A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12F30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2F3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1D3"/>
    <w:pPr>
      <w:ind w:left="720"/>
      <w:contextualSpacing/>
    </w:pPr>
  </w:style>
  <w:style w:type="character" w:customStyle="1" w:styleId="bold">
    <w:name w:val="bold"/>
    <w:basedOn w:val="DefaultParagraphFont"/>
    <w:rsid w:val="008321DA"/>
  </w:style>
  <w:style w:type="paragraph" w:styleId="BodyText2">
    <w:name w:val="Body Text 2"/>
    <w:basedOn w:val="Normal"/>
    <w:link w:val="BodyText2Char"/>
    <w:uiPriority w:val="99"/>
    <w:semiHidden/>
    <w:unhideWhenUsed/>
    <w:rsid w:val="006C74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74F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401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pt-kha">
  <a:themeElements>
    <a:clrScheme name="Kimley-Horn">
      <a:dk1>
        <a:srgbClr val="3F3F3F"/>
      </a:dk1>
      <a:lt1>
        <a:sysClr val="window" lastClr="FFFFFF"/>
      </a:lt1>
      <a:dk2>
        <a:srgbClr val="3A617A"/>
      </a:dk2>
      <a:lt2>
        <a:srgbClr val="BFBFBF"/>
      </a:lt2>
      <a:accent1>
        <a:srgbClr val="A20C33"/>
      </a:accent1>
      <a:accent2>
        <a:srgbClr val="71ADB7"/>
      </a:accent2>
      <a:accent3>
        <a:srgbClr val="B5C327"/>
      </a:accent3>
      <a:accent4>
        <a:srgbClr val="DE6420"/>
      </a:accent4>
      <a:accent5>
        <a:srgbClr val="FCF6B0"/>
      </a:accent5>
      <a:accent6>
        <a:srgbClr val="BFDEE0"/>
      </a:accent6>
      <a:hlink>
        <a:srgbClr val="A20C33"/>
      </a:hlink>
      <a:folHlink>
        <a:srgbClr val="A20C33"/>
      </a:folHlink>
    </a:clrScheme>
    <a:fontScheme name="Kimley-Ho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57838ADE4E44191B21191B1AB8CD9" ma:contentTypeVersion="0" ma:contentTypeDescription="Create a new document." ma:contentTypeScope="" ma:versionID="cc917248f4e17a8b7b925d8d1e03f2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86017-FB19-4412-B97A-AD3C99CFE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D3E0E-B16B-43D2-879C-2F2947C03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EA8C9A-DF31-4DC6-AF32-BBB99D7E7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155398-F362-440A-8DF3-7DAB534D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Kimley-Horn and Associates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KHA_User</dc:creator>
  <cp:keywords/>
  <cp:lastModifiedBy>Fitzpatrick, Raimere</cp:lastModifiedBy>
  <cp:revision>2</cp:revision>
  <cp:lastPrinted>2020-03-03T22:06:00Z</cp:lastPrinted>
  <dcterms:created xsi:type="dcterms:W3CDTF">2021-09-02T20:44:00Z</dcterms:created>
  <dcterms:modified xsi:type="dcterms:W3CDTF">2021-09-02T20:44:00Z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0x010100E2057838ADE4E44191B21191B1AB8CD9</vt:lpwstr>
  </property>
</Properties>
</file>