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B75FE7" w:rsidRDefault="00904001" w:rsidP="00B75FE7">
      <w:pPr>
        <w:tabs>
          <w:tab w:val="left" w:pos="900"/>
        </w:tabs>
        <w:spacing w:line="360" w:lineRule="auto"/>
        <w:jc w:val="center"/>
        <w:rPr>
          <w:rFonts w:ascii="Times New Roman" w:hAnsi="Times New Roman" w:cs="Times New Roman"/>
          <w:b/>
          <w:bCs/>
        </w:rPr>
      </w:pPr>
      <w:r w:rsidRPr="00904001">
        <w:rPr>
          <w:rFonts w:ascii="Times New Roman" w:hAnsi="Times New Roman" w:cs="Times New Roman"/>
          <w:b/>
          <w:bCs/>
        </w:rPr>
        <w:t>Letter of Intent for 8885 Branch Place</w:t>
      </w:r>
    </w:p>
    <w:p w:rsidR="00904001" w:rsidRDefault="00904001" w:rsidP="00B75FE7">
      <w:pPr>
        <w:tabs>
          <w:tab w:val="left" w:pos="900"/>
        </w:tabs>
        <w:spacing w:line="360" w:lineRule="auto"/>
        <w:jc w:val="center"/>
        <w:rPr>
          <w:rFonts w:ascii="Times New Roman" w:hAnsi="Times New Roman" w:cs="Times New Roman"/>
          <w:b/>
          <w:bCs/>
        </w:rPr>
      </w:pPr>
      <w:r w:rsidRPr="00904001">
        <w:rPr>
          <w:rFonts w:ascii="Times New Roman" w:hAnsi="Times New Roman" w:cs="Times New Roman"/>
          <w:b/>
          <w:bCs/>
        </w:rPr>
        <w:t>Colorado Springs, CO 80908</w:t>
      </w: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137A23" w:rsidRDefault="00137A23" w:rsidP="00B75FE7">
      <w:pPr>
        <w:tabs>
          <w:tab w:val="left" w:pos="900"/>
        </w:tabs>
        <w:spacing w:line="360" w:lineRule="auto"/>
        <w:jc w:val="center"/>
        <w:rPr>
          <w:rFonts w:ascii="Times New Roman" w:hAnsi="Times New Roman" w:cs="Times New Roman"/>
          <w:b/>
          <w:bCs/>
        </w:rPr>
      </w:pPr>
    </w:p>
    <w:p w:rsidR="00B75FE7" w:rsidRPr="00B75FE7" w:rsidRDefault="00B75FE7" w:rsidP="00137A23">
      <w:pPr>
        <w:tabs>
          <w:tab w:val="left" w:pos="900"/>
        </w:tabs>
        <w:spacing w:line="360" w:lineRule="auto"/>
        <w:jc w:val="center"/>
        <w:rPr>
          <w:rFonts w:ascii="Times New Roman" w:hAnsi="Times New Roman" w:cs="Times New Roman"/>
          <w:i/>
          <w:iCs/>
        </w:rPr>
      </w:pPr>
      <w:r w:rsidRPr="00B75FE7">
        <w:rPr>
          <w:rFonts w:ascii="Times New Roman" w:hAnsi="Times New Roman" w:cs="Times New Roman"/>
          <w:b/>
          <w:bCs/>
          <w:i/>
          <w:iCs/>
        </w:rPr>
        <w:lastRenderedPageBreak/>
        <w:t>Owner</w:t>
      </w:r>
      <w:r w:rsidRPr="00B75FE7">
        <w:rPr>
          <w:rFonts w:ascii="Times New Roman" w:hAnsi="Times New Roman" w:cs="Times New Roman"/>
          <w:b/>
          <w:bCs/>
          <w:i/>
          <w:iCs/>
        </w:rPr>
        <w:t>’s</w:t>
      </w:r>
      <w:r w:rsidRPr="00B75FE7">
        <w:rPr>
          <w:rFonts w:ascii="Times New Roman" w:hAnsi="Times New Roman" w:cs="Times New Roman"/>
          <w:b/>
          <w:bCs/>
          <w:i/>
          <w:iCs/>
        </w:rPr>
        <w:t xml:space="preserve"> Name</w:t>
      </w:r>
      <w:r w:rsidRPr="00B75FE7">
        <w:rPr>
          <w:rFonts w:ascii="Times New Roman" w:hAnsi="Times New Roman" w:cs="Times New Roman"/>
          <w:i/>
          <w:iCs/>
        </w:rPr>
        <w:t xml:space="preserve"> – </w:t>
      </w:r>
      <w:proofErr w:type="spellStart"/>
      <w:r w:rsidRPr="00B75FE7">
        <w:rPr>
          <w:rFonts w:ascii="Times New Roman" w:hAnsi="Times New Roman" w:cs="Times New Roman"/>
          <w:i/>
          <w:iCs/>
        </w:rPr>
        <w:t>Maksud</w:t>
      </w:r>
      <w:proofErr w:type="spellEnd"/>
      <w:r w:rsidRPr="00B75FE7">
        <w:rPr>
          <w:rFonts w:ascii="Times New Roman" w:hAnsi="Times New Roman" w:cs="Times New Roman"/>
          <w:i/>
          <w:iCs/>
        </w:rPr>
        <w:t xml:space="preserve"> </w:t>
      </w:r>
      <w:proofErr w:type="spellStart"/>
      <w:r w:rsidRPr="00B75FE7">
        <w:rPr>
          <w:rFonts w:ascii="Times New Roman" w:hAnsi="Times New Roman" w:cs="Times New Roman"/>
          <w:i/>
          <w:iCs/>
        </w:rPr>
        <w:t>Shashukov</w:t>
      </w:r>
      <w:proofErr w:type="spellEnd"/>
    </w:p>
    <w:p w:rsidR="00B75FE7" w:rsidRPr="00B75FE7" w:rsidRDefault="00B75FE7" w:rsidP="00137A23">
      <w:pPr>
        <w:tabs>
          <w:tab w:val="left" w:pos="900"/>
        </w:tabs>
        <w:spacing w:line="360" w:lineRule="auto"/>
        <w:jc w:val="center"/>
        <w:rPr>
          <w:rFonts w:ascii="Times New Roman" w:hAnsi="Times New Roman" w:cs="Times New Roman"/>
          <w:i/>
          <w:iCs/>
        </w:rPr>
      </w:pPr>
      <w:r w:rsidRPr="00B75FE7">
        <w:rPr>
          <w:rFonts w:ascii="Times New Roman" w:hAnsi="Times New Roman" w:cs="Times New Roman"/>
          <w:b/>
          <w:bCs/>
          <w:i/>
          <w:iCs/>
        </w:rPr>
        <w:t>Contact Phone Number</w:t>
      </w:r>
      <w:r w:rsidRPr="00B75FE7">
        <w:rPr>
          <w:rFonts w:ascii="Times New Roman" w:hAnsi="Times New Roman" w:cs="Times New Roman"/>
          <w:i/>
          <w:iCs/>
        </w:rPr>
        <w:t xml:space="preserve"> – 773 387 3463</w:t>
      </w:r>
    </w:p>
    <w:p w:rsidR="00B75FE7" w:rsidRPr="00B75FE7" w:rsidRDefault="00B75FE7" w:rsidP="00137A23">
      <w:pPr>
        <w:tabs>
          <w:tab w:val="left" w:pos="900"/>
        </w:tabs>
        <w:spacing w:line="360" w:lineRule="auto"/>
        <w:jc w:val="center"/>
        <w:rPr>
          <w:rFonts w:ascii="Times New Roman" w:hAnsi="Times New Roman" w:cs="Times New Roman"/>
          <w:i/>
          <w:iCs/>
        </w:rPr>
      </w:pPr>
      <w:r w:rsidRPr="00B75FE7">
        <w:rPr>
          <w:rFonts w:ascii="Times New Roman" w:hAnsi="Times New Roman" w:cs="Times New Roman"/>
          <w:b/>
          <w:bCs/>
          <w:i/>
          <w:iCs/>
        </w:rPr>
        <w:t>Contact Email Address</w:t>
      </w:r>
      <w:r w:rsidRPr="00B75FE7">
        <w:rPr>
          <w:rFonts w:ascii="Times New Roman" w:hAnsi="Times New Roman" w:cs="Times New Roman"/>
          <w:i/>
          <w:iCs/>
        </w:rPr>
        <w:t xml:space="preserve"> – maxgorec@yahoo.com</w:t>
      </w:r>
    </w:p>
    <w:p w:rsidR="00B75FE7" w:rsidRPr="00B75FE7" w:rsidRDefault="00B75FE7" w:rsidP="00137A23">
      <w:pPr>
        <w:tabs>
          <w:tab w:val="left" w:pos="900"/>
        </w:tabs>
        <w:spacing w:line="360" w:lineRule="auto"/>
        <w:jc w:val="center"/>
        <w:rPr>
          <w:rFonts w:ascii="Times New Roman" w:hAnsi="Times New Roman" w:cs="Times New Roman"/>
          <w:i/>
          <w:iCs/>
        </w:rPr>
      </w:pPr>
      <w:r w:rsidRPr="00B75FE7">
        <w:rPr>
          <w:rFonts w:ascii="Times New Roman" w:hAnsi="Times New Roman" w:cs="Times New Roman"/>
          <w:b/>
          <w:bCs/>
          <w:i/>
          <w:iCs/>
        </w:rPr>
        <w:t xml:space="preserve">Property Address </w:t>
      </w:r>
      <w:proofErr w:type="gramStart"/>
      <w:r w:rsidRPr="00B75FE7">
        <w:rPr>
          <w:rFonts w:ascii="Times New Roman" w:hAnsi="Times New Roman" w:cs="Times New Roman"/>
          <w:b/>
          <w:bCs/>
          <w:i/>
          <w:iCs/>
        </w:rPr>
        <w:t>As</w:t>
      </w:r>
      <w:proofErr w:type="gramEnd"/>
      <w:r w:rsidRPr="00B75FE7">
        <w:rPr>
          <w:rFonts w:ascii="Times New Roman" w:hAnsi="Times New Roman" w:cs="Times New Roman"/>
          <w:b/>
          <w:bCs/>
          <w:i/>
          <w:iCs/>
        </w:rPr>
        <w:t xml:space="preserve"> Shown</w:t>
      </w:r>
      <w:r w:rsidRPr="00B75FE7">
        <w:rPr>
          <w:rFonts w:ascii="Times New Roman" w:hAnsi="Times New Roman" w:cs="Times New Roman"/>
          <w:i/>
          <w:iCs/>
        </w:rPr>
        <w:t xml:space="preserve"> – 8885 Branch Place Colorado Springs, Colorado 80908</w:t>
      </w:r>
    </w:p>
    <w:p w:rsidR="00B75FE7" w:rsidRPr="00B75FE7" w:rsidRDefault="00B75FE7" w:rsidP="00137A23">
      <w:pPr>
        <w:tabs>
          <w:tab w:val="left" w:pos="900"/>
        </w:tabs>
        <w:spacing w:line="360" w:lineRule="auto"/>
        <w:jc w:val="center"/>
        <w:rPr>
          <w:rFonts w:ascii="Times New Roman" w:hAnsi="Times New Roman" w:cs="Times New Roman"/>
          <w:i/>
          <w:iCs/>
        </w:rPr>
      </w:pPr>
      <w:r w:rsidRPr="00B75FE7">
        <w:rPr>
          <w:rFonts w:ascii="Times New Roman" w:hAnsi="Times New Roman" w:cs="Times New Roman"/>
          <w:b/>
          <w:bCs/>
          <w:i/>
          <w:iCs/>
        </w:rPr>
        <w:t>Property Tax Schedule Number</w:t>
      </w:r>
      <w:r w:rsidRPr="00B75FE7">
        <w:rPr>
          <w:rFonts w:ascii="Times New Roman" w:hAnsi="Times New Roman" w:cs="Times New Roman"/>
          <w:i/>
          <w:iCs/>
        </w:rPr>
        <w:t xml:space="preserve"> – R5122001024</w:t>
      </w:r>
    </w:p>
    <w:p w:rsidR="00B75FE7" w:rsidRPr="00B75FE7" w:rsidRDefault="00B75FE7" w:rsidP="00137A23">
      <w:pPr>
        <w:tabs>
          <w:tab w:val="left" w:pos="900"/>
        </w:tabs>
        <w:spacing w:line="360" w:lineRule="auto"/>
        <w:jc w:val="center"/>
        <w:rPr>
          <w:rFonts w:ascii="Times New Roman" w:hAnsi="Times New Roman" w:cs="Times New Roman"/>
          <w:i/>
          <w:iCs/>
        </w:rPr>
      </w:pPr>
      <w:r w:rsidRPr="00B75FE7">
        <w:rPr>
          <w:rFonts w:ascii="Times New Roman" w:hAnsi="Times New Roman" w:cs="Times New Roman"/>
          <w:b/>
          <w:bCs/>
          <w:i/>
          <w:iCs/>
        </w:rPr>
        <w:t>Current Property Zoning</w:t>
      </w:r>
      <w:r w:rsidRPr="00B75FE7">
        <w:rPr>
          <w:rFonts w:ascii="Times New Roman" w:hAnsi="Times New Roman" w:cs="Times New Roman"/>
          <w:i/>
          <w:iCs/>
        </w:rPr>
        <w:t xml:space="preserve"> – RR-5</w:t>
      </w:r>
    </w:p>
    <w:p w:rsidR="00B75FE7" w:rsidRDefault="00B75FE7" w:rsidP="00137A23">
      <w:pPr>
        <w:tabs>
          <w:tab w:val="left" w:pos="900"/>
        </w:tabs>
        <w:spacing w:line="360" w:lineRule="auto"/>
        <w:jc w:val="center"/>
        <w:rPr>
          <w:rFonts w:ascii="Times New Roman" w:hAnsi="Times New Roman" w:cs="Times New Roman"/>
        </w:rPr>
      </w:pPr>
      <w:r w:rsidRPr="00904001">
        <w:rPr>
          <w:rFonts w:ascii="Times New Roman" w:hAnsi="Times New Roman" w:cs="Times New Roman"/>
          <w:b/>
          <w:bCs/>
          <w:i/>
          <w:iCs/>
        </w:rPr>
        <w:t>Property Description</w:t>
      </w:r>
      <w:r w:rsidRPr="00904001">
        <w:rPr>
          <w:rFonts w:ascii="Times New Roman" w:hAnsi="Times New Roman" w:cs="Times New Roman"/>
        </w:rPr>
        <w:t>: LOT 7 R</w:t>
      </w:r>
      <w:r>
        <w:rPr>
          <w:rFonts w:ascii="Times New Roman" w:hAnsi="Times New Roman" w:cs="Times New Roman"/>
        </w:rPr>
        <w:t>ampart View</w:t>
      </w: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Default="00137A23" w:rsidP="00B75FE7">
      <w:pPr>
        <w:tabs>
          <w:tab w:val="left" w:pos="900"/>
        </w:tabs>
        <w:spacing w:line="360" w:lineRule="auto"/>
        <w:rPr>
          <w:rFonts w:ascii="Times New Roman" w:hAnsi="Times New Roman" w:cs="Times New Roman"/>
        </w:rPr>
      </w:pPr>
    </w:p>
    <w:p w:rsidR="00137A23" w:rsidRPr="00904001" w:rsidRDefault="00137A23" w:rsidP="00B75FE7">
      <w:pPr>
        <w:tabs>
          <w:tab w:val="left" w:pos="900"/>
        </w:tabs>
        <w:spacing w:line="360" w:lineRule="auto"/>
        <w:rPr>
          <w:rFonts w:ascii="Times New Roman" w:hAnsi="Times New Roman" w:cs="Times New Roman"/>
        </w:rPr>
      </w:pPr>
    </w:p>
    <w:p w:rsidR="00904001" w:rsidRPr="00904001" w:rsidRDefault="00904001" w:rsidP="00B75FE7">
      <w:pPr>
        <w:tabs>
          <w:tab w:val="left" w:pos="900"/>
        </w:tabs>
        <w:spacing w:line="360" w:lineRule="auto"/>
        <w:rPr>
          <w:rFonts w:ascii="Times New Roman" w:hAnsi="Times New Roman" w:cs="Times New Roman"/>
        </w:rPr>
      </w:pPr>
    </w:p>
    <w:p w:rsidR="00904001" w:rsidRPr="00B75FE7" w:rsidRDefault="00904001" w:rsidP="00B75FE7">
      <w:pPr>
        <w:tabs>
          <w:tab w:val="left" w:pos="900"/>
        </w:tabs>
        <w:spacing w:line="360" w:lineRule="auto"/>
        <w:ind w:firstLine="720"/>
        <w:rPr>
          <w:rFonts w:ascii="Times New Roman" w:hAnsi="Times New Roman" w:cs="Times New Roman"/>
        </w:rPr>
      </w:pPr>
      <w:r w:rsidRPr="00904001">
        <w:rPr>
          <w:rFonts w:ascii="Times New Roman" w:hAnsi="Times New Roman" w:cs="Times New Roman"/>
        </w:rPr>
        <w:lastRenderedPageBreak/>
        <w:t>We propose to establish a Hail and Dent Repair Shop at 8885 Branch Place, Colorado Springs, CO 80908. This facility will operate without the use of paint or harmful production processes, ensuring minimal noise and no adverse impact on the visual appearance of the property and surrounding areas. All operations will be conducted within a closed, insulated, and sound-protected shop, ensuring safety and cleanliness. The business will produce zero chemical waste and will not disrupt surrounding businesses, infrastructure, agriculture, water sources, homes, or other homeowners.</w:t>
      </w:r>
    </w:p>
    <w:p w:rsidR="00B75FE7" w:rsidRPr="00904001" w:rsidRDefault="00B75FE7" w:rsidP="00B75FE7">
      <w:pPr>
        <w:tabs>
          <w:tab w:val="left" w:pos="900"/>
        </w:tabs>
        <w:spacing w:line="360" w:lineRule="auto"/>
        <w:ind w:firstLine="720"/>
        <w:rPr>
          <w:rFonts w:ascii="Times New Roman" w:hAnsi="Times New Roman" w:cs="Times New Roman"/>
        </w:rPr>
      </w:pPr>
    </w:p>
    <w:p w:rsidR="00904001" w:rsidRPr="00904001" w:rsidRDefault="00904001" w:rsidP="00B75FE7">
      <w:pPr>
        <w:tabs>
          <w:tab w:val="left" w:pos="900"/>
        </w:tabs>
        <w:spacing w:line="360" w:lineRule="auto"/>
        <w:rPr>
          <w:rFonts w:ascii="Times New Roman" w:hAnsi="Times New Roman" w:cs="Times New Roman"/>
        </w:rPr>
      </w:pPr>
      <w:r w:rsidRPr="00904001">
        <w:rPr>
          <w:rFonts w:ascii="Times New Roman" w:hAnsi="Times New Roman" w:cs="Times New Roman"/>
          <w:b/>
          <w:bCs/>
        </w:rPr>
        <w:t>Zoning and Compliance</w:t>
      </w:r>
    </w:p>
    <w:p w:rsidR="00904001" w:rsidRPr="00B75FE7" w:rsidRDefault="00904001" w:rsidP="00B75FE7">
      <w:pPr>
        <w:tabs>
          <w:tab w:val="left" w:pos="900"/>
        </w:tabs>
        <w:spacing w:line="360" w:lineRule="auto"/>
        <w:ind w:firstLine="720"/>
        <w:rPr>
          <w:rFonts w:ascii="Times New Roman" w:hAnsi="Times New Roman" w:cs="Times New Roman"/>
        </w:rPr>
      </w:pPr>
      <w:r w:rsidRPr="00904001">
        <w:rPr>
          <w:rFonts w:ascii="Times New Roman" w:hAnsi="Times New Roman" w:cs="Times New Roman"/>
        </w:rPr>
        <w:t>The property is located within the RR-5 zoning district, which signifies a rural residential area with a minimum lot size of 5 acres. Under Chapter 5.2.29 "Home Occupations," this business qualifies as a special use case. Compliance with A-35 zoning district codes is required, and the business will adhere to all applicable general requirements as outlined in Table 5-2 and Section C (4) "General Requirements."</w:t>
      </w:r>
    </w:p>
    <w:p w:rsidR="00B75FE7" w:rsidRPr="00904001" w:rsidRDefault="00B75FE7" w:rsidP="00B75FE7">
      <w:pPr>
        <w:tabs>
          <w:tab w:val="left" w:pos="900"/>
        </w:tabs>
        <w:spacing w:line="360" w:lineRule="auto"/>
        <w:rPr>
          <w:rFonts w:ascii="Times New Roman" w:hAnsi="Times New Roman" w:cs="Times New Roman"/>
        </w:rPr>
      </w:pPr>
    </w:p>
    <w:p w:rsidR="00904001" w:rsidRPr="00904001" w:rsidRDefault="00904001" w:rsidP="00B75FE7">
      <w:pPr>
        <w:tabs>
          <w:tab w:val="left" w:pos="900"/>
        </w:tabs>
        <w:spacing w:line="360" w:lineRule="auto"/>
        <w:rPr>
          <w:rFonts w:ascii="Times New Roman" w:hAnsi="Times New Roman" w:cs="Times New Roman"/>
        </w:rPr>
      </w:pPr>
      <w:r w:rsidRPr="00904001">
        <w:rPr>
          <w:rFonts w:ascii="Times New Roman" w:hAnsi="Times New Roman" w:cs="Times New Roman"/>
          <w:b/>
          <w:bCs/>
        </w:rPr>
        <w:t>Operations and Environmental Considerations</w:t>
      </w:r>
    </w:p>
    <w:p w:rsidR="00904001" w:rsidRPr="00B75FE7" w:rsidRDefault="00904001" w:rsidP="00B75FE7">
      <w:pPr>
        <w:tabs>
          <w:tab w:val="left" w:pos="900"/>
        </w:tabs>
        <w:spacing w:line="360" w:lineRule="auto"/>
        <w:ind w:firstLine="720"/>
        <w:rPr>
          <w:rFonts w:ascii="Times New Roman" w:hAnsi="Times New Roman" w:cs="Times New Roman"/>
        </w:rPr>
      </w:pPr>
      <w:r w:rsidRPr="00904001">
        <w:rPr>
          <w:rFonts w:ascii="Times New Roman" w:hAnsi="Times New Roman" w:cs="Times New Roman"/>
        </w:rPr>
        <w:t xml:space="preserve">The proposed business model is eco-friendly, utilizing </w:t>
      </w:r>
      <w:proofErr w:type="spellStart"/>
      <w:r w:rsidRPr="00904001">
        <w:rPr>
          <w:rFonts w:ascii="Times New Roman" w:hAnsi="Times New Roman" w:cs="Times New Roman"/>
        </w:rPr>
        <w:t>paintless</w:t>
      </w:r>
      <w:proofErr w:type="spellEnd"/>
      <w:r w:rsidRPr="00904001">
        <w:rPr>
          <w:rFonts w:ascii="Times New Roman" w:hAnsi="Times New Roman" w:cs="Times New Roman"/>
        </w:rPr>
        <w:t xml:space="preserve"> dent repair techniques that pose no inherent fire risk or other related hazards. The company plans to use renewable energy sources to power all activities, ensuring a clean environment that does not hinder local wildlife populations.</w:t>
      </w:r>
    </w:p>
    <w:p w:rsidR="00B75FE7" w:rsidRPr="00904001" w:rsidRDefault="00B75FE7" w:rsidP="00B75FE7">
      <w:pPr>
        <w:tabs>
          <w:tab w:val="left" w:pos="900"/>
        </w:tabs>
        <w:spacing w:line="360" w:lineRule="auto"/>
        <w:ind w:firstLine="720"/>
        <w:rPr>
          <w:rFonts w:ascii="Times New Roman" w:hAnsi="Times New Roman" w:cs="Times New Roman"/>
        </w:rPr>
      </w:pPr>
    </w:p>
    <w:p w:rsidR="00904001" w:rsidRPr="00904001" w:rsidRDefault="00904001" w:rsidP="00B75FE7">
      <w:pPr>
        <w:tabs>
          <w:tab w:val="left" w:pos="900"/>
        </w:tabs>
        <w:spacing w:line="360" w:lineRule="auto"/>
        <w:rPr>
          <w:rFonts w:ascii="Times New Roman" w:hAnsi="Times New Roman" w:cs="Times New Roman"/>
        </w:rPr>
      </w:pPr>
      <w:r w:rsidRPr="00904001">
        <w:rPr>
          <w:rFonts w:ascii="Times New Roman" w:hAnsi="Times New Roman" w:cs="Times New Roman"/>
          <w:b/>
          <w:bCs/>
        </w:rPr>
        <w:t>Traffic and Parking</w:t>
      </w:r>
    </w:p>
    <w:p w:rsidR="00904001" w:rsidRPr="00904001" w:rsidRDefault="00904001" w:rsidP="00B75FE7">
      <w:pPr>
        <w:tabs>
          <w:tab w:val="left" w:pos="900"/>
        </w:tabs>
        <w:spacing w:line="360" w:lineRule="auto"/>
        <w:ind w:firstLine="720"/>
        <w:rPr>
          <w:rFonts w:ascii="Times New Roman" w:hAnsi="Times New Roman" w:cs="Times New Roman"/>
        </w:rPr>
      </w:pPr>
      <w:r w:rsidRPr="00904001">
        <w:rPr>
          <w:rFonts w:ascii="Times New Roman" w:hAnsi="Times New Roman" w:cs="Times New Roman"/>
        </w:rPr>
        <w:t>Traffic flow will remain stable, with no significant increase in vehicular trips. The business will generate less than 10 peak hour trips, and there will be no additional intersections on major roads. Only customers with appointments will visit the premises, maintaining the quiet nature of the neighborhood. There is ample parking inside the warehouse, ensuring that no cars will be parked outside. The vehicles stored will not be fully inoperable, as they are primarily awaiting repair.</w:t>
      </w:r>
    </w:p>
    <w:p w:rsidR="00137A23" w:rsidRPr="00B75FE7" w:rsidRDefault="00137A23" w:rsidP="00B75FE7">
      <w:pPr>
        <w:tabs>
          <w:tab w:val="left" w:pos="900"/>
        </w:tabs>
        <w:spacing w:line="360" w:lineRule="auto"/>
        <w:rPr>
          <w:rFonts w:ascii="Times New Roman" w:hAnsi="Times New Roman" w:cs="Times New Roman"/>
          <w:b/>
          <w:bCs/>
        </w:rPr>
      </w:pPr>
    </w:p>
    <w:p w:rsidR="00904001" w:rsidRPr="00904001" w:rsidRDefault="00904001" w:rsidP="00B75FE7">
      <w:pPr>
        <w:tabs>
          <w:tab w:val="left" w:pos="900"/>
        </w:tabs>
        <w:spacing w:line="360" w:lineRule="auto"/>
        <w:rPr>
          <w:rFonts w:ascii="Times New Roman" w:hAnsi="Times New Roman" w:cs="Times New Roman"/>
        </w:rPr>
      </w:pPr>
      <w:r w:rsidRPr="00904001">
        <w:rPr>
          <w:rFonts w:ascii="Times New Roman" w:hAnsi="Times New Roman" w:cs="Times New Roman"/>
          <w:b/>
          <w:bCs/>
        </w:rPr>
        <w:t>Compliance with Storage and Screening Regulations</w:t>
      </w:r>
    </w:p>
    <w:p w:rsidR="00904001" w:rsidRPr="00904001" w:rsidRDefault="00904001" w:rsidP="00B75FE7">
      <w:pPr>
        <w:tabs>
          <w:tab w:val="left" w:pos="900"/>
        </w:tabs>
        <w:spacing w:line="360" w:lineRule="auto"/>
        <w:ind w:firstLine="720"/>
        <w:rPr>
          <w:rFonts w:ascii="Times New Roman" w:hAnsi="Times New Roman" w:cs="Times New Roman"/>
        </w:rPr>
      </w:pPr>
      <w:r w:rsidRPr="00904001">
        <w:rPr>
          <w:rFonts w:ascii="Times New Roman" w:hAnsi="Times New Roman" w:cs="Times New Roman"/>
        </w:rPr>
        <w:lastRenderedPageBreak/>
        <w:t xml:space="preserve">In accordance with Section 5.2.29.B.7.a, all outside storage, parking, and work areas will be set back a minimum of 50 feet from all property lines and will not exceed one acre or 5% of the total lot area, whichever is less. The screening standards of Chapter 6 will be applied to any outside storage areas. Per Section 5.2.40.B.2, any outside storage will be enclosed and concealed by a solid fence or wall at least 6 feet in height, or a combination of </w:t>
      </w:r>
      <w:proofErr w:type="spellStart"/>
      <w:r w:rsidRPr="00904001">
        <w:rPr>
          <w:rFonts w:ascii="Times New Roman" w:hAnsi="Times New Roman" w:cs="Times New Roman"/>
        </w:rPr>
        <w:t>berming</w:t>
      </w:r>
      <w:proofErr w:type="spellEnd"/>
      <w:r w:rsidRPr="00904001">
        <w:rPr>
          <w:rFonts w:ascii="Times New Roman" w:hAnsi="Times New Roman" w:cs="Times New Roman"/>
        </w:rPr>
        <w:t>, shrubs, trees, fencing, or walls to provide 100% opaque screening at maturity. Additionally, site-specific landscaping will comply with Section 6.2.2.G.1.e.ii, ensuring a combination of berms, shrubs, trees, fences, or walls that provide a minimum 6-foot high, 100% opaque screening for the outside storage area.</w:t>
      </w:r>
    </w:p>
    <w:p w:rsidR="00B75FE7" w:rsidRPr="00B75FE7" w:rsidRDefault="00B75FE7" w:rsidP="00B75FE7">
      <w:pPr>
        <w:tabs>
          <w:tab w:val="left" w:pos="900"/>
        </w:tabs>
        <w:spacing w:line="360" w:lineRule="auto"/>
        <w:rPr>
          <w:rFonts w:ascii="Times New Roman" w:hAnsi="Times New Roman" w:cs="Times New Roman"/>
          <w:b/>
          <w:bCs/>
        </w:rPr>
      </w:pPr>
    </w:p>
    <w:p w:rsidR="00904001" w:rsidRPr="00904001" w:rsidRDefault="00904001" w:rsidP="00B75FE7">
      <w:pPr>
        <w:tabs>
          <w:tab w:val="left" w:pos="900"/>
        </w:tabs>
        <w:spacing w:line="360" w:lineRule="auto"/>
        <w:rPr>
          <w:rFonts w:ascii="Times New Roman" w:hAnsi="Times New Roman" w:cs="Times New Roman"/>
        </w:rPr>
      </w:pPr>
      <w:r w:rsidRPr="00904001">
        <w:rPr>
          <w:rFonts w:ascii="Times New Roman" w:hAnsi="Times New Roman" w:cs="Times New Roman"/>
          <w:b/>
          <w:bCs/>
        </w:rPr>
        <w:t>Engineering Criteria Manual Appendix B.1.2.D Compliance</w:t>
      </w:r>
    </w:p>
    <w:p w:rsidR="00904001" w:rsidRPr="00904001" w:rsidRDefault="00904001" w:rsidP="00B75FE7">
      <w:pPr>
        <w:tabs>
          <w:tab w:val="left" w:pos="900"/>
        </w:tabs>
        <w:spacing w:line="360" w:lineRule="auto"/>
        <w:ind w:firstLine="360"/>
        <w:rPr>
          <w:rFonts w:ascii="Times New Roman" w:hAnsi="Times New Roman" w:cs="Times New Roman"/>
        </w:rPr>
      </w:pPr>
      <w:r w:rsidRPr="00904001">
        <w:rPr>
          <w:rFonts w:ascii="Times New Roman" w:hAnsi="Times New Roman" w:cs="Times New Roman"/>
        </w:rPr>
        <w:t>According to the Engineering Criteria Manual Appendix B.1.2.D, no traffic study is required for this project based on the following criteria:</w:t>
      </w:r>
    </w:p>
    <w:p w:rsidR="00904001" w:rsidRPr="00904001" w:rsidRDefault="00904001" w:rsidP="00B75FE7">
      <w:pPr>
        <w:numPr>
          <w:ilvl w:val="0"/>
          <w:numId w:val="1"/>
        </w:numPr>
        <w:tabs>
          <w:tab w:val="left" w:pos="900"/>
        </w:tabs>
        <w:spacing w:line="360" w:lineRule="auto"/>
        <w:rPr>
          <w:rFonts w:ascii="Times New Roman" w:hAnsi="Times New Roman" w:cs="Times New Roman"/>
        </w:rPr>
      </w:pPr>
      <w:r w:rsidRPr="00904001">
        <w:rPr>
          <w:rFonts w:ascii="Times New Roman" w:hAnsi="Times New Roman" w:cs="Times New Roman"/>
        </w:rPr>
        <w:t>Daily vehicle trip-end generation is less than 100, and peak hour trip generation is less than 10.</w:t>
      </w:r>
    </w:p>
    <w:p w:rsidR="00904001" w:rsidRPr="00904001" w:rsidRDefault="00904001" w:rsidP="00B75FE7">
      <w:pPr>
        <w:numPr>
          <w:ilvl w:val="0"/>
          <w:numId w:val="1"/>
        </w:numPr>
        <w:tabs>
          <w:tab w:val="left" w:pos="900"/>
        </w:tabs>
        <w:spacing w:line="360" w:lineRule="auto"/>
        <w:rPr>
          <w:rFonts w:ascii="Times New Roman" w:hAnsi="Times New Roman" w:cs="Times New Roman"/>
        </w:rPr>
      </w:pPr>
      <w:r w:rsidRPr="00904001">
        <w:rPr>
          <w:rFonts w:ascii="Times New Roman" w:hAnsi="Times New Roman" w:cs="Times New Roman"/>
        </w:rPr>
        <w:t>There are no additional proposed minor or major roadway intersections on major collectors, arterials, or State Highways.</w:t>
      </w:r>
    </w:p>
    <w:p w:rsidR="00904001" w:rsidRPr="00904001" w:rsidRDefault="00904001" w:rsidP="00B75FE7">
      <w:pPr>
        <w:numPr>
          <w:ilvl w:val="0"/>
          <w:numId w:val="1"/>
        </w:numPr>
        <w:tabs>
          <w:tab w:val="left" w:pos="900"/>
        </w:tabs>
        <w:spacing w:line="360" w:lineRule="auto"/>
        <w:rPr>
          <w:rFonts w:ascii="Times New Roman" w:hAnsi="Times New Roman" w:cs="Times New Roman"/>
        </w:rPr>
      </w:pPr>
      <w:r w:rsidRPr="00904001">
        <w:rPr>
          <w:rFonts w:ascii="Times New Roman" w:hAnsi="Times New Roman" w:cs="Times New Roman"/>
        </w:rPr>
        <w:t>The increase in the number of vehicular trips does not exceed the existing trip generation by more than 10 peak hour trips or 100 daily trip ends.</w:t>
      </w:r>
    </w:p>
    <w:p w:rsidR="00904001" w:rsidRPr="00904001" w:rsidRDefault="00904001" w:rsidP="00B75FE7">
      <w:pPr>
        <w:numPr>
          <w:ilvl w:val="0"/>
          <w:numId w:val="1"/>
        </w:numPr>
        <w:tabs>
          <w:tab w:val="left" w:pos="900"/>
        </w:tabs>
        <w:spacing w:line="360" w:lineRule="auto"/>
        <w:rPr>
          <w:rFonts w:ascii="Times New Roman" w:hAnsi="Times New Roman" w:cs="Times New Roman"/>
        </w:rPr>
      </w:pPr>
      <w:r w:rsidRPr="00904001">
        <w:rPr>
          <w:rFonts w:ascii="Times New Roman" w:hAnsi="Times New Roman" w:cs="Times New Roman"/>
        </w:rPr>
        <w:t>The change in the type of traffic to be generated does not adversely affect the traffic currently planned for and accommodated within, and adjacent to, the property.</w:t>
      </w:r>
    </w:p>
    <w:p w:rsidR="00904001" w:rsidRPr="00904001" w:rsidRDefault="00904001" w:rsidP="00B75FE7">
      <w:pPr>
        <w:numPr>
          <w:ilvl w:val="0"/>
          <w:numId w:val="1"/>
        </w:numPr>
        <w:tabs>
          <w:tab w:val="left" w:pos="900"/>
        </w:tabs>
        <w:spacing w:line="360" w:lineRule="auto"/>
        <w:rPr>
          <w:rFonts w:ascii="Times New Roman" w:hAnsi="Times New Roman" w:cs="Times New Roman"/>
        </w:rPr>
      </w:pPr>
      <w:r w:rsidRPr="00904001">
        <w:rPr>
          <w:rFonts w:ascii="Times New Roman" w:hAnsi="Times New Roman" w:cs="Times New Roman"/>
        </w:rPr>
        <w:t>Acceptable Level of Service (LOS) on the adjacent public roadways, accesses, and intersections will be maintained.</w:t>
      </w:r>
    </w:p>
    <w:p w:rsidR="00904001" w:rsidRPr="00904001" w:rsidRDefault="00904001" w:rsidP="00B75FE7">
      <w:pPr>
        <w:numPr>
          <w:ilvl w:val="0"/>
          <w:numId w:val="1"/>
        </w:numPr>
        <w:tabs>
          <w:tab w:val="left" w:pos="900"/>
        </w:tabs>
        <w:spacing w:line="360" w:lineRule="auto"/>
        <w:rPr>
          <w:rFonts w:ascii="Times New Roman" w:hAnsi="Times New Roman" w:cs="Times New Roman"/>
        </w:rPr>
      </w:pPr>
      <w:r w:rsidRPr="00904001">
        <w:rPr>
          <w:rFonts w:ascii="Times New Roman" w:hAnsi="Times New Roman" w:cs="Times New Roman"/>
        </w:rPr>
        <w:t>No roadway or intersection in the immediate vicinity has a history of safety or accident problems.</w:t>
      </w:r>
    </w:p>
    <w:p w:rsidR="00904001" w:rsidRDefault="00904001" w:rsidP="00B75FE7">
      <w:pPr>
        <w:numPr>
          <w:ilvl w:val="0"/>
          <w:numId w:val="1"/>
        </w:numPr>
        <w:tabs>
          <w:tab w:val="left" w:pos="900"/>
        </w:tabs>
        <w:spacing w:line="360" w:lineRule="auto"/>
        <w:rPr>
          <w:rFonts w:ascii="Times New Roman" w:hAnsi="Times New Roman" w:cs="Times New Roman"/>
        </w:rPr>
      </w:pPr>
      <w:r w:rsidRPr="00904001">
        <w:rPr>
          <w:rFonts w:ascii="Times New Roman" w:hAnsi="Times New Roman" w:cs="Times New Roman"/>
        </w:rPr>
        <w:t>There is no change of land use with access to a State Highway.</w:t>
      </w:r>
    </w:p>
    <w:p w:rsidR="00B75FE7" w:rsidRDefault="00B75FE7" w:rsidP="00B75FE7">
      <w:pPr>
        <w:tabs>
          <w:tab w:val="left" w:pos="900"/>
        </w:tabs>
        <w:spacing w:line="360" w:lineRule="auto"/>
        <w:ind w:left="720"/>
        <w:rPr>
          <w:rFonts w:ascii="Times New Roman" w:hAnsi="Times New Roman" w:cs="Times New Roman"/>
        </w:rPr>
      </w:pPr>
    </w:p>
    <w:p w:rsidR="00B75FE7" w:rsidRPr="00B75FE7" w:rsidRDefault="00B75FE7" w:rsidP="00B75FE7">
      <w:pPr>
        <w:tabs>
          <w:tab w:val="left" w:pos="900"/>
        </w:tabs>
        <w:spacing w:line="360" w:lineRule="auto"/>
        <w:rPr>
          <w:rFonts w:ascii="Times New Roman" w:hAnsi="Times New Roman" w:cs="Times New Roman"/>
        </w:rPr>
      </w:pPr>
      <w:r w:rsidRPr="00B75FE7">
        <w:rPr>
          <w:rFonts w:ascii="Times New Roman" w:hAnsi="Times New Roman" w:cs="Times New Roman"/>
          <w:b/>
          <w:bCs/>
        </w:rPr>
        <w:t>Alignment with the El Paso County Master Plan</w:t>
      </w:r>
    </w:p>
    <w:p w:rsidR="00B75FE7" w:rsidRPr="00B75FE7" w:rsidRDefault="00B75FE7" w:rsidP="00B75FE7">
      <w:pPr>
        <w:tabs>
          <w:tab w:val="left" w:pos="900"/>
        </w:tabs>
        <w:spacing w:line="360" w:lineRule="auto"/>
        <w:rPr>
          <w:rFonts w:ascii="Times New Roman" w:hAnsi="Times New Roman" w:cs="Times New Roman"/>
        </w:rPr>
      </w:pPr>
      <w:r>
        <w:rPr>
          <w:rFonts w:ascii="Times New Roman" w:hAnsi="Times New Roman" w:cs="Times New Roman"/>
        </w:rPr>
        <w:tab/>
      </w:r>
      <w:r w:rsidRPr="00B75FE7">
        <w:rPr>
          <w:rFonts w:ascii="Times New Roman" w:hAnsi="Times New Roman" w:cs="Times New Roman"/>
        </w:rPr>
        <w:t xml:space="preserve">The proposed Hail and Dent Repair Shop aligns with the El Paso County Master Plan by supporting local economic development while preserving the rural character of the area. The </w:t>
      </w:r>
      <w:r w:rsidRPr="00B75FE7">
        <w:rPr>
          <w:rFonts w:ascii="Times New Roman" w:hAnsi="Times New Roman" w:cs="Times New Roman"/>
        </w:rPr>
        <w:lastRenderedPageBreak/>
        <w:t>Master Plan emphasizes sustainable growth, environmental stewardship, and the enhancement of community services, all of which are integral to our business model.</w:t>
      </w:r>
    </w:p>
    <w:p w:rsidR="00B75FE7" w:rsidRPr="00B75FE7" w:rsidRDefault="00B75FE7" w:rsidP="00B75FE7">
      <w:pPr>
        <w:tabs>
          <w:tab w:val="left" w:pos="900"/>
        </w:tabs>
        <w:spacing w:line="360" w:lineRule="auto"/>
        <w:ind w:left="720"/>
        <w:rPr>
          <w:rFonts w:ascii="Times New Roman" w:hAnsi="Times New Roman" w:cs="Times New Roman"/>
        </w:rPr>
      </w:pPr>
      <w:r w:rsidRPr="00B75FE7">
        <w:rPr>
          <w:rFonts w:ascii="Times New Roman" w:hAnsi="Times New Roman" w:cs="Times New Roman"/>
          <w:b/>
          <w:bCs/>
        </w:rPr>
        <w:t>Economic Development</w:t>
      </w:r>
      <w:r w:rsidRPr="00B75FE7">
        <w:rPr>
          <w:rFonts w:ascii="Times New Roman" w:hAnsi="Times New Roman" w:cs="Times New Roman"/>
        </w:rPr>
        <w:t>: The shop will provide a unique service to the rural community, creating local jobs and supporting the local economy without compromising the area's rural character.</w:t>
      </w:r>
    </w:p>
    <w:p w:rsidR="00B75FE7" w:rsidRPr="00B75FE7" w:rsidRDefault="00B75FE7" w:rsidP="00B75FE7">
      <w:pPr>
        <w:tabs>
          <w:tab w:val="left" w:pos="900"/>
        </w:tabs>
        <w:spacing w:line="360" w:lineRule="auto"/>
        <w:ind w:left="720"/>
        <w:rPr>
          <w:rFonts w:ascii="Times New Roman" w:hAnsi="Times New Roman" w:cs="Times New Roman"/>
        </w:rPr>
      </w:pPr>
      <w:r w:rsidRPr="00B75FE7">
        <w:rPr>
          <w:rFonts w:ascii="Times New Roman" w:hAnsi="Times New Roman" w:cs="Times New Roman"/>
          <w:b/>
          <w:bCs/>
        </w:rPr>
        <w:t>Environmental Stewardship</w:t>
      </w:r>
      <w:r w:rsidRPr="00B75FE7">
        <w:rPr>
          <w:rFonts w:ascii="Times New Roman" w:hAnsi="Times New Roman" w:cs="Times New Roman"/>
        </w:rPr>
        <w:t xml:space="preserve">: By utilizing eco-friendly </w:t>
      </w:r>
      <w:proofErr w:type="spellStart"/>
      <w:r w:rsidRPr="00B75FE7">
        <w:rPr>
          <w:rFonts w:ascii="Times New Roman" w:hAnsi="Times New Roman" w:cs="Times New Roman"/>
        </w:rPr>
        <w:t>paintless</w:t>
      </w:r>
      <w:proofErr w:type="spellEnd"/>
      <w:r w:rsidRPr="00B75FE7">
        <w:rPr>
          <w:rFonts w:ascii="Times New Roman" w:hAnsi="Times New Roman" w:cs="Times New Roman"/>
        </w:rPr>
        <w:t xml:space="preserve"> dent repair techniques and renewable energy sources, the business aligns with the Master Plan's goals for environmental sustainability and minimal ecological impact.</w:t>
      </w:r>
    </w:p>
    <w:p w:rsidR="00B75FE7" w:rsidRPr="00B75FE7" w:rsidRDefault="00B75FE7" w:rsidP="00B75FE7">
      <w:pPr>
        <w:tabs>
          <w:tab w:val="left" w:pos="900"/>
        </w:tabs>
        <w:spacing w:line="360" w:lineRule="auto"/>
        <w:ind w:left="720"/>
        <w:rPr>
          <w:rFonts w:ascii="Times New Roman" w:hAnsi="Times New Roman" w:cs="Times New Roman"/>
        </w:rPr>
      </w:pPr>
      <w:r w:rsidRPr="00B75FE7">
        <w:rPr>
          <w:rFonts w:ascii="Times New Roman" w:hAnsi="Times New Roman" w:cs="Times New Roman"/>
          <w:b/>
          <w:bCs/>
        </w:rPr>
        <w:t>Community Services</w:t>
      </w:r>
      <w:r w:rsidRPr="00B75FE7">
        <w:rPr>
          <w:rFonts w:ascii="Times New Roman" w:hAnsi="Times New Roman" w:cs="Times New Roman"/>
        </w:rPr>
        <w:t>: The shop will offer a valuable service to residents, improving access to vehicle repair services within the community, which is consistent with the Master Plan's objective to enhance community services.</w:t>
      </w:r>
    </w:p>
    <w:p w:rsidR="00137A23" w:rsidRDefault="00137A23" w:rsidP="00B75FE7">
      <w:pPr>
        <w:tabs>
          <w:tab w:val="left" w:pos="900"/>
        </w:tabs>
        <w:spacing w:line="360" w:lineRule="auto"/>
        <w:rPr>
          <w:rFonts w:ascii="Times New Roman" w:hAnsi="Times New Roman" w:cs="Times New Roman"/>
          <w:b/>
          <w:bCs/>
        </w:rPr>
      </w:pPr>
    </w:p>
    <w:p w:rsidR="00904001" w:rsidRPr="00904001" w:rsidRDefault="00B75FE7" w:rsidP="00B75FE7">
      <w:pPr>
        <w:tabs>
          <w:tab w:val="left" w:pos="900"/>
        </w:tabs>
        <w:spacing w:line="360" w:lineRule="auto"/>
        <w:rPr>
          <w:rFonts w:ascii="Times New Roman" w:hAnsi="Times New Roman" w:cs="Times New Roman"/>
        </w:rPr>
      </w:pPr>
      <w:r>
        <w:rPr>
          <w:rFonts w:ascii="Times New Roman" w:hAnsi="Times New Roman" w:cs="Times New Roman"/>
        </w:rPr>
        <w:tab/>
      </w:r>
      <w:r w:rsidR="00904001" w:rsidRPr="00904001">
        <w:rPr>
          <w:rFonts w:ascii="Times New Roman" w:hAnsi="Times New Roman" w:cs="Times New Roman"/>
        </w:rPr>
        <w:t xml:space="preserve">The proposed Hail and Dent Repair Shop will benefit local residents and </w:t>
      </w:r>
      <w:r w:rsidRPr="00B75FE7">
        <w:rPr>
          <w:rFonts w:ascii="Times New Roman" w:hAnsi="Times New Roman" w:cs="Times New Roman"/>
        </w:rPr>
        <w:t>not disturb the peaceful environment in the residential area</w:t>
      </w:r>
      <w:r w:rsidR="00904001" w:rsidRPr="00904001">
        <w:rPr>
          <w:rFonts w:ascii="Times New Roman" w:hAnsi="Times New Roman" w:cs="Times New Roman"/>
        </w:rPr>
        <w:t>. By adhering to all zoning and environmental regulations, the business will operate harmoniously within the community, providing a valuable service without compromising the area's integrity.</w:t>
      </w:r>
    </w:p>
    <w:p w:rsidR="000B57CC" w:rsidRPr="00B75FE7" w:rsidRDefault="000B57CC">
      <w:pPr>
        <w:rPr>
          <w:rFonts w:ascii="Times New Roman" w:hAnsi="Times New Roman" w:cs="Times New Roman"/>
        </w:rPr>
      </w:pPr>
    </w:p>
    <w:sectPr w:rsidR="000B57CC" w:rsidRPr="00B75FE7">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33419" w:rsidRDefault="00233419" w:rsidP="00137A23">
      <w:r>
        <w:separator/>
      </w:r>
    </w:p>
  </w:endnote>
  <w:endnote w:type="continuationSeparator" w:id="0">
    <w:p w:rsidR="00233419" w:rsidRDefault="00233419" w:rsidP="00137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8921121"/>
      <w:docPartObj>
        <w:docPartGallery w:val="Page Numbers (Bottom of Page)"/>
        <w:docPartUnique/>
      </w:docPartObj>
    </w:sdtPr>
    <w:sdtContent>
      <w:p w:rsidR="00137A23" w:rsidRDefault="00137A23" w:rsidP="00A010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37A23" w:rsidRDefault="00137A23" w:rsidP="00137A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56097057"/>
      <w:docPartObj>
        <w:docPartGallery w:val="Page Numbers (Bottom of Page)"/>
        <w:docPartUnique/>
      </w:docPartObj>
    </w:sdtPr>
    <w:sdtContent>
      <w:p w:rsidR="00137A23" w:rsidRDefault="00137A23" w:rsidP="00A010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137A23" w:rsidRDefault="00137A23" w:rsidP="00137A2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33419" w:rsidRDefault="00233419" w:rsidP="00137A23">
      <w:r>
        <w:separator/>
      </w:r>
    </w:p>
  </w:footnote>
  <w:footnote w:type="continuationSeparator" w:id="0">
    <w:p w:rsidR="00233419" w:rsidRDefault="00233419" w:rsidP="00137A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C5F84"/>
    <w:multiLevelType w:val="multilevel"/>
    <w:tmpl w:val="2CF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33D5FD3"/>
    <w:multiLevelType w:val="multilevel"/>
    <w:tmpl w:val="B4884C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0525482">
    <w:abstractNumId w:val="1"/>
  </w:num>
  <w:num w:numId="2" w16cid:durableId="2045324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001"/>
    <w:rsid w:val="000B57CC"/>
    <w:rsid w:val="00137A23"/>
    <w:rsid w:val="00233419"/>
    <w:rsid w:val="00904001"/>
    <w:rsid w:val="009A2A2F"/>
    <w:rsid w:val="00B75FE7"/>
    <w:rsid w:val="00FD1A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FC090"/>
  <w15:chartTrackingRefBased/>
  <w15:docId w15:val="{D7624ADA-493F-4445-B0F9-8788B1B54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37A23"/>
    <w:pPr>
      <w:tabs>
        <w:tab w:val="center" w:pos="4680"/>
        <w:tab w:val="right" w:pos="9360"/>
      </w:tabs>
    </w:pPr>
  </w:style>
  <w:style w:type="character" w:customStyle="1" w:styleId="FooterChar">
    <w:name w:val="Footer Char"/>
    <w:basedOn w:val="DefaultParagraphFont"/>
    <w:link w:val="Footer"/>
    <w:uiPriority w:val="99"/>
    <w:rsid w:val="00137A23"/>
  </w:style>
  <w:style w:type="character" w:styleId="PageNumber">
    <w:name w:val="page number"/>
    <w:basedOn w:val="DefaultParagraphFont"/>
    <w:uiPriority w:val="99"/>
    <w:semiHidden/>
    <w:unhideWhenUsed/>
    <w:rsid w:val="00137A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380972">
      <w:bodyDiv w:val="1"/>
      <w:marLeft w:val="0"/>
      <w:marRight w:val="0"/>
      <w:marTop w:val="0"/>
      <w:marBottom w:val="0"/>
      <w:divBdr>
        <w:top w:val="none" w:sz="0" w:space="0" w:color="auto"/>
        <w:left w:val="none" w:sz="0" w:space="0" w:color="auto"/>
        <w:bottom w:val="none" w:sz="0" w:space="0" w:color="auto"/>
        <w:right w:val="none" w:sz="0" w:space="0" w:color="auto"/>
      </w:divBdr>
    </w:div>
    <w:div w:id="831919213">
      <w:bodyDiv w:val="1"/>
      <w:marLeft w:val="0"/>
      <w:marRight w:val="0"/>
      <w:marTop w:val="0"/>
      <w:marBottom w:val="0"/>
      <w:divBdr>
        <w:top w:val="none" w:sz="0" w:space="0" w:color="auto"/>
        <w:left w:val="none" w:sz="0" w:space="0" w:color="auto"/>
        <w:bottom w:val="none" w:sz="0" w:space="0" w:color="auto"/>
        <w:right w:val="none" w:sz="0" w:space="0" w:color="auto"/>
      </w:divBdr>
    </w:div>
    <w:div w:id="873887633">
      <w:bodyDiv w:val="1"/>
      <w:marLeft w:val="0"/>
      <w:marRight w:val="0"/>
      <w:marTop w:val="0"/>
      <w:marBottom w:val="0"/>
      <w:divBdr>
        <w:top w:val="none" w:sz="0" w:space="0" w:color="auto"/>
        <w:left w:val="none" w:sz="0" w:space="0" w:color="auto"/>
        <w:bottom w:val="none" w:sz="0" w:space="0" w:color="auto"/>
        <w:right w:val="none" w:sz="0" w:space="0" w:color="auto"/>
      </w:divBdr>
    </w:div>
    <w:div w:id="1594708306">
      <w:bodyDiv w:val="1"/>
      <w:marLeft w:val="0"/>
      <w:marRight w:val="0"/>
      <w:marTop w:val="0"/>
      <w:marBottom w:val="0"/>
      <w:divBdr>
        <w:top w:val="none" w:sz="0" w:space="0" w:color="auto"/>
        <w:left w:val="none" w:sz="0" w:space="0" w:color="auto"/>
        <w:bottom w:val="none" w:sz="0" w:space="0" w:color="auto"/>
        <w:right w:val="none" w:sz="0" w:space="0" w:color="auto"/>
      </w:divBdr>
    </w:div>
    <w:div w:id="1696686337">
      <w:bodyDiv w:val="1"/>
      <w:marLeft w:val="0"/>
      <w:marRight w:val="0"/>
      <w:marTop w:val="0"/>
      <w:marBottom w:val="0"/>
      <w:divBdr>
        <w:top w:val="none" w:sz="0" w:space="0" w:color="auto"/>
        <w:left w:val="none" w:sz="0" w:space="0" w:color="auto"/>
        <w:bottom w:val="none" w:sz="0" w:space="0" w:color="auto"/>
        <w:right w:val="none" w:sz="0" w:space="0" w:color="auto"/>
      </w:divBdr>
    </w:div>
    <w:div w:id="1845362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818</Words>
  <Characters>4665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Anastasiia Bilousko</dc:creator>
  <cp:keywords/>
  <dc:description/>
  <cp:lastModifiedBy>Anastasiia Bilousko</cp:lastModifiedBy>
  <cp:revision>1</cp:revision>
  <dcterms:created xsi:type="dcterms:W3CDTF">2025-03-18T02:52:00Z</dcterms:created>
  <dcterms:modified xsi:type="dcterms:W3CDTF">2025-03-18T03:20:00Z</dcterms:modified>
</cp:coreProperties>
</file>