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C2879" w14:textId="79690525" w:rsidR="00D85CD8" w:rsidRPr="006A590C" w:rsidRDefault="00AD32C7" w:rsidP="00D85CD8">
      <w:pPr>
        <w:pStyle w:val="Title"/>
        <w:spacing w:line="360" w:lineRule="auto"/>
        <w:rPr>
          <w:rFonts w:ascii="Times New Roman" w:hAnsi="Times New Roman"/>
          <w:sz w:val="24"/>
          <w:szCs w:val="24"/>
        </w:rPr>
      </w:pPr>
      <w:r>
        <w:rPr>
          <w:rFonts w:ascii="Times New Roman" w:hAnsi="Times New Roman"/>
          <w:sz w:val="24"/>
          <w:szCs w:val="24"/>
        </w:rPr>
        <w:t>PRIVATE STORMWATER FACILITY</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6A996C53"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w:t>
      </w:r>
      <w:r w:rsidR="00D85CD8" w:rsidRPr="006A590C">
        <w:rPr>
          <w:rFonts w:ascii="Times New Roman" w:hAnsi="Times New Roman"/>
          <w:sz w:val="24"/>
          <w:szCs w:val="24"/>
        </w:rPr>
        <w:t xml:space="preserve">STORMWATER </w:t>
      </w:r>
      <w:r w:rsidR="00AD32C7">
        <w:rPr>
          <w:rFonts w:ascii="Times New Roman" w:hAnsi="Times New Roman"/>
          <w:sz w:val="24"/>
          <w:szCs w:val="24"/>
        </w:rPr>
        <w:t>FACILITY</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27AEB" w:rsidRPr="006A590C">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C669DC" w:rsidRPr="006A590C">
        <w:rPr>
          <w:rStyle w:val="CommentReference"/>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FALCON FIELD</w:t>
      </w:r>
      <w:r w:rsidR="00D73CD0" w:rsidRPr="006A590C">
        <w:rPr>
          <w:rFonts w:ascii="Times New Roman" w:hAnsi="Times New Roman"/>
          <w:sz w:val="24"/>
          <w:szCs w:val="24"/>
        </w:rPr>
        <w:t xml:space="preserve"> </w:t>
      </w:r>
      <w:r w:rsidR="00906B4B" w:rsidRPr="006A590C">
        <w:rPr>
          <w:rFonts w:ascii="Times New Roman" w:hAnsi="Times New Roman"/>
          <w:sz w:val="24"/>
          <w:szCs w:val="24"/>
          <w:u w:val="single"/>
        </w:rPr>
        <w:t>METROPOLITAN DISTRICT</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02F821CF"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The Commons at Falcon Field Filing No. 1</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 xml:space="preserve">is legally described in </w:t>
      </w:r>
      <w:commentRangeStart w:id="1"/>
      <w:r w:rsidR="00B14FB2" w:rsidRPr="006A590C">
        <w:rPr>
          <w:rFonts w:ascii="Times New Roman" w:hAnsi="Times New Roman"/>
          <w:szCs w:val="24"/>
        </w:rPr>
        <w:t>Exhibit A</w:t>
      </w:r>
      <w:r w:rsidR="00784FCE" w:rsidRPr="006A590C">
        <w:rPr>
          <w:rFonts w:ascii="Times New Roman" w:hAnsi="Times New Roman"/>
          <w:szCs w:val="24"/>
        </w:rPr>
        <w:t xml:space="preserve"> </w:t>
      </w:r>
      <w:commentRangeEnd w:id="1"/>
      <w:r w:rsidR="001F1BBE" w:rsidRPr="006A590C">
        <w:rPr>
          <w:rStyle w:val="CommentReference"/>
        </w:rPr>
        <w:commentReference w:id="1"/>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02230900"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proofErr w:type="gramStart"/>
      <w:r w:rsidR="00445903" w:rsidRPr="006A590C">
        <w:rPr>
          <w:rFonts w:ascii="Times New Roman" w:hAnsi="Times New Roman"/>
          <w:szCs w:val="24"/>
        </w:rPr>
        <w:t>WHEREAS,</w:t>
      </w:r>
      <w:proofErr w:type="gramEnd"/>
      <w:r w:rsidR="00445903" w:rsidRPr="006A590C">
        <w:rPr>
          <w:rFonts w:ascii="Times New Roman" w:hAnsi="Times New Roman"/>
          <w:szCs w:val="24"/>
        </w:rPr>
        <w:t xml:space="preserve"> Developer desires to plat and develop on the Property a subdivision to be known as </w:t>
      </w:r>
      <w:r w:rsidR="00445903" w:rsidRPr="006A590C">
        <w:rPr>
          <w:rFonts w:ascii="Times New Roman" w:hAnsi="Times New Roman"/>
          <w:szCs w:val="24"/>
          <w:u w:val="single"/>
        </w:rPr>
        <w:t>THE COMMONS AT FALCON FIELD</w:t>
      </w:r>
      <w:r w:rsidR="00445903" w:rsidRPr="006A590C">
        <w:rPr>
          <w:rFonts w:ascii="Times New Roman" w:hAnsi="Times New Roman"/>
          <w:szCs w:val="24"/>
        </w:rPr>
        <w:t xml:space="preserve"> </w:t>
      </w:r>
      <w:r w:rsidR="00445903" w:rsidRPr="006A590C">
        <w:rPr>
          <w:rFonts w:ascii="Times New Roman" w:hAnsi="Times New Roman"/>
          <w:szCs w:val="24"/>
          <w:u w:val="single"/>
        </w:rPr>
        <w:t>FILING NO 1</w:t>
      </w:r>
      <w:r w:rsidR="00445903" w:rsidRPr="006A590C">
        <w:rPr>
          <w:rFonts w:ascii="Times New Roman" w:hAnsi="Times New Roman"/>
          <w:szCs w:val="24"/>
        </w:rPr>
        <w:t>; and</w:t>
      </w:r>
    </w:p>
    <w:p w14:paraId="177E0FED" w14:textId="34B00342" w:rsidR="00A73288" w:rsidRPr="006A590C" w:rsidRDefault="00A73288" w:rsidP="00A73288">
      <w:pPr>
        <w:ind w:firstLine="720"/>
        <w:jc w:val="both"/>
        <w:rPr>
          <w:rFonts w:ascii="Times New Roman" w:hAnsi="Times New Roman"/>
          <w:szCs w:val="24"/>
        </w:rPr>
      </w:pPr>
    </w:p>
    <w:p w14:paraId="327959BB" w14:textId="5991AFE9" w:rsidR="00852ABB" w:rsidRPr="006A590C" w:rsidRDefault="00AD32C7"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 xml:space="preserve">interest of public health, safety and welfare for the County to condition approval of this subdivision on Developer’s promise to construct adequate </w:t>
      </w:r>
      <w:r>
        <w:rPr>
          <w:rFonts w:ascii="Times New Roman" w:hAnsi="Times New Roman"/>
          <w:sz w:val="24"/>
          <w:szCs w:val="24"/>
        </w:rPr>
        <w:t>stormwater control facilities</w:t>
      </w:r>
      <w:r w:rsidR="005F72BB" w:rsidRPr="006A590C">
        <w:rPr>
          <w:rFonts w:ascii="Times New Roman" w:hAnsi="Times New Roman"/>
          <w:sz w:val="24"/>
          <w:szCs w:val="24"/>
        </w:rPr>
        <w:t xml:space="preserve"> for the </w:t>
      </w:r>
      <w:r>
        <w:rPr>
          <w:rFonts w:ascii="Times New Roman" w:hAnsi="Times New Roman"/>
          <w:sz w:val="24"/>
          <w:szCs w:val="24"/>
        </w:rPr>
        <w:t>Development</w:t>
      </w:r>
      <w:r w:rsidR="005F72BB" w:rsidRPr="006A590C">
        <w:rPr>
          <w:rFonts w:ascii="Times New Roman" w:hAnsi="Times New Roman"/>
          <w:sz w:val="24"/>
          <w:szCs w:val="24"/>
        </w:rPr>
        <w:t>; and</w:t>
      </w:r>
    </w:p>
    <w:p w14:paraId="747427A8" w14:textId="77777777" w:rsidR="00852ABB" w:rsidRPr="006A590C" w:rsidRDefault="00852ABB" w:rsidP="00D35427">
      <w:pPr>
        <w:ind w:firstLine="720"/>
        <w:jc w:val="both"/>
        <w:rPr>
          <w:rFonts w:ascii="Times New Roman" w:hAnsi="Times New Roman"/>
          <w:szCs w:val="24"/>
        </w:rPr>
      </w:pPr>
    </w:p>
    <w:p w14:paraId="6B9FC78B" w14:textId="150E35E5" w:rsidR="008569D7" w:rsidRDefault="00AD32C7" w:rsidP="008569D7">
      <w:pPr>
        <w:ind w:firstLine="720"/>
        <w:jc w:val="both"/>
        <w:rPr>
          <w:rFonts w:ascii="Times New Roman" w:hAnsi="Times New Roman"/>
          <w:szCs w:val="24"/>
        </w:rPr>
      </w:pPr>
      <w:r w:rsidRPr="00AD32C7">
        <w:rPr>
          <w:rFonts w:ascii="Times New Roman" w:hAnsi="Times New Roman"/>
          <w:szCs w:val="24"/>
        </w:rPr>
        <w:t xml:space="preserve">E. </w:t>
      </w:r>
      <w:r>
        <w:rPr>
          <w:rFonts w:ascii="Times New Roman" w:hAnsi="Times New Roman"/>
          <w:szCs w:val="24"/>
        </w:rPr>
        <w:tab/>
      </w:r>
      <w:r w:rsidRPr="00AD32C7">
        <w:rPr>
          <w:rFonts w:ascii="Times New Roman" w:hAnsi="Times New Roman"/>
          <w:szCs w:val="24"/>
        </w:rPr>
        <w:t>WHEREAS, the El Paso County Land Development Code, as periodically amended, requires the construction and maintenance of drainage facilities adequate to maintain historic stormwater flow patterns, protect natural and man-made drainage conveyances, and prevent property damage in connection with land development and subdivisions, and further requires that developers enter into maintenance agreements and easements with the County for such drainage facilities; and</w:t>
      </w:r>
    </w:p>
    <w:p w14:paraId="099C5A72" w14:textId="77777777" w:rsidR="00AD32C7" w:rsidRDefault="00AD32C7" w:rsidP="008569D7">
      <w:pPr>
        <w:ind w:firstLine="720"/>
        <w:jc w:val="both"/>
        <w:rPr>
          <w:rFonts w:ascii="Times New Roman" w:hAnsi="Times New Roman"/>
          <w:szCs w:val="24"/>
        </w:rPr>
      </w:pPr>
    </w:p>
    <w:p w14:paraId="039CEF35" w14:textId="4A5C4AE4" w:rsidR="00AD32C7" w:rsidRDefault="00AD32C7" w:rsidP="008569D7">
      <w:pPr>
        <w:ind w:firstLine="720"/>
        <w:jc w:val="both"/>
        <w:rPr>
          <w:rFonts w:ascii="Times New Roman" w:hAnsi="Times New Roman"/>
          <w:szCs w:val="24"/>
        </w:rPr>
      </w:pPr>
      <w:r w:rsidRPr="00AD32C7">
        <w:rPr>
          <w:rFonts w:ascii="Times New Roman" w:hAnsi="Times New Roman"/>
          <w:szCs w:val="24"/>
        </w:rPr>
        <w:t>F</w:t>
      </w:r>
      <w:proofErr w:type="gramStart"/>
      <w:r w:rsidRPr="00AD32C7">
        <w:rPr>
          <w:rFonts w:ascii="Times New Roman" w:hAnsi="Times New Roman"/>
          <w:szCs w:val="24"/>
        </w:rPr>
        <w:t xml:space="preserve">. </w:t>
      </w:r>
      <w:r>
        <w:rPr>
          <w:rFonts w:ascii="Times New Roman" w:hAnsi="Times New Roman"/>
          <w:szCs w:val="24"/>
        </w:rPr>
        <w:tab/>
      </w:r>
      <w:r w:rsidRPr="00AD32C7">
        <w:rPr>
          <w:rFonts w:ascii="Times New Roman" w:hAnsi="Times New Roman"/>
          <w:szCs w:val="24"/>
        </w:rPr>
        <w:t>WHEREAS</w:t>
      </w:r>
      <w:proofErr w:type="gramEnd"/>
      <w:r w:rsidRPr="00AD32C7">
        <w:rPr>
          <w:rFonts w:ascii="Times New Roman" w:hAnsi="Times New Roman"/>
          <w:szCs w:val="24"/>
        </w:rPr>
        <w:t xml:space="preserve">, Section 2.9 of the El Paso County Drainage Criteria Manual, Volume I provides for a developer’s promise to maintain </w:t>
      </w:r>
      <w:proofErr w:type="gramStart"/>
      <w:r w:rsidRPr="00AD32C7">
        <w:rPr>
          <w:rFonts w:ascii="Times New Roman" w:hAnsi="Times New Roman"/>
          <w:szCs w:val="24"/>
        </w:rPr>
        <w:t>a development’s</w:t>
      </w:r>
      <w:proofErr w:type="gramEnd"/>
      <w:r w:rsidRPr="00AD32C7">
        <w:rPr>
          <w:rFonts w:ascii="Times New Roman" w:hAnsi="Times New Roman"/>
          <w:szCs w:val="24"/>
        </w:rPr>
        <w:t xml:space="preserve"> drainage facilities in the event the County does not assume such responsibility; and</w:t>
      </w:r>
    </w:p>
    <w:p w14:paraId="2F4D126B" w14:textId="77777777" w:rsidR="00AD32C7" w:rsidRDefault="00AD32C7" w:rsidP="008569D7">
      <w:pPr>
        <w:ind w:firstLine="720"/>
        <w:jc w:val="both"/>
        <w:rPr>
          <w:rFonts w:ascii="Times New Roman" w:hAnsi="Times New Roman"/>
          <w:szCs w:val="24"/>
        </w:rPr>
      </w:pPr>
    </w:p>
    <w:p w14:paraId="32E037BE" w14:textId="336F7A31" w:rsidR="00AD32C7" w:rsidRDefault="00AD32C7" w:rsidP="008569D7">
      <w:pPr>
        <w:ind w:firstLine="720"/>
        <w:jc w:val="both"/>
        <w:rPr>
          <w:rFonts w:ascii="Times New Roman" w:hAnsi="Times New Roman"/>
          <w:szCs w:val="24"/>
        </w:rPr>
      </w:pPr>
      <w:r w:rsidRPr="00AD32C7">
        <w:rPr>
          <w:rFonts w:ascii="Times New Roman" w:hAnsi="Times New Roman"/>
          <w:szCs w:val="24"/>
        </w:rPr>
        <w:t>G. WHEREAS, Developer desires to construct for the Development drainage conveyance facilities (collectively, “Stormwater Facilities”) as the means for providing adequate drainage and stormwater runoff control and to meet the requirements of the County’s MS4 Permit, and to operate, clean, maintain and repair such Stormwater Facilities; and</w:t>
      </w:r>
    </w:p>
    <w:p w14:paraId="622A8A73" w14:textId="77777777" w:rsidR="00AD32C7" w:rsidRDefault="00AD32C7" w:rsidP="008569D7">
      <w:pPr>
        <w:ind w:firstLine="720"/>
        <w:jc w:val="both"/>
        <w:rPr>
          <w:rFonts w:ascii="Times New Roman" w:hAnsi="Times New Roman"/>
          <w:szCs w:val="24"/>
        </w:rPr>
      </w:pPr>
    </w:p>
    <w:p w14:paraId="517D9DA7" w14:textId="77777777" w:rsidR="00AD32C7" w:rsidRPr="00AD32C7" w:rsidRDefault="00AD32C7" w:rsidP="00AD32C7">
      <w:pPr>
        <w:ind w:firstLine="720"/>
        <w:jc w:val="both"/>
        <w:rPr>
          <w:rFonts w:ascii="Times New Roman" w:hAnsi="Times New Roman"/>
          <w:szCs w:val="24"/>
        </w:rPr>
      </w:pPr>
      <w:r w:rsidRPr="00AD32C7">
        <w:rPr>
          <w:rFonts w:ascii="Times New Roman" w:hAnsi="Times New Roman"/>
          <w:szCs w:val="24"/>
        </w:rPr>
        <w:t xml:space="preserve">H. WHEREAS, Developer desires to construct and preserve the Stormwater Facilities on property as set forth on Exhibit B attached hereto and incorporated herein by this reference (the Stormwater Facilities Area); and </w:t>
      </w:r>
    </w:p>
    <w:p w14:paraId="75C84513" w14:textId="021F385A" w:rsidR="00AD32C7" w:rsidRDefault="00AD32C7" w:rsidP="00AD32C7">
      <w:pPr>
        <w:ind w:firstLine="720"/>
        <w:jc w:val="both"/>
        <w:rPr>
          <w:rFonts w:ascii="Times New Roman" w:hAnsi="Times New Roman"/>
          <w:szCs w:val="24"/>
        </w:rPr>
      </w:pPr>
      <w:r>
        <w:rPr>
          <w:rFonts w:ascii="Times New Roman" w:hAnsi="Times New Roman"/>
          <w:szCs w:val="24"/>
        </w:rPr>
        <w:t>I</w:t>
      </w:r>
      <w:r w:rsidRPr="00AD32C7">
        <w:rPr>
          <w:rFonts w:ascii="Times New Roman" w:hAnsi="Times New Roman"/>
          <w:szCs w:val="24"/>
        </w:rPr>
        <w:t xml:space="preserve">. WHEREAS, Developer shall be charged with the duty of constructing and preserving the Stormwater Facilities and the Metro District shall be charged with the duties of operating, maintaining and repairing the Stormwater Facilities and any appurtenant improvements on the property described in Exhibit B; and </w:t>
      </w:r>
    </w:p>
    <w:p w14:paraId="54C2DAF8" w14:textId="77777777" w:rsidR="00AD32C7" w:rsidRPr="00AD32C7" w:rsidRDefault="00AD32C7" w:rsidP="00AD32C7">
      <w:pPr>
        <w:ind w:firstLine="720"/>
        <w:jc w:val="both"/>
        <w:rPr>
          <w:rFonts w:ascii="Times New Roman" w:hAnsi="Times New Roman"/>
          <w:szCs w:val="24"/>
        </w:rPr>
      </w:pPr>
    </w:p>
    <w:p w14:paraId="78970026" w14:textId="53EDA7E4" w:rsidR="00AD32C7" w:rsidRPr="00AD32C7" w:rsidRDefault="00AD32C7" w:rsidP="00AD32C7">
      <w:pPr>
        <w:ind w:firstLine="720"/>
        <w:jc w:val="both"/>
        <w:rPr>
          <w:rFonts w:ascii="Times New Roman" w:hAnsi="Times New Roman"/>
          <w:szCs w:val="24"/>
        </w:rPr>
      </w:pPr>
      <w:r w:rsidRPr="00AD32C7">
        <w:rPr>
          <w:rFonts w:ascii="Times New Roman" w:hAnsi="Times New Roman"/>
          <w:szCs w:val="24"/>
        </w:rPr>
        <w:t xml:space="preserve">K. WHEREAS, the County, </w:t>
      </w:r>
      <w:proofErr w:type="gramStart"/>
      <w:r w:rsidRPr="00AD32C7">
        <w:rPr>
          <w:rFonts w:ascii="Times New Roman" w:hAnsi="Times New Roman"/>
          <w:szCs w:val="24"/>
        </w:rPr>
        <w:t>in order to</w:t>
      </w:r>
      <w:proofErr w:type="gramEnd"/>
      <w:r w:rsidRPr="00AD32C7">
        <w:rPr>
          <w:rFonts w:ascii="Times New Roman" w:hAnsi="Times New Roman"/>
          <w:szCs w:val="24"/>
        </w:rPr>
        <w:t xml:space="preserve"> protect the public health, safety and welfare, desires the means to access, construct, maintain, and repair the Stormwater Facilities and to recover its costs incurred in connection therewith in the event the Developer or District fails to meet their obligations to do the same; and </w:t>
      </w:r>
    </w:p>
    <w:p w14:paraId="1A321FD1" w14:textId="77777777" w:rsidR="00AD32C7" w:rsidRDefault="00AD32C7" w:rsidP="00AD32C7">
      <w:pPr>
        <w:ind w:firstLine="720"/>
        <w:jc w:val="both"/>
        <w:rPr>
          <w:rFonts w:ascii="Times New Roman" w:hAnsi="Times New Roman"/>
          <w:szCs w:val="24"/>
        </w:rPr>
      </w:pPr>
      <w:r w:rsidRPr="00AD32C7">
        <w:rPr>
          <w:rFonts w:ascii="Times New Roman" w:hAnsi="Times New Roman"/>
          <w:szCs w:val="24"/>
        </w:rPr>
        <w:t xml:space="preserve">L. WHEREAS, the County conditions approval of this Development on the Developer’s promise to construct and preserve the Stormwater Facilities as applicable, and further conditions approval on the Metro District’s promise to clean, maintain and repair the Stormwater Facilities, and on the Metro District’s promise to reimburse the County in the event the burden falls upon the County to construct, clean, maintain or repair the Stormwater Facilities serving this Development; and </w:t>
      </w:r>
    </w:p>
    <w:p w14:paraId="6A3CF334" w14:textId="77777777" w:rsidR="00AD32C7" w:rsidRPr="00AD32C7" w:rsidRDefault="00AD32C7" w:rsidP="00AD32C7">
      <w:pPr>
        <w:ind w:firstLine="720"/>
        <w:jc w:val="both"/>
        <w:rPr>
          <w:rFonts w:ascii="Times New Roman" w:hAnsi="Times New Roman"/>
          <w:szCs w:val="24"/>
        </w:rPr>
      </w:pPr>
    </w:p>
    <w:p w14:paraId="0FFB572A" w14:textId="7091F07C" w:rsidR="00AD32C7" w:rsidRDefault="00AD32C7" w:rsidP="00AD32C7">
      <w:pPr>
        <w:ind w:firstLine="720"/>
        <w:jc w:val="both"/>
        <w:rPr>
          <w:rFonts w:ascii="Times New Roman" w:hAnsi="Times New Roman"/>
          <w:szCs w:val="24"/>
        </w:rPr>
      </w:pPr>
      <w:r w:rsidRPr="00AD32C7">
        <w:rPr>
          <w:rFonts w:ascii="Times New Roman" w:hAnsi="Times New Roman"/>
          <w:szCs w:val="24"/>
        </w:rPr>
        <w:t xml:space="preserve">M. WHEREAS, the County, in order to secure performance of the promises contained herein, conditions approval of this Development upon Developer’s grant herein of a perpetual Easement over the Stormwater Facilities Area as described in Exhibit B for the purpose of allowing the Metro District access to construct, upgrade, clean, maintain and/or repair the Stormwater Facilities, and allowing the County to periodically access and inspect the Stormwater Facilities and, when necessary, to construct, clean, maintain or repair the Stormwater Facilities; and </w:t>
      </w:r>
    </w:p>
    <w:p w14:paraId="3A6FDD84" w14:textId="77777777" w:rsidR="00AD32C7" w:rsidRPr="00AD32C7" w:rsidRDefault="00AD32C7" w:rsidP="00AD32C7">
      <w:pPr>
        <w:ind w:firstLine="720"/>
        <w:jc w:val="both"/>
        <w:rPr>
          <w:rFonts w:ascii="Times New Roman" w:hAnsi="Times New Roman"/>
          <w:szCs w:val="24"/>
        </w:rPr>
      </w:pPr>
    </w:p>
    <w:p w14:paraId="46AAD7EC" w14:textId="384BAF9D" w:rsidR="00AD32C7" w:rsidRPr="006A590C" w:rsidRDefault="00AD32C7" w:rsidP="00AD32C7">
      <w:pPr>
        <w:ind w:firstLine="720"/>
        <w:jc w:val="both"/>
        <w:rPr>
          <w:rFonts w:ascii="Times New Roman" w:hAnsi="Times New Roman"/>
          <w:szCs w:val="24"/>
        </w:rPr>
      </w:pPr>
      <w:r w:rsidRPr="00AD32C7">
        <w:rPr>
          <w:rFonts w:ascii="Times New Roman" w:hAnsi="Times New Roman"/>
          <w:szCs w:val="24"/>
        </w:rPr>
        <w:t>N. WHEREAS, Pursuant to Colorado Constitution, Article XIV, Section 18(2) and Section 29-1-203, Colorado Revised Statutes, governmental entities may cooperate and contract with each other to provide any function, services, or facilities lawfully authorized to each.</w:t>
      </w: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31D68F40" w14:textId="6FF5FA39" w:rsidR="00AD32C7" w:rsidRDefault="00AD32C7" w:rsidP="00AD32C7">
      <w:pPr>
        <w:ind w:firstLine="720"/>
        <w:jc w:val="both"/>
        <w:rPr>
          <w:rFonts w:ascii="Times New Roman" w:hAnsi="Times New Roman"/>
          <w:szCs w:val="24"/>
        </w:rPr>
      </w:pPr>
      <w:r w:rsidRPr="00AD32C7">
        <w:rPr>
          <w:rFonts w:ascii="Times New Roman" w:hAnsi="Times New Roman"/>
          <w:szCs w:val="24"/>
        </w:rPr>
        <w:t>3. Construction: Developer shall construct the following Stormwater Facilities on the Stormwater Facilities Area described in Exhibit B: channel grading</w:t>
      </w:r>
      <w:r w:rsidR="00C164E7">
        <w:rPr>
          <w:rFonts w:ascii="Times New Roman" w:hAnsi="Times New Roman"/>
          <w:szCs w:val="24"/>
        </w:rPr>
        <w:t xml:space="preserve">, </w:t>
      </w:r>
      <w:r w:rsidRPr="00AD32C7">
        <w:rPr>
          <w:rFonts w:ascii="Times New Roman" w:hAnsi="Times New Roman"/>
          <w:szCs w:val="24"/>
        </w:rPr>
        <w:t xml:space="preserve">culverts and appurtenant improvements. Developer shall not commence construction of the Stormwater Facilities until the County has approved in writing the plans and specifications for the Stormwater Facilities and this Agreement has been signed by all Parties and returned to the Planning and Community Development Department. Developer shall complete construction of the Stormwater Facilities in substantial compliance with the County-approved plans and specifications for the Stormwater Facilities and shall provide certification from a Colorado registered Professional Engineer that the Stormwater Facilities were constructed in compliance with and provide the volume and capacity required by such plans and specifications in accordance with ECM requirements.  Failure to meet these requirements shall be a material breach of this Agreement and shall entitle the County to pursue any remedies available to it at law or in equity to enforce the same. Construction of the Stormwater Facilities shall be substantially completed within one (1) year (defined as 365 days), which one-year period will commence to run on the date the Erosion and Stormwater Quality Control Permit (ESQCP) and associated Construction Permit are issued.   </w:t>
      </w:r>
    </w:p>
    <w:p w14:paraId="29E7C2C7" w14:textId="77777777" w:rsidR="00C164E7" w:rsidRPr="00AD32C7" w:rsidRDefault="00C164E7" w:rsidP="00AD32C7">
      <w:pPr>
        <w:ind w:firstLine="720"/>
        <w:jc w:val="both"/>
        <w:rPr>
          <w:rFonts w:ascii="Times New Roman" w:hAnsi="Times New Roman"/>
          <w:szCs w:val="24"/>
        </w:rPr>
      </w:pPr>
    </w:p>
    <w:p w14:paraId="090794AE" w14:textId="77777777" w:rsidR="00C164E7" w:rsidRDefault="00AD32C7" w:rsidP="00AD32C7">
      <w:pPr>
        <w:ind w:firstLine="720"/>
        <w:jc w:val="both"/>
        <w:rPr>
          <w:rFonts w:ascii="Times New Roman" w:hAnsi="Times New Roman"/>
          <w:szCs w:val="24"/>
        </w:rPr>
      </w:pPr>
      <w:r w:rsidRPr="00AD32C7">
        <w:rPr>
          <w:rFonts w:ascii="Times New Roman" w:hAnsi="Times New Roman"/>
          <w:szCs w:val="24"/>
        </w:rPr>
        <w:t>In the event construction of the Stormwater Facilities is not substantially completed within the one (1) year period, or if the Development is in violation of its ESQCP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w:t>
      </w:r>
    </w:p>
    <w:p w14:paraId="0F426585" w14:textId="3B2802FE" w:rsidR="00AD32C7" w:rsidRPr="00AD32C7" w:rsidRDefault="00AD32C7" w:rsidP="00AD32C7">
      <w:pPr>
        <w:ind w:firstLine="720"/>
        <w:jc w:val="both"/>
        <w:rPr>
          <w:rFonts w:ascii="Times New Roman" w:hAnsi="Times New Roman"/>
          <w:szCs w:val="24"/>
        </w:rPr>
      </w:pPr>
      <w:r w:rsidRPr="00AD32C7">
        <w:rPr>
          <w:rFonts w:ascii="Times New Roman" w:hAnsi="Times New Roman"/>
          <w:szCs w:val="24"/>
        </w:rPr>
        <w:t xml:space="preserve">  </w:t>
      </w:r>
    </w:p>
    <w:p w14:paraId="2747F83D" w14:textId="740D97BB" w:rsidR="00852ABB" w:rsidRDefault="00AD32C7" w:rsidP="00D35427">
      <w:pPr>
        <w:ind w:firstLine="720"/>
        <w:jc w:val="both"/>
        <w:rPr>
          <w:rFonts w:ascii="Times New Roman" w:hAnsi="Times New Roman"/>
          <w:szCs w:val="24"/>
        </w:rPr>
      </w:pPr>
      <w:r w:rsidRPr="00AD32C7">
        <w:rPr>
          <w:rFonts w:ascii="Times New Roman" w:hAnsi="Times New Roman"/>
          <w:szCs w:val="24"/>
        </w:rPr>
        <w:t xml:space="preserve">4. Maintenance of Stormwater Facilities:  The Developer and the Metro District agree for themselves and their respective successors and assigns that they will regularly and routinely inspect, clean and maintain the Stormwater Facilities and properly manage the grasses and other vegetation in the Stormwater Facility Areas in compliance </w:t>
      </w:r>
      <w:r w:rsidR="0024559F">
        <w:rPr>
          <w:rFonts w:ascii="Times New Roman" w:hAnsi="Times New Roman"/>
          <w:szCs w:val="24"/>
        </w:rPr>
        <w:t>with the Operations and Maintenance Agreement</w:t>
      </w:r>
      <w:r w:rsidRPr="00AD32C7">
        <w:rPr>
          <w:rFonts w:ascii="Times New Roman" w:hAnsi="Times New Roman"/>
          <w:szCs w:val="24"/>
        </w:rPr>
        <w:t xml:space="preserve">, and otherwise keep the same in good repair, all at their own cost and expense. No trees or shrubs that will impair the structural integrity of the Stormwater Facilities shall be planted or allowed to grow within or adjacent to the Stormwater Facilities.   </w:t>
      </w:r>
    </w:p>
    <w:p w14:paraId="30BA8931" w14:textId="77777777" w:rsidR="00AD32C7" w:rsidRPr="006A590C" w:rsidRDefault="00AD32C7" w:rsidP="00D35427">
      <w:pPr>
        <w:ind w:firstLine="720"/>
        <w:jc w:val="both"/>
        <w:rPr>
          <w:rFonts w:ascii="Times New Roman" w:hAnsi="Times New Roman"/>
          <w:szCs w:val="24"/>
        </w:rPr>
      </w:pPr>
    </w:p>
    <w:p w14:paraId="0F0AF555" w14:textId="4AF65BC8"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proofErr w:type="gramStart"/>
      <w:r w:rsidRPr="006A590C">
        <w:rPr>
          <w:rFonts w:ascii="Times New Roman" w:hAnsi="Times New Roman"/>
          <w:szCs w:val="24"/>
        </w:rPr>
        <w:t xml:space="preserve">:  </w:t>
      </w:r>
      <w:r w:rsidR="00A12890" w:rsidRPr="006A590C">
        <w:rPr>
          <w:rFonts w:ascii="Times New Roman" w:hAnsi="Times New Roman"/>
          <w:szCs w:val="24"/>
        </w:rPr>
        <w:t>Developer</w:t>
      </w:r>
      <w:proofErr w:type="gramEnd"/>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Pr="006A590C">
        <w:rPr>
          <w:rFonts w:ascii="Times New Roman" w:hAnsi="Times New Roman"/>
          <w:szCs w:val="24"/>
        </w:rPr>
        <w:t>de</w:t>
      </w:r>
      <w:r w:rsidR="00D24717" w:rsidRPr="006A590C">
        <w:rPr>
          <w:rFonts w:ascii="Times New Roman" w:hAnsi="Times New Roman"/>
          <w:szCs w:val="24"/>
        </w:rPr>
        <w:t>picted</w:t>
      </w:r>
      <w:r w:rsidRPr="006A590C">
        <w:rPr>
          <w:rFonts w:ascii="Times New Roman" w:hAnsi="Times New Roman"/>
          <w:szCs w:val="24"/>
        </w:rPr>
        <w:t xml:space="preserve">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w:t>
      </w:r>
      <w:r w:rsidRPr="00C164E7">
        <w:rPr>
          <w:rFonts w:ascii="Times New Roman" w:hAnsi="Times New Roman"/>
          <w:szCs w:val="24"/>
        </w:rPr>
        <w:t xml:space="preserve">maintain the </w:t>
      </w:r>
      <w:r w:rsidR="00C164E7" w:rsidRPr="00C164E7">
        <w:rPr>
          <w:rFonts w:ascii="Times New Roman" w:hAnsi="Times New Roman"/>
          <w:szCs w:val="24"/>
        </w:rPr>
        <w:t xml:space="preserve">Stormwater Facilities </w:t>
      </w:r>
      <w:r w:rsidRPr="00C164E7">
        <w:rPr>
          <w:rFonts w:ascii="Times New Roman" w:hAnsi="Times New Roman"/>
          <w:szCs w:val="24"/>
        </w:rPr>
        <w:t>however, the creation of the easement does not expressly or implicitly</w:t>
      </w:r>
      <w:r w:rsidRPr="006A590C">
        <w:rPr>
          <w:rFonts w:ascii="Times New Roman" w:hAnsi="Times New Roman"/>
          <w:szCs w:val="24"/>
        </w:rPr>
        <w:t xml:space="preserve"> impose on the County a duty to so inspect, clean, repair or maintain the </w:t>
      </w:r>
      <w:r w:rsidR="00C164E7">
        <w:rPr>
          <w:rFonts w:ascii="Times New Roman" w:hAnsi="Times New Roman"/>
          <w:szCs w:val="24"/>
        </w:rPr>
        <w:t>Stormwater Facilities or any appurtenant improvements.</w:t>
      </w:r>
    </w:p>
    <w:p w14:paraId="3272880F" w14:textId="77777777" w:rsidR="00852ABB" w:rsidRPr="006A590C" w:rsidRDefault="00852ABB" w:rsidP="00D35427">
      <w:pPr>
        <w:ind w:firstLine="720"/>
        <w:jc w:val="both"/>
        <w:rPr>
          <w:rFonts w:ascii="Times New Roman" w:hAnsi="Times New Roman"/>
          <w:szCs w:val="24"/>
        </w:rPr>
      </w:pPr>
    </w:p>
    <w:p w14:paraId="4E9C1132" w14:textId="23C267F1" w:rsidR="00852ABB" w:rsidRDefault="00C164E7" w:rsidP="00D35427">
      <w:pPr>
        <w:ind w:firstLine="720"/>
        <w:jc w:val="both"/>
        <w:rPr>
          <w:rFonts w:ascii="Times New Roman" w:hAnsi="Times New Roman"/>
          <w:szCs w:val="24"/>
        </w:rPr>
      </w:pPr>
      <w:r w:rsidRPr="00C164E7">
        <w:rPr>
          <w:rFonts w:ascii="Times New Roman" w:hAnsi="Times New Roman"/>
          <w:szCs w:val="24"/>
        </w:rPr>
        <w:t xml:space="preserve">6. </w:t>
      </w:r>
      <w:r w:rsidRPr="00C164E7">
        <w:rPr>
          <w:rFonts w:ascii="Times New Roman" w:hAnsi="Times New Roman"/>
          <w:szCs w:val="24"/>
          <w:u w:val="single"/>
        </w:rPr>
        <w:t>County’s Rights and Obligations</w:t>
      </w:r>
      <w:r w:rsidRPr="00C164E7">
        <w:rPr>
          <w:rFonts w:ascii="Times New Roman" w:hAnsi="Times New Roman"/>
          <w:szCs w:val="24"/>
        </w:rPr>
        <w:t xml:space="preserve">:  Any time the County determines, in the sole exercise of its discretion, that the Stormwater Facilities have not been properly cleaned, maintained, or otherwise kept in good repair, the County shall give reasonable notice of such to the responsible Party and its successors and assigns. The notice shall provide a reasonable time to correct the problems. Should the </w:t>
      </w:r>
      <w:proofErr w:type="gramStart"/>
      <w:r w:rsidRPr="00C164E7">
        <w:rPr>
          <w:rFonts w:ascii="Times New Roman" w:hAnsi="Times New Roman"/>
          <w:szCs w:val="24"/>
        </w:rPr>
        <w:t>responsible Parties</w:t>
      </w:r>
      <w:proofErr w:type="gramEnd"/>
      <w:r w:rsidRPr="00C164E7">
        <w:rPr>
          <w:rFonts w:ascii="Times New Roman" w:hAnsi="Times New Roman"/>
          <w:szCs w:val="24"/>
        </w:rPr>
        <w:t xml:space="preserve"> fail to correct the specified problems, the County may enter upon the properties described in Exhibit B to perform the needed work and shall have the right to seek reimbursement from the </w:t>
      </w:r>
      <w:proofErr w:type="gramStart"/>
      <w:r w:rsidRPr="00C164E7">
        <w:rPr>
          <w:rFonts w:ascii="Times New Roman" w:hAnsi="Times New Roman"/>
          <w:szCs w:val="24"/>
        </w:rPr>
        <w:t>responsible Parties</w:t>
      </w:r>
      <w:proofErr w:type="gramEnd"/>
      <w:r w:rsidRPr="00C164E7">
        <w:rPr>
          <w:rFonts w:ascii="Times New Roman" w:hAnsi="Times New Roman"/>
          <w:szCs w:val="24"/>
        </w:rPr>
        <w:t xml:space="preserve"> for </w:t>
      </w:r>
      <w:proofErr w:type="gramStart"/>
      <w:r w:rsidRPr="00C164E7">
        <w:rPr>
          <w:rFonts w:ascii="Times New Roman" w:hAnsi="Times New Roman"/>
          <w:szCs w:val="24"/>
        </w:rPr>
        <w:t>its</w:t>
      </w:r>
      <w:proofErr w:type="gramEnd"/>
      <w:r w:rsidRPr="00C164E7">
        <w:rPr>
          <w:rFonts w:ascii="Times New Roman" w:hAnsi="Times New Roman"/>
          <w:szCs w:val="24"/>
        </w:rPr>
        <w:t xml:space="preserve">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Stormwater Facilities.</w:t>
      </w:r>
    </w:p>
    <w:p w14:paraId="3029CB70" w14:textId="77777777" w:rsidR="00C164E7" w:rsidRPr="006A590C" w:rsidRDefault="00C164E7" w:rsidP="00D35427">
      <w:pPr>
        <w:ind w:firstLine="720"/>
        <w:jc w:val="both"/>
        <w:rPr>
          <w:rFonts w:ascii="Times New Roman" w:hAnsi="Times New Roman"/>
          <w:szCs w:val="24"/>
        </w:rPr>
      </w:pPr>
    </w:p>
    <w:p w14:paraId="6B0E181A" w14:textId="77777777" w:rsidR="00C164E7" w:rsidRDefault="00C164E7" w:rsidP="00C164E7">
      <w:pPr>
        <w:ind w:firstLine="720"/>
        <w:jc w:val="both"/>
        <w:rPr>
          <w:rFonts w:ascii="Times New Roman" w:hAnsi="Times New Roman"/>
          <w:szCs w:val="24"/>
        </w:rPr>
      </w:pPr>
      <w:r w:rsidRPr="00C164E7">
        <w:rPr>
          <w:rFonts w:ascii="Times New Roman" w:hAnsi="Times New Roman"/>
          <w:szCs w:val="24"/>
        </w:rPr>
        <w:t xml:space="preserve">7. </w:t>
      </w:r>
      <w:r w:rsidRPr="00C164E7">
        <w:rPr>
          <w:rFonts w:ascii="Times New Roman" w:hAnsi="Times New Roman"/>
          <w:szCs w:val="24"/>
          <w:u w:val="single"/>
        </w:rPr>
        <w:t>Actual Costs and Expenses</w:t>
      </w:r>
      <w:r w:rsidRPr="00C164E7">
        <w:rPr>
          <w:rFonts w:ascii="Times New Roman" w:hAnsi="Times New Roman"/>
          <w:szCs w:val="24"/>
        </w:rPr>
        <w:t xml:space="preserve">:  The Developer and the Metro District agree and covenant, for themselves and their successors and assigns, that they will reimburse the County for its actual costs and expenses incurred in the process of completing construction of, cleaning, maintaining, or repairing the Stormwater Facilities or vegetated areas pursuant to the provisions of this Agreement.  </w:t>
      </w:r>
    </w:p>
    <w:p w14:paraId="2EC19F49" w14:textId="77777777" w:rsidR="00C164E7" w:rsidRPr="00C164E7" w:rsidRDefault="00C164E7" w:rsidP="00C164E7">
      <w:pPr>
        <w:ind w:firstLine="720"/>
        <w:jc w:val="both"/>
        <w:rPr>
          <w:rFonts w:ascii="Times New Roman" w:hAnsi="Times New Roman"/>
          <w:szCs w:val="24"/>
        </w:rPr>
      </w:pPr>
    </w:p>
    <w:p w14:paraId="2AF078EF" w14:textId="343A0B28" w:rsidR="00852ABB" w:rsidRDefault="00C164E7" w:rsidP="00C164E7">
      <w:pPr>
        <w:ind w:firstLine="720"/>
        <w:jc w:val="both"/>
        <w:rPr>
          <w:rFonts w:ascii="Times New Roman" w:hAnsi="Times New Roman"/>
          <w:szCs w:val="24"/>
        </w:rPr>
      </w:pPr>
      <w:r w:rsidRPr="00C164E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and costs to contract with specialized professionals or consultants, regardless of whether the County uses its own personnel, tools, equipment and supplies, etc. to perform the work. In the event the County initiates any litigation or engages the services of legal counsel </w:t>
      </w:r>
      <w:proofErr w:type="gramStart"/>
      <w:r w:rsidRPr="00C164E7">
        <w:rPr>
          <w:rFonts w:ascii="Times New Roman" w:hAnsi="Times New Roman"/>
          <w:szCs w:val="24"/>
        </w:rPr>
        <w:t>in order to</w:t>
      </w:r>
      <w:proofErr w:type="gramEnd"/>
      <w:r w:rsidRPr="00C164E7">
        <w:rPr>
          <w:rFonts w:ascii="Times New Roman" w:hAnsi="Times New Roman"/>
          <w:szCs w:val="24"/>
        </w:rPr>
        <w:t xml:space="preserve"> enforce the provisions arising herein, the County shall be entitled to its damages and costs, including reasonable </w:t>
      </w:r>
      <w:proofErr w:type="gramStart"/>
      <w:r w:rsidRPr="00C164E7">
        <w:rPr>
          <w:rFonts w:ascii="Times New Roman" w:hAnsi="Times New Roman"/>
          <w:szCs w:val="24"/>
        </w:rPr>
        <w:t>attorney’s</w:t>
      </w:r>
      <w:proofErr w:type="gramEnd"/>
      <w:r w:rsidRPr="00C164E7">
        <w:rPr>
          <w:rFonts w:ascii="Times New Roman" w:hAnsi="Times New Roman"/>
          <w:szCs w:val="24"/>
        </w:rPr>
        <w:t xml:space="preserve"> fees, regardless of whether the County contracts with outside legal counsel or utilizes in-house legal counsel for the same.</w:t>
      </w:r>
    </w:p>
    <w:p w14:paraId="4BD51EC8" w14:textId="77777777" w:rsidR="00C164E7" w:rsidRPr="006A590C" w:rsidRDefault="00C164E7" w:rsidP="00C164E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46F872C1" w:rsidR="00901298" w:rsidRPr="006A590C" w:rsidRDefault="0002557D" w:rsidP="00901298">
      <w:pPr>
        <w:pStyle w:val="ListParagraph"/>
        <w:numPr>
          <w:ilvl w:val="0"/>
          <w:numId w:val="10"/>
        </w:numPr>
        <w:jc w:val="both"/>
        <w:rPr>
          <w:rFonts w:ascii="Times New Roman" w:hAnsi="Times New Roman"/>
          <w:sz w:val="24"/>
          <w:szCs w:val="24"/>
        </w:rPr>
      </w:pPr>
      <w:r w:rsidRPr="006A590C">
        <w:rPr>
          <w:rFonts w:ascii="Times New Roman" w:hAnsi="Times New Roman"/>
          <w:sz w:val="24"/>
          <w:szCs w:val="24"/>
        </w:rPr>
        <w:t xml:space="preserve">Conveyance of </w:t>
      </w:r>
      <w:r w:rsidR="00C164E7">
        <w:rPr>
          <w:rFonts w:ascii="Times New Roman" w:hAnsi="Times New Roman"/>
          <w:sz w:val="24"/>
          <w:szCs w:val="24"/>
          <w:u w:val="single"/>
        </w:rPr>
        <w:t xml:space="preserve">all applicable tracts and easements identified on The Commons at Falcon Field Filing No. 1 Final </w:t>
      </w:r>
      <w:proofErr w:type="gramStart"/>
      <w:r w:rsidR="00C164E7">
        <w:rPr>
          <w:rFonts w:ascii="Times New Roman" w:hAnsi="Times New Roman"/>
          <w:sz w:val="24"/>
          <w:szCs w:val="24"/>
          <w:u w:val="single"/>
        </w:rPr>
        <w:t xml:space="preserve">Plat </w:t>
      </w:r>
      <w:r w:rsidRPr="006A590C">
        <w:rPr>
          <w:rFonts w:ascii="Times New Roman" w:hAnsi="Times New Roman"/>
          <w:sz w:val="24"/>
          <w:szCs w:val="24"/>
        </w:rPr>
        <w:t>,</w:t>
      </w:r>
      <w:proofErr w:type="gramEnd"/>
      <w:r w:rsidRPr="006A590C">
        <w:rPr>
          <w:rFonts w:ascii="Times New Roman" w:hAnsi="Times New Roman"/>
          <w:sz w:val="24"/>
          <w:szCs w:val="24"/>
        </w:rPr>
        <w:t xml:space="preserve"> from Developer to the Metro District (which will include a reservation of easement in favor of the County for purposes of accessing, inspecting, cleaning, maintaining, and repairing the </w:t>
      </w:r>
      <w:r w:rsidR="00C164E7">
        <w:rPr>
          <w:rFonts w:ascii="Times New Roman" w:hAnsi="Times New Roman"/>
          <w:sz w:val="24"/>
          <w:szCs w:val="24"/>
        </w:rPr>
        <w:t>Stormwater Facilities</w:t>
      </w:r>
      <w:r w:rsidRPr="006A590C">
        <w:rPr>
          <w:rFonts w:ascii="Times New Roman" w:hAnsi="Times New Roman"/>
          <w:sz w:val="24"/>
          <w:szCs w:val="24"/>
        </w:rPr>
        <w:t xml:space="preserve">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5E01921"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lastRenderedPageBreak/>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w:t>
      </w:r>
      <w:r w:rsidR="00C164E7">
        <w:rPr>
          <w:rFonts w:ascii="Times New Roman" w:hAnsi="Times New Roman"/>
          <w:sz w:val="24"/>
          <w:szCs w:val="24"/>
        </w:rPr>
        <w:t>Stormwater Facilities.</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County shall have the right, in the sole exercise of its discretion, to approve or disapprove any </w:t>
      </w:r>
      <w:proofErr w:type="gramStart"/>
      <w:r w:rsidRPr="006A590C">
        <w:rPr>
          <w:rFonts w:ascii="Times New Roman" w:hAnsi="Times New Roman"/>
          <w:szCs w:val="24"/>
        </w:rPr>
        <w:t>documentation</w:t>
      </w:r>
      <w:proofErr w:type="gramEnd"/>
      <w:r w:rsidRPr="006A590C">
        <w:rPr>
          <w:rFonts w:ascii="Times New Roman" w:hAnsi="Times New Roman"/>
          <w:szCs w:val="24"/>
        </w:rPr>
        <w:t xml:space="preserve">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096DE47D"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C164E7">
        <w:rPr>
          <w:rFonts w:ascii="Times New Roman" w:hAnsi="Times New Roman"/>
          <w:szCs w:val="24"/>
        </w:rPr>
        <w:t>Stormwater Facilities</w:t>
      </w:r>
      <w:r w:rsidR="002826E8" w:rsidRPr="006A590C">
        <w:rPr>
          <w:rFonts w:ascii="Times New Roman" w:hAnsi="Times New Roman"/>
          <w:szCs w:val="24"/>
        </w:rPr>
        <w:t xml:space="preserve">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5046FE9F"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C164E7">
        <w:rPr>
          <w:rFonts w:ascii="Times New Roman" w:hAnsi="Times New Roman"/>
          <w:szCs w:val="24"/>
        </w:rPr>
        <w:t>Stormwater Facilities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Notwithstanding the previous </w:t>
      </w:r>
      <w:r w:rsidR="00AA0D5C" w:rsidRPr="006A590C">
        <w:rPr>
          <w:rFonts w:ascii="Times New Roman" w:hAnsi="Times New Roman"/>
          <w:szCs w:val="24"/>
        </w:rPr>
        <w:lastRenderedPageBreak/>
        <w:t>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480A06D8" w:rsidR="00D94C26"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proofErr w:type="gramStart"/>
      <w:r w:rsidRPr="006A590C">
        <w:rPr>
          <w:rFonts w:ascii="Times New Roman" w:hAnsi="Times New Roman"/>
          <w:szCs w:val="24"/>
        </w:rPr>
        <w:t xml:space="preserve">:  </w:t>
      </w:r>
      <w:r w:rsidR="00AA5374" w:rsidRPr="006A590C">
        <w:rPr>
          <w:rFonts w:ascii="Times New Roman" w:hAnsi="Times New Roman"/>
          <w:szCs w:val="24"/>
        </w:rPr>
        <w:t>The</w:t>
      </w:r>
      <w:proofErr w:type="gramEnd"/>
      <w:r w:rsidR="00AA5374" w:rsidRPr="006A590C">
        <w:rPr>
          <w:rFonts w:ascii="Times New Roman" w:hAnsi="Times New Roman"/>
          <w:szCs w:val="24"/>
        </w:rPr>
        <w:t xml:space="preserv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24559F">
        <w:rPr>
          <w:rFonts w:ascii="Times New Roman" w:hAnsi="Times New Roman"/>
          <w:szCs w:val="24"/>
        </w:rPr>
        <w:t>C</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w:t>
      </w:r>
      <w:r w:rsidR="00C164E7">
        <w:rPr>
          <w:rFonts w:ascii="Times New Roman" w:hAnsi="Times New Roman"/>
          <w:szCs w:val="24"/>
        </w:rPr>
        <w:t>Stormwater Facilities</w:t>
      </w:r>
      <w:r w:rsidR="004E0162" w:rsidRPr="006A590C">
        <w:rPr>
          <w:rFonts w:ascii="Times New Roman" w:hAnsi="Times New Roman"/>
          <w:szCs w:val="24"/>
        </w:rPr>
        <w:t xml:space="preserve">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5CD37230" w14:textId="77777777" w:rsidR="0024559F" w:rsidRDefault="0024559F" w:rsidP="002632A1">
      <w:pPr>
        <w:ind w:firstLine="720"/>
        <w:jc w:val="both"/>
        <w:rPr>
          <w:rFonts w:ascii="Times New Roman" w:hAnsi="Times New Roman"/>
          <w:szCs w:val="24"/>
        </w:rPr>
      </w:pPr>
    </w:p>
    <w:p w14:paraId="7A156996" w14:textId="77777777" w:rsidR="0024559F" w:rsidRDefault="0024559F" w:rsidP="002632A1">
      <w:pPr>
        <w:ind w:firstLine="720"/>
        <w:jc w:val="both"/>
        <w:rPr>
          <w:rFonts w:ascii="Times New Roman" w:hAnsi="Times New Roman"/>
          <w:szCs w:val="24"/>
        </w:rPr>
      </w:pPr>
    </w:p>
    <w:p w14:paraId="39D4B459" w14:textId="77777777" w:rsidR="0024559F" w:rsidRDefault="0024559F" w:rsidP="002632A1">
      <w:pPr>
        <w:ind w:firstLine="720"/>
        <w:jc w:val="both"/>
        <w:rPr>
          <w:rFonts w:ascii="Times New Roman" w:hAnsi="Times New Roman"/>
          <w:szCs w:val="24"/>
        </w:rPr>
      </w:pPr>
    </w:p>
    <w:p w14:paraId="12575C46" w14:textId="77777777" w:rsidR="0024559F" w:rsidRDefault="0024559F" w:rsidP="002632A1">
      <w:pPr>
        <w:ind w:firstLine="720"/>
        <w:jc w:val="both"/>
        <w:rPr>
          <w:rFonts w:ascii="Times New Roman" w:hAnsi="Times New Roman"/>
          <w:szCs w:val="24"/>
        </w:rPr>
      </w:pPr>
    </w:p>
    <w:p w14:paraId="6DFA198B" w14:textId="77777777" w:rsidR="0024559F" w:rsidRDefault="0024559F" w:rsidP="002632A1">
      <w:pPr>
        <w:ind w:firstLine="720"/>
        <w:jc w:val="both"/>
        <w:rPr>
          <w:rFonts w:ascii="Times New Roman" w:hAnsi="Times New Roman"/>
          <w:szCs w:val="24"/>
        </w:rPr>
      </w:pPr>
    </w:p>
    <w:p w14:paraId="20C4E977" w14:textId="77777777" w:rsidR="0024559F" w:rsidRDefault="0024559F" w:rsidP="002632A1">
      <w:pPr>
        <w:ind w:firstLine="720"/>
        <w:jc w:val="both"/>
        <w:rPr>
          <w:rFonts w:ascii="Times New Roman" w:hAnsi="Times New Roman"/>
          <w:szCs w:val="24"/>
        </w:rPr>
      </w:pPr>
    </w:p>
    <w:p w14:paraId="6F3A687C" w14:textId="77777777" w:rsidR="0024559F" w:rsidRDefault="0024559F" w:rsidP="002632A1">
      <w:pPr>
        <w:ind w:firstLine="720"/>
        <w:jc w:val="both"/>
        <w:rPr>
          <w:rFonts w:ascii="Times New Roman" w:hAnsi="Times New Roman"/>
          <w:szCs w:val="24"/>
        </w:rPr>
      </w:pPr>
    </w:p>
    <w:p w14:paraId="2DBC3B2E" w14:textId="77777777" w:rsidR="0024559F" w:rsidRDefault="0024559F" w:rsidP="002632A1">
      <w:pPr>
        <w:ind w:firstLine="720"/>
        <w:jc w:val="both"/>
        <w:rPr>
          <w:rFonts w:ascii="Times New Roman" w:hAnsi="Times New Roman"/>
          <w:szCs w:val="24"/>
        </w:rPr>
      </w:pPr>
    </w:p>
    <w:p w14:paraId="40941D2B" w14:textId="77777777" w:rsidR="0024559F" w:rsidRDefault="0024559F" w:rsidP="002632A1">
      <w:pPr>
        <w:ind w:firstLine="720"/>
        <w:jc w:val="both"/>
        <w:rPr>
          <w:rFonts w:ascii="Times New Roman" w:hAnsi="Times New Roman"/>
          <w:szCs w:val="24"/>
        </w:rPr>
      </w:pPr>
    </w:p>
    <w:p w14:paraId="7E7AEA19" w14:textId="77777777" w:rsidR="0024559F" w:rsidRDefault="0024559F" w:rsidP="002632A1">
      <w:pPr>
        <w:ind w:firstLine="720"/>
        <w:jc w:val="both"/>
        <w:rPr>
          <w:rFonts w:ascii="Times New Roman" w:hAnsi="Times New Roman"/>
          <w:szCs w:val="24"/>
        </w:rPr>
      </w:pPr>
    </w:p>
    <w:p w14:paraId="0D891957" w14:textId="77777777" w:rsidR="0024559F" w:rsidRDefault="0024559F" w:rsidP="002632A1">
      <w:pPr>
        <w:ind w:firstLine="720"/>
        <w:jc w:val="both"/>
        <w:rPr>
          <w:rFonts w:ascii="Times New Roman" w:hAnsi="Times New Roman"/>
          <w:szCs w:val="24"/>
        </w:rPr>
      </w:pPr>
    </w:p>
    <w:p w14:paraId="443DE50D" w14:textId="77777777" w:rsidR="0024559F" w:rsidRDefault="0024559F" w:rsidP="002632A1">
      <w:pPr>
        <w:ind w:firstLine="720"/>
        <w:jc w:val="both"/>
        <w:rPr>
          <w:rFonts w:ascii="Times New Roman" w:hAnsi="Times New Roman"/>
          <w:szCs w:val="24"/>
        </w:rPr>
      </w:pPr>
    </w:p>
    <w:p w14:paraId="440CA821" w14:textId="77777777" w:rsidR="0024559F" w:rsidRDefault="0024559F" w:rsidP="002632A1">
      <w:pPr>
        <w:ind w:firstLine="720"/>
        <w:jc w:val="both"/>
        <w:rPr>
          <w:rFonts w:ascii="Times New Roman" w:hAnsi="Times New Roman"/>
          <w:szCs w:val="24"/>
        </w:rPr>
      </w:pPr>
    </w:p>
    <w:p w14:paraId="346F4A29" w14:textId="77777777" w:rsidR="0024559F" w:rsidRDefault="0024559F" w:rsidP="002632A1">
      <w:pPr>
        <w:ind w:firstLine="720"/>
        <w:jc w:val="both"/>
        <w:rPr>
          <w:rFonts w:ascii="Times New Roman" w:hAnsi="Times New Roman"/>
          <w:szCs w:val="24"/>
        </w:rPr>
      </w:pPr>
    </w:p>
    <w:p w14:paraId="4C704D5C" w14:textId="77777777" w:rsidR="0024559F" w:rsidRDefault="0024559F" w:rsidP="002632A1">
      <w:pPr>
        <w:ind w:firstLine="720"/>
        <w:jc w:val="both"/>
        <w:rPr>
          <w:rFonts w:ascii="Times New Roman" w:hAnsi="Times New Roman"/>
          <w:szCs w:val="24"/>
        </w:rPr>
      </w:pPr>
    </w:p>
    <w:p w14:paraId="46AB3725" w14:textId="77777777" w:rsidR="0024559F" w:rsidRDefault="0024559F" w:rsidP="002632A1">
      <w:pPr>
        <w:ind w:firstLine="720"/>
        <w:jc w:val="both"/>
        <w:rPr>
          <w:rFonts w:ascii="Times New Roman" w:hAnsi="Times New Roman"/>
          <w:szCs w:val="24"/>
        </w:rPr>
      </w:pPr>
    </w:p>
    <w:p w14:paraId="1640F930" w14:textId="77777777" w:rsidR="0024559F" w:rsidRPr="006A590C" w:rsidRDefault="0024559F" w:rsidP="002632A1">
      <w:pPr>
        <w:ind w:firstLine="720"/>
        <w:jc w:val="both"/>
        <w:rPr>
          <w:rFonts w:ascii="Times New Roman" w:hAnsi="Times New Roman"/>
          <w:szCs w:val="24"/>
        </w:rPr>
      </w:pP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r w:rsidRPr="006A590C">
        <w:rPr>
          <w:rFonts w:ascii="Times" w:hAnsi="Times"/>
        </w:rPr>
        <w:t xml:space="preserve">PT </w:t>
      </w:r>
      <w:r w:rsidR="00E70282" w:rsidRPr="006A590C">
        <w:rPr>
          <w:rFonts w:ascii="Times" w:hAnsi="Times"/>
        </w:rPr>
        <w:t>FALCON FIELD LLC</w:t>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696355D8"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w:t>
      </w:r>
      <w:proofErr w:type="gramStart"/>
      <w:r w:rsidRPr="006A590C">
        <w:rPr>
          <w:rFonts w:ascii="Times New Roman" w:hAnsi="Times New Roman"/>
          <w:szCs w:val="24"/>
        </w:rPr>
        <w:t xml:space="preserve">_______ day of </w:t>
      </w:r>
      <w:proofErr w:type="gramEnd"/>
      <w:r w:rsidRPr="006A590C">
        <w:rPr>
          <w:rFonts w:ascii="Times New Roman" w:hAnsi="Times New Roman"/>
          <w:szCs w:val="24"/>
        </w:rPr>
        <w:t xml:space="preserve">______________, </w:t>
      </w:r>
      <w:r w:rsidR="00E05206" w:rsidRPr="006A590C">
        <w:rPr>
          <w:rFonts w:ascii="Times New Roman" w:hAnsi="Times New Roman"/>
          <w:szCs w:val="24"/>
        </w:rPr>
        <w:t>20___</w:t>
      </w:r>
      <w:r w:rsidRPr="006A590C">
        <w:rPr>
          <w:rFonts w:ascii="Times New Roman" w:hAnsi="Times New Roman"/>
          <w:szCs w:val="24"/>
        </w:rPr>
        <w:t xml:space="preserve">, by </w:t>
      </w:r>
      <w:r w:rsidR="00D7035E">
        <w:rPr>
          <w:rFonts w:ascii="Times New Roman" w:hAnsi="Times New Roman"/>
          <w:szCs w:val="24"/>
          <w:u w:val="single"/>
        </w:rPr>
        <w:t>Andrew J. Biggs, Manager, PT Falcon Field, LLC</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4C94B94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lastRenderedPageBreak/>
        <w:t>Executed this _________ day of _________________, 20___, by:</w:t>
      </w:r>
    </w:p>
    <w:p w14:paraId="0095A375" w14:textId="6FC59994"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METROPOLITAN DISTRICT</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06C032FF" w:rsidR="00C03691" w:rsidRPr="006A590C" w:rsidRDefault="00C03691" w:rsidP="00C03691">
      <w:pPr>
        <w:rPr>
          <w:rFonts w:ascii="Times New Roman" w:hAnsi="Times New Roman"/>
          <w:szCs w:val="24"/>
        </w:rPr>
      </w:pPr>
      <w:r w:rsidRPr="006A590C">
        <w:rPr>
          <w:rFonts w:ascii="Times New Roman" w:hAnsi="Times New Roman"/>
          <w:szCs w:val="24"/>
        </w:rPr>
        <w:t>20___, by</w:t>
      </w:r>
      <w:r w:rsidR="00E70282" w:rsidRPr="006A590C">
        <w:rPr>
          <w:rFonts w:ascii="Times New Roman" w:hAnsi="Times New Roman"/>
          <w:szCs w:val="24"/>
        </w:rPr>
        <w:t xml:space="preserve"> </w:t>
      </w:r>
      <w:r w:rsidR="00D7035E">
        <w:rPr>
          <w:rFonts w:ascii="Times New Roman" w:hAnsi="Times New Roman"/>
          <w:szCs w:val="24"/>
          <w:u w:val="single"/>
        </w:rPr>
        <w:t>Andrew J. Biggs, Manager, PT Falcon Field, LLC</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 day of _______________________, 20___, by:</w:t>
      </w:r>
    </w:p>
    <w:p w14:paraId="20C54E99" w14:textId="77777777" w:rsidR="00C03691" w:rsidRPr="006A590C" w:rsidRDefault="00C03691" w:rsidP="004E0EC2">
      <w:pPr>
        <w:spacing w:line="360" w:lineRule="auto"/>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77777777" w:rsidR="00AC0F4F" w:rsidRPr="006A590C" w:rsidRDefault="00AC0F4F" w:rsidP="00AC0F4F">
      <w:pPr>
        <w:ind w:firstLine="720"/>
        <w:rPr>
          <w:rFonts w:ascii="Times New Roman" w:hAnsi="Times New Roman"/>
          <w:szCs w:val="24"/>
        </w:rPr>
      </w:pPr>
      <w:r w:rsidRPr="006A590C">
        <w:rPr>
          <w:rFonts w:ascii="Times New Roman" w:hAnsi="Times New Roman"/>
          <w:szCs w:val="24"/>
        </w:rPr>
        <w:t>Gilbert LaForce, Engineering Manager</w:t>
      </w:r>
    </w:p>
    <w:p w14:paraId="06B0FBD3" w14:textId="77777777" w:rsidR="00AC0F4F" w:rsidRPr="006A590C" w:rsidRDefault="00AC0F4F" w:rsidP="00AC0F4F">
      <w:pPr>
        <w:rPr>
          <w:rFonts w:ascii="Times New Roman" w:hAnsi="Times New Roman"/>
          <w:szCs w:val="24"/>
        </w:rPr>
      </w:pPr>
      <w:r w:rsidRPr="006A590C">
        <w:rPr>
          <w:rFonts w:ascii="Times New Roman" w:hAnsi="Times New Roman"/>
          <w:szCs w:val="24"/>
        </w:rPr>
        <w:tab/>
        <w:t>Development Services, Department of Public Works</w:t>
      </w:r>
    </w:p>
    <w:p w14:paraId="4EB98CAB" w14:textId="77777777" w:rsidR="00AC0F4F" w:rsidRPr="006A590C" w:rsidRDefault="00AC0F4F" w:rsidP="00AC0F4F">
      <w:pPr>
        <w:rPr>
          <w:rFonts w:ascii="Times New Roman" w:hAnsi="Times New Roman"/>
          <w:szCs w:val="24"/>
        </w:rPr>
      </w:pPr>
      <w:r w:rsidRPr="006A590C">
        <w:rPr>
          <w:rFonts w:ascii="Times New Roman" w:hAnsi="Times New Roman"/>
          <w:szCs w:val="24"/>
        </w:rPr>
        <w:tab/>
        <w:t>Designee of Joshua Palmer, County Engineer</w:t>
      </w:r>
    </w:p>
    <w:p w14:paraId="3F564CBF" w14:textId="77777777" w:rsidR="00AC0F4F" w:rsidRPr="006A590C" w:rsidRDefault="00AC0F4F" w:rsidP="00AC0F4F">
      <w:pPr>
        <w:rPr>
          <w:rFonts w:ascii="Times New Roman" w:hAnsi="Times New Roman"/>
          <w:szCs w:val="24"/>
        </w:rPr>
      </w:pPr>
      <w:r w:rsidRPr="006A590C">
        <w:rPr>
          <w:rFonts w:ascii="Times New Roman" w:hAnsi="Times New Roman"/>
          <w:szCs w:val="24"/>
        </w:rPr>
        <w:tab/>
        <w:t>Authorized signatory pursuant to Resolution No. 24-145</w:t>
      </w:r>
    </w:p>
    <w:p w14:paraId="0A0BDFC0" w14:textId="77777777" w:rsidR="004E0EC2" w:rsidRPr="006A590C" w:rsidRDefault="004E0EC2" w:rsidP="004E0EC2">
      <w:pPr>
        <w:ind w:firstLine="720"/>
        <w:rPr>
          <w:rFonts w:ascii="Times New Roman" w:hAnsi="Times New Roman"/>
        </w:rPr>
      </w:pPr>
    </w:p>
    <w:p w14:paraId="690FC5BC" w14:textId="5E48F525"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r w:rsidR="006919B1" w:rsidRPr="006A590C">
        <w:rPr>
          <w:rFonts w:ascii="Times New Roman" w:hAnsi="Times New Roman"/>
          <w:szCs w:val="24"/>
        </w:rPr>
        <w:t xml:space="preserve">Engineering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5F9F5644" w14:textId="0DAC6247" w:rsidR="00042FDB" w:rsidRDefault="00042FDB" w:rsidP="00042FDB">
      <w:pPr>
        <w:rPr>
          <w:b/>
          <w:bCs/>
          <w:sz w:val="20"/>
        </w:rPr>
      </w:pPr>
      <w:r w:rsidRPr="00042FDB">
        <w:rPr>
          <w:b/>
          <w:bCs/>
          <w:sz w:val="20"/>
        </w:rPr>
        <w:t>EXHIBIT A</w:t>
      </w:r>
      <w:r>
        <w:rPr>
          <w:b/>
          <w:bCs/>
          <w:sz w:val="20"/>
        </w:rPr>
        <w:t xml:space="preserve"> – LEGAL DESCRIPTION</w:t>
      </w:r>
    </w:p>
    <w:p w14:paraId="36278772" w14:textId="77777777" w:rsidR="00042FDB" w:rsidRPr="00042FDB" w:rsidRDefault="00042FDB" w:rsidP="00042FDB">
      <w:pPr>
        <w:rPr>
          <w:b/>
          <w:bCs/>
          <w:sz w:val="20"/>
        </w:rPr>
      </w:pPr>
    </w:p>
    <w:p w14:paraId="7EBD62C3" w14:textId="77777777" w:rsidR="00042FDB" w:rsidRPr="00042FDB" w:rsidRDefault="00042FDB" w:rsidP="00042FDB">
      <w:pPr>
        <w:rPr>
          <w:sz w:val="20"/>
        </w:rPr>
      </w:pPr>
      <w:r w:rsidRPr="00042FDB">
        <w:rPr>
          <w:b/>
          <w:sz w:val="20"/>
        </w:rPr>
        <w:t>AS-MEASURED LEGAL DESCRIPTION OF WARRANTY DEED RECEPTION NO. 202131510</w:t>
      </w:r>
    </w:p>
    <w:p w14:paraId="4282E0E7" w14:textId="77777777" w:rsidR="00042FDB" w:rsidRPr="00042FDB" w:rsidRDefault="00042FDB" w:rsidP="00042FDB">
      <w:pPr>
        <w:ind w:right="-270"/>
        <w:rPr>
          <w:rFonts w:cstheme="minorHAnsi"/>
          <w:sz w:val="20"/>
        </w:rPr>
      </w:pPr>
      <w:r w:rsidRPr="00042FDB">
        <w:rPr>
          <w:rFonts w:cstheme="minorHAnsi"/>
          <w:sz w:val="20"/>
        </w:rPr>
        <w:t>A TRACT OF LAND SITUATE IN SECTION 7, TOWNSHIP 13 SOUTH, RANGE 64 WEST OF THE SIXTH P.M., EL PASO COUNTY, COLORADO, DESCRIBED UNDER RECEPTION NO. 202131510 OF THE RECORDS OF SAID COUNTY, SAID TRACT OF LAND BEING MORE PARTICULARLY DESCRIBED AS FOLLOWS:</w:t>
      </w:r>
    </w:p>
    <w:p w14:paraId="31FAE6BE" w14:textId="77777777" w:rsidR="00042FDB" w:rsidRPr="00042FDB" w:rsidRDefault="00042FDB" w:rsidP="00042FDB">
      <w:pPr>
        <w:ind w:right="-270"/>
        <w:rPr>
          <w:rFonts w:cstheme="minorHAnsi"/>
          <w:sz w:val="20"/>
        </w:rPr>
      </w:pPr>
    </w:p>
    <w:p w14:paraId="0172E54A" w14:textId="77777777" w:rsidR="00042FDB" w:rsidRPr="00042FDB" w:rsidRDefault="00042FDB" w:rsidP="00042FDB">
      <w:pPr>
        <w:ind w:right="-270"/>
        <w:rPr>
          <w:rFonts w:cstheme="minorHAnsi"/>
          <w:sz w:val="20"/>
        </w:rPr>
      </w:pPr>
      <w:r w:rsidRPr="00042FDB">
        <w:rPr>
          <w:rFonts w:cstheme="minorHAnsi"/>
          <w:b/>
          <w:bCs/>
          <w:sz w:val="20"/>
        </w:rPr>
        <w:t>BEGINNING</w:t>
      </w:r>
      <w:r w:rsidRPr="00042FDB">
        <w:rPr>
          <w:rFonts w:cstheme="minorHAnsi"/>
          <w:sz w:val="20"/>
        </w:rPr>
        <w:t xml:space="preserve"> AT THE NORTHWEST CORNER OF ARROWHEAD ESTATES FILING NO. 1 AS DESCRIBED IN PLAT BOOK Y3 AT PAGE 39 OF THE EL PASO COUNTY RECORDS, SAID CORNER ALSO BEING THE NORTHWEST CORNER OF LOT 13, ARROWHEAD ESTATES FILING NO. 1, AND CONSIDERING THE NORTH LINE OF LOT 10, LOT 11, AND SAID LOT 13 TO BEAR N 89°24’00” W, BEING MONUMENTED AT SAID NORTHWEST CORNER OF LOT 13 BY A FOUND #4 REBAR, NO CAP, AND AT THE NORTHEAST CORNER OF LOT 11 BY A FOUND #4 REBAR, NO CAP, AND WITH ALL BEARINGS CONTAINED HEREIN RELATIVE THERETO; THENCE THE FOLLOWING THREE (3) COURSES ALONG THE WESTERLY AND NORTHERLY BOUNDARY LINES OF SAID ARROWHEAD ESTATES FILING NO. 1:</w:t>
      </w:r>
    </w:p>
    <w:p w14:paraId="2FD2E854" w14:textId="77777777" w:rsidR="00042FDB" w:rsidRPr="00042FDB" w:rsidRDefault="00042FDB" w:rsidP="00042FDB">
      <w:pPr>
        <w:ind w:right="-270"/>
        <w:rPr>
          <w:rFonts w:cstheme="minorHAnsi"/>
          <w:sz w:val="20"/>
        </w:rPr>
      </w:pPr>
      <w:r w:rsidRPr="00042FDB">
        <w:rPr>
          <w:rFonts w:cstheme="minorHAnsi"/>
          <w:sz w:val="20"/>
        </w:rPr>
        <w:t xml:space="preserve">1) S 00°16'50" W, 1185.50 </w:t>
      </w:r>
      <w:proofErr w:type="gramStart"/>
      <w:r w:rsidRPr="00042FDB">
        <w:rPr>
          <w:rFonts w:cstheme="minorHAnsi"/>
          <w:sz w:val="20"/>
        </w:rPr>
        <w:t>FEET;</w:t>
      </w:r>
      <w:proofErr w:type="gramEnd"/>
    </w:p>
    <w:p w14:paraId="4927AAF2" w14:textId="77777777" w:rsidR="00042FDB" w:rsidRPr="00042FDB" w:rsidRDefault="00042FDB" w:rsidP="00042FDB">
      <w:pPr>
        <w:ind w:right="-270"/>
        <w:rPr>
          <w:rFonts w:cstheme="minorHAnsi"/>
          <w:sz w:val="20"/>
        </w:rPr>
      </w:pPr>
      <w:r w:rsidRPr="00042FDB">
        <w:rPr>
          <w:rFonts w:cstheme="minorHAnsi"/>
          <w:sz w:val="20"/>
        </w:rPr>
        <w:t xml:space="preserve">2) S 85°33'38" W, 327.55 </w:t>
      </w:r>
      <w:proofErr w:type="gramStart"/>
      <w:r w:rsidRPr="00042FDB">
        <w:rPr>
          <w:rFonts w:cstheme="minorHAnsi"/>
          <w:sz w:val="20"/>
        </w:rPr>
        <w:t>FEET;</w:t>
      </w:r>
      <w:proofErr w:type="gramEnd"/>
    </w:p>
    <w:p w14:paraId="11D5CF62" w14:textId="77777777" w:rsidR="00042FDB" w:rsidRPr="00042FDB" w:rsidRDefault="00042FDB" w:rsidP="00042FDB">
      <w:pPr>
        <w:ind w:right="-270"/>
        <w:rPr>
          <w:rFonts w:cstheme="minorHAnsi"/>
          <w:sz w:val="20"/>
        </w:rPr>
      </w:pPr>
      <w:r w:rsidRPr="00042FDB">
        <w:rPr>
          <w:rFonts w:cstheme="minorHAnsi"/>
          <w:sz w:val="20"/>
        </w:rPr>
        <w:t xml:space="preserve">3) S 00°12'06" W, 68.22 FEET TO THE NORTHERLY LINE OF THAT TRACT OF LAND DESCRIBED UNDER RECEPTION NO. 212078214 OF SAID EL PASO COUNTY </w:t>
      </w:r>
      <w:proofErr w:type="gramStart"/>
      <w:r w:rsidRPr="00042FDB">
        <w:rPr>
          <w:rFonts w:cstheme="minorHAnsi"/>
          <w:sz w:val="20"/>
        </w:rPr>
        <w:t>RECORDS;</w:t>
      </w:r>
      <w:proofErr w:type="gramEnd"/>
      <w:r w:rsidRPr="00042FDB">
        <w:rPr>
          <w:rFonts w:cstheme="minorHAnsi"/>
          <w:sz w:val="20"/>
        </w:rPr>
        <w:t xml:space="preserve"> </w:t>
      </w:r>
    </w:p>
    <w:p w14:paraId="5281AD14" w14:textId="77777777" w:rsidR="00042FDB" w:rsidRPr="00042FDB" w:rsidRDefault="00042FDB" w:rsidP="00042FDB">
      <w:pPr>
        <w:ind w:right="-270"/>
        <w:rPr>
          <w:rFonts w:cstheme="minorHAnsi"/>
          <w:sz w:val="20"/>
        </w:rPr>
      </w:pPr>
      <w:r w:rsidRPr="00042FDB">
        <w:rPr>
          <w:rFonts w:cstheme="minorHAnsi"/>
          <w:sz w:val="20"/>
        </w:rPr>
        <w:t xml:space="preserve">THENCE ALONG SAID NORTHERLY LINE N 89°29'48" W, 430.53 FEET TO THE SOUTHEAST CORNER OF VERBURG SUBDIVISION WAIVER, A TRACT OF LAND DESCRIBED UNDER RECEPTION NO. 201000639 OF SAID EL PASO COUNTY </w:t>
      </w:r>
      <w:proofErr w:type="gramStart"/>
      <w:r w:rsidRPr="00042FDB">
        <w:rPr>
          <w:rFonts w:cstheme="minorHAnsi"/>
          <w:sz w:val="20"/>
        </w:rPr>
        <w:t>RECORDS;</w:t>
      </w:r>
      <w:proofErr w:type="gramEnd"/>
      <w:r w:rsidRPr="00042FDB">
        <w:rPr>
          <w:rFonts w:cstheme="minorHAnsi"/>
          <w:sz w:val="20"/>
        </w:rPr>
        <w:t xml:space="preserve"> </w:t>
      </w:r>
    </w:p>
    <w:p w14:paraId="53D9C73C" w14:textId="77777777" w:rsidR="00042FDB" w:rsidRPr="00042FDB" w:rsidRDefault="00042FDB" w:rsidP="00042FDB">
      <w:pPr>
        <w:ind w:right="-270"/>
        <w:rPr>
          <w:rFonts w:cstheme="minorHAnsi"/>
          <w:sz w:val="20"/>
        </w:rPr>
      </w:pPr>
      <w:r w:rsidRPr="00042FDB">
        <w:rPr>
          <w:rFonts w:cstheme="minorHAnsi"/>
          <w:sz w:val="20"/>
        </w:rPr>
        <w:t xml:space="preserve">THENCE ALONG THE EASTERLY LINE OF SAID VERBURG SUBDIVISION WAIVER N 00°15'00" W, 1475.39 FEET TO THE SOUTHERLY RIGHT-OF-WAY LINE OF U.S. HIGHWAY NO. 24 AS DESCRIBED IN BOOK 840 AT PAGE 258 OF SAID EL PASO COUNTY RECORDS; THENCE ALONG SAID SOUTHERLY RIGHT-OF-WAY LINE THE FOLLOWING THREE (3) COURSES: </w:t>
      </w:r>
    </w:p>
    <w:p w14:paraId="64BD2302" w14:textId="77777777" w:rsidR="00042FDB" w:rsidRPr="00042FDB" w:rsidRDefault="00042FDB" w:rsidP="00042FDB">
      <w:pPr>
        <w:ind w:right="-270"/>
        <w:rPr>
          <w:rFonts w:cstheme="minorHAnsi"/>
          <w:sz w:val="20"/>
        </w:rPr>
      </w:pPr>
      <w:r w:rsidRPr="00042FDB">
        <w:rPr>
          <w:rFonts w:cstheme="minorHAnsi"/>
          <w:sz w:val="20"/>
        </w:rPr>
        <w:t xml:space="preserve">1) N 49°14'51" E, 122.50 FEET TO A POINT OF NON-TANGENT CURVE CONCAVE NORTHEASTERLY, WHENCE THE RADIAL LINE BEARS N 40°26'31" </w:t>
      </w:r>
      <w:proofErr w:type="gramStart"/>
      <w:r w:rsidRPr="00042FDB">
        <w:rPr>
          <w:rFonts w:cstheme="minorHAnsi"/>
          <w:sz w:val="20"/>
        </w:rPr>
        <w:t>W;</w:t>
      </w:r>
      <w:proofErr w:type="gramEnd"/>
    </w:p>
    <w:p w14:paraId="46F4F83D" w14:textId="77777777" w:rsidR="00042FDB" w:rsidRPr="00042FDB" w:rsidRDefault="00042FDB" w:rsidP="00042FDB">
      <w:pPr>
        <w:ind w:right="-270"/>
        <w:rPr>
          <w:rFonts w:cstheme="minorHAnsi"/>
          <w:sz w:val="20"/>
        </w:rPr>
      </w:pPr>
      <w:r w:rsidRPr="00042FDB">
        <w:rPr>
          <w:rFonts w:cstheme="minorHAnsi"/>
          <w:sz w:val="20"/>
        </w:rPr>
        <w:t xml:space="preserve">2) NORTHEASTERLY 366.73 FEET ALONG THE ARC OF SAID NON-TANGENT CURVE TO THE END THEREOF, SAID ARC HAVING A RADIUS OF 5800.00 FEET, A CENTRAL ANGLE OF 03°37'22", AND BEING SUBTENDED BY A CHORD THAT BEARS N 47°44'48" E, 366.67 </w:t>
      </w:r>
      <w:proofErr w:type="gramStart"/>
      <w:r w:rsidRPr="00042FDB">
        <w:rPr>
          <w:rFonts w:cstheme="minorHAnsi"/>
          <w:sz w:val="20"/>
        </w:rPr>
        <w:t>FEET;</w:t>
      </w:r>
      <w:proofErr w:type="gramEnd"/>
    </w:p>
    <w:p w14:paraId="3EE4274F" w14:textId="77777777" w:rsidR="00042FDB" w:rsidRPr="00042FDB" w:rsidRDefault="00042FDB" w:rsidP="00042FDB">
      <w:pPr>
        <w:ind w:right="-270"/>
        <w:rPr>
          <w:rFonts w:cstheme="minorHAnsi"/>
          <w:sz w:val="20"/>
        </w:rPr>
      </w:pPr>
      <w:r w:rsidRPr="00042FDB">
        <w:rPr>
          <w:rFonts w:cstheme="minorHAnsi"/>
          <w:sz w:val="20"/>
        </w:rPr>
        <w:t xml:space="preserve">3) N 46°00'02" E, 768.18 FEET TO THE SOUTHWESTERLY RIGHT-OF-WAY LINE OF RIO LANE AS SHOWN ON THE PLAT OF FALCON RANCH ESTATES SUBDIVISION, DESCRIBED IN PLAT BOOK T-2, PAGE 47 OF SAID EL PASO COUNTY </w:t>
      </w:r>
      <w:proofErr w:type="gramStart"/>
      <w:r w:rsidRPr="00042FDB">
        <w:rPr>
          <w:rFonts w:cstheme="minorHAnsi"/>
          <w:sz w:val="20"/>
        </w:rPr>
        <w:t>RECORDS;</w:t>
      </w:r>
      <w:proofErr w:type="gramEnd"/>
    </w:p>
    <w:p w14:paraId="51C4D1CC" w14:textId="77777777" w:rsidR="00042FDB" w:rsidRPr="00042FDB" w:rsidRDefault="00042FDB" w:rsidP="00042FDB">
      <w:pPr>
        <w:ind w:right="-270"/>
        <w:rPr>
          <w:rFonts w:cstheme="minorHAnsi"/>
          <w:sz w:val="20"/>
        </w:rPr>
      </w:pPr>
      <w:r w:rsidRPr="00042FDB">
        <w:rPr>
          <w:rFonts w:cstheme="minorHAnsi"/>
          <w:sz w:val="20"/>
        </w:rPr>
        <w:t>THENCE ALONG SAID SOUTHWESTERLY RIGHT-OF-WAY LINE AND THE SOUTHERLY RIGHT-OF-WAY LINE OF SAID RIO LANE THE FOLLOWING TWO (2) COURSES:</w:t>
      </w:r>
    </w:p>
    <w:p w14:paraId="06B15F9F" w14:textId="77777777" w:rsidR="00042FDB" w:rsidRPr="00042FDB" w:rsidRDefault="00042FDB" w:rsidP="00042FDB">
      <w:pPr>
        <w:ind w:right="-270"/>
        <w:rPr>
          <w:rFonts w:cstheme="minorHAnsi"/>
          <w:sz w:val="20"/>
        </w:rPr>
      </w:pPr>
      <w:r w:rsidRPr="00042FDB">
        <w:rPr>
          <w:rFonts w:cstheme="minorHAnsi"/>
          <w:sz w:val="20"/>
        </w:rPr>
        <w:t xml:space="preserve">1) S 22°43'18" E, 219.81 </w:t>
      </w:r>
      <w:proofErr w:type="gramStart"/>
      <w:r w:rsidRPr="00042FDB">
        <w:rPr>
          <w:rFonts w:cstheme="minorHAnsi"/>
          <w:sz w:val="20"/>
        </w:rPr>
        <w:t>FEET;</w:t>
      </w:r>
      <w:proofErr w:type="gramEnd"/>
    </w:p>
    <w:p w14:paraId="5DAE0870" w14:textId="77777777" w:rsidR="00042FDB" w:rsidRPr="00042FDB" w:rsidRDefault="00042FDB" w:rsidP="00042FDB">
      <w:pPr>
        <w:ind w:right="-270"/>
        <w:rPr>
          <w:rFonts w:cstheme="minorHAnsi"/>
          <w:sz w:val="20"/>
        </w:rPr>
      </w:pPr>
      <w:r w:rsidRPr="00042FDB">
        <w:rPr>
          <w:rFonts w:cstheme="minorHAnsi"/>
          <w:sz w:val="20"/>
        </w:rPr>
        <w:t xml:space="preserve">2) S 89°37'19" E, 1071.87 FEET TO THE NORTHWEST CORNER OF LOT 14 OF SAID FALCON RANCH ESTATES </w:t>
      </w:r>
      <w:proofErr w:type="gramStart"/>
      <w:r w:rsidRPr="00042FDB">
        <w:rPr>
          <w:rFonts w:cstheme="minorHAnsi"/>
          <w:sz w:val="20"/>
        </w:rPr>
        <w:t>SUBDIVISION;</w:t>
      </w:r>
      <w:proofErr w:type="gramEnd"/>
      <w:r w:rsidRPr="00042FDB">
        <w:rPr>
          <w:rFonts w:cstheme="minorHAnsi"/>
          <w:sz w:val="20"/>
        </w:rPr>
        <w:t xml:space="preserve"> </w:t>
      </w:r>
    </w:p>
    <w:p w14:paraId="78869AEF" w14:textId="77777777" w:rsidR="00042FDB" w:rsidRPr="00042FDB" w:rsidRDefault="00042FDB" w:rsidP="00042FDB">
      <w:pPr>
        <w:ind w:right="-270"/>
        <w:rPr>
          <w:rFonts w:cstheme="minorHAnsi"/>
          <w:sz w:val="20"/>
        </w:rPr>
      </w:pPr>
      <w:r w:rsidRPr="00042FDB">
        <w:rPr>
          <w:rFonts w:cstheme="minorHAnsi"/>
          <w:sz w:val="20"/>
        </w:rPr>
        <w:t xml:space="preserve">THENCE ALONG THE WESTERLY LINE OF SAID FALCON RANCH ESTATES SUBDIVISION S 00°39’13” E, 704.41 FEET TO THE NORTHWEST CORNER OF LOT 10, SAID ARROWHEAD ESTATES FILING NO. 1; THENCE ALONG THE WEST LINE OF SAID LOT 10 S 00°39'13" E, 152.43 FEET TO THE ANGLE POINT </w:t>
      </w:r>
      <w:proofErr w:type="gramStart"/>
      <w:r w:rsidRPr="00042FDB">
        <w:rPr>
          <w:rFonts w:cstheme="minorHAnsi"/>
          <w:sz w:val="20"/>
        </w:rPr>
        <w:t>THEREOF;</w:t>
      </w:r>
      <w:proofErr w:type="gramEnd"/>
      <w:r w:rsidRPr="00042FDB">
        <w:rPr>
          <w:rFonts w:cstheme="minorHAnsi"/>
          <w:sz w:val="20"/>
        </w:rPr>
        <w:t xml:space="preserve"> </w:t>
      </w:r>
    </w:p>
    <w:p w14:paraId="5EF2B264" w14:textId="77777777" w:rsidR="00042FDB" w:rsidRPr="00042FDB" w:rsidRDefault="00042FDB" w:rsidP="00042FDB">
      <w:pPr>
        <w:ind w:right="-270"/>
        <w:rPr>
          <w:rFonts w:cstheme="minorHAnsi"/>
          <w:sz w:val="20"/>
        </w:rPr>
      </w:pPr>
      <w:r w:rsidRPr="00042FDB">
        <w:rPr>
          <w:rFonts w:cstheme="minorHAnsi"/>
          <w:sz w:val="20"/>
        </w:rPr>
        <w:t>THENCE ALONG THE NORTH LINE OF SAID LOT 10, LOT 11, AND LOT 13, SAID ARROWHEAD ESTATES FILING NO. 1 N 89°24'00" W, 1314.29 FEET TO THE “</w:t>
      </w:r>
      <w:r w:rsidRPr="00042FDB">
        <w:rPr>
          <w:rFonts w:cstheme="minorHAnsi"/>
          <w:b/>
          <w:bCs/>
          <w:sz w:val="20"/>
        </w:rPr>
        <w:t>POINT OF BEGINNING”</w:t>
      </w:r>
      <w:r w:rsidRPr="00042FDB">
        <w:rPr>
          <w:rFonts w:cstheme="minorHAnsi"/>
          <w:sz w:val="20"/>
        </w:rPr>
        <w:t>.</w:t>
      </w:r>
    </w:p>
    <w:p w14:paraId="1FB29201" w14:textId="77777777" w:rsidR="00042FDB" w:rsidRPr="00042FDB" w:rsidRDefault="00042FDB" w:rsidP="00042FDB">
      <w:pPr>
        <w:ind w:right="-270"/>
        <w:rPr>
          <w:rFonts w:cstheme="minorHAnsi"/>
          <w:sz w:val="20"/>
        </w:rPr>
      </w:pPr>
    </w:p>
    <w:p w14:paraId="2097E484" w14:textId="77777777" w:rsidR="00042FDB" w:rsidRPr="00042FDB" w:rsidRDefault="00042FDB" w:rsidP="00042FDB">
      <w:pPr>
        <w:ind w:right="-270"/>
        <w:rPr>
          <w:rFonts w:cstheme="minorHAnsi"/>
          <w:sz w:val="20"/>
        </w:rPr>
      </w:pPr>
    </w:p>
    <w:p w14:paraId="7E265F9C" w14:textId="77777777" w:rsidR="00042FDB" w:rsidRPr="00042FDB" w:rsidRDefault="00042FDB" w:rsidP="00042FDB">
      <w:pPr>
        <w:ind w:right="-270"/>
        <w:rPr>
          <w:sz w:val="20"/>
        </w:rPr>
      </w:pPr>
    </w:p>
    <w:p w14:paraId="212EE4B3" w14:textId="77777777" w:rsidR="00042FDB" w:rsidRDefault="00042FDB" w:rsidP="00042FDB">
      <w:pPr>
        <w:ind w:right="-270"/>
        <w:rPr>
          <w:sz w:val="20"/>
        </w:rPr>
      </w:pPr>
      <w:r w:rsidRPr="00042FDB">
        <w:rPr>
          <w:sz w:val="20"/>
        </w:rPr>
        <w:t>CONTAINING 2,513,352 SQUARE FEET OR 57.699 ACRES MORE OR LESS.</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3C1509F8" w:rsidR="00042FDB" w:rsidRDefault="00042FDB" w:rsidP="00042FDB">
      <w:pPr>
        <w:rPr>
          <w:b/>
          <w:bCs/>
          <w:sz w:val="20"/>
        </w:rPr>
      </w:pPr>
      <w:r w:rsidRPr="00042FDB">
        <w:rPr>
          <w:b/>
          <w:bCs/>
          <w:sz w:val="20"/>
        </w:rPr>
        <w:lastRenderedPageBreak/>
        <w:t xml:space="preserve">EXHIBIT </w:t>
      </w:r>
      <w:r>
        <w:rPr>
          <w:b/>
          <w:bCs/>
          <w:sz w:val="20"/>
        </w:rPr>
        <w:t>B – FINAL PLAT</w:t>
      </w:r>
      <w:r w:rsidR="0024559F">
        <w:rPr>
          <w:b/>
          <w:bCs/>
          <w:sz w:val="20"/>
        </w:rPr>
        <w:t xml:space="preserve"> – STORMWATER FACILITY AREA OUTLINED IN RED</w:t>
      </w:r>
    </w:p>
    <w:p w14:paraId="7E67720B" w14:textId="3F2115DD" w:rsidR="00042FDB" w:rsidRPr="00042FDB" w:rsidRDefault="00042FDB" w:rsidP="00042FDB">
      <w:pPr>
        <w:ind w:right="-270"/>
        <w:rPr>
          <w:sz w:val="20"/>
        </w:rPr>
      </w:pPr>
    </w:p>
    <w:p w14:paraId="339B12FC" w14:textId="52A0B9E3" w:rsidR="00042FDB" w:rsidRPr="00042FDB" w:rsidRDefault="0024559F" w:rsidP="003B158F">
      <w:pPr>
        <w:ind w:firstLine="720"/>
        <w:rPr>
          <w:noProof/>
          <w:sz w:val="20"/>
        </w:rPr>
      </w:pPr>
      <w:r>
        <w:rPr>
          <w:noProof/>
          <w:sz w:val="20"/>
        </w:rPr>
        <w:lastRenderedPageBreak/>
        <w:drawing>
          <wp:anchor distT="0" distB="0" distL="114300" distR="114300" simplePos="0" relativeHeight="251658240" behindDoc="1" locked="0" layoutInCell="1" allowOverlap="1" wp14:anchorId="7B080A89" wp14:editId="09BEBDFD">
            <wp:simplePos x="0" y="0"/>
            <wp:positionH relativeFrom="margin">
              <wp:posOffset>-1199228</wp:posOffset>
            </wp:positionH>
            <wp:positionV relativeFrom="paragraph">
              <wp:posOffset>1213331</wp:posOffset>
            </wp:positionV>
            <wp:extent cx="8217330" cy="5805170"/>
            <wp:effectExtent l="5715" t="0" r="0" b="0"/>
            <wp:wrapNone/>
            <wp:docPr id="1363964075"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964075" name="Picture 1" descr="A close-up of a blueprint&#10;&#10;AI-generated content may be incorrect."/>
                    <pic:cNvPicPr/>
                  </pic:nvPicPr>
                  <pic:blipFill rotWithShape="1">
                    <a:blip r:embed="rId12" cstate="print">
                      <a:extLst>
                        <a:ext uri="{28A0092B-C50C-407E-A947-70E740481C1C}">
                          <a14:useLocalDpi xmlns:a14="http://schemas.microsoft.com/office/drawing/2010/main" val="0"/>
                        </a:ext>
                      </a:extLst>
                    </a:blip>
                    <a:srcRect l="5632"/>
                    <a:stretch>
                      <a:fillRect/>
                    </a:stretch>
                  </pic:blipFill>
                  <pic:spPr bwMode="auto">
                    <a:xfrm rot="16200000">
                      <a:off x="0" y="0"/>
                      <a:ext cx="8228766" cy="58132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042FDB" w:rsidRPr="00042FDB" w:rsidSect="0024559F">
      <w:footerReference w:type="even" r:id="rId13"/>
      <w:footerReference w:type="default" r:id="rId14"/>
      <w:pgSz w:w="12240" w:h="15840"/>
      <w:pgMar w:top="1440" w:right="1080" w:bottom="1080" w:left="108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1-08T11:24:00Z" w:initials="LS">
    <w:p w14:paraId="3F2A9345" w14:textId="77777777" w:rsidR="00C669DC" w:rsidRDefault="00C669DC" w:rsidP="00C669DC">
      <w:pPr>
        <w:pStyle w:val="CommentText"/>
      </w:pPr>
      <w:r>
        <w:rPr>
          <w:rStyle w:val="CommentReference"/>
        </w:rPr>
        <w:annotationRef/>
      </w:r>
      <w:r>
        <w:t>Please correct the property owner name</w:t>
      </w:r>
    </w:p>
  </w:comment>
  <w:comment w:id="1" w:author="Erika Keech2" w:date="2025-01-03T10:25:00Z" w:initials="EK">
    <w:p w14:paraId="6CF2EBA5" w14:textId="05E3E40F" w:rsidR="001F1BBE" w:rsidRDefault="001F1BBE" w:rsidP="001F1BBE">
      <w:pPr>
        <w:pStyle w:val="CommentText"/>
      </w:pPr>
      <w:r>
        <w:rPr>
          <w:rStyle w:val="CommentReference"/>
        </w:rPr>
        <w:annotationRef/>
      </w:r>
      <w:r>
        <w:t xml:space="preserve">Please attach Exhibit 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2A9345" w15:done="1"/>
  <w15:commentEx w15:paraId="6CF2EBA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9FACC60" w16cex:dateUtc="2025-01-08T18:24:00Z"/>
  <w16cex:commentExtensible w16cex:durableId="759CD62F" w16cex:dateUtc="2025-01-03T17: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2A9345" w16cid:durableId="19FACC60"/>
  <w16cid:commentId w16cid:paraId="6CF2EBA5" w16cid:durableId="759CD62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4FA9" w14:textId="77777777" w:rsidR="0016676A" w:rsidRDefault="0016676A">
      <w:r>
        <w:separator/>
      </w:r>
    </w:p>
  </w:endnote>
  <w:endnote w:type="continuationSeparator" w:id="0">
    <w:p w14:paraId="677E6FC8" w14:textId="77777777" w:rsidR="0016676A" w:rsidRDefault="00166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075283B7" w:rsidR="003D347A" w:rsidRPr="00FA0E24" w:rsidRDefault="0024559F" w:rsidP="00B44CC4">
    <w:pPr>
      <w:pStyle w:val="Footer"/>
      <w:ind w:right="360"/>
      <w:jc w:val="center"/>
      <w:rPr>
        <w:sz w:val="18"/>
        <w:szCs w:val="18"/>
      </w:rPr>
    </w:pPr>
    <w:r>
      <w:rPr>
        <w:sz w:val="18"/>
        <w:szCs w:val="18"/>
      </w:rPr>
      <w:t>Private Stormwater Facility</w:t>
    </w:r>
    <w:r w:rsidR="003D347A">
      <w:rPr>
        <w:sz w:val="18"/>
        <w:szCs w:val="18"/>
      </w:rPr>
      <w:t xml:space="preserve"> Maintenance Agreement</w:t>
    </w:r>
    <w:r w:rsidR="003D347A" w:rsidRPr="00FA0E24">
      <w:rPr>
        <w:sz w:val="18"/>
        <w:szCs w:val="18"/>
      </w:rPr>
      <w:t xml:space="preserve"> </w:t>
    </w:r>
    <w:r w:rsidR="003D347A">
      <w:rPr>
        <w:sz w:val="18"/>
        <w:szCs w:val="18"/>
      </w:rPr>
      <w:t xml:space="preserve">– </w:t>
    </w:r>
    <w:r w:rsidR="003D347A" w:rsidRPr="00FA0E24">
      <w:rPr>
        <w:sz w:val="18"/>
        <w:szCs w:val="18"/>
      </w:rPr>
      <w:t xml:space="preserve">Page </w:t>
    </w:r>
    <w:r w:rsidR="003D347A" w:rsidRPr="00FA0E24">
      <w:rPr>
        <w:rStyle w:val="PageNumber"/>
        <w:sz w:val="18"/>
        <w:szCs w:val="18"/>
      </w:rPr>
      <w:fldChar w:fldCharType="begin"/>
    </w:r>
    <w:r w:rsidR="003D347A" w:rsidRPr="00FA0E24">
      <w:rPr>
        <w:rStyle w:val="PageNumber"/>
        <w:sz w:val="18"/>
        <w:szCs w:val="18"/>
      </w:rPr>
      <w:instrText xml:space="preserve"> PAGE </w:instrText>
    </w:r>
    <w:r w:rsidR="003D347A" w:rsidRPr="00FA0E24">
      <w:rPr>
        <w:rStyle w:val="PageNumber"/>
        <w:sz w:val="18"/>
        <w:szCs w:val="18"/>
      </w:rPr>
      <w:fldChar w:fldCharType="separate"/>
    </w:r>
    <w:r w:rsidR="00C24FF8">
      <w:rPr>
        <w:rStyle w:val="PageNumber"/>
        <w:noProof/>
        <w:sz w:val="18"/>
        <w:szCs w:val="18"/>
      </w:rPr>
      <w:t>2</w:t>
    </w:r>
    <w:r w:rsidR="003D347A" w:rsidRPr="00FA0E24">
      <w:rPr>
        <w:rStyle w:val="PageNumber"/>
        <w:sz w:val="18"/>
        <w:szCs w:val="18"/>
      </w:rPr>
      <w:fldChar w:fldCharType="end"/>
    </w:r>
    <w:r w:rsidR="003D347A" w:rsidRPr="00FA0E24">
      <w:rPr>
        <w:rStyle w:val="PageNumber"/>
        <w:sz w:val="18"/>
        <w:szCs w:val="18"/>
      </w:rPr>
      <w:t xml:space="preserve"> of </w:t>
    </w:r>
    <w:r w:rsidR="003D347A" w:rsidRPr="00FA0E24">
      <w:rPr>
        <w:rStyle w:val="PageNumber"/>
        <w:sz w:val="18"/>
        <w:szCs w:val="18"/>
      </w:rPr>
      <w:fldChar w:fldCharType="begin"/>
    </w:r>
    <w:r w:rsidR="003D347A" w:rsidRPr="00FA0E24">
      <w:rPr>
        <w:rStyle w:val="PageNumber"/>
        <w:sz w:val="18"/>
        <w:szCs w:val="18"/>
      </w:rPr>
      <w:instrText xml:space="preserve"> NUMPAGES </w:instrText>
    </w:r>
    <w:r w:rsidR="003D347A" w:rsidRPr="00FA0E24">
      <w:rPr>
        <w:rStyle w:val="PageNumber"/>
        <w:sz w:val="18"/>
        <w:szCs w:val="18"/>
      </w:rPr>
      <w:fldChar w:fldCharType="separate"/>
    </w:r>
    <w:r w:rsidR="00C24FF8">
      <w:rPr>
        <w:rStyle w:val="PageNumber"/>
        <w:noProof/>
        <w:sz w:val="18"/>
        <w:szCs w:val="18"/>
      </w:rPr>
      <w:t>10</w:t>
    </w:r>
    <w:r w:rsidR="003D347A"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8CE47" w14:textId="77777777" w:rsidR="0016676A" w:rsidRDefault="0016676A">
      <w:r>
        <w:separator/>
      </w:r>
    </w:p>
  </w:footnote>
  <w:footnote w:type="continuationSeparator" w:id="0">
    <w:p w14:paraId="34D265C0" w14:textId="77777777" w:rsidR="0016676A" w:rsidRDefault="00166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559F"/>
    <w:rsid w:val="0024718B"/>
    <w:rsid w:val="002479AC"/>
    <w:rsid w:val="00250431"/>
    <w:rsid w:val="00250E39"/>
    <w:rsid w:val="002632A1"/>
    <w:rsid w:val="00271CE5"/>
    <w:rsid w:val="00272817"/>
    <w:rsid w:val="002755CE"/>
    <w:rsid w:val="002760BF"/>
    <w:rsid w:val="002826E8"/>
    <w:rsid w:val="002909E5"/>
    <w:rsid w:val="00295F0D"/>
    <w:rsid w:val="00297EB4"/>
    <w:rsid w:val="002A6390"/>
    <w:rsid w:val="002B1998"/>
    <w:rsid w:val="002B420B"/>
    <w:rsid w:val="002B5869"/>
    <w:rsid w:val="002C5B12"/>
    <w:rsid w:val="002C7134"/>
    <w:rsid w:val="002D4039"/>
    <w:rsid w:val="002E02E3"/>
    <w:rsid w:val="002E7E21"/>
    <w:rsid w:val="002F2FC5"/>
    <w:rsid w:val="002F54AD"/>
    <w:rsid w:val="00302960"/>
    <w:rsid w:val="003123C0"/>
    <w:rsid w:val="00312DFF"/>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632D"/>
    <w:rsid w:val="008B7FE4"/>
    <w:rsid w:val="008C0AA4"/>
    <w:rsid w:val="008C3716"/>
    <w:rsid w:val="008D1435"/>
    <w:rsid w:val="008F4457"/>
    <w:rsid w:val="00901298"/>
    <w:rsid w:val="00906B4B"/>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6F16"/>
    <w:rsid w:val="00AD32C7"/>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1FA2"/>
    <w:rsid w:val="00B36C39"/>
    <w:rsid w:val="00B44CC4"/>
    <w:rsid w:val="00B50702"/>
    <w:rsid w:val="00B54F11"/>
    <w:rsid w:val="00B61094"/>
    <w:rsid w:val="00B617D8"/>
    <w:rsid w:val="00B717EB"/>
    <w:rsid w:val="00BA1A95"/>
    <w:rsid w:val="00BA3561"/>
    <w:rsid w:val="00BA73FF"/>
    <w:rsid w:val="00BB34CE"/>
    <w:rsid w:val="00BB47BE"/>
    <w:rsid w:val="00BB524B"/>
    <w:rsid w:val="00BB7E67"/>
    <w:rsid w:val="00BD150F"/>
    <w:rsid w:val="00BD323D"/>
    <w:rsid w:val="00C02941"/>
    <w:rsid w:val="00C03691"/>
    <w:rsid w:val="00C074F0"/>
    <w:rsid w:val="00C07D6D"/>
    <w:rsid w:val="00C15827"/>
    <w:rsid w:val="00C15FBD"/>
    <w:rsid w:val="00C164E7"/>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035E"/>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75C3E"/>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3261</Words>
  <Characters>18436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Kate Varnum</cp:lastModifiedBy>
  <cp:revision>6</cp:revision>
  <cp:lastPrinted>2022-06-22T17:25:00Z</cp:lastPrinted>
  <dcterms:created xsi:type="dcterms:W3CDTF">2025-02-03T19:26:00Z</dcterms:created>
  <dcterms:modified xsi:type="dcterms:W3CDTF">2025-11-14T15:48:00Z</dcterms:modified>
</cp:coreProperties>
</file>