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147" w:rsidRPr="00DB09C5" w:rsidRDefault="002E0052" w:rsidP="00CB4F44">
      <w:pPr>
        <w:spacing w:after="0" w:line="240" w:lineRule="auto"/>
        <w:rPr>
          <w:rFonts w:ascii="Arial" w:hAnsi="Arial" w:cs="Arial"/>
          <w:sz w:val="20"/>
          <w:szCs w:val="20"/>
        </w:rPr>
      </w:pPr>
      <w:r>
        <w:rPr>
          <w:rFonts w:ascii="Arial" w:hAnsi="Arial" w:cs="Arial"/>
          <w:sz w:val="20"/>
          <w:szCs w:val="20"/>
        </w:rPr>
        <w:t>May 23, 2022</w:t>
      </w:r>
    </w:p>
    <w:p w:rsidR="00CA4809" w:rsidRPr="00DB09C5" w:rsidRDefault="00CA4809" w:rsidP="00CB4F44">
      <w:pPr>
        <w:spacing w:after="0" w:line="240" w:lineRule="auto"/>
        <w:rPr>
          <w:rFonts w:ascii="Arial" w:hAnsi="Arial" w:cs="Arial"/>
          <w:sz w:val="20"/>
          <w:szCs w:val="20"/>
        </w:rPr>
      </w:pPr>
    </w:p>
    <w:p w:rsidR="00CA4809" w:rsidRPr="00DB09C5" w:rsidRDefault="002E0052" w:rsidP="00CB4F44">
      <w:pPr>
        <w:spacing w:after="0" w:line="240" w:lineRule="auto"/>
        <w:rPr>
          <w:rFonts w:ascii="Arial" w:hAnsi="Arial" w:cs="Arial"/>
          <w:sz w:val="20"/>
          <w:szCs w:val="20"/>
        </w:rPr>
      </w:pPr>
      <w:r>
        <w:t xml:space="preserve">Ashlyn </w:t>
      </w:r>
      <w:proofErr w:type="spellStart"/>
      <w:r>
        <w:t>Mathy</w:t>
      </w:r>
      <w:proofErr w:type="spellEnd"/>
      <w:r w:rsidR="00805147" w:rsidRPr="00805147">
        <w:t xml:space="preserve"> ( </w:t>
      </w:r>
      <w:hyperlink r:id="rId7" w:history="1">
        <w:r w:rsidRPr="003A7864">
          <w:rPr>
            <w:rStyle w:val="Hyperlink"/>
          </w:rPr>
          <w:t>ashlynmathy2@elpasoco.com</w:t>
        </w:r>
      </w:hyperlink>
      <w:r w:rsidR="00805147" w:rsidRPr="00805147">
        <w:t> )</w:t>
      </w:r>
      <w:r w:rsidR="002D1263">
        <w:br/>
      </w:r>
      <w:r w:rsidR="00CA4809" w:rsidRPr="00DB09C5">
        <w:rPr>
          <w:rFonts w:ascii="Arial" w:hAnsi="Arial" w:cs="Arial"/>
          <w:sz w:val="20"/>
          <w:szCs w:val="20"/>
        </w:rPr>
        <w:t>El Paso County Development Services</w:t>
      </w:r>
    </w:p>
    <w:p w:rsidR="00CA4809" w:rsidRPr="00DB09C5" w:rsidRDefault="00CA4809" w:rsidP="00CB4F44">
      <w:pPr>
        <w:spacing w:after="0" w:line="240" w:lineRule="auto"/>
        <w:rPr>
          <w:rFonts w:ascii="Arial" w:hAnsi="Arial" w:cs="Arial"/>
          <w:sz w:val="20"/>
          <w:szCs w:val="20"/>
        </w:rPr>
      </w:pPr>
      <w:r w:rsidRPr="00DB09C5">
        <w:rPr>
          <w:rFonts w:ascii="Arial" w:hAnsi="Arial" w:cs="Arial"/>
          <w:sz w:val="20"/>
          <w:szCs w:val="20"/>
        </w:rPr>
        <w:t>2880 International Circle Suite 110</w:t>
      </w:r>
    </w:p>
    <w:p w:rsidR="002D1263" w:rsidRDefault="00CA4809" w:rsidP="002D1263">
      <w:pPr>
        <w:spacing w:after="0" w:line="240" w:lineRule="auto"/>
        <w:rPr>
          <w:rFonts w:ascii="Arial" w:hAnsi="Arial" w:cs="Arial"/>
          <w:sz w:val="20"/>
          <w:szCs w:val="20"/>
        </w:rPr>
      </w:pPr>
      <w:r w:rsidRPr="00DB09C5">
        <w:rPr>
          <w:rFonts w:ascii="Arial" w:hAnsi="Arial" w:cs="Arial"/>
          <w:sz w:val="20"/>
          <w:szCs w:val="20"/>
        </w:rPr>
        <w:t xml:space="preserve">Colo. </w:t>
      </w:r>
      <w:proofErr w:type="spellStart"/>
      <w:r w:rsidRPr="00DB09C5">
        <w:rPr>
          <w:rFonts w:ascii="Arial" w:hAnsi="Arial" w:cs="Arial"/>
          <w:sz w:val="20"/>
          <w:szCs w:val="20"/>
        </w:rPr>
        <w:t>Spgs</w:t>
      </w:r>
      <w:proofErr w:type="spellEnd"/>
      <w:r w:rsidRPr="00DB09C5">
        <w:rPr>
          <w:rFonts w:ascii="Arial" w:hAnsi="Arial" w:cs="Arial"/>
          <w:sz w:val="20"/>
          <w:szCs w:val="20"/>
        </w:rPr>
        <w:t>. CO 80910</w:t>
      </w:r>
    </w:p>
    <w:p w:rsidR="00346B60" w:rsidRDefault="00346B60" w:rsidP="002D1263">
      <w:pPr>
        <w:spacing w:after="0" w:line="240" w:lineRule="auto"/>
        <w:rPr>
          <w:rFonts w:ascii="Arial" w:hAnsi="Arial" w:cs="Arial"/>
          <w:sz w:val="20"/>
          <w:szCs w:val="20"/>
        </w:rPr>
      </w:pPr>
    </w:p>
    <w:p w:rsidR="006B3B9B" w:rsidRDefault="006B3B9B" w:rsidP="002D1263">
      <w:pPr>
        <w:spacing w:after="0" w:line="240" w:lineRule="auto"/>
        <w:rPr>
          <w:rFonts w:ascii="Arial" w:hAnsi="Arial" w:cs="Arial"/>
          <w:sz w:val="20"/>
          <w:szCs w:val="20"/>
        </w:rPr>
      </w:pPr>
    </w:p>
    <w:p w:rsidR="002E0052" w:rsidRDefault="002E0052" w:rsidP="00CB4F44">
      <w:pPr>
        <w:spacing w:after="0" w:line="240" w:lineRule="auto"/>
        <w:rPr>
          <w:rFonts w:ascii="Arial" w:hAnsi="Arial" w:cs="Arial"/>
          <w:sz w:val="20"/>
          <w:szCs w:val="20"/>
        </w:rPr>
      </w:pPr>
      <w:r>
        <w:rPr>
          <w:rFonts w:ascii="Arial" w:hAnsi="Arial" w:cs="Arial"/>
          <w:sz w:val="20"/>
          <w:szCs w:val="20"/>
        </w:rPr>
        <w:t>Hammers Construction</w:t>
      </w:r>
    </w:p>
    <w:p w:rsidR="002D1263" w:rsidRDefault="002E0052" w:rsidP="00CB4F44">
      <w:pPr>
        <w:spacing w:after="0" w:line="240" w:lineRule="auto"/>
        <w:rPr>
          <w:rFonts w:ascii="Arial" w:hAnsi="Arial" w:cs="Arial"/>
          <w:sz w:val="20"/>
          <w:szCs w:val="20"/>
        </w:rPr>
      </w:pPr>
      <w:r>
        <w:rPr>
          <w:rFonts w:ascii="Arial" w:hAnsi="Arial" w:cs="Arial"/>
          <w:sz w:val="20"/>
          <w:szCs w:val="20"/>
        </w:rPr>
        <w:t xml:space="preserve">Lisa Peterson ( </w:t>
      </w:r>
      <w:hyperlink r:id="rId8" w:history="1">
        <w:r w:rsidRPr="003A7864">
          <w:rPr>
            <w:rStyle w:val="Hyperlink"/>
            <w:rFonts w:ascii="Arial" w:hAnsi="Arial" w:cs="Arial"/>
            <w:sz w:val="20"/>
            <w:szCs w:val="20"/>
          </w:rPr>
          <w:t>lpeterson@hammersconstruction.com</w:t>
        </w:r>
      </w:hyperlink>
      <w:r>
        <w:rPr>
          <w:rFonts w:ascii="Arial" w:hAnsi="Arial" w:cs="Arial"/>
          <w:sz w:val="20"/>
          <w:szCs w:val="20"/>
        </w:rPr>
        <w:t xml:space="preserve"> </w:t>
      </w:r>
      <w:r w:rsidR="00EB4774">
        <w:rPr>
          <w:rFonts w:ascii="Arial" w:hAnsi="Arial" w:cs="Arial"/>
          <w:sz w:val="20"/>
          <w:szCs w:val="20"/>
        </w:rPr>
        <w:t xml:space="preserve">)  </w:t>
      </w:r>
    </w:p>
    <w:p w:rsidR="002E0052" w:rsidRDefault="002E0052" w:rsidP="00CB4F44">
      <w:pPr>
        <w:spacing w:after="0" w:line="240" w:lineRule="auto"/>
        <w:rPr>
          <w:rFonts w:ascii="Arial" w:hAnsi="Arial" w:cs="Arial"/>
          <w:sz w:val="20"/>
          <w:szCs w:val="20"/>
        </w:rPr>
      </w:pPr>
      <w:r>
        <w:rPr>
          <w:rFonts w:ascii="Arial" w:hAnsi="Arial" w:cs="Arial"/>
          <w:sz w:val="20"/>
          <w:szCs w:val="20"/>
        </w:rPr>
        <w:t xml:space="preserve">1411 Woolsey Heights </w:t>
      </w:r>
    </w:p>
    <w:p w:rsidR="00EB4774" w:rsidRDefault="002E0052" w:rsidP="00CB4F44">
      <w:pPr>
        <w:spacing w:after="0" w:line="240" w:lineRule="auto"/>
        <w:rPr>
          <w:rFonts w:ascii="Arial" w:hAnsi="Arial" w:cs="Arial"/>
          <w:sz w:val="20"/>
          <w:szCs w:val="20"/>
        </w:rPr>
      </w:pPr>
      <w:r>
        <w:rPr>
          <w:rFonts w:ascii="Arial" w:hAnsi="Arial" w:cs="Arial"/>
          <w:sz w:val="20"/>
          <w:szCs w:val="20"/>
        </w:rPr>
        <w:t>Colorado Springs, CO 80915</w:t>
      </w:r>
    </w:p>
    <w:p w:rsidR="002E0052" w:rsidRDefault="002E0052" w:rsidP="00CB4F44">
      <w:pPr>
        <w:spacing w:after="0" w:line="240" w:lineRule="auto"/>
        <w:rPr>
          <w:rFonts w:ascii="Arial" w:hAnsi="Arial" w:cs="Arial"/>
          <w:sz w:val="20"/>
          <w:szCs w:val="20"/>
        </w:rPr>
      </w:pPr>
      <w:r>
        <w:rPr>
          <w:rFonts w:ascii="Arial" w:hAnsi="Arial" w:cs="Arial"/>
          <w:sz w:val="20"/>
          <w:szCs w:val="20"/>
        </w:rPr>
        <w:t>719-570-1599</w:t>
      </w:r>
    </w:p>
    <w:p w:rsidR="002E0052" w:rsidRDefault="002E0052" w:rsidP="00CB4F44">
      <w:pPr>
        <w:spacing w:after="0" w:line="240" w:lineRule="auto"/>
        <w:rPr>
          <w:rFonts w:ascii="Arial" w:hAnsi="Arial" w:cs="Arial"/>
          <w:sz w:val="20"/>
          <w:szCs w:val="20"/>
        </w:rPr>
      </w:pPr>
    </w:p>
    <w:p w:rsidR="002E0052" w:rsidRPr="004E2428" w:rsidRDefault="002E0052" w:rsidP="00CB4F44">
      <w:pPr>
        <w:spacing w:after="0" w:line="240" w:lineRule="auto"/>
        <w:rPr>
          <w:rFonts w:ascii="Arial" w:hAnsi="Arial" w:cs="Arial"/>
          <w:sz w:val="20"/>
          <w:szCs w:val="20"/>
        </w:rPr>
      </w:pPr>
    </w:p>
    <w:p w:rsidR="00CA4809" w:rsidRPr="00045E6C" w:rsidRDefault="00CA4809" w:rsidP="00CB4F44">
      <w:pPr>
        <w:spacing w:after="0" w:line="240" w:lineRule="auto"/>
        <w:rPr>
          <w:rFonts w:ascii="Arial" w:hAnsi="Arial" w:cs="Arial"/>
          <w:b/>
          <w:sz w:val="20"/>
          <w:szCs w:val="20"/>
        </w:rPr>
      </w:pPr>
      <w:r w:rsidRPr="00045E6C">
        <w:rPr>
          <w:rFonts w:ascii="Arial" w:hAnsi="Arial" w:cs="Arial"/>
          <w:b/>
          <w:sz w:val="20"/>
          <w:szCs w:val="20"/>
        </w:rPr>
        <w:t>R</w:t>
      </w:r>
      <w:r w:rsidR="002D1263" w:rsidRPr="00045E6C">
        <w:rPr>
          <w:rFonts w:ascii="Arial" w:hAnsi="Arial" w:cs="Arial"/>
          <w:b/>
          <w:sz w:val="20"/>
          <w:szCs w:val="20"/>
        </w:rPr>
        <w:t xml:space="preserve">E: </w:t>
      </w:r>
      <w:r w:rsidR="00D86924" w:rsidRPr="00045E6C">
        <w:rPr>
          <w:rFonts w:ascii="Arial" w:hAnsi="Arial" w:cs="Arial"/>
          <w:b/>
          <w:sz w:val="20"/>
          <w:szCs w:val="20"/>
        </w:rPr>
        <w:t xml:space="preserve"> </w:t>
      </w:r>
      <w:r w:rsidR="00805147" w:rsidRPr="00805147">
        <w:rPr>
          <w:rFonts w:ascii="Arial" w:hAnsi="Arial" w:cs="Arial"/>
          <w:b/>
          <w:sz w:val="20"/>
          <w:szCs w:val="20"/>
        </w:rPr>
        <w:t>PPR</w:t>
      </w:r>
      <w:r w:rsidR="00805147">
        <w:rPr>
          <w:rFonts w:ascii="Arial" w:hAnsi="Arial" w:cs="Arial"/>
          <w:b/>
          <w:sz w:val="20"/>
          <w:szCs w:val="20"/>
        </w:rPr>
        <w:t>-</w:t>
      </w:r>
      <w:r w:rsidR="00346B60">
        <w:rPr>
          <w:rFonts w:ascii="Arial" w:hAnsi="Arial" w:cs="Arial"/>
          <w:b/>
          <w:sz w:val="20"/>
          <w:szCs w:val="20"/>
        </w:rPr>
        <w:t>2</w:t>
      </w:r>
      <w:r w:rsidR="002E0052">
        <w:rPr>
          <w:rFonts w:ascii="Arial" w:hAnsi="Arial" w:cs="Arial"/>
          <w:b/>
          <w:sz w:val="20"/>
          <w:szCs w:val="20"/>
        </w:rPr>
        <w:t>223</w:t>
      </w:r>
      <w:r w:rsidR="0093023C">
        <w:rPr>
          <w:rFonts w:ascii="Arial" w:hAnsi="Arial" w:cs="Arial"/>
          <w:b/>
          <w:color w:val="333333"/>
          <w:sz w:val="20"/>
          <w:szCs w:val="20"/>
          <w:shd w:val="clear" w:color="auto" w:fill="FFFFFF"/>
        </w:rPr>
        <w:t xml:space="preserve"> Site Development Plan Review</w:t>
      </w:r>
      <w:r w:rsidR="00B47142">
        <w:rPr>
          <w:rFonts w:ascii="Arial" w:hAnsi="Arial" w:cs="Arial"/>
          <w:b/>
          <w:color w:val="333333"/>
          <w:sz w:val="20"/>
          <w:szCs w:val="20"/>
          <w:shd w:val="clear" w:color="auto" w:fill="FFFFFF"/>
        </w:rPr>
        <w:t xml:space="preserve"> </w:t>
      </w:r>
      <w:r w:rsidR="002E0052">
        <w:rPr>
          <w:rFonts w:ascii="Arial" w:hAnsi="Arial" w:cs="Arial"/>
          <w:b/>
          <w:color w:val="333333"/>
          <w:sz w:val="20"/>
          <w:szCs w:val="20"/>
          <w:shd w:val="clear" w:color="auto" w:fill="FFFFFF"/>
        </w:rPr>
        <w:t xml:space="preserve">DeYoung RV Storage </w:t>
      </w:r>
      <w:r w:rsidR="00346B60">
        <w:rPr>
          <w:rFonts w:ascii="Arial" w:hAnsi="Arial" w:cs="Arial"/>
          <w:b/>
          <w:color w:val="333333"/>
          <w:sz w:val="20"/>
          <w:szCs w:val="20"/>
          <w:shd w:val="clear" w:color="auto" w:fill="FFFFFF"/>
        </w:rPr>
        <w:t>at Bent Grass Meadows Drive</w:t>
      </w:r>
      <w:r w:rsidR="002E0052">
        <w:rPr>
          <w:rFonts w:ascii="Arial" w:hAnsi="Arial" w:cs="Arial"/>
          <w:b/>
          <w:color w:val="333333"/>
          <w:sz w:val="20"/>
          <w:szCs w:val="20"/>
          <w:shd w:val="clear" w:color="auto" w:fill="FFFFFF"/>
        </w:rPr>
        <w:t>.</w:t>
      </w:r>
    </w:p>
    <w:p w:rsidR="00C72E58" w:rsidRPr="00DB09C5" w:rsidRDefault="00C72E58" w:rsidP="003D0468">
      <w:pPr>
        <w:spacing w:after="0" w:line="240" w:lineRule="auto"/>
        <w:jc w:val="both"/>
        <w:rPr>
          <w:rFonts w:ascii="Arial" w:hAnsi="Arial" w:cs="Arial"/>
          <w:sz w:val="20"/>
          <w:szCs w:val="20"/>
        </w:rPr>
      </w:pPr>
    </w:p>
    <w:p w:rsidR="00C72E58" w:rsidRDefault="00CA4809" w:rsidP="004E2428">
      <w:pPr>
        <w:spacing w:after="0" w:line="240" w:lineRule="auto"/>
        <w:jc w:val="both"/>
        <w:rPr>
          <w:rFonts w:ascii="Arial" w:hAnsi="Arial" w:cs="Arial"/>
          <w:sz w:val="20"/>
          <w:szCs w:val="20"/>
        </w:rPr>
      </w:pPr>
      <w:r w:rsidRPr="00DB09C5">
        <w:rPr>
          <w:rFonts w:ascii="Arial" w:hAnsi="Arial" w:cs="Arial"/>
          <w:sz w:val="20"/>
          <w:szCs w:val="20"/>
        </w:rPr>
        <w:tab/>
        <w:t>The Falco</w:t>
      </w:r>
      <w:r w:rsidR="003D0468" w:rsidRPr="00DB09C5">
        <w:rPr>
          <w:rFonts w:ascii="Arial" w:hAnsi="Arial" w:cs="Arial"/>
          <w:sz w:val="20"/>
          <w:szCs w:val="20"/>
        </w:rPr>
        <w:t>n Fire District has reviewed a</w:t>
      </w:r>
      <w:r w:rsidRPr="00DB09C5">
        <w:rPr>
          <w:rFonts w:ascii="Arial" w:hAnsi="Arial" w:cs="Arial"/>
          <w:sz w:val="20"/>
          <w:szCs w:val="20"/>
        </w:rPr>
        <w:t xml:space="preserve"> req</w:t>
      </w:r>
      <w:r w:rsidR="002D1263">
        <w:rPr>
          <w:rFonts w:ascii="Arial" w:hAnsi="Arial" w:cs="Arial"/>
          <w:sz w:val="20"/>
          <w:szCs w:val="20"/>
        </w:rPr>
        <w:t xml:space="preserve">uest by </w:t>
      </w:r>
      <w:r w:rsidR="002E0052">
        <w:rPr>
          <w:rFonts w:ascii="Arial" w:hAnsi="Arial" w:cs="Arial"/>
          <w:sz w:val="20"/>
          <w:szCs w:val="20"/>
        </w:rPr>
        <w:t>Hammers Construction</w:t>
      </w:r>
      <w:r w:rsidR="00805147">
        <w:rPr>
          <w:rFonts w:ascii="Arial" w:hAnsi="Arial" w:cs="Arial"/>
          <w:sz w:val="20"/>
          <w:szCs w:val="20"/>
        </w:rPr>
        <w:t xml:space="preserve"> (</w:t>
      </w:r>
      <w:r w:rsidR="002E0052">
        <w:rPr>
          <w:rFonts w:ascii="Arial" w:hAnsi="Arial" w:cs="Arial"/>
          <w:sz w:val="20"/>
          <w:szCs w:val="20"/>
        </w:rPr>
        <w:t>Lisa Peterson</w:t>
      </w:r>
      <w:r w:rsidR="00EB4774">
        <w:rPr>
          <w:rFonts w:ascii="Arial" w:hAnsi="Arial" w:cs="Arial"/>
          <w:sz w:val="20"/>
          <w:szCs w:val="20"/>
        </w:rPr>
        <w:t xml:space="preserve"> </w:t>
      </w:r>
      <w:r w:rsidR="0080633C">
        <w:rPr>
          <w:rFonts w:ascii="Arial" w:hAnsi="Arial" w:cs="Arial"/>
          <w:sz w:val="20"/>
          <w:szCs w:val="20"/>
        </w:rPr>
        <w:t>applicant)</w:t>
      </w:r>
      <w:r w:rsidR="00805147">
        <w:rPr>
          <w:rFonts w:ascii="Arial" w:hAnsi="Arial" w:cs="Arial"/>
          <w:sz w:val="20"/>
          <w:szCs w:val="20"/>
        </w:rPr>
        <w:t xml:space="preserve"> for </w:t>
      </w:r>
      <w:r w:rsidR="002E0052">
        <w:rPr>
          <w:rFonts w:ascii="Arial" w:hAnsi="Arial" w:cs="Arial"/>
          <w:sz w:val="20"/>
          <w:szCs w:val="20"/>
        </w:rPr>
        <w:t xml:space="preserve">Randy DeYoung </w:t>
      </w:r>
      <w:r w:rsidR="00805147">
        <w:rPr>
          <w:rFonts w:ascii="Arial" w:hAnsi="Arial" w:cs="Arial"/>
          <w:sz w:val="20"/>
          <w:szCs w:val="20"/>
        </w:rPr>
        <w:t>(</w:t>
      </w:r>
      <w:r w:rsidR="00EB4774">
        <w:rPr>
          <w:rFonts w:ascii="Arial" w:hAnsi="Arial" w:cs="Arial"/>
          <w:sz w:val="20"/>
          <w:szCs w:val="20"/>
        </w:rPr>
        <w:t>owner)</w:t>
      </w:r>
      <w:r w:rsidR="00805147">
        <w:rPr>
          <w:rFonts w:ascii="Arial" w:hAnsi="Arial" w:cs="Arial"/>
          <w:sz w:val="20"/>
          <w:szCs w:val="20"/>
        </w:rPr>
        <w:t xml:space="preserve"> </w:t>
      </w:r>
      <w:r w:rsidR="00B91F31" w:rsidRPr="00DB09C5">
        <w:rPr>
          <w:rFonts w:ascii="Arial" w:hAnsi="Arial" w:cs="Arial"/>
          <w:sz w:val="20"/>
          <w:szCs w:val="20"/>
        </w:rPr>
        <w:t>on</w:t>
      </w:r>
      <w:r w:rsidR="00155BB7" w:rsidRPr="00DB09C5">
        <w:rPr>
          <w:rFonts w:ascii="Arial" w:hAnsi="Arial" w:cs="Arial"/>
          <w:sz w:val="20"/>
          <w:szCs w:val="20"/>
        </w:rPr>
        <w:t xml:space="preserve"> a</w:t>
      </w:r>
      <w:r w:rsidR="0093023C">
        <w:rPr>
          <w:rFonts w:ascii="Arial" w:hAnsi="Arial" w:cs="Arial"/>
          <w:sz w:val="20"/>
          <w:szCs w:val="20"/>
        </w:rPr>
        <w:t xml:space="preserve"> </w:t>
      </w:r>
      <w:r w:rsidR="00155BB7" w:rsidRPr="00DB09C5">
        <w:rPr>
          <w:rFonts w:ascii="Arial" w:hAnsi="Arial" w:cs="Arial"/>
          <w:sz w:val="20"/>
          <w:szCs w:val="20"/>
        </w:rPr>
        <w:t>site developm</w:t>
      </w:r>
      <w:r w:rsidR="00D75832">
        <w:rPr>
          <w:rFonts w:ascii="Arial" w:hAnsi="Arial" w:cs="Arial"/>
          <w:sz w:val="20"/>
          <w:szCs w:val="20"/>
        </w:rPr>
        <w:t>ent plan to allow for</w:t>
      </w:r>
      <w:r w:rsidR="00346B60">
        <w:rPr>
          <w:rFonts w:ascii="Arial" w:hAnsi="Arial" w:cs="Arial"/>
          <w:sz w:val="20"/>
          <w:szCs w:val="20"/>
        </w:rPr>
        <w:t xml:space="preserve"> </w:t>
      </w:r>
      <w:r w:rsidR="002E0052">
        <w:rPr>
          <w:rFonts w:ascii="Arial" w:hAnsi="Arial" w:cs="Arial"/>
          <w:sz w:val="20"/>
          <w:szCs w:val="20"/>
        </w:rPr>
        <w:t>DeYoung</w:t>
      </w:r>
      <w:r w:rsidR="00346B60">
        <w:rPr>
          <w:rFonts w:ascii="Arial" w:hAnsi="Arial" w:cs="Arial"/>
          <w:sz w:val="20"/>
          <w:szCs w:val="20"/>
        </w:rPr>
        <w:t xml:space="preserve"> RV storage</w:t>
      </w:r>
      <w:r w:rsidR="00EB4774" w:rsidRPr="00EB4774">
        <w:rPr>
          <w:rFonts w:ascii="Arial" w:hAnsi="Arial" w:cs="Arial"/>
          <w:sz w:val="20"/>
          <w:szCs w:val="20"/>
        </w:rPr>
        <w:t>.</w:t>
      </w:r>
      <w:r w:rsidR="00EB4774">
        <w:rPr>
          <w:rFonts w:ascii="Arial" w:hAnsi="Arial" w:cs="Arial"/>
          <w:sz w:val="20"/>
          <w:szCs w:val="20"/>
        </w:rPr>
        <w:t xml:space="preserve"> </w:t>
      </w:r>
      <w:r w:rsidR="00243521">
        <w:rPr>
          <w:rFonts w:ascii="Arial" w:hAnsi="Arial" w:cs="Arial"/>
          <w:sz w:val="20"/>
          <w:szCs w:val="20"/>
        </w:rPr>
        <w:t>Located</w:t>
      </w:r>
      <w:r w:rsidR="004E2428">
        <w:rPr>
          <w:rFonts w:ascii="Arial" w:hAnsi="Arial" w:cs="Arial"/>
          <w:sz w:val="20"/>
          <w:szCs w:val="20"/>
        </w:rPr>
        <w:t xml:space="preserve"> in </w:t>
      </w:r>
      <w:r w:rsidR="00E74697" w:rsidRPr="00DB09C5">
        <w:rPr>
          <w:rFonts w:ascii="Arial" w:hAnsi="Arial" w:cs="Arial"/>
          <w:sz w:val="20"/>
          <w:szCs w:val="20"/>
        </w:rPr>
        <w:t>unincorporated El Paso County and within the boundaries of the F</w:t>
      </w:r>
      <w:r w:rsidR="00E74697">
        <w:rPr>
          <w:rFonts w:ascii="Arial" w:hAnsi="Arial" w:cs="Arial"/>
          <w:sz w:val="20"/>
          <w:szCs w:val="20"/>
        </w:rPr>
        <w:t xml:space="preserve">alcon Fire Protection District. </w:t>
      </w:r>
    </w:p>
    <w:p w:rsidR="00243521" w:rsidRPr="00DB09C5" w:rsidRDefault="00243521" w:rsidP="004E2428">
      <w:pPr>
        <w:spacing w:after="0" w:line="240" w:lineRule="auto"/>
        <w:jc w:val="both"/>
        <w:rPr>
          <w:rFonts w:ascii="Arial" w:hAnsi="Arial" w:cs="Arial"/>
          <w:sz w:val="20"/>
          <w:szCs w:val="20"/>
        </w:rPr>
      </w:pPr>
    </w:p>
    <w:p w:rsidR="00243521" w:rsidRPr="00243521" w:rsidRDefault="00243521" w:rsidP="00243521">
      <w:pPr>
        <w:autoSpaceDE w:val="0"/>
        <w:autoSpaceDN w:val="0"/>
        <w:adjustRightInd w:val="0"/>
        <w:spacing w:after="0" w:line="240" w:lineRule="auto"/>
        <w:jc w:val="both"/>
        <w:rPr>
          <w:rFonts w:ascii="Arial" w:eastAsia="Times New Roman" w:hAnsi="Arial" w:cs="Arial"/>
          <w:sz w:val="20"/>
          <w:szCs w:val="20"/>
        </w:rPr>
      </w:pPr>
      <w:r w:rsidRPr="00243521">
        <w:rPr>
          <w:rFonts w:ascii="Arial" w:eastAsia="Times New Roman" w:hAnsi="Arial" w:cs="Arial"/>
          <w:sz w:val="20"/>
          <w:szCs w:val="20"/>
        </w:rPr>
        <w:t xml:space="preserve">Upon detailed review of the development proposal, Falcon Fire has determined that the </w:t>
      </w:r>
      <w:r w:rsidR="00EB4774">
        <w:rPr>
          <w:rFonts w:ascii="Arial" w:eastAsia="Times New Roman" w:hAnsi="Arial" w:cs="Arial"/>
          <w:sz w:val="20"/>
          <w:szCs w:val="20"/>
        </w:rPr>
        <w:t xml:space="preserve">development plan </w:t>
      </w:r>
      <w:r w:rsidRPr="00243521">
        <w:rPr>
          <w:rFonts w:ascii="Arial" w:eastAsia="Times New Roman" w:hAnsi="Arial" w:cs="Arial"/>
          <w:sz w:val="20"/>
          <w:szCs w:val="20"/>
        </w:rPr>
        <w:t xml:space="preserve">design meets the minimum requirements established by the 2009 International Fire Code and the requirements of the Falcon Fire Department. </w:t>
      </w:r>
    </w:p>
    <w:p w:rsidR="00243521" w:rsidRPr="00243521" w:rsidRDefault="00243521" w:rsidP="00243521">
      <w:pPr>
        <w:autoSpaceDE w:val="0"/>
        <w:autoSpaceDN w:val="0"/>
        <w:adjustRightInd w:val="0"/>
        <w:spacing w:after="0" w:line="240" w:lineRule="auto"/>
        <w:jc w:val="both"/>
        <w:rPr>
          <w:rFonts w:ascii="Arial" w:eastAsia="Times New Roman" w:hAnsi="Arial" w:cs="Arial"/>
          <w:b/>
          <w:sz w:val="20"/>
          <w:szCs w:val="20"/>
        </w:rPr>
      </w:pPr>
    </w:p>
    <w:p w:rsidR="00243521" w:rsidRDefault="00243521" w:rsidP="00243521">
      <w:pPr>
        <w:pBdr>
          <w:bottom w:val="single" w:sz="12" w:space="1" w:color="auto"/>
        </w:pBdr>
        <w:autoSpaceDE w:val="0"/>
        <w:autoSpaceDN w:val="0"/>
        <w:adjustRightInd w:val="0"/>
        <w:spacing w:after="0" w:line="240" w:lineRule="auto"/>
        <w:jc w:val="center"/>
        <w:rPr>
          <w:rFonts w:ascii="Arial" w:eastAsia="Times New Roman" w:hAnsi="Arial" w:cs="Arial"/>
          <w:b/>
          <w:sz w:val="28"/>
          <w:szCs w:val="20"/>
        </w:rPr>
      </w:pPr>
      <w:r w:rsidRPr="00243521">
        <w:rPr>
          <w:rFonts w:ascii="Arial" w:eastAsia="Times New Roman" w:hAnsi="Arial" w:cs="Arial"/>
          <w:b/>
          <w:sz w:val="28"/>
          <w:szCs w:val="20"/>
        </w:rPr>
        <w:t>The Falcon Fire Protection District recommends</w:t>
      </w:r>
      <w:r w:rsidRPr="00243521">
        <w:rPr>
          <w:rFonts w:ascii="Arial" w:eastAsia="Times New Roman" w:hAnsi="Arial" w:cs="Arial"/>
          <w:b/>
          <w:color w:val="C00000"/>
          <w:sz w:val="28"/>
          <w:szCs w:val="20"/>
        </w:rPr>
        <w:t xml:space="preserve"> APPROVAL</w:t>
      </w:r>
      <w:r w:rsidRPr="00243521">
        <w:rPr>
          <w:rFonts w:ascii="Arial" w:eastAsia="Times New Roman" w:hAnsi="Arial" w:cs="Arial"/>
          <w:b/>
          <w:sz w:val="28"/>
          <w:szCs w:val="20"/>
        </w:rPr>
        <w:t xml:space="preserve"> of this development plan with the following comment(s).</w:t>
      </w:r>
    </w:p>
    <w:p w:rsidR="00243521" w:rsidRPr="00243521" w:rsidRDefault="00243521" w:rsidP="00243521">
      <w:pPr>
        <w:autoSpaceDE w:val="0"/>
        <w:autoSpaceDN w:val="0"/>
        <w:adjustRightInd w:val="0"/>
        <w:spacing w:after="0" w:line="240" w:lineRule="auto"/>
        <w:jc w:val="center"/>
        <w:rPr>
          <w:rFonts w:ascii="Arial" w:eastAsia="Times New Roman" w:hAnsi="Arial" w:cs="Arial"/>
          <w:b/>
          <w:sz w:val="28"/>
          <w:szCs w:val="20"/>
        </w:rPr>
      </w:pPr>
    </w:p>
    <w:p w:rsidR="003D0468" w:rsidRDefault="004E2428" w:rsidP="00CB4F44">
      <w:pPr>
        <w:spacing w:after="0" w:line="240" w:lineRule="auto"/>
        <w:rPr>
          <w:rFonts w:ascii="Arial" w:eastAsia="Times New Roman" w:hAnsi="Arial" w:cs="Arial"/>
          <w:sz w:val="20"/>
          <w:szCs w:val="20"/>
        </w:rPr>
      </w:pPr>
      <w:r>
        <w:rPr>
          <w:rFonts w:ascii="Arial" w:eastAsia="Times New Roman" w:hAnsi="Arial" w:cs="Arial"/>
          <w:sz w:val="20"/>
          <w:szCs w:val="20"/>
        </w:rPr>
        <w:t>Falcon Fire Department provides the following notes</w:t>
      </w:r>
      <w:r w:rsidR="00235AC9">
        <w:rPr>
          <w:rFonts w:ascii="Arial" w:eastAsia="Times New Roman" w:hAnsi="Arial" w:cs="Arial"/>
          <w:sz w:val="20"/>
          <w:szCs w:val="20"/>
        </w:rPr>
        <w:t xml:space="preserve"> and comments</w:t>
      </w:r>
      <w:r>
        <w:rPr>
          <w:rFonts w:ascii="Arial" w:eastAsia="Times New Roman" w:hAnsi="Arial" w:cs="Arial"/>
          <w:sz w:val="20"/>
          <w:szCs w:val="20"/>
        </w:rPr>
        <w:t xml:space="preserve"> for this proposed development. </w:t>
      </w:r>
    </w:p>
    <w:p w:rsidR="004E2428" w:rsidRPr="00B47142" w:rsidRDefault="004E2428" w:rsidP="00CB4F44">
      <w:pPr>
        <w:spacing w:after="0" w:line="240" w:lineRule="auto"/>
        <w:rPr>
          <w:rFonts w:cs="Times New Roman"/>
          <w:sz w:val="16"/>
          <w:szCs w:val="16"/>
        </w:rPr>
      </w:pPr>
    </w:p>
    <w:p w:rsidR="00235AC9" w:rsidRPr="00980D86" w:rsidRDefault="00235AC9" w:rsidP="00235AC9">
      <w:pPr>
        <w:autoSpaceDE w:val="0"/>
        <w:autoSpaceDN w:val="0"/>
        <w:adjustRightInd w:val="0"/>
        <w:spacing w:after="0" w:line="240" w:lineRule="auto"/>
        <w:jc w:val="both"/>
        <w:rPr>
          <w:rFonts w:ascii="Arial" w:eastAsia="Times New Roman" w:hAnsi="Arial" w:cs="Arial"/>
          <w:b/>
          <w:color w:val="0070C0"/>
          <w:sz w:val="28"/>
          <w:szCs w:val="28"/>
        </w:rPr>
      </w:pPr>
      <w:r>
        <w:rPr>
          <w:rFonts w:ascii="Arial" w:eastAsia="Times New Roman" w:hAnsi="Arial" w:cs="Arial"/>
          <w:b/>
          <w:color w:val="0070C0"/>
          <w:sz w:val="28"/>
          <w:szCs w:val="28"/>
        </w:rPr>
        <w:t>Comments</w:t>
      </w:r>
      <w:r w:rsidRPr="00980D86">
        <w:rPr>
          <w:rFonts w:ascii="Arial" w:eastAsia="Times New Roman" w:hAnsi="Arial" w:cs="Arial"/>
          <w:b/>
          <w:color w:val="0070C0"/>
          <w:sz w:val="28"/>
          <w:szCs w:val="28"/>
        </w:rPr>
        <w:t>:</w:t>
      </w:r>
    </w:p>
    <w:p w:rsidR="00B47142" w:rsidRDefault="00B47142" w:rsidP="00B47142">
      <w:pPr>
        <w:autoSpaceDE w:val="0"/>
        <w:autoSpaceDN w:val="0"/>
        <w:adjustRightInd w:val="0"/>
        <w:spacing w:after="0" w:line="240" w:lineRule="auto"/>
        <w:jc w:val="both"/>
        <w:rPr>
          <w:rFonts w:ascii="Arial" w:eastAsia="Times New Roman" w:hAnsi="Arial" w:cs="Arial"/>
          <w:b/>
          <w:color w:val="FF0000"/>
          <w:sz w:val="20"/>
          <w:szCs w:val="20"/>
        </w:rPr>
      </w:pPr>
    </w:p>
    <w:p w:rsidR="00B47142" w:rsidRPr="00DB09C5" w:rsidRDefault="00B47142" w:rsidP="00B47142">
      <w:pPr>
        <w:autoSpaceDE w:val="0"/>
        <w:autoSpaceDN w:val="0"/>
        <w:adjustRightInd w:val="0"/>
        <w:spacing w:after="0" w:line="240" w:lineRule="auto"/>
        <w:jc w:val="both"/>
        <w:rPr>
          <w:rFonts w:ascii="Arial" w:eastAsia="Times New Roman" w:hAnsi="Arial" w:cs="Arial"/>
          <w:sz w:val="20"/>
          <w:szCs w:val="20"/>
        </w:rPr>
      </w:pPr>
      <w:r w:rsidRPr="003D0468">
        <w:rPr>
          <w:rFonts w:ascii="Arial" w:eastAsia="Times New Roman" w:hAnsi="Arial" w:cs="Arial"/>
          <w:b/>
          <w:color w:val="FF0000"/>
          <w:sz w:val="20"/>
          <w:szCs w:val="20"/>
        </w:rPr>
        <w:t xml:space="preserve">FEES: </w:t>
      </w:r>
      <w:r w:rsidRPr="003D0468">
        <w:rPr>
          <w:rFonts w:ascii="Arial" w:eastAsia="Times New Roman" w:hAnsi="Arial" w:cs="Arial"/>
          <w:sz w:val="20"/>
          <w:szCs w:val="20"/>
        </w:rPr>
        <w:t xml:space="preserve">The Falcon Fire Department </w:t>
      </w:r>
      <w:r>
        <w:rPr>
          <w:rFonts w:ascii="Arial" w:eastAsia="Times New Roman" w:hAnsi="Arial" w:cs="Arial"/>
          <w:sz w:val="20"/>
          <w:szCs w:val="20"/>
        </w:rPr>
        <w:t>will collect</w:t>
      </w:r>
      <w:r w:rsidRPr="003D0468">
        <w:rPr>
          <w:rFonts w:ascii="Arial" w:eastAsia="Times New Roman" w:hAnsi="Arial" w:cs="Arial"/>
          <w:sz w:val="20"/>
          <w:szCs w:val="20"/>
        </w:rPr>
        <w:t xml:space="preserve"> a cost </w:t>
      </w:r>
      <w:r>
        <w:rPr>
          <w:rFonts w:ascii="Arial" w:eastAsia="Times New Roman" w:hAnsi="Arial" w:cs="Arial"/>
          <w:sz w:val="20"/>
          <w:szCs w:val="20"/>
        </w:rPr>
        <w:t xml:space="preserve">recovery fee of </w:t>
      </w:r>
      <w:r w:rsidRPr="0080633C">
        <w:rPr>
          <w:rFonts w:ascii="Arial" w:eastAsia="Times New Roman" w:hAnsi="Arial" w:cs="Arial"/>
          <w:b/>
          <w:sz w:val="20"/>
          <w:szCs w:val="20"/>
        </w:rPr>
        <w:t xml:space="preserve">$429.00 </w:t>
      </w:r>
      <w:r>
        <w:rPr>
          <w:rFonts w:ascii="Arial" w:eastAsia="Times New Roman" w:hAnsi="Arial" w:cs="Arial"/>
          <w:sz w:val="20"/>
          <w:szCs w:val="20"/>
        </w:rPr>
        <w:t xml:space="preserve">on final </w:t>
      </w:r>
      <w:r w:rsidRPr="003D0468">
        <w:rPr>
          <w:rFonts w:ascii="Arial" w:eastAsia="Times New Roman" w:hAnsi="Arial" w:cs="Arial"/>
          <w:sz w:val="20"/>
          <w:szCs w:val="20"/>
        </w:rPr>
        <w:t>development plan review</w:t>
      </w:r>
      <w:r>
        <w:rPr>
          <w:rFonts w:ascii="Arial" w:eastAsia="Times New Roman" w:hAnsi="Arial" w:cs="Arial"/>
          <w:sz w:val="20"/>
          <w:szCs w:val="20"/>
        </w:rPr>
        <w:t>s</w:t>
      </w:r>
      <w:r w:rsidRPr="003D0468">
        <w:rPr>
          <w:rFonts w:ascii="Arial" w:eastAsia="Times New Roman" w:hAnsi="Arial" w:cs="Arial"/>
          <w:sz w:val="20"/>
          <w:szCs w:val="20"/>
        </w:rPr>
        <w:t xml:space="preserve">.   </w:t>
      </w:r>
      <w:r w:rsidR="00D21360">
        <w:rPr>
          <w:rFonts w:ascii="Arial" w:eastAsia="Times New Roman" w:hAnsi="Arial" w:cs="Arial"/>
          <w:sz w:val="20"/>
          <w:szCs w:val="20"/>
        </w:rPr>
        <w:t>P</w:t>
      </w:r>
      <w:r w:rsidRPr="003D0468">
        <w:rPr>
          <w:rFonts w:ascii="Arial" w:eastAsia="Times New Roman" w:hAnsi="Arial" w:cs="Arial"/>
          <w:sz w:val="20"/>
          <w:szCs w:val="20"/>
        </w:rPr>
        <w:t>ayment shall be made to the Falcon Fire Department</w:t>
      </w:r>
      <w:r w:rsidR="00D21360">
        <w:rPr>
          <w:rFonts w:ascii="Arial" w:eastAsia="Times New Roman" w:hAnsi="Arial" w:cs="Arial"/>
          <w:sz w:val="20"/>
          <w:szCs w:val="20"/>
        </w:rPr>
        <w:t xml:space="preserve"> at this time</w:t>
      </w:r>
      <w:r w:rsidRPr="003D0468">
        <w:rPr>
          <w:rFonts w:ascii="Arial" w:eastAsia="Times New Roman" w:hAnsi="Arial" w:cs="Arial"/>
          <w:sz w:val="20"/>
          <w:szCs w:val="20"/>
        </w:rPr>
        <w:t xml:space="preserve"> at 7030 Old Meridian Road, Falcon Colorado</w:t>
      </w:r>
      <w:r w:rsidR="00D21360">
        <w:rPr>
          <w:rFonts w:ascii="Arial" w:eastAsia="Times New Roman" w:hAnsi="Arial" w:cs="Arial"/>
          <w:sz w:val="20"/>
          <w:szCs w:val="20"/>
        </w:rPr>
        <w:t xml:space="preserve"> 80831</w:t>
      </w:r>
      <w:r w:rsidRPr="003D0468">
        <w:rPr>
          <w:rFonts w:ascii="Arial" w:eastAsia="Times New Roman" w:hAnsi="Arial" w:cs="Arial"/>
          <w:sz w:val="20"/>
          <w:szCs w:val="20"/>
        </w:rPr>
        <w:t>.  Please be advised that the fire hydrant/water plan or the construction document</w:t>
      </w:r>
      <w:r w:rsidR="00D21360">
        <w:rPr>
          <w:rFonts w:ascii="Arial" w:eastAsia="Times New Roman" w:hAnsi="Arial" w:cs="Arial"/>
          <w:sz w:val="20"/>
          <w:szCs w:val="20"/>
        </w:rPr>
        <w:t>s</w:t>
      </w:r>
      <w:r w:rsidRPr="003D0468">
        <w:rPr>
          <w:rFonts w:ascii="Arial" w:eastAsia="Times New Roman" w:hAnsi="Arial" w:cs="Arial"/>
          <w:sz w:val="20"/>
          <w:szCs w:val="20"/>
        </w:rPr>
        <w:t xml:space="preserve"> will not be reviewed by the Falcon Fire Department until this fee is received.</w:t>
      </w:r>
    </w:p>
    <w:p w:rsidR="00B47142" w:rsidRDefault="00B47142" w:rsidP="006B3B9B">
      <w:pPr>
        <w:autoSpaceDE w:val="0"/>
        <w:autoSpaceDN w:val="0"/>
        <w:adjustRightInd w:val="0"/>
        <w:spacing w:after="0" w:line="240" w:lineRule="auto"/>
        <w:jc w:val="both"/>
        <w:rPr>
          <w:rFonts w:ascii="Arial" w:eastAsia="Times New Roman" w:hAnsi="Arial" w:cs="Arial"/>
          <w:b/>
          <w:sz w:val="20"/>
          <w:szCs w:val="20"/>
        </w:rPr>
      </w:pPr>
    </w:p>
    <w:p w:rsidR="006B3B9B" w:rsidRPr="00DB09C5" w:rsidRDefault="006B3B9B" w:rsidP="006B3B9B">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NO HYDRANT REVIEW:</w:t>
      </w:r>
      <w:r w:rsidRPr="00DB09C5">
        <w:rPr>
          <w:rFonts w:ascii="Arial" w:eastAsia="Times New Roman" w:hAnsi="Arial" w:cs="Arial"/>
          <w:sz w:val="20"/>
          <w:szCs w:val="20"/>
        </w:rPr>
        <w:t xml:space="preserve"> The review of th</w:t>
      </w:r>
      <w:r>
        <w:rPr>
          <w:rFonts w:ascii="Arial" w:eastAsia="Times New Roman" w:hAnsi="Arial" w:cs="Arial"/>
          <w:sz w:val="20"/>
          <w:szCs w:val="20"/>
        </w:rPr>
        <w:t>is</w:t>
      </w:r>
      <w:r w:rsidRPr="00DB09C5">
        <w:rPr>
          <w:rFonts w:ascii="Arial" w:eastAsia="Times New Roman" w:hAnsi="Arial" w:cs="Arial"/>
          <w:sz w:val="20"/>
          <w:szCs w:val="20"/>
        </w:rPr>
        <w:t xml:space="preserve"> development plans does not include a review of the hydrant system layout. </w:t>
      </w:r>
      <w:r>
        <w:rPr>
          <w:rFonts w:ascii="Arial" w:eastAsia="Times New Roman" w:hAnsi="Arial" w:cs="Arial"/>
          <w:sz w:val="20"/>
          <w:szCs w:val="20"/>
        </w:rPr>
        <w:t xml:space="preserve">Water plans shall be submitted and reviewed by the Falcon Fire Department prior to construction plans being approved. </w:t>
      </w:r>
    </w:p>
    <w:p w:rsidR="006B3B9B" w:rsidRPr="00DB09C5" w:rsidRDefault="006B3B9B" w:rsidP="006B3B9B">
      <w:pPr>
        <w:autoSpaceDE w:val="0"/>
        <w:autoSpaceDN w:val="0"/>
        <w:adjustRightInd w:val="0"/>
        <w:spacing w:after="0" w:line="240" w:lineRule="auto"/>
        <w:jc w:val="both"/>
        <w:rPr>
          <w:rFonts w:ascii="Arial" w:eastAsia="Times New Roman" w:hAnsi="Arial" w:cs="Arial"/>
          <w:sz w:val="20"/>
          <w:szCs w:val="20"/>
        </w:rPr>
      </w:pPr>
    </w:p>
    <w:p w:rsidR="0009069D" w:rsidRDefault="006B3B9B" w:rsidP="006B3B9B">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WATER PLANS</w:t>
      </w:r>
      <w:r w:rsidRPr="00DB09C5">
        <w:rPr>
          <w:rFonts w:ascii="Arial" w:eastAsia="Times New Roman" w:hAnsi="Arial" w:cs="Arial"/>
          <w:sz w:val="20"/>
          <w:szCs w:val="20"/>
        </w:rPr>
        <w:t xml:space="preserve">: The water/hydrant plans for this development/site will be required to have </w:t>
      </w:r>
      <w:r w:rsidR="0009069D">
        <w:rPr>
          <w:rFonts w:ascii="Arial" w:eastAsia="Times New Roman" w:hAnsi="Arial" w:cs="Arial"/>
          <w:sz w:val="20"/>
          <w:szCs w:val="20"/>
        </w:rPr>
        <w:t>the minimum Fire Hydrant Location and Distribution distances as defined in the 2009 IFC appendix C. Maximum travel distance from any hydrant in this project may not exceed 500 feet.</w:t>
      </w:r>
    </w:p>
    <w:p w:rsidR="0009069D" w:rsidRDefault="0009069D" w:rsidP="006B3B9B">
      <w:pPr>
        <w:autoSpaceDE w:val="0"/>
        <w:autoSpaceDN w:val="0"/>
        <w:adjustRightInd w:val="0"/>
        <w:spacing w:after="0" w:line="240" w:lineRule="auto"/>
        <w:jc w:val="both"/>
        <w:rPr>
          <w:rFonts w:ascii="Arial" w:eastAsia="Times New Roman" w:hAnsi="Arial" w:cs="Arial"/>
          <w:sz w:val="20"/>
          <w:szCs w:val="20"/>
        </w:rPr>
      </w:pPr>
    </w:p>
    <w:p w:rsidR="0009069D" w:rsidRDefault="0009069D" w:rsidP="0009069D">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GATES.</w:t>
      </w:r>
      <w:r w:rsidRPr="00DB09C5">
        <w:rPr>
          <w:rFonts w:ascii="Arial" w:eastAsia="Times New Roman" w:hAnsi="Arial" w:cs="Arial"/>
          <w:sz w:val="20"/>
          <w:szCs w:val="20"/>
        </w:rPr>
        <w:t xml:space="preserve"> Gates securing the fire apparatus access roads shall comply with all of the following criteria:</w:t>
      </w:r>
    </w:p>
    <w:p w:rsidR="002E0052" w:rsidRPr="00DB09C5" w:rsidRDefault="002E0052" w:rsidP="0009069D">
      <w:pPr>
        <w:autoSpaceDE w:val="0"/>
        <w:autoSpaceDN w:val="0"/>
        <w:adjustRightInd w:val="0"/>
        <w:spacing w:after="0" w:line="240" w:lineRule="auto"/>
        <w:jc w:val="both"/>
        <w:rPr>
          <w:rFonts w:ascii="Arial" w:eastAsia="Times New Roman" w:hAnsi="Arial" w:cs="Arial"/>
          <w:sz w:val="20"/>
          <w:szCs w:val="20"/>
        </w:rPr>
      </w:pPr>
    </w:p>
    <w:p w:rsidR="0009069D" w:rsidRPr="00DB09C5" w:rsidRDefault="0009069D" w:rsidP="0009069D">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 xml:space="preserve">1. The minimum gate width shall be </w:t>
      </w:r>
      <w:r w:rsidR="002E0052">
        <w:rPr>
          <w:rFonts w:ascii="Arial" w:eastAsia="Times New Roman" w:hAnsi="Arial" w:cs="Arial"/>
          <w:sz w:val="20"/>
          <w:szCs w:val="20"/>
        </w:rPr>
        <w:t>16</w:t>
      </w:r>
      <w:r w:rsidRPr="00DB09C5">
        <w:rPr>
          <w:rFonts w:ascii="Arial" w:eastAsia="Times New Roman" w:hAnsi="Arial" w:cs="Arial"/>
          <w:sz w:val="20"/>
          <w:szCs w:val="20"/>
        </w:rPr>
        <w:t xml:space="preserve"> feet or as wide as necessary to facilitate the required minimum turning radius.</w:t>
      </w:r>
    </w:p>
    <w:p w:rsidR="002E0052" w:rsidRPr="002E0052" w:rsidRDefault="0009069D" w:rsidP="002E0052">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lastRenderedPageBreak/>
        <w:t>2. Gates shall be of the swinging or sliding type.</w:t>
      </w:r>
      <w:r>
        <w:rPr>
          <w:rFonts w:ascii="Arial" w:eastAsia="Times New Roman" w:hAnsi="Arial" w:cs="Arial"/>
          <w:sz w:val="20"/>
          <w:szCs w:val="20"/>
        </w:rPr>
        <w:t xml:space="preserve"> And built with a Falcon Fire specific proximity automating opening </w:t>
      </w:r>
      <w:r w:rsidR="002E0052">
        <w:rPr>
          <w:rFonts w:ascii="Arial" w:eastAsia="Times New Roman" w:hAnsi="Arial" w:cs="Arial"/>
          <w:sz w:val="20"/>
          <w:szCs w:val="20"/>
        </w:rPr>
        <w:t>device.</w:t>
      </w:r>
      <w:r w:rsidR="002E0052" w:rsidRPr="002E0052">
        <w:rPr>
          <w:rFonts w:ascii="Arial" w:eastAsia="Times New Roman" w:hAnsi="Arial" w:cs="Arial"/>
          <w:sz w:val="20"/>
          <w:szCs w:val="20"/>
        </w:rPr>
        <w:t xml:space="preserve"> Automatic gate</w:t>
      </w:r>
      <w:r w:rsidR="002E0052">
        <w:rPr>
          <w:rFonts w:ascii="Arial" w:eastAsia="Times New Roman" w:hAnsi="Arial" w:cs="Arial"/>
          <w:sz w:val="20"/>
          <w:szCs w:val="20"/>
        </w:rPr>
        <w:t>s</w:t>
      </w:r>
      <w:r w:rsidR="002E0052" w:rsidRPr="002E0052">
        <w:rPr>
          <w:rFonts w:ascii="Arial" w:eastAsia="Times New Roman" w:hAnsi="Arial" w:cs="Arial"/>
          <w:sz w:val="20"/>
          <w:szCs w:val="20"/>
        </w:rPr>
        <w:t xml:space="preserve"> must have the Diablo Controls proximity auto opening system that Falcon Fire District trucks are equipped with in the ground leading up to the gate.</w:t>
      </w:r>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sz w:val="20"/>
          <w:szCs w:val="20"/>
        </w:rPr>
      </w:pPr>
      <w:r w:rsidRPr="002E0052">
        <w:rPr>
          <w:rFonts w:ascii="Arial" w:eastAsia="Times New Roman" w:hAnsi="Arial" w:cs="Arial"/>
          <w:sz w:val="20"/>
          <w:szCs w:val="20"/>
        </w:rPr>
        <w:t xml:space="preserve">Diablo Proximity Gate System Contact info below. </w:t>
      </w:r>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sz w:val="20"/>
          <w:szCs w:val="20"/>
        </w:rPr>
      </w:pPr>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sz w:val="20"/>
          <w:szCs w:val="20"/>
        </w:rPr>
      </w:pPr>
      <w:hyperlink r:id="rId9" w:history="1">
        <w:r w:rsidRPr="002E0052">
          <w:rPr>
            <w:rStyle w:val="Hyperlink"/>
            <w:rFonts w:ascii="Arial" w:eastAsia="Times New Roman" w:hAnsi="Arial" w:cs="Arial"/>
            <w:sz w:val="20"/>
            <w:szCs w:val="20"/>
          </w:rPr>
          <w:t>https://www.diablocontrols.com/</w:t>
        </w:r>
      </w:hyperlink>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i/>
          <w:iCs/>
          <w:sz w:val="20"/>
          <w:szCs w:val="20"/>
        </w:rPr>
      </w:pPr>
      <w:r w:rsidRPr="002E0052">
        <w:rPr>
          <w:rFonts w:ascii="Arial" w:eastAsia="Times New Roman" w:hAnsi="Arial" w:cs="Arial"/>
          <w:i/>
          <w:iCs/>
          <w:sz w:val="20"/>
          <w:szCs w:val="20"/>
        </w:rPr>
        <w:t>Mike Deckard</w:t>
      </w:r>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i/>
          <w:iCs/>
          <w:sz w:val="20"/>
          <w:szCs w:val="20"/>
        </w:rPr>
      </w:pPr>
      <w:r w:rsidRPr="002E0052">
        <w:rPr>
          <w:rFonts w:ascii="Arial" w:eastAsia="Times New Roman" w:hAnsi="Arial" w:cs="Arial"/>
          <w:i/>
          <w:iCs/>
          <w:sz w:val="20"/>
          <w:szCs w:val="20"/>
        </w:rPr>
        <w:t>Vice President</w:t>
      </w:r>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i/>
          <w:iCs/>
          <w:sz w:val="20"/>
          <w:szCs w:val="20"/>
        </w:rPr>
      </w:pPr>
      <w:r w:rsidRPr="002E0052">
        <w:rPr>
          <w:rFonts w:ascii="Arial" w:eastAsia="Times New Roman" w:hAnsi="Arial" w:cs="Arial"/>
          <w:i/>
          <w:iCs/>
          <w:sz w:val="20"/>
          <w:szCs w:val="20"/>
        </w:rPr>
        <w:t>Sales &amp; Marketing</w:t>
      </w:r>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i/>
          <w:iCs/>
          <w:sz w:val="20"/>
          <w:szCs w:val="20"/>
        </w:rPr>
      </w:pPr>
      <w:r w:rsidRPr="002E0052">
        <w:rPr>
          <w:rFonts w:ascii="Arial" w:eastAsia="Times New Roman" w:hAnsi="Arial" w:cs="Arial"/>
          <w:i/>
          <w:iCs/>
          <w:sz w:val="20"/>
          <w:szCs w:val="20"/>
        </w:rPr>
        <w:t>Diablo Controls Inc.</w:t>
      </w:r>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i/>
          <w:iCs/>
          <w:sz w:val="20"/>
          <w:szCs w:val="20"/>
        </w:rPr>
      </w:pPr>
      <w:r w:rsidRPr="002E0052">
        <w:rPr>
          <w:rFonts w:ascii="Arial" w:eastAsia="Times New Roman" w:hAnsi="Arial" w:cs="Arial"/>
          <w:i/>
          <w:iCs/>
          <w:sz w:val="20"/>
          <w:szCs w:val="20"/>
        </w:rPr>
        <w:t xml:space="preserve">(866)395-6677 Ext. </w:t>
      </w:r>
      <w:proofErr w:type="gramStart"/>
      <w:r w:rsidRPr="002E0052">
        <w:rPr>
          <w:rFonts w:ascii="Arial" w:eastAsia="Times New Roman" w:hAnsi="Arial" w:cs="Arial"/>
          <w:i/>
          <w:iCs/>
          <w:sz w:val="20"/>
          <w:szCs w:val="20"/>
        </w:rPr>
        <w:t>5105  Office</w:t>
      </w:r>
      <w:proofErr w:type="gramEnd"/>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i/>
          <w:iCs/>
          <w:sz w:val="20"/>
          <w:szCs w:val="20"/>
        </w:rPr>
      </w:pPr>
      <w:r w:rsidRPr="002E0052">
        <w:rPr>
          <w:rFonts w:ascii="Arial" w:eastAsia="Times New Roman" w:hAnsi="Arial" w:cs="Arial"/>
          <w:i/>
          <w:iCs/>
          <w:sz w:val="20"/>
          <w:szCs w:val="20"/>
        </w:rPr>
        <w:t>(719)358-</w:t>
      </w:r>
      <w:proofErr w:type="gramStart"/>
      <w:r w:rsidRPr="002E0052">
        <w:rPr>
          <w:rFonts w:ascii="Arial" w:eastAsia="Times New Roman" w:hAnsi="Arial" w:cs="Arial"/>
          <w:i/>
          <w:iCs/>
          <w:sz w:val="20"/>
          <w:szCs w:val="20"/>
        </w:rPr>
        <w:t>1358  Cell</w:t>
      </w:r>
      <w:proofErr w:type="gramEnd"/>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i/>
          <w:iCs/>
          <w:sz w:val="20"/>
          <w:szCs w:val="20"/>
        </w:rPr>
      </w:pPr>
      <w:hyperlink r:id="rId10" w:tgtFrame="_blank" w:history="1">
        <w:r w:rsidRPr="002E0052">
          <w:rPr>
            <w:rStyle w:val="Hyperlink"/>
            <w:rFonts w:ascii="Arial" w:eastAsia="Times New Roman" w:hAnsi="Arial" w:cs="Arial"/>
            <w:i/>
            <w:iCs/>
            <w:sz w:val="20"/>
            <w:szCs w:val="20"/>
          </w:rPr>
          <w:t>www.diablocontrols.com</w:t>
        </w:r>
      </w:hyperlink>
      <w:r w:rsidRPr="002E0052">
        <w:rPr>
          <w:rFonts w:ascii="Arial" w:eastAsia="Times New Roman" w:hAnsi="Arial" w:cs="Arial"/>
          <w:i/>
          <w:iCs/>
          <w:sz w:val="20"/>
          <w:szCs w:val="20"/>
        </w:rPr>
        <w:t xml:space="preserve">     </w:t>
      </w:r>
    </w:p>
    <w:p w:rsidR="002E0052" w:rsidRPr="002E0052" w:rsidRDefault="002E0052" w:rsidP="002E0052">
      <w:pPr>
        <w:autoSpaceDE w:val="0"/>
        <w:autoSpaceDN w:val="0"/>
        <w:adjustRightInd w:val="0"/>
        <w:spacing w:after="0" w:line="240" w:lineRule="auto"/>
        <w:ind w:left="720"/>
        <w:jc w:val="both"/>
        <w:rPr>
          <w:rFonts w:ascii="Arial" w:eastAsia="Times New Roman" w:hAnsi="Arial" w:cs="Arial"/>
          <w:i/>
          <w:iCs/>
          <w:sz w:val="20"/>
          <w:szCs w:val="20"/>
        </w:rPr>
      </w:pPr>
      <w:hyperlink r:id="rId11" w:tgtFrame="_blank" w:history="1">
        <w:r w:rsidRPr="002E0052">
          <w:rPr>
            <w:rStyle w:val="Hyperlink"/>
            <w:rFonts w:ascii="Arial" w:eastAsia="Times New Roman" w:hAnsi="Arial" w:cs="Arial"/>
            <w:i/>
            <w:iCs/>
            <w:sz w:val="20"/>
            <w:szCs w:val="20"/>
          </w:rPr>
          <w:t>mdeckard@diablocontrols.com</w:t>
        </w:r>
      </w:hyperlink>
    </w:p>
    <w:p w:rsidR="0009069D" w:rsidRPr="00DB09C5" w:rsidRDefault="0009069D" w:rsidP="0009069D">
      <w:pPr>
        <w:autoSpaceDE w:val="0"/>
        <w:autoSpaceDN w:val="0"/>
        <w:adjustRightInd w:val="0"/>
        <w:spacing w:after="0" w:line="240" w:lineRule="auto"/>
        <w:ind w:left="720"/>
        <w:jc w:val="both"/>
        <w:rPr>
          <w:rFonts w:ascii="Arial" w:eastAsia="Times New Roman" w:hAnsi="Arial" w:cs="Arial"/>
          <w:sz w:val="20"/>
          <w:szCs w:val="20"/>
        </w:rPr>
      </w:pPr>
    </w:p>
    <w:p w:rsidR="0009069D" w:rsidRPr="00DB09C5" w:rsidRDefault="002E0052" w:rsidP="0009069D">
      <w:pPr>
        <w:autoSpaceDE w:val="0"/>
        <w:autoSpaceDN w:val="0"/>
        <w:adjustRightInd w:val="0"/>
        <w:spacing w:after="0" w:line="240" w:lineRule="auto"/>
        <w:ind w:left="720"/>
        <w:jc w:val="both"/>
        <w:rPr>
          <w:rFonts w:ascii="Arial" w:eastAsia="Times New Roman" w:hAnsi="Arial" w:cs="Arial"/>
          <w:sz w:val="20"/>
          <w:szCs w:val="20"/>
        </w:rPr>
      </w:pPr>
      <w:r>
        <w:rPr>
          <w:rFonts w:ascii="Arial" w:eastAsia="Times New Roman" w:hAnsi="Arial" w:cs="Arial"/>
          <w:sz w:val="20"/>
          <w:szCs w:val="20"/>
        </w:rPr>
        <w:t>3</w:t>
      </w:r>
      <w:r w:rsidR="0009069D" w:rsidRPr="00DB09C5">
        <w:rPr>
          <w:rFonts w:ascii="Arial" w:eastAsia="Times New Roman" w:hAnsi="Arial" w:cs="Arial"/>
          <w:sz w:val="20"/>
          <w:szCs w:val="20"/>
        </w:rPr>
        <w:t xml:space="preserve">. Electric gates shall be equipped with a KNOX (TM) key system installed in an approved manner. Electronically operated gates shall have a failsafe, manually operated, KNOX (TM) key override switch. </w:t>
      </w:r>
    </w:p>
    <w:p w:rsidR="0009069D" w:rsidRPr="00DB09C5" w:rsidRDefault="002E0052" w:rsidP="0009069D">
      <w:pPr>
        <w:autoSpaceDE w:val="0"/>
        <w:autoSpaceDN w:val="0"/>
        <w:adjustRightInd w:val="0"/>
        <w:spacing w:after="0" w:line="240" w:lineRule="auto"/>
        <w:ind w:left="720"/>
        <w:jc w:val="both"/>
        <w:rPr>
          <w:rFonts w:ascii="Arial" w:eastAsia="Times New Roman" w:hAnsi="Arial" w:cs="Arial"/>
          <w:sz w:val="20"/>
          <w:szCs w:val="20"/>
        </w:rPr>
      </w:pPr>
      <w:r>
        <w:rPr>
          <w:rFonts w:ascii="Arial" w:eastAsia="Times New Roman" w:hAnsi="Arial" w:cs="Arial"/>
          <w:sz w:val="20"/>
          <w:szCs w:val="20"/>
        </w:rPr>
        <w:t>4</w:t>
      </w:r>
      <w:r w:rsidR="0009069D" w:rsidRPr="00DB09C5">
        <w:rPr>
          <w:rFonts w:ascii="Arial" w:eastAsia="Times New Roman" w:hAnsi="Arial" w:cs="Arial"/>
          <w:sz w:val="20"/>
          <w:szCs w:val="20"/>
        </w:rPr>
        <w:t>. Manual opening gates shall not be locked with a padlock or chain and padlock unless they are capable of being opened by means of forcible entry tools or a KNOX ™ padlock.</w:t>
      </w:r>
    </w:p>
    <w:p w:rsidR="0009069D" w:rsidRPr="00DB09C5" w:rsidRDefault="002E0052" w:rsidP="0009069D">
      <w:pPr>
        <w:autoSpaceDE w:val="0"/>
        <w:autoSpaceDN w:val="0"/>
        <w:adjustRightInd w:val="0"/>
        <w:spacing w:after="0" w:line="240" w:lineRule="auto"/>
        <w:ind w:left="720"/>
        <w:jc w:val="both"/>
        <w:rPr>
          <w:rFonts w:ascii="Arial" w:eastAsia="Times New Roman" w:hAnsi="Arial" w:cs="Arial"/>
          <w:sz w:val="20"/>
          <w:szCs w:val="20"/>
        </w:rPr>
      </w:pPr>
      <w:r>
        <w:rPr>
          <w:rFonts w:ascii="Arial" w:eastAsia="Times New Roman" w:hAnsi="Arial" w:cs="Arial"/>
          <w:sz w:val="20"/>
          <w:szCs w:val="20"/>
        </w:rPr>
        <w:t>5</w:t>
      </w:r>
      <w:r w:rsidR="0009069D" w:rsidRPr="00DB09C5">
        <w:rPr>
          <w:rFonts w:ascii="Arial" w:eastAsia="Times New Roman" w:hAnsi="Arial" w:cs="Arial"/>
          <w:sz w:val="20"/>
          <w:szCs w:val="20"/>
        </w:rPr>
        <w:t>. Locking device specifications shall be submitted for approval by the fire code official.</w:t>
      </w:r>
    </w:p>
    <w:p w:rsidR="00235AC9" w:rsidRPr="002E0052" w:rsidRDefault="0009069D" w:rsidP="002E0052">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bookmarkStart w:id="0" w:name="_GoBack"/>
      <w:bookmarkEnd w:id="0"/>
    </w:p>
    <w:p w:rsidR="00DB09C5" w:rsidRPr="00980D86" w:rsidRDefault="00DB09C5" w:rsidP="00DB09C5">
      <w:pPr>
        <w:autoSpaceDE w:val="0"/>
        <w:autoSpaceDN w:val="0"/>
        <w:adjustRightInd w:val="0"/>
        <w:spacing w:after="0" w:line="240" w:lineRule="auto"/>
        <w:jc w:val="both"/>
        <w:rPr>
          <w:rFonts w:ascii="Arial" w:eastAsia="Times New Roman" w:hAnsi="Arial" w:cs="Arial"/>
          <w:b/>
          <w:color w:val="0070C0"/>
          <w:sz w:val="28"/>
          <w:szCs w:val="28"/>
        </w:rPr>
      </w:pPr>
      <w:r w:rsidRPr="00980D86">
        <w:rPr>
          <w:rFonts w:ascii="Arial" w:eastAsia="Times New Roman" w:hAnsi="Arial" w:cs="Arial"/>
          <w:b/>
          <w:color w:val="0070C0"/>
          <w:sz w:val="28"/>
          <w:szCs w:val="28"/>
        </w:rPr>
        <w:t>Notes:</w:t>
      </w:r>
    </w:p>
    <w:p w:rsidR="00DB09C5" w:rsidRPr="00DB09C5" w:rsidRDefault="00DB09C5" w:rsidP="00DB09C5">
      <w:pPr>
        <w:autoSpaceDE w:val="0"/>
        <w:autoSpaceDN w:val="0"/>
        <w:adjustRightInd w:val="0"/>
        <w:spacing w:after="0" w:line="240" w:lineRule="auto"/>
        <w:jc w:val="both"/>
        <w:rPr>
          <w:rFonts w:ascii="Arial" w:eastAsia="Times New Roman" w:hAnsi="Arial" w:cs="Arial"/>
          <w:b/>
          <w:sz w:val="20"/>
          <w:szCs w:val="20"/>
        </w:rPr>
      </w:pPr>
    </w:p>
    <w:p w:rsidR="003A6CFE"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WIDTH:</w:t>
      </w:r>
      <w:r w:rsidRPr="00DB09C5">
        <w:rPr>
          <w:rFonts w:ascii="Arial" w:eastAsia="Times New Roman" w:hAnsi="Arial" w:cs="Arial"/>
          <w:sz w:val="20"/>
          <w:szCs w:val="20"/>
        </w:rPr>
        <w:t xml:space="preserve"> Fire apparatus access roads shall have an unobstructed width of not less than 20-feet except for approved security gates.</w:t>
      </w:r>
    </w:p>
    <w:p w:rsidR="003A6CFE" w:rsidRDefault="003A6CFE" w:rsidP="00DB09C5">
      <w:pPr>
        <w:autoSpaceDE w:val="0"/>
        <w:autoSpaceDN w:val="0"/>
        <w:adjustRightInd w:val="0"/>
        <w:spacing w:after="0" w:line="240" w:lineRule="auto"/>
        <w:jc w:val="both"/>
        <w:rPr>
          <w:rFonts w:ascii="Arial" w:eastAsia="Times New Roman" w:hAnsi="Arial" w:cs="Arial"/>
          <w:sz w:val="20"/>
          <w:szCs w:val="20"/>
        </w:rPr>
      </w:pPr>
    </w:p>
    <w:p w:rsidR="003A6CFE" w:rsidRPr="003A6CFE" w:rsidRDefault="003A6CFE" w:rsidP="003A6CFE">
      <w:pPr>
        <w:autoSpaceDE w:val="0"/>
        <w:autoSpaceDN w:val="0"/>
        <w:adjustRightInd w:val="0"/>
        <w:spacing w:after="0" w:line="240" w:lineRule="auto"/>
        <w:jc w:val="both"/>
        <w:rPr>
          <w:rFonts w:ascii="Arial" w:eastAsia="Times New Roman" w:hAnsi="Arial" w:cs="Arial"/>
          <w:b/>
          <w:sz w:val="20"/>
          <w:szCs w:val="20"/>
        </w:rPr>
      </w:pPr>
      <w:r w:rsidRPr="003A6CFE">
        <w:rPr>
          <w:rFonts w:ascii="Arial" w:eastAsia="Times New Roman" w:hAnsi="Arial" w:cs="Arial"/>
          <w:b/>
          <w:sz w:val="20"/>
          <w:szCs w:val="20"/>
        </w:rPr>
        <w:t xml:space="preserve">FIRE LANE SIGNS: </w:t>
      </w:r>
    </w:p>
    <w:p w:rsidR="003A6CFE" w:rsidRPr="003A6CFE" w:rsidRDefault="003A6CFE" w:rsidP="003A6CFE">
      <w:pPr>
        <w:autoSpaceDE w:val="0"/>
        <w:autoSpaceDN w:val="0"/>
        <w:adjustRightInd w:val="0"/>
        <w:spacing w:after="0" w:line="240" w:lineRule="auto"/>
        <w:jc w:val="both"/>
        <w:rPr>
          <w:rFonts w:ascii="Arial" w:eastAsia="Times New Roman" w:hAnsi="Arial" w:cs="Arial"/>
          <w:sz w:val="20"/>
          <w:szCs w:val="20"/>
        </w:rPr>
      </w:pPr>
      <w:r w:rsidRPr="003A6CFE">
        <w:rPr>
          <w:rFonts w:ascii="Arial" w:eastAsia="Times New Roman" w:hAnsi="Arial" w:cs="Arial"/>
          <w:sz w:val="20"/>
          <w:szCs w:val="20"/>
        </w:rPr>
        <w:t>Roads Less Than 28 Feet in Width.  Fire apparatus access roads less than 28 feet in width shall be posted on both sides as a fire lane.”</w:t>
      </w:r>
    </w:p>
    <w:p w:rsidR="003A6CFE" w:rsidRPr="003A6CFE" w:rsidRDefault="003A6CFE" w:rsidP="003A6CFE">
      <w:pPr>
        <w:autoSpaceDE w:val="0"/>
        <w:autoSpaceDN w:val="0"/>
        <w:adjustRightInd w:val="0"/>
        <w:spacing w:after="0" w:line="240" w:lineRule="auto"/>
        <w:jc w:val="both"/>
        <w:rPr>
          <w:rFonts w:ascii="Arial" w:eastAsia="Times New Roman" w:hAnsi="Arial" w:cs="Arial"/>
          <w:sz w:val="20"/>
          <w:szCs w:val="20"/>
        </w:rPr>
      </w:pPr>
    </w:p>
    <w:p w:rsidR="003A6CFE" w:rsidRPr="003A6CFE" w:rsidRDefault="003A6CFE" w:rsidP="003A6CFE">
      <w:pPr>
        <w:autoSpaceDE w:val="0"/>
        <w:autoSpaceDN w:val="0"/>
        <w:adjustRightInd w:val="0"/>
        <w:spacing w:after="0" w:line="240" w:lineRule="auto"/>
        <w:jc w:val="both"/>
        <w:rPr>
          <w:rFonts w:ascii="Arial" w:eastAsia="Times New Roman" w:hAnsi="Arial" w:cs="Arial"/>
          <w:sz w:val="20"/>
          <w:szCs w:val="20"/>
        </w:rPr>
      </w:pPr>
      <w:r w:rsidRPr="003A6CFE">
        <w:rPr>
          <w:rFonts w:ascii="Arial" w:eastAsia="Times New Roman" w:hAnsi="Arial" w:cs="Arial"/>
          <w:sz w:val="20"/>
          <w:szCs w:val="20"/>
        </w:rPr>
        <w:t>Roads more than 28 feet and less than 34 feet in width.  Fire apparatus access roads more than 28 feet and less than 34 feet wide shall be posted on one side of the road as a fire lane.”</w:t>
      </w:r>
    </w:p>
    <w:p w:rsidR="003A6CFE" w:rsidRPr="003A6CFE" w:rsidRDefault="003A6CFE" w:rsidP="003A6CFE">
      <w:pPr>
        <w:autoSpaceDE w:val="0"/>
        <w:autoSpaceDN w:val="0"/>
        <w:adjustRightInd w:val="0"/>
        <w:spacing w:after="0" w:line="240" w:lineRule="auto"/>
        <w:jc w:val="both"/>
        <w:rPr>
          <w:rFonts w:ascii="Arial" w:eastAsia="Times New Roman" w:hAnsi="Arial" w:cs="Arial"/>
          <w:sz w:val="20"/>
          <w:szCs w:val="20"/>
        </w:rPr>
      </w:pPr>
    </w:p>
    <w:p w:rsidR="00DB09C5" w:rsidRDefault="003A6CFE" w:rsidP="003A6CFE">
      <w:pPr>
        <w:autoSpaceDE w:val="0"/>
        <w:autoSpaceDN w:val="0"/>
        <w:adjustRightInd w:val="0"/>
        <w:spacing w:after="0" w:line="240" w:lineRule="auto"/>
        <w:jc w:val="both"/>
        <w:rPr>
          <w:rFonts w:ascii="Arial" w:eastAsia="Times New Roman" w:hAnsi="Arial" w:cs="Arial"/>
          <w:sz w:val="20"/>
          <w:szCs w:val="20"/>
        </w:rPr>
      </w:pPr>
      <w:r w:rsidRPr="003A6CFE">
        <w:rPr>
          <w:rFonts w:ascii="Arial" w:eastAsia="Times New Roman" w:hAnsi="Arial" w:cs="Arial"/>
          <w:sz w:val="20"/>
          <w:szCs w:val="20"/>
        </w:rPr>
        <w:t>Fire apparatus access roads 34 feet in width or greater do not require marking as a fire lane.”</w:t>
      </w:r>
      <w:r w:rsidR="00DB09C5" w:rsidRPr="00DB09C5">
        <w:rPr>
          <w:rFonts w:ascii="Arial" w:eastAsia="Times New Roman" w:hAnsi="Arial" w:cs="Arial"/>
          <w:sz w:val="20"/>
          <w:szCs w:val="20"/>
        </w:rPr>
        <w:t xml:space="preserve"> </w:t>
      </w:r>
    </w:p>
    <w:p w:rsidR="003A6CFE" w:rsidRDefault="003A6CFE" w:rsidP="003A6CFE">
      <w:pPr>
        <w:autoSpaceDE w:val="0"/>
        <w:autoSpaceDN w:val="0"/>
        <w:adjustRightInd w:val="0"/>
        <w:spacing w:after="0" w:line="240" w:lineRule="auto"/>
        <w:jc w:val="both"/>
        <w:rPr>
          <w:rFonts w:ascii="Arial" w:eastAsia="Times New Roman" w:hAnsi="Arial" w:cs="Arial"/>
          <w:sz w:val="20"/>
          <w:szCs w:val="20"/>
        </w:rPr>
      </w:pPr>
    </w:p>
    <w:p w:rsidR="003A6CFE" w:rsidRPr="003A6CFE" w:rsidRDefault="003A6CFE" w:rsidP="003A6CFE">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TURNING RADIUS</w:t>
      </w:r>
      <w:r w:rsidRPr="003A6CFE">
        <w:rPr>
          <w:rFonts w:ascii="Arial" w:eastAsia="Times New Roman" w:hAnsi="Arial" w:cs="Arial"/>
          <w:b/>
          <w:sz w:val="20"/>
          <w:szCs w:val="20"/>
        </w:rPr>
        <w:t>:</w:t>
      </w:r>
    </w:p>
    <w:p w:rsidR="003A6CFE" w:rsidRPr="00DB09C5" w:rsidRDefault="003A6CFE" w:rsidP="003A6CF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 minimum turning radius of 33’ inside or</w:t>
      </w:r>
      <w:r w:rsidR="00243521">
        <w:rPr>
          <w:rFonts w:ascii="Arial" w:eastAsia="Times New Roman" w:hAnsi="Arial" w:cs="Arial"/>
          <w:sz w:val="20"/>
          <w:szCs w:val="20"/>
        </w:rPr>
        <w:t xml:space="preserve"> 44’ outside shall be provided on all fire</w:t>
      </w:r>
      <w:r w:rsidR="00243521" w:rsidRPr="003A6CFE">
        <w:rPr>
          <w:rFonts w:ascii="Arial" w:eastAsia="Times New Roman" w:hAnsi="Arial" w:cs="Arial"/>
          <w:sz w:val="20"/>
          <w:szCs w:val="20"/>
        </w:rPr>
        <w:t xml:space="preserve"> apparatus access roads</w:t>
      </w:r>
      <w:r w:rsidR="00243521">
        <w:rPr>
          <w:rFonts w:ascii="Arial" w:eastAsia="Times New Roman" w:hAnsi="Arial" w:cs="Arial"/>
          <w:sz w:val="20"/>
          <w:szCs w:val="20"/>
        </w:rPr>
        <w:t>.</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VERTICAL CLEARANCE:</w:t>
      </w:r>
      <w:r w:rsidRPr="00DB09C5">
        <w:rPr>
          <w:rFonts w:ascii="Arial" w:eastAsia="Times New Roman" w:hAnsi="Arial" w:cs="Arial"/>
          <w:sz w:val="20"/>
          <w:szCs w:val="20"/>
        </w:rPr>
        <w:t xml:space="preserve"> Fire apparatus access roads shall have an unobstructed vertical clearance of not less than 13-feet 6-inches.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LOADING:</w:t>
      </w:r>
      <w:r w:rsidRPr="00DB09C5">
        <w:rPr>
          <w:rFonts w:ascii="Arial" w:eastAsia="Times New Roman" w:hAnsi="Arial" w:cs="Arial"/>
          <w:sz w:val="20"/>
          <w:szCs w:val="20"/>
        </w:rPr>
        <w:t xml:space="preserve"> Fire apparatus access roads shall be designed, constructed and maintained to support the imposed loads of fire apparatus weighing at least 75,000-pounds.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SURFACE</w:t>
      </w:r>
      <w:r w:rsidRPr="00DB09C5">
        <w:rPr>
          <w:rFonts w:ascii="Arial" w:eastAsia="Times New Roman" w:hAnsi="Arial" w:cs="Arial"/>
          <w:sz w:val="20"/>
          <w:szCs w:val="20"/>
        </w:rPr>
        <w:t xml:space="preserve">: Fire apparatus access roads shall be surfaced so as to provide all-weather driving capabilities by means of asphalt, concrete or other approved driving surfaces.  Gravel roads or other alternatives may be acceptable; however, PE stamped engineered specifications for such alternatives, showing that the loading specifications and all weather surface capabilities have been met or exceeded must be submitted to the Falcon Fire Department for review.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DEAD-END ACCESS:</w:t>
      </w:r>
      <w:r w:rsidRPr="00DB09C5">
        <w:rPr>
          <w:rFonts w:ascii="Arial" w:eastAsia="Times New Roman" w:hAnsi="Arial" w:cs="Arial"/>
          <w:sz w:val="20"/>
          <w:szCs w:val="20"/>
        </w:rPr>
        <w:t xml:space="preserve"> Dead-end fire apparatus access roads in excess of 150-feet shall be provided with a turnaround meeting the requirements of the International Fire Code.</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GRADES:</w:t>
      </w:r>
      <w:r w:rsidRPr="00DB09C5">
        <w:rPr>
          <w:rFonts w:ascii="Arial" w:eastAsia="Times New Roman" w:hAnsi="Arial" w:cs="Arial"/>
          <w:sz w:val="20"/>
          <w:szCs w:val="20"/>
        </w:rPr>
        <w:t xml:space="preserve"> Grades for fire apparatus access roads shall be no more than 10% maximum grade. </w:t>
      </w:r>
    </w:p>
    <w:p w:rsidR="00DB09C5" w:rsidRPr="00DB09C5" w:rsidRDefault="00DB09C5" w:rsidP="0009069D">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WATER SUPPLY:</w:t>
      </w:r>
      <w:r w:rsidRPr="00DB09C5">
        <w:rPr>
          <w:rFonts w:ascii="Arial" w:eastAsia="Times New Roman" w:hAnsi="Arial" w:cs="Arial"/>
          <w:sz w:val="20"/>
          <w:szCs w:val="20"/>
        </w:rPr>
        <w:t xml:space="preserve"> Required water supplies for fire protection either temporary or </w:t>
      </w:r>
      <w:r w:rsidR="003A6CFE" w:rsidRPr="00DB09C5">
        <w:rPr>
          <w:rFonts w:ascii="Arial" w:eastAsia="Times New Roman" w:hAnsi="Arial" w:cs="Arial"/>
          <w:sz w:val="20"/>
          <w:szCs w:val="20"/>
        </w:rPr>
        <w:t>permanent</w:t>
      </w:r>
      <w:r w:rsidRPr="00DB09C5">
        <w:rPr>
          <w:rFonts w:ascii="Arial" w:eastAsia="Times New Roman" w:hAnsi="Arial" w:cs="Arial"/>
          <w:sz w:val="20"/>
          <w:szCs w:val="20"/>
        </w:rPr>
        <w:t xml:space="preserve"> shall be made available as soon as combustible material arrives on site.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TIMING OF INSTALLATION:</w:t>
      </w:r>
      <w:r w:rsidRPr="00DB09C5">
        <w:rPr>
          <w:rFonts w:ascii="Arial" w:eastAsia="Times New Roman" w:hAnsi="Arial" w:cs="Arial"/>
          <w:sz w:val="20"/>
          <w:szCs w:val="20"/>
        </w:rPr>
        <w:t xml:space="preserve"> Fire department access roads shall be made serviceable prior to and during the time of construction except when approved alternative methods of protection are provided.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ACCESS FOR FIREFIGHTING:</w:t>
      </w:r>
      <w:r w:rsidRPr="00DB09C5">
        <w:rPr>
          <w:rFonts w:ascii="Arial" w:eastAsia="Times New Roman" w:hAnsi="Arial" w:cs="Arial"/>
          <w:sz w:val="20"/>
          <w:szCs w:val="20"/>
        </w:rPr>
        <w:t xml:space="preserve"> Approved vehicle access for firefighting shall be provided to all construction/demolition sites. Vehicle access shall be provided to within 100-feet of temporary or permanent fire department connections (FDC).  Vehicle access shall be provided by either temporary or permanent roads capable of supporting vehicle loading under all weather conditions. Vehicle access shall be maintained until permanent fire apparatus access roads are available.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STREET SIGNS:</w:t>
      </w:r>
      <w:r w:rsidRPr="00DB09C5">
        <w:rPr>
          <w:rFonts w:ascii="Arial" w:eastAsia="Times New Roman" w:hAnsi="Arial" w:cs="Arial"/>
          <w:sz w:val="20"/>
          <w:szCs w:val="20"/>
        </w:rPr>
        <w:t xml:space="preserve"> Temporary or permanent street signs shall be installed at each street intersection when construction of roadways allows passage by vehicles. </w:t>
      </w:r>
    </w:p>
    <w:p w:rsidR="00701F4F" w:rsidRDefault="00701F4F" w:rsidP="00CB4F44">
      <w:pPr>
        <w:spacing w:after="0" w:line="240" w:lineRule="auto"/>
        <w:rPr>
          <w:rFonts w:cs="Times New Roman"/>
          <w:sz w:val="24"/>
          <w:szCs w:val="24"/>
        </w:rPr>
      </w:pPr>
    </w:p>
    <w:p w:rsidR="008070F7" w:rsidRPr="006B3B9B" w:rsidRDefault="008070F7" w:rsidP="00CB4F44">
      <w:pPr>
        <w:spacing w:after="0" w:line="240" w:lineRule="auto"/>
        <w:rPr>
          <w:rFonts w:ascii="Brush Script MT" w:hAnsi="Brush Script MT" w:cs="Times New Roman"/>
          <w:color w:val="0070C0"/>
          <w:sz w:val="56"/>
          <w:szCs w:val="56"/>
        </w:rPr>
      </w:pPr>
      <w:r w:rsidRPr="006B3B9B">
        <w:rPr>
          <w:rFonts w:ascii="Brush Script MT" w:hAnsi="Brush Script MT" w:cs="Times New Roman"/>
          <w:color w:val="0070C0"/>
          <w:sz w:val="56"/>
          <w:szCs w:val="56"/>
        </w:rPr>
        <w:t>Trent Harwig</w:t>
      </w:r>
    </w:p>
    <w:p w:rsidR="008070F7" w:rsidRDefault="008070F7" w:rsidP="00CB4F44">
      <w:pPr>
        <w:spacing w:after="0" w:line="240" w:lineRule="auto"/>
        <w:rPr>
          <w:rFonts w:cs="Times New Roman"/>
          <w:sz w:val="24"/>
          <w:szCs w:val="24"/>
        </w:rPr>
      </w:pPr>
      <w:r>
        <w:rPr>
          <w:rFonts w:cs="Times New Roman"/>
          <w:sz w:val="24"/>
          <w:szCs w:val="24"/>
        </w:rPr>
        <w:t xml:space="preserve">Fire Chief </w:t>
      </w:r>
    </w:p>
    <w:p w:rsidR="008E27A3" w:rsidRDefault="008070F7" w:rsidP="008E27A3">
      <w:pPr>
        <w:spacing w:after="0" w:line="240" w:lineRule="auto"/>
        <w:rPr>
          <w:rFonts w:cs="Times New Roman"/>
          <w:sz w:val="24"/>
          <w:szCs w:val="24"/>
        </w:rPr>
      </w:pPr>
      <w:r>
        <w:rPr>
          <w:rFonts w:cs="Times New Roman"/>
          <w:sz w:val="24"/>
          <w:szCs w:val="24"/>
        </w:rPr>
        <w:t xml:space="preserve">Falcon Fire Department </w:t>
      </w:r>
    </w:p>
    <w:sectPr w:rsidR="008E27A3" w:rsidSect="002678C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966" w:rsidRDefault="00643966" w:rsidP="00462580">
      <w:pPr>
        <w:spacing w:after="0" w:line="240" w:lineRule="auto"/>
      </w:pPr>
      <w:r>
        <w:separator/>
      </w:r>
    </w:p>
  </w:endnote>
  <w:endnote w:type="continuationSeparator" w:id="0">
    <w:p w:rsidR="00643966" w:rsidRDefault="00643966" w:rsidP="0046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966" w:rsidRDefault="00643966" w:rsidP="00462580">
      <w:pPr>
        <w:spacing w:after="0" w:line="240" w:lineRule="auto"/>
      </w:pPr>
      <w:r>
        <w:separator/>
      </w:r>
    </w:p>
  </w:footnote>
  <w:footnote w:type="continuationSeparator" w:id="0">
    <w:p w:rsidR="00643966" w:rsidRDefault="00643966" w:rsidP="00462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80" w:rsidRPr="00462580" w:rsidRDefault="00462580" w:rsidP="00462580">
    <w:pPr>
      <w:spacing w:after="0" w:line="240" w:lineRule="auto"/>
      <w:jc w:val="center"/>
      <w:rPr>
        <w:rFonts w:ascii="Baskerville Old Face" w:hAnsi="Baskerville Old Face" w:cs="Times New Roman"/>
        <w:b/>
        <w:smallCaps/>
        <w:sz w:val="36"/>
        <w:szCs w:val="44"/>
      </w:rPr>
    </w:pPr>
    <w:r w:rsidRPr="00462580">
      <w:rPr>
        <w:rFonts w:ascii="Baskerville Old Face" w:hAnsi="Baskerville Old Face" w:cs="Times New Roman"/>
        <w:b/>
        <w:smallCaps/>
        <w:sz w:val="36"/>
        <w:szCs w:val="44"/>
      </w:rPr>
      <w:t xml:space="preserve">Falcon Fire Protection District </w:t>
    </w:r>
  </w:p>
  <w:p w:rsidR="00462580" w:rsidRPr="00C871BA" w:rsidRDefault="00462580" w:rsidP="00462580">
    <w:pPr>
      <w:spacing w:after="0" w:line="240" w:lineRule="auto"/>
      <w:jc w:val="center"/>
      <w:rPr>
        <w:rFonts w:cs="Times New Roman"/>
        <w:sz w:val="24"/>
        <w:szCs w:val="24"/>
      </w:rPr>
    </w:pPr>
    <w:r>
      <w:rPr>
        <w:rFonts w:cs="Times New Roman"/>
        <w:sz w:val="24"/>
        <w:szCs w:val="24"/>
      </w:rPr>
      <w:t>7030 Old Meridian Road</w:t>
    </w:r>
    <w:r>
      <w:rPr>
        <w:rFonts w:cs="Times New Roman"/>
        <w:sz w:val="24"/>
        <w:szCs w:val="24"/>
      </w:rPr>
      <w:tab/>
      <w:t xml:space="preserve">Falcon Colorado </w:t>
    </w:r>
    <w:r w:rsidRPr="00C871BA">
      <w:rPr>
        <w:rFonts w:cs="Times New Roman"/>
        <w:sz w:val="24"/>
        <w:szCs w:val="24"/>
      </w:rPr>
      <w:t xml:space="preserve"> 80831</w:t>
    </w:r>
  </w:p>
  <w:p w:rsidR="00462580" w:rsidRPr="00462580" w:rsidRDefault="00462580" w:rsidP="00462580">
    <w:pPr>
      <w:spacing w:after="0" w:line="240" w:lineRule="auto"/>
      <w:jc w:val="center"/>
      <w:rPr>
        <w:rFonts w:cs="Times New Roman"/>
        <w:sz w:val="20"/>
        <w:szCs w:val="24"/>
      </w:rPr>
    </w:pPr>
    <w:r w:rsidRPr="00462580">
      <w:rPr>
        <w:rFonts w:cs="Times New Roman"/>
        <w:sz w:val="20"/>
        <w:szCs w:val="24"/>
      </w:rPr>
      <w:t>Business Number:  719-495-4050</w:t>
    </w:r>
  </w:p>
  <w:p w:rsidR="00462580" w:rsidRPr="00462580" w:rsidRDefault="00462580" w:rsidP="00462580">
    <w:pPr>
      <w:spacing w:after="0" w:line="240" w:lineRule="auto"/>
      <w:jc w:val="center"/>
      <w:rPr>
        <w:rFonts w:cs="Times New Roman"/>
        <w:sz w:val="20"/>
        <w:szCs w:val="24"/>
      </w:rPr>
    </w:pPr>
    <w:r w:rsidRPr="00462580">
      <w:rPr>
        <w:rFonts w:cs="Times New Roman"/>
        <w:sz w:val="20"/>
        <w:szCs w:val="24"/>
      </w:rPr>
      <w:t>Business Fax:  719-495-3112</w:t>
    </w:r>
  </w:p>
  <w:p w:rsidR="00462580" w:rsidRPr="00462580" w:rsidRDefault="00462580" w:rsidP="00462580">
    <w:pPr>
      <w:spacing w:after="0" w:line="240" w:lineRule="auto"/>
      <w:jc w:val="center"/>
      <w:rPr>
        <w:rFonts w:cs="Times New Roman"/>
        <w:i/>
        <w:sz w:val="20"/>
        <w:szCs w:val="24"/>
      </w:rPr>
    </w:pPr>
    <w:r w:rsidRPr="00462580">
      <w:rPr>
        <w:rFonts w:cs="Times New Roman"/>
        <w:i/>
        <w:sz w:val="20"/>
        <w:szCs w:val="24"/>
      </w:rPr>
      <w:t>www.falconfirepd.org</w:t>
    </w:r>
  </w:p>
  <w:p w:rsidR="00462580" w:rsidRPr="00462580" w:rsidRDefault="00462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BA"/>
    <w:rsid w:val="00037E40"/>
    <w:rsid w:val="00045E6C"/>
    <w:rsid w:val="0009069D"/>
    <w:rsid w:val="000C1F46"/>
    <w:rsid w:val="00121F61"/>
    <w:rsid w:val="00155BB7"/>
    <w:rsid w:val="00182591"/>
    <w:rsid w:val="001A5009"/>
    <w:rsid w:val="00202739"/>
    <w:rsid w:val="00235AC9"/>
    <w:rsid w:val="00243521"/>
    <w:rsid w:val="002678CB"/>
    <w:rsid w:val="002B7ACD"/>
    <w:rsid w:val="002D1263"/>
    <w:rsid w:val="002E0052"/>
    <w:rsid w:val="00314A43"/>
    <w:rsid w:val="00346B60"/>
    <w:rsid w:val="003616C5"/>
    <w:rsid w:val="00382D20"/>
    <w:rsid w:val="003847ED"/>
    <w:rsid w:val="003A6CFE"/>
    <w:rsid w:val="003B3B09"/>
    <w:rsid w:val="003D0468"/>
    <w:rsid w:val="004546A2"/>
    <w:rsid w:val="00462580"/>
    <w:rsid w:val="004C3C2E"/>
    <w:rsid w:val="004E2428"/>
    <w:rsid w:val="004E370C"/>
    <w:rsid w:val="004F6C71"/>
    <w:rsid w:val="00513F70"/>
    <w:rsid w:val="0055281C"/>
    <w:rsid w:val="00594094"/>
    <w:rsid w:val="005D42EF"/>
    <w:rsid w:val="00614924"/>
    <w:rsid w:val="00643966"/>
    <w:rsid w:val="00657AC4"/>
    <w:rsid w:val="0069483C"/>
    <w:rsid w:val="006B3B9B"/>
    <w:rsid w:val="006C047C"/>
    <w:rsid w:val="006F419E"/>
    <w:rsid w:val="00701F4F"/>
    <w:rsid w:val="00702B9A"/>
    <w:rsid w:val="00777E28"/>
    <w:rsid w:val="00781EE6"/>
    <w:rsid w:val="007A0669"/>
    <w:rsid w:val="00805147"/>
    <w:rsid w:val="0080633C"/>
    <w:rsid w:val="008070F7"/>
    <w:rsid w:val="008C1943"/>
    <w:rsid w:val="008C6542"/>
    <w:rsid w:val="008E27A3"/>
    <w:rsid w:val="0093023C"/>
    <w:rsid w:val="00980D86"/>
    <w:rsid w:val="009B5E23"/>
    <w:rsid w:val="009D60D2"/>
    <w:rsid w:val="00A41699"/>
    <w:rsid w:val="00AE57FE"/>
    <w:rsid w:val="00B11222"/>
    <w:rsid w:val="00B47142"/>
    <w:rsid w:val="00B91F31"/>
    <w:rsid w:val="00BA4406"/>
    <w:rsid w:val="00BC6D24"/>
    <w:rsid w:val="00BE549A"/>
    <w:rsid w:val="00C002DE"/>
    <w:rsid w:val="00C12DC5"/>
    <w:rsid w:val="00C6693A"/>
    <w:rsid w:val="00C72E58"/>
    <w:rsid w:val="00C871BA"/>
    <w:rsid w:val="00CA4809"/>
    <w:rsid w:val="00CB4F44"/>
    <w:rsid w:val="00CF5FFB"/>
    <w:rsid w:val="00D21360"/>
    <w:rsid w:val="00D62F9D"/>
    <w:rsid w:val="00D75832"/>
    <w:rsid w:val="00D86924"/>
    <w:rsid w:val="00DB09C5"/>
    <w:rsid w:val="00E20230"/>
    <w:rsid w:val="00E74697"/>
    <w:rsid w:val="00EB4774"/>
    <w:rsid w:val="00EE4F55"/>
    <w:rsid w:val="00F1238A"/>
    <w:rsid w:val="00F23394"/>
    <w:rsid w:val="00F4423A"/>
    <w:rsid w:val="00F703E7"/>
    <w:rsid w:val="00F710D1"/>
    <w:rsid w:val="00F9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7787"/>
  <w15:docId w15:val="{A6A8AC74-CF1E-4CBA-B5C9-8D1CE011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BA"/>
    <w:rPr>
      <w:rFonts w:ascii="Tahoma" w:hAnsi="Tahoma" w:cs="Tahoma"/>
      <w:sz w:val="16"/>
      <w:szCs w:val="16"/>
    </w:rPr>
  </w:style>
  <w:style w:type="paragraph" w:styleId="Header">
    <w:name w:val="header"/>
    <w:basedOn w:val="Normal"/>
    <w:link w:val="HeaderChar"/>
    <w:uiPriority w:val="99"/>
    <w:semiHidden/>
    <w:unhideWhenUsed/>
    <w:rsid w:val="00462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580"/>
  </w:style>
  <w:style w:type="paragraph" w:styleId="Footer">
    <w:name w:val="footer"/>
    <w:basedOn w:val="Normal"/>
    <w:link w:val="FooterChar"/>
    <w:uiPriority w:val="99"/>
    <w:semiHidden/>
    <w:unhideWhenUsed/>
    <w:rsid w:val="004625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580"/>
  </w:style>
  <w:style w:type="character" w:styleId="Hyperlink">
    <w:name w:val="Hyperlink"/>
    <w:basedOn w:val="DefaultParagraphFont"/>
    <w:uiPriority w:val="99"/>
    <w:unhideWhenUsed/>
    <w:rsid w:val="002D1263"/>
    <w:rPr>
      <w:color w:val="0000FF"/>
      <w:u w:val="single"/>
    </w:rPr>
  </w:style>
  <w:style w:type="character" w:styleId="UnresolvedMention">
    <w:name w:val="Unresolved Mention"/>
    <w:basedOn w:val="DefaultParagraphFont"/>
    <w:uiPriority w:val="99"/>
    <w:semiHidden/>
    <w:unhideWhenUsed/>
    <w:rsid w:val="0080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9614">
      <w:bodyDiv w:val="1"/>
      <w:marLeft w:val="0"/>
      <w:marRight w:val="0"/>
      <w:marTop w:val="0"/>
      <w:marBottom w:val="0"/>
      <w:divBdr>
        <w:top w:val="none" w:sz="0" w:space="0" w:color="auto"/>
        <w:left w:val="none" w:sz="0" w:space="0" w:color="auto"/>
        <w:bottom w:val="none" w:sz="0" w:space="0" w:color="auto"/>
        <w:right w:val="none" w:sz="0" w:space="0" w:color="auto"/>
      </w:divBdr>
    </w:div>
    <w:div w:id="18092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terson@hammersconstruc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lynmathy2@elpasoc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eckard@diablocontrols.com" TargetMode="External"/><Relationship Id="rId5" Type="http://schemas.openxmlformats.org/officeDocument/2006/relationships/footnotes" Target="footnotes.xml"/><Relationship Id="rId10" Type="http://schemas.openxmlformats.org/officeDocument/2006/relationships/hyperlink" Target="http://www.diablocontrols.com/" TargetMode="External"/><Relationship Id="rId4" Type="http://schemas.openxmlformats.org/officeDocument/2006/relationships/webSettings" Target="webSettings.xml"/><Relationship Id="rId9" Type="http://schemas.openxmlformats.org/officeDocument/2006/relationships/hyperlink" Target="https://www.diablocontr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830B-F6F8-4E47-BBCB-318EEE64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Chevalier</dc:creator>
  <cp:lastModifiedBy>Trent Harwig</cp:lastModifiedBy>
  <cp:revision>2</cp:revision>
  <cp:lastPrinted>2013-12-31T22:05:00Z</cp:lastPrinted>
  <dcterms:created xsi:type="dcterms:W3CDTF">2022-05-23T16:56:00Z</dcterms:created>
  <dcterms:modified xsi:type="dcterms:W3CDTF">2022-05-23T16:56:00Z</dcterms:modified>
</cp:coreProperties>
</file>