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28E79416" w:rsidR="004C1A40" w:rsidRPr="008C3910" w:rsidRDefault="0092118F" w:rsidP="0094623F">
      <w:pPr>
        <w:ind w:right="432"/>
        <w:rPr>
          <w:rFonts w:ascii="Open Sans" w:hAnsi="Open Sans" w:cs="Open Sans"/>
          <w:sz w:val="24"/>
          <w:szCs w:val="24"/>
        </w:rPr>
      </w:pPr>
      <w:r w:rsidRPr="00A65F42">
        <w:rPr>
          <w:rFonts w:ascii="Open Sans" w:hAnsi="Open Sans" w:cs="Open Sans"/>
          <w:b/>
          <w:bCs/>
          <w:sz w:val="24"/>
          <w:szCs w:val="24"/>
        </w:rPr>
        <w:t>Early Assistance Meeting Number:</w:t>
      </w:r>
      <w:r w:rsidRPr="008C3910">
        <w:rPr>
          <w:rFonts w:ascii="Open Sans" w:hAnsi="Open Sans" w:cs="Open Sans"/>
          <w:sz w:val="24"/>
          <w:szCs w:val="24"/>
        </w:rPr>
        <w:t xml:space="preserve"> </w:t>
      </w:r>
      <w:r w:rsidR="00045D6E">
        <w:rPr>
          <w:rFonts w:ascii="Open Sans" w:hAnsi="Open Sans" w:cs="Open Sans"/>
          <w:sz w:val="24"/>
          <w:szCs w:val="24"/>
        </w:rPr>
        <w:t>EA2</w:t>
      </w:r>
      <w:r w:rsidR="002F141D">
        <w:rPr>
          <w:rFonts w:ascii="Open Sans" w:hAnsi="Open Sans" w:cs="Open Sans"/>
          <w:sz w:val="24"/>
          <w:szCs w:val="24"/>
        </w:rPr>
        <w:t>6105</w:t>
      </w:r>
    </w:p>
    <w:p w14:paraId="60C646D1" w14:textId="2EE1F5A4" w:rsidR="004C1A40" w:rsidRPr="008C3910" w:rsidRDefault="004C1A40" w:rsidP="0094623F">
      <w:pPr>
        <w:ind w:right="432"/>
        <w:rPr>
          <w:rFonts w:ascii="Open Sans" w:hAnsi="Open Sans" w:cs="Open Sans"/>
          <w:sz w:val="24"/>
          <w:szCs w:val="24"/>
        </w:rPr>
      </w:pPr>
      <w:r w:rsidRPr="00A65F42">
        <w:rPr>
          <w:rFonts w:ascii="Open Sans" w:hAnsi="Open Sans" w:cs="Open Sans"/>
          <w:b/>
          <w:bCs/>
          <w:sz w:val="24"/>
          <w:szCs w:val="24"/>
        </w:rPr>
        <w:t>Project Name:</w:t>
      </w:r>
      <w:r w:rsidR="008C3910" w:rsidRPr="008C3910">
        <w:rPr>
          <w:rFonts w:ascii="Open Sans" w:hAnsi="Open Sans" w:cs="Open Sans"/>
          <w:sz w:val="24"/>
          <w:szCs w:val="24"/>
        </w:rPr>
        <w:t xml:space="preserve"> </w:t>
      </w:r>
      <w:r w:rsidR="002F141D" w:rsidRPr="002F141D">
        <w:rPr>
          <w:rFonts w:ascii="Open Sans" w:hAnsi="Open Sans" w:cs="Open Sans"/>
          <w:sz w:val="24"/>
          <w:szCs w:val="24"/>
        </w:rPr>
        <w:t>Magnify Sanctuary and Admin Bldg</w:t>
      </w:r>
    </w:p>
    <w:p w14:paraId="762150AF" w14:textId="429CDCCF" w:rsidR="001D7CDF" w:rsidRPr="008C3910" w:rsidRDefault="001D7CDF" w:rsidP="001D7CDF">
      <w:pPr>
        <w:ind w:right="432"/>
        <w:rPr>
          <w:rFonts w:ascii="Open Sans" w:hAnsi="Open Sans" w:cs="Open Sans"/>
          <w:sz w:val="24"/>
          <w:szCs w:val="24"/>
        </w:rPr>
      </w:pPr>
      <w:r w:rsidRPr="00A65F42">
        <w:rPr>
          <w:rFonts w:ascii="Open Sans" w:hAnsi="Open Sans" w:cs="Open Sans"/>
          <w:b/>
          <w:bCs/>
          <w:sz w:val="24"/>
          <w:szCs w:val="24"/>
        </w:rPr>
        <w:t>Project Location:</w:t>
      </w:r>
      <w:r w:rsidRPr="008C3910">
        <w:rPr>
          <w:rFonts w:ascii="Open Sans" w:hAnsi="Open Sans" w:cs="Open Sans"/>
          <w:sz w:val="24"/>
          <w:szCs w:val="24"/>
        </w:rPr>
        <w:t xml:space="preserve"> </w:t>
      </w:r>
      <w:r w:rsidR="002F141D">
        <w:rPr>
          <w:rFonts w:ascii="Open Sans" w:hAnsi="Open Sans" w:cs="Open Sans"/>
          <w:sz w:val="24"/>
          <w:szCs w:val="24"/>
        </w:rPr>
        <w:t>4130 Old Ranch Rd</w:t>
      </w:r>
    </w:p>
    <w:p w14:paraId="01A6C6B2" w14:textId="0B4C157C" w:rsidR="001D7CDF" w:rsidRPr="005F6F4B" w:rsidRDefault="001D7CDF" w:rsidP="0094623F">
      <w:pPr>
        <w:ind w:right="432"/>
      </w:pPr>
      <w:r w:rsidRPr="00A65F42">
        <w:rPr>
          <w:rFonts w:ascii="Open Sans" w:hAnsi="Open Sans" w:cs="Open Sans"/>
          <w:b/>
          <w:bCs/>
          <w:sz w:val="24"/>
          <w:szCs w:val="24"/>
        </w:rPr>
        <w:t>Project Parcel N</w:t>
      </w:r>
      <w:r w:rsidR="00A65F42" w:rsidRPr="00A65F42">
        <w:rPr>
          <w:rFonts w:ascii="Open Sans" w:hAnsi="Open Sans" w:cs="Open Sans"/>
          <w:b/>
          <w:bCs/>
          <w:sz w:val="24"/>
          <w:szCs w:val="24"/>
        </w:rPr>
        <w:t xml:space="preserve">o: </w:t>
      </w:r>
      <w:r w:rsidR="002F141D" w:rsidRPr="002F141D">
        <w:rPr>
          <w:rFonts w:ascii="Open Sans" w:hAnsi="Open Sans" w:cs="Open Sans"/>
          <w:sz w:val="24"/>
          <w:szCs w:val="24"/>
        </w:rPr>
        <w:t>6223000053</w:t>
      </w:r>
    </w:p>
    <w:p w14:paraId="532FACD9" w14:textId="40EE59AB" w:rsidR="00A65F42" w:rsidRDefault="000D7335" w:rsidP="0094623F">
      <w:pPr>
        <w:ind w:right="432"/>
        <w:rPr>
          <w:rFonts w:ascii="Open Sans" w:hAnsi="Open Sans" w:cs="Open Sans"/>
          <w:sz w:val="24"/>
          <w:szCs w:val="24"/>
        </w:rPr>
      </w:pPr>
      <w:r w:rsidRPr="00A65F42">
        <w:rPr>
          <w:rFonts w:ascii="Open Sans" w:hAnsi="Open Sans" w:cs="Open Sans"/>
          <w:b/>
          <w:bCs/>
          <w:sz w:val="24"/>
          <w:szCs w:val="24"/>
        </w:rPr>
        <w:t>Project Description:</w:t>
      </w:r>
      <w:r w:rsidR="005F6F4B">
        <w:rPr>
          <w:rFonts w:ascii="Open Sans" w:hAnsi="Open Sans" w:cs="Open Sans"/>
          <w:sz w:val="24"/>
          <w:szCs w:val="24"/>
        </w:rPr>
        <w:t xml:space="preserve"> </w:t>
      </w:r>
      <w:r w:rsidR="002F141D">
        <w:rPr>
          <w:rFonts w:ascii="Open Sans" w:hAnsi="Open Sans" w:cs="Open Sans"/>
          <w:sz w:val="24"/>
          <w:szCs w:val="24"/>
        </w:rPr>
        <w:t>R</w:t>
      </w:r>
      <w:r w:rsidR="002F141D" w:rsidRPr="002F141D">
        <w:rPr>
          <w:rFonts w:ascii="Open Sans" w:hAnsi="Open Sans" w:cs="Open Sans"/>
          <w:sz w:val="24"/>
          <w:szCs w:val="24"/>
        </w:rPr>
        <w:t>equest to build a new 11,560sf sanctuary and administrative PEMB building for religious based services on an existing lot with an existing residence (church parsonage). It is the intent of the property owner to continue the use of the parsonage with the new sanctuary building. Property utilities include a well, a septic system, and there is existing power. Facility would require new driveway access.</w:t>
      </w:r>
    </w:p>
    <w:p w14:paraId="319799C4" w14:textId="577C3DDF" w:rsidR="004C1A40" w:rsidRPr="008C3910" w:rsidRDefault="004C1A40" w:rsidP="0094623F">
      <w:pPr>
        <w:ind w:right="432"/>
        <w:rPr>
          <w:rFonts w:ascii="Open Sans" w:hAnsi="Open Sans" w:cs="Open Sans"/>
          <w:sz w:val="24"/>
          <w:szCs w:val="24"/>
        </w:rPr>
      </w:pPr>
      <w:r w:rsidRPr="00A65F42">
        <w:rPr>
          <w:rFonts w:ascii="Open Sans" w:hAnsi="Open Sans" w:cs="Open Sans"/>
          <w:b/>
          <w:bCs/>
          <w:sz w:val="24"/>
          <w:szCs w:val="24"/>
        </w:rPr>
        <w:t>Meeting Date:</w:t>
      </w:r>
      <w:r w:rsidR="00F032D7">
        <w:rPr>
          <w:rFonts w:ascii="Open Sans" w:hAnsi="Open Sans" w:cs="Open Sans"/>
          <w:sz w:val="24"/>
          <w:szCs w:val="24"/>
        </w:rPr>
        <w:t xml:space="preserve"> </w:t>
      </w:r>
      <w:r w:rsidR="00A65F42">
        <w:rPr>
          <w:rFonts w:ascii="Open Sans" w:hAnsi="Open Sans" w:cs="Open Sans"/>
          <w:sz w:val="24"/>
          <w:szCs w:val="24"/>
        </w:rPr>
        <w:t xml:space="preserve">Wed, </w:t>
      </w:r>
      <w:r w:rsidR="002F141D">
        <w:rPr>
          <w:rFonts w:ascii="Open Sans" w:hAnsi="Open Sans" w:cs="Open Sans"/>
          <w:sz w:val="24"/>
          <w:szCs w:val="24"/>
        </w:rPr>
        <w:t>September 23</w:t>
      </w:r>
      <w:r w:rsidR="00A65F42">
        <w:rPr>
          <w:rFonts w:ascii="Open Sans" w:hAnsi="Open Sans" w:cs="Open Sans"/>
          <w:sz w:val="24"/>
          <w:szCs w:val="24"/>
        </w:rPr>
        <w:t>, 202</w:t>
      </w:r>
      <w:r w:rsidR="002F141D">
        <w:rPr>
          <w:rFonts w:ascii="Open Sans" w:hAnsi="Open Sans" w:cs="Open Sans"/>
          <w:sz w:val="24"/>
          <w:szCs w:val="24"/>
        </w:rPr>
        <w:t>6</w:t>
      </w:r>
      <w:r w:rsidR="00A65F42">
        <w:rPr>
          <w:rFonts w:ascii="Open Sans" w:hAnsi="Open Sans" w:cs="Open Sans"/>
          <w:sz w:val="24"/>
          <w:szCs w:val="24"/>
        </w:rPr>
        <w:t xml:space="preserve"> @ 1</w:t>
      </w:r>
      <w:r w:rsidR="002F141D">
        <w:rPr>
          <w:rFonts w:ascii="Open Sans" w:hAnsi="Open Sans" w:cs="Open Sans"/>
          <w:sz w:val="24"/>
          <w:szCs w:val="24"/>
        </w:rPr>
        <w:t xml:space="preserve"> pm</w:t>
      </w:r>
    </w:p>
    <w:p w14:paraId="5C35D19D" w14:textId="77777777" w:rsidR="004C1A40" w:rsidRPr="008C3910" w:rsidRDefault="004C1A40" w:rsidP="0094623F">
      <w:pPr>
        <w:pStyle w:val="BodyText"/>
        <w:spacing w:before="0"/>
        <w:ind w:left="-80" w:right="2877"/>
        <w:rPr>
          <w:rFonts w:ascii="Open Sans" w:hAnsi="Open Sans" w:cs="Open Sans"/>
        </w:rPr>
      </w:pPr>
    </w:p>
    <w:p w14:paraId="70DE6EBD" w14:textId="4B55472D" w:rsidR="0092118F" w:rsidRPr="008C3910" w:rsidRDefault="00050385" w:rsidP="0094623F">
      <w:pPr>
        <w:pStyle w:val="BodyText"/>
        <w:tabs>
          <w:tab w:val="left" w:pos="810"/>
        </w:tabs>
        <w:spacing w:before="0"/>
        <w:ind w:left="810" w:right="460"/>
        <w:jc w:val="center"/>
        <w:rPr>
          <w:rFonts w:ascii="Open Sans" w:hAnsi="Open Sans" w:cs="Open Sans"/>
          <w:u w:val="single"/>
        </w:rPr>
      </w:pPr>
      <w:r w:rsidRPr="008C3910">
        <w:rPr>
          <w:rFonts w:ascii="Open Sans" w:hAnsi="Open Sans" w:cs="Open Sans"/>
          <w:u w:val="single"/>
        </w:rPr>
        <w:t>El Paso County</w:t>
      </w:r>
      <w:r w:rsidR="0092118F" w:rsidRPr="008C3910">
        <w:rPr>
          <w:rFonts w:ascii="Open Sans" w:hAnsi="Open Sans" w:cs="Open Sans"/>
          <w:u w:val="single"/>
        </w:rPr>
        <w:t xml:space="preserve"> </w:t>
      </w:r>
      <w:r w:rsidRPr="008C3910">
        <w:rPr>
          <w:rFonts w:ascii="Open Sans" w:hAnsi="Open Sans" w:cs="Open Sans"/>
          <w:u w:val="single"/>
        </w:rPr>
        <w:t>Planning &amp; Community Development Planning Checklist</w:t>
      </w:r>
    </w:p>
    <w:p w14:paraId="026CBCAA" w14:textId="77777777" w:rsidR="00B32A02" w:rsidRPr="008C3910" w:rsidRDefault="00B32A02" w:rsidP="0094623F">
      <w:pPr>
        <w:pStyle w:val="Heading1"/>
        <w:spacing w:before="0"/>
        <w:rPr>
          <w:rFonts w:ascii="Open Sans" w:hAnsi="Open Sans" w:cs="Open Sans"/>
        </w:rPr>
      </w:pPr>
    </w:p>
    <w:p w14:paraId="2C3EFFEC" w14:textId="77777777" w:rsidR="00B32A02" w:rsidRPr="008C3910" w:rsidRDefault="00B32A02" w:rsidP="00B32A02">
      <w:pPr>
        <w:ind w:left="300"/>
        <w:rPr>
          <w:rFonts w:ascii="Open Sans" w:hAnsi="Open Sans" w:cs="Open Sans"/>
          <w:b/>
          <w:sz w:val="24"/>
          <w:szCs w:val="24"/>
        </w:rPr>
      </w:pPr>
      <w:r w:rsidRPr="008C3910">
        <w:rPr>
          <w:rFonts w:ascii="Open Sans" w:hAnsi="Open Sans" w:cs="Open Sans"/>
          <w:b/>
          <w:sz w:val="24"/>
          <w:szCs w:val="24"/>
        </w:rPr>
        <w:t>Request – Map Provided by Applicant</w:t>
      </w:r>
    </w:p>
    <w:tbl>
      <w:tblPr>
        <w:tblStyle w:val="TableGrid"/>
        <w:tblW w:w="10465"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65"/>
      </w:tblGrid>
      <w:tr w:rsidR="00B32A02" w:rsidRPr="008C3910" w14:paraId="0CC63AB0" w14:textId="77777777" w:rsidTr="007574BE">
        <w:trPr>
          <w:trHeight w:val="3289"/>
        </w:trPr>
        <w:tc>
          <w:tcPr>
            <w:tcW w:w="10465" w:type="dxa"/>
          </w:tcPr>
          <w:p w14:paraId="07ECC0F4" w14:textId="77777777" w:rsidR="00B32A02" w:rsidRPr="008C3910" w:rsidRDefault="00B32A02">
            <w:pPr>
              <w:pStyle w:val="BodyText"/>
              <w:spacing w:before="0"/>
              <w:rPr>
                <w:rFonts w:ascii="Open Sans" w:hAnsi="Open Sans" w:cs="Open Sans"/>
              </w:rPr>
            </w:pPr>
          </w:p>
          <w:p w14:paraId="20B2F74E" w14:textId="5B49350A" w:rsidR="00B32A02" w:rsidRPr="008C3910" w:rsidRDefault="00861A67">
            <w:pPr>
              <w:pStyle w:val="BodyText"/>
              <w:spacing w:before="0"/>
              <w:rPr>
                <w:rFonts w:ascii="Open Sans" w:hAnsi="Open Sans" w:cs="Open Sans"/>
              </w:rPr>
            </w:pPr>
            <w:r w:rsidRPr="00861A67">
              <w:rPr>
                <w:rFonts w:ascii="Open Sans" w:hAnsi="Open Sans" w:cs="Open Sans"/>
                <w:noProof/>
              </w:rPr>
              <w:drawing>
                <wp:inline distT="0" distB="0" distL="0" distR="0" wp14:anchorId="228499A6" wp14:editId="79C036E3">
                  <wp:extent cx="3630529" cy="5829300"/>
                  <wp:effectExtent l="0" t="0" r="8255" b="0"/>
                  <wp:docPr id="2054461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461926" name=""/>
                          <pic:cNvPicPr/>
                        </pic:nvPicPr>
                        <pic:blipFill>
                          <a:blip r:embed="rId8"/>
                          <a:stretch>
                            <a:fillRect/>
                          </a:stretch>
                        </pic:blipFill>
                        <pic:spPr>
                          <a:xfrm>
                            <a:off x="0" y="0"/>
                            <a:ext cx="3632286" cy="5832121"/>
                          </a:xfrm>
                          <a:prstGeom prst="rect">
                            <a:avLst/>
                          </a:prstGeom>
                        </pic:spPr>
                      </pic:pic>
                    </a:graphicData>
                  </a:graphic>
                </wp:inline>
              </w:drawing>
            </w:r>
          </w:p>
        </w:tc>
      </w:tr>
    </w:tbl>
    <w:p w14:paraId="06274998" w14:textId="77777777" w:rsidR="00B32A02" w:rsidRPr="008C3910" w:rsidRDefault="00B32A02" w:rsidP="0094623F">
      <w:pPr>
        <w:pStyle w:val="Heading1"/>
        <w:spacing w:before="0"/>
        <w:rPr>
          <w:rFonts w:ascii="Open Sans" w:hAnsi="Open Sans" w:cs="Open Sans"/>
        </w:rPr>
      </w:pPr>
    </w:p>
    <w:p w14:paraId="6EAA7126" w14:textId="21C53722" w:rsidR="00536371" w:rsidRPr="008C3910" w:rsidRDefault="00050385" w:rsidP="0094623F">
      <w:pPr>
        <w:pStyle w:val="Heading1"/>
        <w:spacing w:before="0"/>
        <w:rPr>
          <w:rFonts w:ascii="Open Sans" w:hAnsi="Open Sans" w:cs="Open Sans"/>
        </w:rPr>
      </w:pPr>
      <w:r w:rsidRPr="008C3910">
        <w:rPr>
          <w:rFonts w:ascii="Open Sans" w:hAnsi="Open Sans" w:cs="Open Sans"/>
        </w:rPr>
        <w:t>Zoning</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1700"/>
        <w:gridCol w:w="3160"/>
        <w:gridCol w:w="1630"/>
      </w:tblGrid>
      <w:tr w:rsidR="00F31EA3" w:rsidRPr="008C3910" w14:paraId="7AC5D2E9" w14:textId="60AD32DC" w:rsidTr="00F31EA3">
        <w:tc>
          <w:tcPr>
            <w:tcW w:w="3065" w:type="dxa"/>
          </w:tcPr>
          <w:p w14:paraId="77336AAD" w14:textId="785712DD"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Existing Zone(s)</w:t>
            </w:r>
          </w:p>
        </w:tc>
        <w:tc>
          <w:tcPr>
            <w:tcW w:w="1700" w:type="dxa"/>
          </w:tcPr>
          <w:p w14:paraId="0A90641D" w14:textId="77777777" w:rsidR="00F31EA3" w:rsidRPr="008C3910" w:rsidRDefault="00F31EA3" w:rsidP="0094623F">
            <w:pPr>
              <w:pStyle w:val="BodyText"/>
              <w:spacing w:before="0"/>
              <w:rPr>
                <w:rFonts w:ascii="Open Sans" w:hAnsi="Open Sans" w:cs="Open Sans"/>
                <w:b/>
              </w:rPr>
            </w:pPr>
          </w:p>
        </w:tc>
        <w:tc>
          <w:tcPr>
            <w:tcW w:w="3160" w:type="dxa"/>
          </w:tcPr>
          <w:p w14:paraId="605D6A59" w14:textId="77777777" w:rsidR="00F31EA3" w:rsidRPr="008C3910" w:rsidRDefault="00F31EA3" w:rsidP="0094623F">
            <w:pPr>
              <w:pStyle w:val="BodyText"/>
              <w:spacing w:before="0"/>
              <w:rPr>
                <w:rFonts w:ascii="Open Sans" w:hAnsi="Open Sans" w:cs="Open Sans"/>
                <w:b/>
              </w:rPr>
            </w:pPr>
          </w:p>
        </w:tc>
        <w:tc>
          <w:tcPr>
            <w:tcW w:w="1630" w:type="dxa"/>
          </w:tcPr>
          <w:p w14:paraId="6F851E86" w14:textId="77777777" w:rsidR="00F31EA3" w:rsidRPr="008C3910" w:rsidRDefault="00F31EA3" w:rsidP="0094623F">
            <w:pPr>
              <w:pStyle w:val="BodyText"/>
              <w:spacing w:before="0"/>
              <w:rPr>
                <w:rFonts w:ascii="Open Sans" w:hAnsi="Open Sans" w:cs="Open Sans"/>
                <w:b/>
              </w:rPr>
            </w:pPr>
          </w:p>
        </w:tc>
      </w:tr>
      <w:tr w:rsidR="00F31EA3" w:rsidRPr="008C3910" w14:paraId="3ABAD438" w14:textId="77777777" w:rsidTr="00F31EA3">
        <w:trPr>
          <w:trHeight w:hRule="exact" w:val="144"/>
        </w:trPr>
        <w:tc>
          <w:tcPr>
            <w:tcW w:w="3065" w:type="dxa"/>
          </w:tcPr>
          <w:p w14:paraId="54CAB103" w14:textId="77777777" w:rsidR="00F31EA3" w:rsidRPr="008C3910" w:rsidRDefault="00F31EA3" w:rsidP="0094623F">
            <w:pPr>
              <w:pStyle w:val="BodyText"/>
              <w:spacing w:before="0"/>
              <w:rPr>
                <w:rFonts w:ascii="Open Sans" w:hAnsi="Open Sans" w:cs="Open Sans"/>
                <w:u w:val="single"/>
              </w:rPr>
            </w:pPr>
          </w:p>
        </w:tc>
        <w:tc>
          <w:tcPr>
            <w:tcW w:w="1700" w:type="dxa"/>
          </w:tcPr>
          <w:p w14:paraId="7EF5B426" w14:textId="77777777" w:rsidR="00F31EA3" w:rsidRPr="008C3910" w:rsidRDefault="00F31EA3" w:rsidP="0094623F">
            <w:pPr>
              <w:pStyle w:val="BodyText"/>
              <w:spacing w:before="0"/>
              <w:rPr>
                <w:rFonts w:ascii="Open Sans" w:hAnsi="Open Sans" w:cs="Open Sans"/>
                <w:b/>
              </w:rPr>
            </w:pPr>
          </w:p>
        </w:tc>
        <w:tc>
          <w:tcPr>
            <w:tcW w:w="3160" w:type="dxa"/>
          </w:tcPr>
          <w:p w14:paraId="330D23DF" w14:textId="77777777" w:rsidR="00F31EA3" w:rsidRPr="008C3910" w:rsidRDefault="00F31EA3" w:rsidP="0094623F">
            <w:pPr>
              <w:pStyle w:val="BodyText"/>
              <w:spacing w:before="0"/>
              <w:rPr>
                <w:rFonts w:ascii="Open Sans" w:hAnsi="Open Sans" w:cs="Open Sans"/>
                <w:b/>
              </w:rPr>
            </w:pPr>
          </w:p>
        </w:tc>
        <w:tc>
          <w:tcPr>
            <w:tcW w:w="1630" w:type="dxa"/>
          </w:tcPr>
          <w:p w14:paraId="1A25E47A" w14:textId="77777777" w:rsidR="00F31EA3" w:rsidRPr="008C3910" w:rsidRDefault="00F31EA3" w:rsidP="0094623F">
            <w:pPr>
              <w:pStyle w:val="BodyText"/>
              <w:spacing w:before="0"/>
              <w:rPr>
                <w:rFonts w:ascii="Open Sans" w:hAnsi="Open Sans" w:cs="Open Sans"/>
                <w:b/>
              </w:rPr>
            </w:pPr>
          </w:p>
        </w:tc>
      </w:tr>
      <w:tr w:rsidR="00F31EA3" w:rsidRPr="008C3910" w14:paraId="20C086C4" w14:textId="60F0FD81" w:rsidTr="000600D6">
        <w:trPr>
          <w:trHeight w:val="333"/>
        </w:trPr>
        <w:tc>
          <w:tcPr>
            <w:tcW w:w="3065" w:type="dxa"/>
          </w:tcPr>
          <w:p w14:paraId="12393B25" w14:textId="4312518F"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389EAFB7" w14:textId="77777777" w:rsidR="00F31EA3" w:rsidRPr="008C3910" w:rsidRDefault="00F31EA3" w:rsidP="0094623F">
            <w:pPr>
              <w:pStyle w:val="BodyText"/>
              <w:spacing w:before="0"/>
              <w:rPr>
                <w:rFonts w:ascii="Open Sans" w:hAnsi="Open Sans" w:cs="Open Sans"/>
                <w:bCs/>
              </w:rPr>
            </w:pPr>
          </w:p>
        </w:tc>
        <w:tc>
          <w:tcPr>
            <w:tcW w:w="3160" w:type="dxa"/>
          </w:tcPr>
          <w:p w14:paraId="3AC7DEF1" w14:textId="71BC37C1"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183A1D66" w14:textId="77777777" w:rsidR="00F31EA3" w:rsidRPr="008C3910" w:rsidRDefault="00F31EA3" w:rsidP="0094623F">
            <w:pPr>
              <w:pStyle w:val="BodyText"/>
              <w:spacing w:before="0"/>
              <w:rPr>
                <w:rFonts w:ascii="Open Sans" w:hAnsi="Open Sans" w:cs="Open Sans"/>
                <w:bCs/>
              </w:rPr>
            </w:pPr>
          </w:p>
        </w:tc>
      </w:tr>
      <w:tr w:rsidR="00C2776B" w:rsidRPr="008C3910" w14:paraId="49A9F7E7" w14:textId="08869C3D" w:rsidTr="00F31EA3">
        <w:tc>
          <w:tcPr>
            <w:tcW w:w="3065" w:type="dxa"/>
            <w:tcBorders>
              <w:bottom w:val="single" w:sz="8" w:space="0" w:color="auto"/>
            </w:tcBorders>
          </w:tcPr>
          <w:p w14:paraId="14FEBE0F" w14:textId="60CC0A05" w:rsidR="00C2776B" w:rsidRPr="008C3910" w:rsidRDefault="00861A67" w:rsidP="0094623F">
            <w:pPr>
              <w:pStyle w:val="BodyText"/>
              <w:spacing w:before="0"/>
              <w:rPr>
                <w:rFonts w:ascii="Open Sans" w:hAnsi="Open Sans" w:cs="Open Sans"/>
                <w:bCs/>
              </w:rPr>
            </w:pPr>
            <w:r>
              <w:rPr>
                <w:rFonts w:ascii="Open Sans" w:hAnsi="Open Sans" w:cs="Open Sans"/>
                <w:bCs/>
              </w:rPr>
              <w:t>RR-5</w:t>
            </w:r>
          </w:p>
        </w:tc>
        <w:tc>
          <w:tcPr>
            <w:tcW w:w="1700" w:type="dxa"/>
          </w:tcPr>
          <w:p w14:paraId="0BCE096A" w14:textId="77777777" w:rsidR="00C2776B" w:rsidRPr="008C3910" w:rsidRDefault="00C2776B" w:rsidP="0094623F">
            <w:pPr>
              <w:pStyle w:val="BodyText"/>
              <w:spacing w:before="0"/>
              <w:rPr>
                <w:rFonts w:ascii="Open Sans" w:hAnsi="Open Sans" w:cs="Open Sans"/>
                <w:bCs/>
              </w:rPr>
            </w:pPr>
          </w:p>
        </w:tc>
        <w:tc>
          <w:tcPr>
            <w:tcW w:w="3160" w:type="dxa"/>
            <w:tcBorders>
              <w:bottom w:val="single" w:sz="8" w:space="0" w:color="auto"/>
            </w:tcBorders>
          </w:tcPr>
          <w:p w14:paraId="7A4BD151" w14:textId="7B87B360" w:rsidR="00C2776B" w:rsidRPr="008C3910" w:rsidRDefault="00861A67" w:rsidP="0094623F">
            <w:pPr>
              <w:pStyle w:val="BodyText"/>
              <w:spacing w:before="0"/>
              <w:rPr>
                <w:rFonts w:ascii="Open Sans" w:hAnsi="Open Sans" w:cs="Open Sans"/>
                <w:bCs/>
              </w:rPr>
            </w:pPr>
            <w:r>
              <w:rPr>
                <w:rFonts w:ascii="Open Sans" w:hAnsi="Open Sans" w:cs="Open Sans"/>
                <w:bCs/>
              </w:rPr>
              <w:t>Residential Rural – 5 acres</w:t>
            </w:r>
            <w:r w:rsidR="007574BE">
              <w:rPr>
                <w:rFonts w:ascii="Open Sans" w:hAnsi="Open Sans" w:cs="Open Sans"/>
                <w:bCs/>
              </w:rPr>
              <w:t xml:space="preserve"> </w:t>
            </w:r>
          </w:p>
        </w:tc>
        <w:tc>
          <w:tcPr>
            <w:tcW w:w="1630" w:type="dxa"/>
          </w:tcPr>
          <w:p w14:paraId="2F247CE5" w14:textId="77777777" w:rsidR="00C2776B" w:rsidRPr="008C3910" w:rsidRDefault="00C2776B" w:rsidP="0094623F">
            <w:pPr>
              <w:pStyle w:val="BodyText"/>
              <w:spacing w:before="0"/>
              <w:rPr>
                <w:rFonts w:ascii="Open Sans" w:hAnsi="Open Sans" w:cs="Open Sans"/>
                <w:bCs/>
              </w:rPr>
            </w:pPr>
          </w:p>
        </w:tc>
      </w:tr>
      <w:tr w:rsidR="00F31EA3" w:rsidRPr="008C3910" w14:paraId="1A06BEF4" w14:textId="25D82187" w:rsidTr="00F31EA3">
        <w:trPr>
          <w:trHeight w:hRule="exact" w:val="144"/>
        </w:trPr>
        <w:tc>
          <w:tcPr>
            <w:tcW w:w="3065" w:type="dxa"/>
            <w:tcBorders>
              <w:top w:val="single" w:sz="8" w:space="0" w:color="auto"/>
            </w:tcBorders>
          </w:tcPr>
          <w:p w14:paraId="0AB39E67" w14:textId="77777777" w:rsidR="00F31EA3" w:rsidRPr="008C3910" w:rsidRDefault="00F31EA3" w:rsidP="0094623F">
            <w:pPr>
              <w:pStyle w:val="BodyText"/>
              <w:spacing w:before="0"/>
              <w:rPr>
                <w:rFonts w:ascii="Open Sans" w:hAnsi="Open Sans" w:cs="Open Sans"/>
                <w:bCs/>
              </w:rPr>
            </w:pPr>
          </w:p>
        </w:tc>
        <w:tc>
          <w:tcPr>
            <w:tcW w:w="1700" w:type="dxa"/>
          </w:tcPr>
          <w:p w14:paraId="27D07D0F" w14:textId="77777777" w:rsidR="00F31EA3" w:rsidRPr="008C3910" w:rsidRDefault="00F31EA3" w:rsidP="0094623F">
            <w:pPr>
              <w:pStyle w:val="BodyText"/>
              <w:spacing w:before="0"/>
              <w:rPr>
                <w:rFonts w:ascii="Open Sans" w:hAnsi="Open Sans" w:cs="Open Sans"/>
                <w:bCs/>
              </w:rPr>
            </w:pPr>
          </w:p>
        </w:tc>
        <w:tc>
          <w:tcPr>
            <w:tcW w:w="3160" w:type="dxa"/>
            <w:tcBorders>
              <w:top w:val="single" w:sz="8" w:space="0" w:color="auto"/>
            </w:tcBorders>
          </w:tcPr>
          <w:p w14:paraId="045A5F4D" w14:textId="77777777" w:rsidR="00F31EA3" w:rsidRPr="008C3910" w:rsidRDefault="00F31EA3" w:rsidP="0094623F">
            <w:pPr>
              <w:pStyle w:val="BodyText"/>
              <w:spacing w:before="0"/>
              <w:rPr>
                <w:rFonts w:ascii="Open Sans" w:hAnsi="Open Sans" w:cs="Open Sans"/>
                <w:bCs/>
              </w:rPr>
            </w:pPr>
          </w:p>
        </w:tc>
        <w:tc>
          <w:tcPr>
            <w:tcW w:w="1630" w:type="dxa"/>
          </w:tcPr>
          <w:p w14:paraId="6F8B04B1" w14:textId="77777777" w:rsidR="00F31EA3" w:rsidRPr="008C3910" w:rsidRDefault="00F31EA3" w:rsidP="0094623F">
            <w:pPr>
              <w:pStyle w:val="BodyText"/>
              <w:spacing w:before="0"/>
              <w:rPr>
                <w:rFonts w:ascii="Open Sans" w:hAnsi="Open Sans" w:cs="Open Sans"/>
                <w:bCs/>
              </w:rPr>
            </w:pPr>
          </w:p>
        </w:tc>
      </w:tr>
    </w:tbl>
    <w:p w14:paraId="47DF1716" w14:textId="77777777" w:rsidR="007574BE" w:rsidRDefault="007574BE" w:rsidP="00B32A02">
      <w:pPr>
        <w:ind w:left="300"/>
        <w:rPr>
          <w:rFonts w:ascii="Open Sans" w:hAnsi="Open Sans" w:cs="Open Sans"/>
          <w:b/>
          <w:sz w:val="24"/>
          <w:szCs w:val="24"/>
        </w:rPr>
      </w:pPr>
    </w:p>
    <w:p w14:paraId="64C6597F" w14:textId="29E375C3" w:rsidR="00B32A02" w:rsidRPr="008C3910" w:rsidRDefault="00422698" w:rsidP="00B32A02">
      <w:pPr>
        <w:ind w:left="300"/>
        <w:rPr>
          <w:rFonts w:ascii="Open Sans" w:hAnsi="Open Sans" w:cs="Open Sans"/>
          <w:b/>
          <w:sz w:val="24"/>
          <w:szCs w:val="24"/>
        </w:rPr>
      </w:pPr>
      <w:r w:rsidRPr="009C0020">
        <w:rPr>
          <w:rFonts w:ascii="Open Sans" w:hAnsi="Open Sans" w:cs="Open Sans"/>
          <w:b/>
          <w:sz w:val="24"/>
          <w:szCs w:val="24"/>
        </w:rPr>
        <w:t xml:space="preserve">Zone </w:t>
      </w:r>
      <w:r w:rsidR="00B32A02" w:rsidRPr="009C0020">
        <w:rPr>
          <w:rFonts w:ascii="Open Sans" w:hAnsi="Open Sans" w:cs="Open Sans"/>
          <w:b/>
          <w:sz w:val="24"/>
          <w:szCs w:val="24"/>
        </w:rPr>
        <w:t>Map</w:t>
      </w:r>
      <w:r>
        <w:rPr>
          <w:rFonts w:ascii="Open Sans" w:hAnsi="Open Sans" w:cs="Open Sans"/>
          <w:b/>
          <w:sz w:val="24"/>
          <w:szCs w:val="24"/>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692170A" w14:textId="77777777">
        <w:trPr>
          <w:trHeight w:val="3148"/>
        </w:trPr>
        <w:tc>
          <w:tcPr>
            <w:tcW w:w="9500" w:type="dxa"/>
          </w:tcPr>
          <w:p w14:paraId="2864527A" w14:textId="77777777" w:rsidR="00B32A02" w:rsidRPr="008C3910" w:rsidRDefault="00B32A02">
            <w:pPr>
              <w:pStyle w:val="BodyText"/>
              <w:spacing w:before="0"/>
              <w:rPr>
                <w:rFonts w:ascii="Open Sans" w:hAnsi="Open Sans" w:cs="Open Sans"/>
              </w:rPr>
            </w:pPr>
          </w:p>
          <w:p w14:paraId="3D72668C" w14:textId="77777777" w:rsidR="00B32A02" w:rsidRDefault="00775850">
            <w:pPr>
              <w:pStyle w:val="BodyText"/>
              <w:spacing w:before="0"/>
              <w:rPr>
                <w:rFonts w:ascii="Open Sans" w:hAnsi="Open Sans" w:cs="Open Sans"/>
              </w:rPr>
            </w:pPr>
            <w:r w:rsidRPr="00775850">
              <w:rPr>
                <w:rFonts w:ascii="Open Sans" w:hAnsi="Open Sans" w:cs="Open Sans"/>
                <w:noProof/>
              </w:rPr>
              <w:drawing>
                <wp:inline distT="0" distB="0" distL="0" distR="0" wp14:anchorId="0FEAB9E4" wp14:editId="67F6A572">
                  <wp:extent cx="5772939" cy="3802380"/>
                  <wp:effectExtent l="0" t="0" r="0" b="7620"/>
                  <wp:docPr id="483348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348446" name=""/>
                          <pic:cNvPicPr/>
                        </pic:nvPicPr>
                        <pic:blipFill>
                          <a:blip r:embed="rId9"/>
                          <a:stretch>
                            <a:fillRect/>
                          </a:stretch>
                        </pic:blipFill>
                        <pic:spPr>
                          <a:xfrm>
                            <a:off x="0" y="0"/>
                            <a:ext cx="5777723" cy="3805531"/>
                          </a:xfrm>
                          <a:prstGeom prst="rect">
                            <a:avLst/>
                          </a:prstGeom>
                        </pic:spPr>
                      </pic:pic>
                    </a:graphicData>
                  </a:graphic>
                </wp:inline>
              </w:drawing>
            </w:r>
          </w:p>
          <w:p w14:paraId="2BBCD708" w14:textId="2E806D38" w:rsidR="00775850" w:rsidRPr="008C3910" w:rsidRDefault="00775850">
            <w:pPr>
              <w:pStyle w:val="BodyText"/>
              <w:spacing w:before="0"/>
              <w:rPr>
                <w:rFonts w:ascii="Open Sans" w:hAnsi="Open Sans" w:cs="Open Sans"/>
              </w:rPr>
            </w:pPr>
          </w:p>
        </w:tc>
      </w:tr>
    </w:tbl>
    <w:p w14:paraId="5100DD80" w14:textId="77777777" w:rsidR="00F31EA3" w:rsidRDefault="00F31EA3" w:rsidP="0094623F">
      <w:pPr>
        <w:pStyle w:val="Heading1"/>
        <w:spacing w:before="0"/>
        <w:rPr>
          <w:rFonts w:ascii="Open Sans" w:hAnsi="Open Sans" w:cs="Open Sans"/>
          <w:u w:val="thick"/>
        </w:rPr>
      </w:pPr>
    </w:p>
    <w:p w14:paraId="4B8F146E" w14:textId="5C995556" w:rsidR="000F76BF" w:rsidRPr="008C3910" w:rsidRDefault="00050385" w:rsidP="00D03021">
      <w:pPr>
        <w:pStyle w:val="Heading1"/>
        <w:spacing w:before="0"/>
        <w:rPr>
          <w:rFonts w:ascii="Open Sans" w:hAnsi="Open Sans" w:cs="Open Sans"/>
        </w:rPr>
      </w:pPr>
      <w:r w:rsidRPr="008C3910">
        <w:rPr>
          <w:rFonts w:ascii="Open Sans" w:hAnsi="Open Sans" w:cs="Open Sans"/>
        </w:rPr>
        <w:t>Zoning Analysis</w:t>
      </w:r>
    </w:p>
    <w:tbl>
      <w:tblPr>
        <w:tblStyle w:val="TableGrid"/>
        <w:tblW w:w="0" w:type="auto"/>
        <w:tblInd w:w="300" w:type="dxa"/>
        <w:tblBorders>
          <w:insideH w:val="none" w:sz="0" w:space="0" w:color="auto"/>
          <w:insideV w:val="none" w:sz="0" w:space="0" w:color="auto"/>
        </w:tblBorders>
        <w:tblLook w:val="0480" w:firstRow="0" w:lastRow="0" w:firstColumn="1" w:lastColumn="0" w:noHBand="0" w:noVBand="1"/>
      </w:tblPr>
      <w:tblGrid>
        <w:gridCol w:w="9500"/>
      </w:tblGrid>
      <w:tr w:rsidR="0094623F" w:rsidRPr="008C3910" w14:paraId="3007DB6D" w14:textId="77777777" w:rsidTr="0094623F">
        <w:trPr>
          <w:trHeight w:val="3212"/>
        </w:trPr>
        <w:tc>
          <w:tcPr>
            <w:tcW w:w="9500" w:type="dxa"/>
            <w:tcBorders>
              <w:top w:val="single" w:sz="4" w:space="0" w:color="auto"/>
              <w:left w:val="single" w:sz="4" w:space="0" w:color="auto"/>
              <w:right w:val="single" w:sz="4" w:space="0" w:color="auto"/>
            </w:tcBorders>
          </w:tcPr>
          <w:p w14:paraId="09820690" w14:textId="3128DC5D" w:rsidR="00896B40" w:rsidRPr="00896B40" w:rsidRDefault="00896B40" w:rsidP="004555A3">
            <w:pPr>
              <w:pStyle w:val="BodyText"/>
              <w:spacing w:before="0"/>
              <w:rPr>
                <w:rFonts w:ascii="Open Sans" w:hAnsi="Open Sans" w:cs="Open Sans"/>
              </w:rPr>
            </w:pPr>
            <w:r w:rsidRPr="00896B40">
              <w:rPr>
                <w:rFonts w:ascii="Open Sans" w:hAnsi="Open Sans" w:cs="Open Sans"/>
              </w:rPr>
              <w:t xml:space="preserve">Section 1.15 in the LDC defines </w:t>
            </w:r>
            <w:r w:rsidR="00775850">
              <w:rPr>
                <w:rFonts w:ascii="Open Sans" w:hAnsi="Open Sans" w:cs="Open Sans"/>
              </w:rPr>
              <w:t>Religious Institution</w:t>
            </w:r>
            <w:r w:rsidRPr="00896B40">
              <w:rPr>
                <w:rFonts w:ascii="Open Sans" w:hAnsi="Open Sans" w:cs="Open Sans"/>
              </w:rPr>
              <w:t xml:space="preserve"> as follows:</w:t>
            </w:r>
          </w:p>
          <w:p w14:paraId="301DE5CA" w14:textId="77777777" w:rsidR="00E81ED0" w:rsidRDefault="00E81ED0" w:rsidP="004555A3">
            <w:pPr>
              <w:pStyle w:val="BodyText"/>
              <w:spacing w:before="0"/>
              <w:rPr>
                <w:rFonts w:ascii="Open Sans" w:hAnsi="Open Sans" w:cs="Open Sans"/>
                <w:b/>
                <w:bCs/>
                <w:i/>
                <w:iCs/>
                <w:sz w:val="20"/>
                <w:szCs w:val="20"/>
              </w:rPr>
            </w:pPr>
          </w:p>
          <w:p w14:paraId="0DEDC536" w14:textId="370AB065" w:rsidR="00896B40" w:rsidRDefault="00775850" w:rsidP="004555A3">
            <w:pPr>
              <w:pStyle w:val="BodyText"/>
              <w:spacing w:before="0"/>
              <w:rPr>
                <w:rFonts w:ascii="Open Sans" w:hAnsi="Open Sans" w:cs="Open Sans"/>
                <w:i/>
                <w:iCs/>
                <w:sz w:val="20"/>
                <w:szCs w:val="20"/>
              </w:rPr>
            </w:pPr>
            <w:r w:rsidRPr="00775850">
              <w:rPr>
                <w:rFonts w:ascii="Open Sans" w:hAnsi="Open Sans" w:cs="Open Sans"/>
                <w:b/>
                <w:bCs/>
                <w:i/>
                <w:iCs/>
                <w:sz w:val="20"/>
                <w:szCs w:val="20"/>
              </w:rPr>
              <w:t xml:space="preserve">Religious Institution — </w:t>
            </w:r>
            <w:r w:rsidRPr="00775850">
              <w:rPr>
                <w:rFonts w:ascii="Open Sans" w:hAnsi="Open Sans" w:cs="Open Sans"/>
                <w:i/>
                <w:iCs/>
                <w:sz w:val="20"/>
                <w:szCs w:val="20"/>
              </w:rPr>
              <w:t>An establishment primarily for the conduct of religious activities, limited to sanctuary, educational classrooms, daycare, committee and office work, a single parsonage/rectory, or religious camp.</w:t>
            </w:r>
          </w:p>
          <w:p w14:paraId="7B4B08D2" w14:textId="77777777" w:rsidR="00775850" w:rsidRDefault="00775850" w:rsidP="004555A3">
            <w:pPr>
              <w:pStyle w:val="BodyText"/>
              <w:spacing w:before="0"/>
              <w:rPr>
                <w:rFonts w:ascii="Open Sans" w:hAnsi="Open Sans" w:cs="Open Sans"/>
                <w:i/>
                <w:iCs/>
                <w:sz w:val="20"/>
                <w:szCs w:val="20"/>
              </w:rPr>
            </w:pPr>
          </w:p>
          <w:p w14:paraId="1837BF09" w14:textId="52D0E802" w:rsidR="00E81ED0" w:rsidRDefault="00775850" w:rsidP="004555A3">
            <w:pPr>
              <w:pStyle w:val="BodyText"/>
              <w:spacing w:before="0"/>
              <w:rPr>
                <w:rFonts w:ascii="Open Sans" w:hAnsi="Open Sans" w:cs="Open Sans"/>
              </w:rPr>
            </w:pPr>
            <w:r w:rsidRPr="00775850">
              <w:rPr>
                <w:rFonts w:ascii="Open Sans" w:hAnsi="Open Sans" w:cs="Open Sans"/>
              </w:rPr>
              <w:t>Pursuant to Table 5-1 in the Land Development Code, the use is allowed in the zone.</w:t>
            </w:r>
          </w:p>
          <w:p w14:paraId="3B404955" w14:textId="77777777" w:rsidR="00E81ED0" w:rsidRDefault="00E81ED0" w:rsidP="004555A3">
            <w:pPr>
              <w:pStyle w:val="BodyText"/>
              <w:spacing w:before="0"/>
              <w:rPr>
                <w:rFonts w:ascii="Open Sans" w:hAnsi="Open Sans" w:cs="Open Sans"/>
              </w:rPr>
            </w:pPr>
          </w:p>
          <w:p w14:paraId="30DFC17C" w14:textId="77777777" w:rsidR="00E81ED0" w:rsidRDefault="00E81ED0" w:rsidP="004555A3">
            <w:pPr>
              <w:pStyle w:val="BodyText"/>
              <w:spacing w:before="0"/>
              <w:rPr>
                <w:rFonts w:ascii="Open Sans" w:hAnsi="Open Sans" w:cs="Open Sans"/>
              </w:rPr>
            </w:pPr>
          </w:p>
          <w:p w14:paraId="348884E4" w14:textId="77777777" w:rsidR="00E81ED0" w:rsidRDefault="00E81ED0" w:rsidP="004555A3">
            <w:pPr>
              <w:pStyle w:val="BodyText"/>
              <w:spacing w:before="0"/>
              <w:rPr>
                <w:rFonts w:ascii="Open Sans" w:hAnsi="Open Sans" w:cs="Open Sans"/>
              </w:rPr>
            </w:pPr>
          </w:p>
          <w:p w14:paraId="7B092332" w14:textId="77777777" w:rsidR="00E81ED0" w:rsidRDefault="00E81ED0" w:rsidP="004555A3">
            <w:pPr>
              <w:pStyle w:val="BodyText"/>
              <w:spacing w:before="0"/>
              <w:rPr>
                <w:rFonts w:ascii="Open Sans" w:hAnsi="Open Sans" w:cs="Open Sans"/>
              </w:rPr>
            </w:pPr>
          </w:p>
          <w:p w14:paraId="6F758939" w14:textId="77777777" w:rsidR="00E81ED0" w:rsidRDefault="00E81ED0" w:rsidP="004555A3">
            <w:pPr>
              <w:pStyle w:val="BodyText"/>
              <w:spacing w:before="0"/>
              <w:rPr>
                <w:rFonts w:ascii="Open Sans" w:hAnsi="Open Sans" w:cs="Open Sans"/>
              </w:rPr>
            </w:pPr>
          </w:p>
          <w:p w14:paraId="2511CDA3" w14:textId="77777777" w:rsidR="00E81ED0" w:rsidRDefault="00E81ED0" w:rsidP="004555A3">
            <w:pPr>
              <w:pStyle w:val="BodyText"/>
              <w:spacing w:before="0"/>
              <w:rPr>
                <w:rFonts w:ascii="Open Sans" w:hAnsi="Open Sans" w:cs="Open Sans"/>
              </w:rPr>
            </w:pPr>
          </w:p>
          <w:p w14:paraId="63CC9F61" w14:textId="0B1E50E3" w:rsidR="009C0020" w:rsidRDefault="00896B40" w:rsidP="004555A3">
            <w:pPr>
              <w:pStyle w:val="BodyText"/>
              <w:spacing w:before="0"/>
              <w:rPr>
                <w:rFonts w:ascii="Open Sans" w:hAnsi="Open Sans" w:cs="Open Sans"/>
              </w:rPr>
            </w:pPr>
            <w:r>
              <w:rPr>
                <w:rFonts w:ascii="Open Sans" w:hAnsi="Open Sans" w:cs="Open Sans"/>
              </w:rPr>
              <w:lastRenderedPageBreak/>
              <w:t>Table 5-1. – Principal Uses</w:t>
            </w:r>
          </w:p>
          <w:p w14:paraId="5F508B96" w14:textId="45EA2F8C" w:rsidR="009C0020" w:rsidRPr="008C3910" w:rsidRDefault="00775850" w:rsidP="004555A3">
            <w:pPr>
              <w:pStyle w:val="BodyText"/>
              <w:spacing w:before="0"/>
              <w:rPr>
                <w:rFonts w:ascii="Open Sans" w:hAnsi="Open Sans" w:cs="Open Sans"/>
              </w:rPr>
            </w:pPr>
            <w:r w:rsidRPr="00775850">
              <w:rPr>
                <w:rFonts w:ascii="Open Sans" w:hAnsi="Open Sans" w:cs="Open Sans"/>
                <w:noProof/>
              </w:rPr>
              <w:drawing>
                <wp:inline distT="0" distB="0" distL="0" distR="0" wp14:anchorId="442ED87D" wp14:editId="63D7CD44">
                  <wp:extent cx="5882640" cy="1821701"/>
                  <wp:effectExtent l="0" t="0" r="3810" b="7620"/>
                  <wp:docPr id="684306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06896" name=""/>
                          <pic:cNvPicPr/>
                        </pic:nvPicPr>
                        <pic:blipFill>
                          <a:blip r:embed="rId10"/>
                          <a:stretch>
                            <a:fillRect/>
                          </a:stretch>
                        </pic:blipFill>
                        <pic:spPr>
                          <a:xfrm>
                            <a:off x="0" y="0"/>
                            <a:ext cx="5897524" cy="1826310"/>
                          </a:xfrm>
                          <a:prstGeom prst="rect">
                            <a:avLst/>
                          </a:prstGeom>
                        </pic:spPr>
                      </pic:pic>
                    </a:graphicData>
                  </a:graphic>
                </wp:inline>
              </w:drawing>
            </w:r>
          </w:p>
        </w:tc>
      </w:tr>
    </w:tbl>
    <w:p w14:paraId="75DD99CE" w14:textId="5A1FE639" w:rsidR="00E769EA" w:rsidRPr="008C3910" w:rsidRDefault="00E769EA" w:rsidP="0094623F">
      <w:pPr>
        <w:ind w:left="302"/>
        <w:rPr>
          <w:rFonts w:ascii="Open Sans" w:hAnsi="Open Sans" w:cs="Open Sans"/>
          <w:b/>
          <w:sz w:val="24"/>
          <w:szCs w:val="24"/>
          <w:u w:val="thick"/>
        </w:rPr>
      </w:pPr>
    </w:p>
    <w:p w14:paraId="759D7C8D" w14:textId="77777777" w:rsidR="00BA0518" w:rsidRPr="008C3910" w:rsidRDefault="00BA0518" w:rsidP="00BA0518">
      <w:pPr>
        <w:tabs>
          <w:tab w:val="left" w:pos="7501"/>
        </w:tabs>
        <w:ind w:left="300"/>
        <w:rPr>
          <w:rFonts w:ascii="Open Sans" w:hAnsi="Open Sans" w:cs="Open Sans"/>
          <w:b/>
          <w:sz w:val="24"/>
          <w:szCs w:val="24"/>
        </w:rPr>
      </w:pPr>
      <w:r w:rsidRPr="008C3910">
        <w:rPr>
          <w:rFonts w:ascii="Open Sans" w:hAnsi="Open Sans" w:cs="Open Sans"/>
          <w:b/>
          <w:sz w:val="24"/>
          <w:szCs w:val="24"/>
        </w:rPr>
        <w:t>Application</w:t>
      </w:r>
      <w:r w:rsidRPr="008C3910">
        <w:rPr>
          <w:rFonts w:ascii="Open Sans" w:hAnsi="Open Sans" w:cs="Open Sans"/>
          <w:b/>
          <w:spacing w:val="-3"/>
          <w:sz w:val="24"/>
          <w:szCs w:val="24"/>
        </w:rPr>
        <w:t xml:space="preserve"> </w:t>
      </w:r>
      <w:r w:rsidRPr="008C3910">
        <w:rPr>
          <w:rFonts w:ascii="Open Sans" w:hAnsi="Open Sans" w:cs="Open Sans"/>
          <w:b/>
          <w:sz w:val="24"/>
          <w:szCs w:val="24"/>
        </w:rPr>
        <w:t>Type(s)                                                 Hearing:  Required/ Optional/ No</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BA0518" w:rsidRPr="008C3910" w14:paraId="3BA62858" w14:textId="77777777">
        <w:trPr>
          <w:trHeight w:val="347"/>
        </w:trPr>
        <w:tc>
          <w:tcPr>
            <w:tcW w:w="5069" w:type="dxa"/>
            <w:tcBorders>
              <w:bottom w:val="single" w:sz="12" w:space="0" w:color="auto"/>
            </w:tcBorders>
          </w:tcPr>
          <w:p w14:paraId="35C023E9" w14:textId="77777777" w:rsidR="00BA0518" w:rsidRPr="008C3910" w:rsidRDefault="00BA0518">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 xml:space="preserve">Site Development Plan </w:t>
            </w:r>
          </w:p>
        </w:tc>
        <w:tc>
          <w:tcPr>
            <w:tcW w:w="5603" w:type="dxa"/>
          </w:tcPr>
          <w:p w14:paraId="272E70B2" w14:textId="77777777" w:rsidR="00BA0518" w:rsidRPr="008C3910" w:rsidRDefault="00BA0518">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r>
              <w:rPr>
                <w:rFonts w:ascii="Open Sans" w:hAnsi="Open Sans" w:cs="Open Sans"/>
                <w:bCs/>
                <w:w w:val="95"/>
                <w:sz w:val="24"/>
                <w:szCs w:val="24"/>
              </w:rPr>
              <w:t>No</w:t>
            </w:r>
          </w:p>
        </w:tc>
      </w:tr>
      <w:tr w:rsidR="00BA0518" w:rsidRPr="008C3910" w14:paraId="63FCDDCC" w14:textId="77777777">
        <w:trPr>
          <w:trHeight w:val="332"/>
        </w:trPr>
        <w:tc>
          <w:tcPr>
            <w:tcW w:w="5069" w:type="dxa"/>
            <w:tcBorders>
              <w:top w:val="single" w:sz="12" w:space="0" w:color="auto"/>
              <w:bottom w:val="single" w:sz="12" w:space="0" w:color="auto"/>
            </w:tcBorders>
          </w:tcPr>
          <w:p w14:paraId="70667CFA" w14:textId="77777777" w:rsidR="00BA0518" w:rsidRPr="008C3910" w:rsidRDefault="00BA0518">
            <w:pPr>
              <w:tabs>
                <w:tab w:val="left" w:pos="405"/>
                <w:tab w:val="left" w:pos="1263"/>
                <w:tab w:val="right" w:pos="8767"/>
              </w:tabs>
              <w:mirrorIndents/>
              <w:rPr>
                <w:rFonts w:ascii="Open Sans" w:hAnsi="Open Sans" w:cs="Open Sans"/>
                <w:bCs/>
                <w:w w:val="95"/>
                <w:sz w:val="24"/>
                <w:szCs w:val="24"/>
              </w:rPr>
            </w:pPr>
          </w:p>
        </w:tc>
        <w:tc>
          <w:tcPr>
            <w:tcW w:w="5603" w:type="dxa"/>
          </w:tcPr>
          <w:p w14:paraId="26D567D3" w14:textId="4F6C2C88" w:rsidR="00BA0518" w:rsidRPr="008C3910" w:rsidRDefault="00BA0518">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p>
        </w:tc>
      </w:tr>
      <w:tr w:rsidR="00E81ED0" w:rsidRPr="008C3910" w14:paraId="2D006E6C" w14:textId="77777777">
        <w:trPr>
          <w:trHeight w:val="332"/>
        </w:trPr>
        <w:tc>
          <w:tcPr>
            <w:tcW w:w="5069" w:type="dxa"/>
            <w:tcBorders>
              <w:top w:val="single" w:sz="12" w:space="0" w:color="auto"/>
              <w:bottom w:val="single" w:sz="12" w:space="0" w:color="auto"/>
            </w:tcBorders>
          </w:tcPr>
          <w:p w14:paraId="20F0DA2D" w14:textId="77777777" w:rsidR="00E81ED0" w:rsidRPr="008C3910" w:rsidRDefault="00E81ED0">
            <w:pPr>
              <w:tabs>
                <w:tab w:val="left" w:pos="405"/>
                <w:tab w:val="left" w:pos="1263"/>
                <w:tab w:val="right" w:pos="8767"/>
              </w:tabs>
              <w:mirrorIndents/>
              <w:rPr>
                <w:rFonts w:ascii="Open Sans" w:hAnsi="Open Sans" w:cs="Open Sans"/>
                <w:bCs/>
                <w:w w:val="95"/>
                <w:sz w:val="24"/>
                <w:szCs w:val="24"/>
              </w:rPr>
            </w:pPr>
          </w:p>
        </w:tc>
        <w:tc>
          <w:tcPr>
            <w:tcW w:w="5603" w:type="dxa"/>
          </w:tcPr>
          <w:p w14:paraId="52EEC4CA" w14:textId="77777777" w:rsidR="00E81ED0" w:rsidRPr="008C3910" w:rsidRDefault="00E81ED0">
            <w:pPr>
              <w:tabs>
                <w:tab w:val="left" w:pos="405"/>
                <w:tab w:val="left" w:pos="1263"/>
                <w:tab w:val="right" w:pos="8767"/>
              </w:tabs>
              <w:mirrorIndents/>
              <w:rPr>
                <w:rFonts w:ascii="Open Sans" w:hAnsi="Open Sans" w:cs="Open Sans"/>
                <w:bCs/>
                <w:w w:val="95"/>
                <w:sz w:val="24"/>
                <w:szCs w:val="24"/>
              </w:rPr>
            </w:pPr>
          </w:p>
        </w:tc>
      </w:tr>
    </w:tbl>
    <w:p w14:paraId="6AC1B241" w14:textId="1D458240" w:rsidR="00266AF9" w:rsidRDefault="00266AF9" w:rsidP="00B6273E">
      <w:pPr>
        <w:ind w:left="300"/>
        <w:rPr>
          <w:rFonts w:ascii="Open Sans" w:hAnsi="Open Sans" w:cs="Open Sans"/>
          <w:b/>
          <w:sz w:val="24"/>
          <w:szCs w:val="24"/>
        </w:rPr>
      </w:pPr>
      <w:r w:rsidRPr="00266AF9">
        <w:rPr>
          <w:rFonts w:ascii="Open Sans" w:hAnsi="Open Sans" w:cs="Open Sans"/>
          <w:b/>
          <w:sz w:val="24"/>
          <w:szCs w:val="24"/>
        </w:rPr>
        <w:t>Required Application Materials</w:t>
      </w:r>
      <w:r>
        <w:rPr>
          <w:rFonts w:ascii="Open Sans" w:hAnsi="Open Sans" w:cs="Open Sans"/>
          <w:b/>
          <w:sz w:val="24"/>
          <w:szCs w:val="24"/>
        </w:rPr>
        <w:t xml:space="preserve"> – </w:t>
      </w:r>
      <w:r w:rsidR="00B6273E">
        <w:rPr>
          <w:rFonts w:ascii="Open Sans" w:hAnsi="Open Sans" w:cs="Open Sans"/>
          <w:b/>
          <w:sz w:val="24"/>
          <w:szCs w:val="24"/>
        </w:rPr>
        <w:t>Available c</w:t>
      </w:r>
      <w:r>
        <w:rPr>
          <w:rFonts w:ascii="Open Sans" w:hAnsi="Open Sans" w:cs="Open Sans"/>
          <w:b/>
          <w:sz w:val="24"/>
          <w:szCs w:val="24"/>
        </w:rPr>
        <w:t>hecklists / Forms for each item</w:t>
      </w:r>
    </w:p>
    <w:p w14:paraId="5B08BDA1" w14:textId="77777777" w:rsidR="00266AF9" w:rsidRPr="00266AF9" w:rsidRDefault="00266AF9" w:rsidP="00266AF9">
      <w:pPr>
        <w:ind w:left="720"/>
        <w:rPr>
          <w:rFonts w:ascii="Open Sans" w:hAnsi="Open Sans" w:cs="Open Sans"/>
          <w:bCs/>
          <w:sz w:val="24"/>
          <w:szCs w:val="24"/>
        </w:rPr>
      </w:pPr>
      <w:hyperlink r:id="rId11" w:anchor="docaccess-f8879880dba5db5974ca5626ab155b8cd5f0e23f10235cf6fb74b521fe7afef7" w:history="1">
        <w:r w:rsidRPr="00266AF9">
          <w:rPr>
            <w:rStyle w:val="Hyperlink"/>
            <w:rFonts w:ascii="Open Sans" w:hAnsi="Open Sans" w:cs="Open Sans"/>
            <w:bCs/>
            <w:sz w:val="24"/>
            <w:szCs w:val="24"/>
          </w:rPr>
          <w:t>Application/Petition Form</w:t>
        </w:r>
      </w:hyperlink>
    </w:p>
    <w:p w14:paraId="795F9FBA" w14:textId="77777777" w:rsidR="00266AF9" w:rsidRPr="00266AF9" w:rsidRDefault="00266AF9" w:rsidP="00266AF9">
      <w:pPr>
        <w:ind w:left="720"/>
        <w:rPr>
          <w:rFonts w:ascii="Open Sans" w:hAnsi="Open Sans" w:cs="Open Sans"/>
          <w:bCs/>
          <w:sz w:val="24"/>
          <w:szCs w:val="24"/>
        </w:rPr>
      </w:pPr>
      <w:r w:rsidRPr="00266AF9">
        <w:rPr>
          <w:rFonts w:ascii="Open Sans" w:hAnsi="Open Sans" w:cs="Open Sans"/>
          <w:bCs/>
          <w:sz w:val="24"/>
          <w:szCs w:val="24"/>
        </w:rPr>
        <w:t>Elevation Plans</w:t>
      </w:r>
    </w:p>
    <w:p w14:paraId="647FA565" w14:textId="77777777" w:rsidR="00266AF9" w:rsidRPr="00266AF9" w:rsidRDefault="00266AF9" w:rsidP="00266AF9">
      <w:pPr>
        <w:ind w:left="720"/>
        <w:rPr>
          <w:rFonts w:ascii="Open Sans" w:hAnsi="Open Sans" w:cs="Open Sans"/>
          <w:bCs/>
          <w:sz w:val="24"/>
          <w:szCs w:val="24"/>
        </w:rPr>
      </w:pPr>
      <w:r w:rsidRPr="00266AF9">
        <w:rPr>
          <w:rFonts w:ascii="Open Sans" w:hAnsi="Open Sans" w:cs="Open Sans"/>
          <w:bCs/>
          <w:sz w:val="24"/>
          <w:szCs w:val="24"/>
        </w:rPr>
        <w:t>Floor Plans (24" x 36")</w:t>
      </w:r>
    </w:p>
    <w:p w14:paraId="0FF8F33A" w14:textId="77777777" w:rsidR="00266AF9" w:rsidRPr="00266AF9" w:rsidRDefault="00266AF9" w:rsidP="00266AF9">
      <w:pPr>
        <w:ind w:left="720"/>
        <w:rPr>
          <w:rFonts w:ascii="Open Sans" w:hAnsi="Open Sans" w:cs="Open Sans"/>
          <w:bCs/>
          <w:sz w:val="24"/>
          <w:szCs w:val="24"/>
        </w:rPr>
      </w:pPr>
      <w:hyperlink r:id="rId12" w:anchor="docaccess-634258aa1724aa21716f99bf894038d4" w:history="1">
        <w:r w:rsidRPr="00266AF9">
          <w:rPr>
            <w:rStyle w:val="Hyperlink"/>
            <w:rFonts w:ascii="Open Sans" w:hAnsi="Open Sans" w:cs="Open Sans"/>
            <w:bCs/>
            <w:sz w:val="24"/>
            <w:szCs w:val="24"/>
          </w:rPr>
          <w:t>Landscape Plan drawings</w:t>
        </w:r>
      </w:hyperlink>
    </w:p>
    <w:p w14:paraId="5C97C23F" w14:textId="77777777" w:rsidR="00266AF9" w:rsidRPr="00266AF9" w:rsidRDefault="00266AF9" w:rsidP="00266AF9">
      <w:pPr>
        <w:ind w:left="720"/>
        <w:rPr>
          <w:rFonts w:ascii="Open Sans" w:hAnsi="Open Sans" w:cs="Open Sans"/>
          <w:bCs/>
          <w:sz w:val="24"/>
          <w:szCs w:val="24"/>
        </w:rPr>
      </w:pPr>
      <w:r w:rsidRPr="00266AF9">
        <w:rPr>
          <w:rFonts w:ascii="Open Sans" w:hAnsi="Open Sans" w:cs="Open Sans"/>
          <w:bCs/>
          <w:sz w:val="24"/>
          <w:szCs w:val="24"/>
        </w:rPr>
        <w:t>Letter of Intent</w:t>
      </w:r>
    </w:p>
    <w:p w14:paraId="4503E458" w14:textId="77777777" w:rsidR="00266AF9" w:rsidRPr="00266AF9" w:rsidRDefault="00B6273E" w:rsidP="00266AF9">
      <w:pPr>
        <w:ind w:left="720"/>
        <w:rPr>
          <w:rFonts w:ascii="Open Sans" w:hAnsi="Open Sans" w:cs="Open Sans"/>
          <w:bCs/>
          <w:sz w:val="24"/>
          <w:szCs w:val="24"/>
        </w:rPr>
      </w:pPr>
      <w:hyperlink r:id="rId13" w:anchor="docaccess-95979cdb812570f65e26d55411b3542d9ad60202c6aeda4e5fa7d58b586e133c" w:history="1">
        <w:r w:rsidR="00266AF9" w:rsidRPr="00B6273E">
          <w:rPr>
            <w:rStyle w:val="Hyperlink"/>
            <w:rFonts w:ascii="Open Sans" w:hAnsi="Open Sans" w:cs="Open Sans"/>
            <w:bCs/>
            <w:sz w:val="24"/>
            <w:szCs w:val="24"/>
          </w:rPr>
          <w:t>Lighting Plan</w:t>
        </w:r>
      </w:hyperlink>
    </w:p>
    <w:p w14:paraId="415BEEAB" w14:textId="77777777" w:rsidR="00266AF9" w:rsidRPr="00266AF9" w:rsidRDefault="00B6273E" w:rsidP="00266AF9">
      <w:pPr>
        <w:ind w:left="720"/>
        <w:rPr>
          <w:rFonts w:ascii="Open Sans" w:hAnsi="Open Sans" w:cs="Open Sans"/>
          <w:bCs/>
          <w:sz w:val="24"/>
          <w:szCs w:val="24"/>
        </w:rPr>
      </w:pPr>
      <w:hyperlink r:id="rId14" w:history="1">
        <w:r w:rsidR="00266AF9" w:rsidRPr="00B6273E">
          <w:rPr>
            <w:rStyle w:val="Hyperlink"/>
            <w:rFonts w:ascii="Open Sans" w:hAnsi="Open Sans" w:cs="Open Sans"/>
            <w:bCs/>
            <w:sz w:val="24"/>
            <w:szCs w:val="24"/>
          </w:rPr>
          <w:t>Road Impact Fee Acknowledgement</w:t>
        </w:r>
      </w:hyperlink>
    </w:p>
    <w:p w14:paraId="7EDFE2C5" w14:textId="77777777" w:rsidR="00266AF9" w:rsidRPr="00266AF9" w:rsidRDefault="00B6273E" w:rsidP="00266AF9">
      <w:pPr>
        <w:ind w:left="720"/>
        <w:rPr>
          <w:rFonts w:ascii="Open Sans" w:hAnsi="Open Sans" w:cs="Open Sans"/>
          <w:bCs/>
          <w:sz w:val="24"/>
          <w:szCs w:val="24"/>
        </w:rPr>
      </w:pPr>
      <w:hyperlink r:id="rId15" w:anchor="docaccess-e321615d4dc43f2a5f0cca4517e37c9a" w:history="1">
        <w:r w:rsidR="00266AF9" w:rsidRPr="00B6273E">
          <w:rPr>
            <w:rStyle w:val="Hyperlink"/>
            <w:rFonts w:ascii="Open Sans" w:hAnsi="Open Sans" w:cs="Open Sans"/>
            <w:bCs/>
            <w:sz w:val="24"/>
            <w:szCs w:val="24"/>
          </w:rPr>
          <w:t>Site Development Plan</w:t>
        </w:r>
      </w:hyperlink>
    </w:p>
    <w:p w14:paraId="6E0B98CC" w14:textId="77777777" w:rsidR="00266AF9" w:rsidRPr="00266AF9" w:rsidRDefault="00B6273E" w:rsidP="00266AF9">
      <w:pPr>
        <w:ind w:left="720"/>
        <w:rPr>
          <w:rFonts w:ascii="Open Sans" w:hAnsi="Open Sans" w:cs="Open Sans"/>
          <w:bCs/>
          <w:sz w:val="24"/>
          <w:szCs w:val="24"/>
        </w:rPr>
      </w:pPr>
      <w:hyperlink r:id="rId16" w:history="1">
        <w:r w:rsidR="00266AF9" w:rsidRPr="00B6273E">
          <w:rPr>
            <w:rStyle w:val="Hyperlink"/>
            <w:rFonts w:ascii="Open Sans" w:hAnsi="Open Sans" w:cs="Open Sans"/>
            <w:bCs/>
            <w:sz w:val="24"/>
            <w:szCs w:val="24"/>
          </w:rPr>
          <w:t>Erosion and Stormwater Quality Control Permit (ESQCP)</w:t>
        </w:r>
      </w:hyperlink>
    </w:p>
    <w:p w14:paraId="4DF1C66A" w14:textId="77777777" w:rsidR="00266AF9" w:rsidRPr="00266AF9" w:rsidRDefault="00B6273E" w:rsidP="00266AF9">
      <w:pPr>
        <w:ind w:left="720"/>
        <w:rPr>
          <w:rFonts w:ascii="Open Sans" w:hAnsi="Open Sans" w:cs="Open Sans"/>
          <w:bCs/>
          <w:sz w:val="24"/>
          <w:szCs w:val="24"/>
        </w:rPr>
      </w:pPr>
      <w:hyperlink r:id="rId17" w:history="1">
        <w:r w:rsidR="00266AF9" w:rsidRPr="00B6273E">
          <w:rPr>
            <w:rStyle w:val="Hyperlink"/>
            <w:rFonts w:ascii="Open Sans" w:hAnsi="Open Sans" w:cs="Open Sans"/>
            <w:bCs/>
            <w:sz w:val="24"/>
            <w:szCs w:val="24"/>
          </w:rPr>
          <w:t>Financial Assurance Estimate (FAE) Form</w:t>
        </w:r>
      </w:hyperlink>
    </w:p>
    <w:p w14:paraId="4F55B789" w14:textId="77777777" w:rsidR="00266AF9" w:rsidRPr="00266AF9" w:rsidRDefault="00B6273E" w:rsidP="00266AF9">
      <w:pPr>
        <w:ind w:left="720"/>
        <w:rPr>
          <w:rFonts w:ascii="Open Sans" w:hAnsi="Open Sans" w:cs="Open Sans"/>
          <w:bCs/>
          <w:sz w:val="24"/>
          <w:szCs w:val="24"/>
        </w:rPr>
      </w:pPr>
      <w:hyperlink r:id="rId18" w:history="1">
        <w:r w:rsidR="00266AF9" w:rsidRPr="00B6273E">
          <w:rPr>
            <w:rStyle w:val="Hyperlink"/>
            <w:rFonts w:ascii="Open Sans" w:hAnsi="Open Sans" w:cs="Open Sans"/>
            <w:bCs/>
            <w:sz w:val="24"/>
            <w:szCs w:val="24"/>
          </w:rPr>
          <w:t>Grading &amp; Erosion Control (GEC) Checklist</w:t>
        </w:r>
      </w:hyperlink>
    </w:p>
    <w:p w14:paraId="266ED33F" w14:textId="77777777" w:rsidR="00266AF9" w:rsidRPr="00266AF9" w:rsidRDefault="00266AF9" w:rsidP="00266AF9">
      <w:pPr>
        <w:ind w:left="720"/>
        <w:rPr>
          <w:rFonts w:ascii="Open Sans" w:hAnsi="Open Sans" w:cs="Open Sans"/>
          <w:bCs/>
          <w:sz w:val="24"/>
          <w:szCs w:val="24"/>
        </w:rPr>
      </w:pPr>
      <w:r w:rsidRPr="00266AF9">
        <w:rPr>
          <w:rFonts w:ascii="Open Sans" w:hAnsi="Open Sans" w:cs="Open Sans"/>
          <w:bCs/>
          <w:sz w:val="24"/>
          <w:szCs w:val="24"/>
        </w:rPr>
        <w:t>Grading &amp; Erosion Control (GEC) Plan</w:t>
      </w:r>
    </w:p>
    <w:p w14:paraId="04AACE83" w14:textId="77777777" w:rsidR="00266AF9" w:rsidRPr="00266AF9" w:rsidRDefault="00B6273E" w:rsidP="00266AF9">
      <w:pPr>
        <w:ind w:left="720"/>
        <w:rPr>
          <w:rFonts w:ascii="Open Sans" w:hAnsi="Open Sans" w:cs="Open Sans"/>
          <w:bCs/>
          <w:sz w:val="24"/>
          <w:szCs w:val="24"/>
        </w:rPr>
      </w:pPr>
      <w:hyperlink r:id="rId19" w:history="1">
        <w:r w:rsidR="00266AF9" w:rsidRPr="00B6273E">
          <w:rPr>
            <w:rStyle w:val="Hyperlink"/>
            <w:rFonts w:ascii="Open Sans" w:hAnsi="Open Sans" w:cs="Open Sans"/>
            <w:bCs/>
            <w:sz w:val="24"/>
            <w:szCs w:val="24"/>
          </w:rPr>
          <w:t>PCM - MHFD Detention Calcs or SDI Form</w:t>
        </w:r>
      </w:hyperlink>
    </w:p>
    <w:p w14:paraId="27C13B07" w14:textId="77777777" w:rsidR="00266AF9" w:rsidRPr="00266AF9" w:rsidRDefault="00B6273E" w:rsidP="00266AF9">
      <w:pPr>
        <w:ind w:left="720"/>
        <w:rPr>
          <w:rFonts w:ascii="Open Sans" w:hAnsi="Open Sans" w:cs="Open Sans"/>
          <w:bCs/>
          <w:sz w:val="24"/>
          <w:szCs w:val="24"/>
        </w:rPr>
      </w:pPr>
      <w:hyperlink r:id="rId20" w:history="1">
        <w:r w:rsidR="00266AF9" w:rsidRPr="00B6273E">
          <w:rPr>
            <w:rStyle w:val="Hyperlink"/>
            <w:rFonts w:ascii="Open Sans" w:hAnsi="Open Sans" w:cs="Open Sans"/>
            <w:bCs/>
            <w:sz w:val="24"/>
            <w:szCs w:val="24"/>
          </w:rPr>
          <w:t>PCM - Notice of Intent to Construct a Non-Juris. Water Impoundment Structure (proof of submittal)</w:t>
        </w:r>
      </w:hyperlink>
    </w:p>
    <w:p w14:paraId="3B02414D" w14:textId="77777777" w:rsidR="00266AF9" w:rsidRPr="00266AF9" w:rsidRDefault="00B6273E" w:rsidP="00266AF9">
      <w:pPr>
        <w:ind w:left="720"/>
        <w:rPr>
          <w:rFonts w:ascii="Open Sans" w:hAnsi="Open Sans" w:cs="Open Sans"/>
          <w:bCs/>
          <w:sz w:val="24"/>
          <w:szCs w:val="24"/>
        </w:rPr>
      </w:pPr>
      <w:hyperlink r:id="rId21" w:anchor="docaccess-4c7d0690f78cd343a2bbf1951dadfe89fe99cab85b044021798659a49eb58470" w:history="1">
        <w:r w:rsidR="00266AF9" w:rsidRPr="00B6273E">
          <w:rPr>
            <w:rStyle w:val="Hyperlink"/>
            <w:rFonts w:ascii="Open Sans" w:hAnsi="Open Sans" w:cs="Open Sans"/>
            <w:bCs/>
            <w:sz w:val="24"/>
            <w:szCs w:val="24"/>
          </w:rPr>
          <w:t>PCM Applicability Form</w:t>
        </w:r>
      </w:hyperlink>
    </w:p>
    <w:p w14:paraId="609004EE" w14:textId="77777777" w:rsidR="00266AF9" w:rsidRPr="00266AF9" w:rsidRDefault="00266AF9" w:rsidP="00266AF9">
      <w:pPr>
        <w:ind w:left="720"/>
        <w:rPr>
          <w:rFonts w:ascii="Open Sans" w:hAnsi="Open Sans" w:cs="Open Sans"/>
          <w:bCs/>
          <w:sz w:val="24"/>
          <w:szCs w:val="24"/>
        </w:rPr>
      </w:pPr>
      <w:r w:rsidRPr="00266AF9">
        <w:rPr>
          <w:rFonts w:ascii="Open Sans" w:hAnsi="Open Sans" w:cs="Open Sans"/>
          <w:bCs/>
          <w:sz w:val="24"/>
          <w:szCs w:val="24"/>
        </w:rPr>
        <w:t>PCM Operations &amp; Maintenance (O&amp;M) Manual</w:t>
      </w:r>
    </w:p>
    <w:p w14:paraId="101A1620" w14:textId="77777777" w:rsidR="00266AF9" w:rsidRPr="00266AF9" w:rsidRDefault="00266AF9" w:rsidP="00266AF9">
      <w:pPr>
        <w:ind w:left="720"/>
        <w:rPr>
          <w:rFonts w:ascii="Open Sans" w:hAnsi="Open Sans" w:cs="Open Sans"/>
          <w:bCs/>
          <w:sz w:val="24"/>
          <w:szCs w:val="24"/>
        </w:rPr>
      </w:pPr>
      <w:r w:rsidRPr="00266AF9">
        <w:rPr>
          <w:rFonts w:ascii="Open Sans" w:hAnsi="Open Sans" w:cs="Open Sans"/>
          <w:bCs/>
          <w:sz w:val="24"/>
          <w:szCs w:val="24"/>
        </w:rPr>
        <w:t>Stormwater Management Plan (SWMP)</w:t>
      </w:r>
    </w:p>
    <w:p w14:paraId="53CF802C" w14:textId="77777777" w:rsidR="00266AF9" w:rsidRPr="00266AF9" w:rsidRDefault="00266AF9" w:rsidP="00266AF9">
      <w:pPr>
        <w:ind w:left="720"/>
        <w:rPr>
          <w:rFonts w:ascii="Open Sans" w:hAnsi="Open Sans" w:cs="Open Sans"/>
          <w:bCs/>
          <w:sz w:val="24"/>
          <w:szCs w:val="24"/>
        </w:rPr>
      </w:pPr>
      <w:r w:rsidRPr="00266AF9">
        <w:rPr>
          <w:rFonts w:ascii="Open Sans" w:hAnsi="Open Sans" w:cs="Open Sans"/>
          <w:bCs/>
          <w:sz w:val="24"/>
          <w:szCs w:val="24"/>
        </w:rPr>
        <w:t>Stormwater Management Plan (SWMP) Checklist</w:t>
      </w:r>
    </w:p>
    <w:p w14:paraId="5A74FAD0" w14:textId="77777777" w:rsidR="00266AF9" w:rsidRPr="00266AF9" w:rsidRDefault="00266AF9" w:rsidP="00266AF9">
      <w:pPr>
        <w:ind w:left="720"/>
        <w:rPr>
          <w:rFonts w:ascii="Open Sans" w:hAnsi="Open Sans" w:cs="Open Sans"/>
          <w:bCs/>
          <w:sz w:val="24"/>
          <w:szCs w:val="24"/>
        </w:rPr>
      </w:pPr>
      <w:r w:rsidRPr="00266AF9">
        <w:rPr>
          <w:rFonts w:ascii="Open Sans" w:hAnsi="Open Sans" w:cs="Open Sans"/>
          <w:bCs/>
          <w:sz w:val="24"/>
          <w:szCs w:val="24"/>
        </w:rPr>
        <w:t>Geotechnical Report</w:t>
      </w:r>
    </w:p>
    <w:p w14:paraId="54C6EDCE" w14:textId="77777777" w:rsidR="00266AF9" w:rsidRPr="00266AF9" w:rsidRDefault="00B6273E" w:rsidP="00266AF9">
      <w:pPr>
        <w:ind w:left="720"/>
        <w:rPr>
          <w:rFonts w:ascii="Open Sans" w:hAnsi="Open Sans" w:cs="Open Sans"/>
          <w:bCs/>
          <w:sz w:val="24"/>
          <w:szCs w:val="24"/>
        </w:rPr>
      </w:pPr>
      <w:hyperlink r:id="rId22" w:anchor="docaccess-4abf8f4b541cd4cd9ba68052dccf4124c14a991bf3d2b791ec891365b9b75792" w:history="1">
        <w:r w:rsidR="00266AF9" w:rsidRPr="00B6273E">
          <w:rPr>
            <w:rStyle w:val="Hyperlink"/>
            <w:rFonts w:ascii="Open Sans" w:hAnsi="Open Sans" w:cs="Open Sans"/>
            <w:bCs/>
            <w:sz w:val="24"/>
            <w:szCs w:val="24"/>
          </w:rPr>
          <w:t>Drainage Report - Final</w:t>
        </w:r>
      </w:hyperlink>
    </w:p>
    <w:p w14:paraId="6E9DD56B" w14:textId="77777777" w:rsidR="00266AF9" w:rsidRPr="00266AF9" w:rsidRDefault="00B6273E" w:rsidP="00266AF9">
      <w:pPr>
        <w:ind w:left="720"/>
        <w:rPr>
          <w:rFonts w:ascii="Open Sans" w:hAnsi="Open Sans" w:cs="Open Sans"/>
          <w:bCs/>
          <w:sz w:val="24"/>
          <w:szCs w:val="24"/>
        </w:rPr>
      </w:pPr>
      <w:hyperlink r:id="rId23" w:anchor="docaccess-a2a41d592a8c8aa7ca6abae417a04455e106c694bde6998dae4485a25414cb31" w:history="1">
        <w:r w:rsidR="00266AF9" w:rsidRPr="00B6273E">
          <w:rPr>
            <w:rStyle w:val="Hyperlink"/>
            <w:rFonts w:ascii="Open Sans" w:hAnsi="Open Sans" w:cs="Open Sans"/>
            <w:bCs/>
            <w:sz w:val="24"/>
            <w:szCs w:val="24"/>
          </w:rPr>
          <w:t>Traffic Impact Study</w:t>
        </w:r>
      </w:hyperlink>
    </w:p>
    <w:p w14:paraId="40C59241" w14:textId="516821CF" w:rsidR="00E81ED0" w:rsidRDefault="00B6273E" w:rsidP="00266AF9">
      <w:pPr>
        <w:ind w:left="720"/>
        <w:rPr>
          <w:rFonts w:ascii="Open Sans" w:hAnsi="Open Sans" w:cs="Open Sans"/>
          <w:bCs/>
          <w:sz w:val="24"/>
          <w:szCs w:val="24"/>
        </w:rPr>
      </w:pPr>
      <w:hyperlink r:id="rId24" w:history="1">
        <w:r w:rsidR="00266AF9" w:rsidRPr="00B6273E">
          <w:rPr>
            <w:rStyle w:val="Hyperlink"/>
            <w:rFonts w:ascii="Open Sans" w:hAnsi="Open Sans" w:cs="Open Sans"/>
            <w:bCs/>
            <w:sz w:val="24"/>
            <w:szCs w:val="24"/>
          </w:rPr>
          <w:t>PCM Maintenance Agreement (MS WORD version required - attachments included)</w:t>
        </w:r>
      </w:hyperlink>
    </w:p>
    <w:p w14:paraId="048819B1" w14:textId="77777777" w:rsidR="00266AF9" w:rsidRDefault="00266AF9" w:rsidP="00266AF9">
      <w:pPr>
        <w:ind w:left="300"/>
        <w:rPr>
          <w:rFonts w:ascii="Open Sans" w:hAnsi="Open Sans" w:cs="Open Sans"/>
          <w:bCs/>
          <w:sz w:val="24"/>
          <w:szCs w:val="24"/>
        </w:rPr>
      </w:pPr>
    </w:p>
    <w:p w14:paraId="11268C7F" w14:textId="77777777" w:rsidR="00266AF9" w:rsidRDefault="00266AF9" w:rsidP="00266AF9">
      <w:pPr>
        <w:ind w:left="300"/>
        <w:rPr>
          <w:rFonts w:ascii="Open Sans" w:hAnsi="Open Sans" w:cs="Open Sans"/>
          <w:bCs/>
          <w:sz w:val="24"/>
          <w:szCs w:val="24"/>
        </w:rPr>
      </w:pPr>
    </w:p>
    <w:p w14:paraId="0BED9522" w14:textId="77777777" w:rsidR="00266AF9" w:rsidRDefault="00266AF9" w:rsidP="00266AF9">
      <w:pPr>
        <w:ind w:left="300"/>
        <w:rPr>
          <w:rFonts w:ascii="Open Sans" w:hAnsi="Open Sans" w:cs="Open Sans"/>
          <w:bCs/>
          <w:sz w:val="24"/>
          <w:szCs w:val="24"/>
        </w:rPr>
      </w:pPr>
    </w:p>
    <w:p w14:paraId="054A6771" w14:textId="77777777" w:rsidR="00266AF9" w:rsidRDefault="00266AF9" w:rsidP="00266AF9">
      <w:pPr>
        <w:ind w:left="300"/>
        <w:rPr>
          <w:rFonts w:ascii="Open Sans" w:hAnsi="Open Sans" w:cs="Open Sans"/>
          <w:bCs/>
          <w:sz w:val="24"/>
          <w:szCs w:val="24"/>
        </w:rPr>
      </w:pPr>
    </w:p>
    <w:p w14:paraId="4758BD62" w14:textId="77777777" w:rsidR="00266AF9" w:rsidRPr="00266AF9" w:rsidRDefault="00266AF9" w:rsidP="00266AF9">
      <w:pPr>
        <w:ind w:left="300"/>
        <w:rPr>
          <w:rFonts w:ascii="Open Sans" w:hAnsi="Open Sans" w:cs="Open Sans"/>
          <w:bCs/>
          <w:sz w:val="24"/>
          <w:szCs w:val="24"/>
        </w:rPr>
      </w:pPr>
    </w:p>
    <w:p w14:paraId="0FC2DD8E" w14:textId="69641D51" w:rsidR="00536371" w:rsidRPr="00266AF9" w:rsidRDefault="00050385" w:rsidP="0094623F">
      <w:pPr>
        <w:ind w:left="300"/>
        <w:rPr>
          <w:rFonts w:ascii="Open Sans" w:hAnsi="Open Sans" w:cs="Open Sans"/>
          <w:b/>
          <w:sz w:val="24"/>
          <w:szCs w:val="24"/>
        </w:rPr>
      </w:pPr>
      <w:r w:rsidRPr="00266AF9">
        <w:rPr>
          <w:rFonts w:ascii="Open Sans" w:hAnsi="Open Sans" w:cs="Open Sans"/>
          <w:b/>
          <w:sz w:val="24"/>
          <w:szCs w:val="24"/>
        </w:rPr>
        <w:t xml:space="preserve">Zoning District Requirements (density, lot size, lot design standards, </w:t>
      </w:r>
      <w:r w:rsidR="000D7335" w:rsidRPr="00266AF9">
        <w:rPr>
          <w:rFonts w:ascii="Open Sans" w:hAnsi="Open Sans" w:cs="Open Sans"/>
          <w:b/>
          <w:sz w:val="24"/>
          <w:szCs w:val="24"/>
        </w:rPr>
        <w:t>building</w:t>
      </w:r>
      <w:r w:rsidRPr="00266AF9">
        <w:rPr>
          <w:rFonts w:ascii="Open Sans" w:hAnsi="Open Sans" w:cs="Open Sans"/>
          <w:b/>
          <w:sz w:val="24"/>
          <w:szCs w:val="24"/>
        </w:rPr>
        <w:t xml:space="preserve"> setbacks)</w:t>
      </w:r>
    </w:p>
    <w:tbl>
      <w:tblPr>
        <w:tblStyle w:val="TableGrid"/>
        <w:tblW w:w="10646"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646"/>
      </w:tblGrid>
      <w:tr w:rsidR="0094623F" w:rsidRPr="008C3910" w14:paraId="0D4E8DD2" w14:textId="77777777" w:rsidTr="00D92F3C">
        <w:trPr>
          <w:trHeight w:val="3419"/>
        </w:trPr>
        <w:tc>
          <w:tcPr>
            <w:tcW w:w="10646" w:type="dxa"/>
          </w:tcPr>
          <w:p w14:paraId="412E4F25" w14:textId="68783526" w:rsidR="00212004" w:rsidRPr="00775850" w:rsidRDefault="004555A3" w:rsidP="00212004">
            <w:pPr>
              <w:tabs>
                <w:tab w:val="left" w:pos="360"/>
              </w:tabs>
              <w:spacing w:line="276" w:lineRule="auto"/>
              <w:jc w:val="both"/>
              <w:rPr>
                <w:rFonts w:ascii="Open Sans" w:hAnsi="Open Sans" w:cs="Open Sans"/>
                <w:spacing w:val="2"/>
                <w:sz w:val="24"/>
                <w:szCs w:val="24"/>
              </w:rPr>
            </w:pPr>
            <w:bookmarkStart w:id="0" w:name="_Hlk167106442"/>
            <w:r w:rsidRPr="004555A3">
              <w:rPr>
                <w:rFonts w:ascii="Open Sans" w:hAnsi="Open Sans" w:cs="Open Sans"/>
                <w:spacing w:val="2"/>
                <w:sz w:val="24"/>
                <w:szCs w:val="24"/>
              </w:rPr>
              <w:t>Table 5-</w:t>
            </w:r>
            <w:r w:rsidR="00775850">
              <w:rPr>
                <w:rFonts w:ascii="Open Sans" w:hAnsi="Open Sans" w:cs="Open Sans"/>
                <w:spacing w:val="2"/>
                <w:sz w:val="24"/>
                <w:szCs w:val="24"/>
              </w:rPr>
              <w:t>4</w:t>
            </w:r>
            <w:r w:rsidRPr="004555A3">
              <w:rPr>
                <w:rFonts w:ascii="Open Sans" w:hAnsi="Open Sans" w:cs="Open Sans"/>
                <w:spacing w:val="2"/>
                <w:sz w:val="24"/>
                <w:szCs w:val="24"/>
              </w:rPr>
              <w:t xml:space="preserve">. Density and Dimensional Standards for </w:t>
            </w:r>
            <w:r w:rsidR="00775850" w:rsidRPr="00775850">
              <w:rPr>
                <w:rFonts w:ascii="Open Sans" w:hAnsi="Open Sans" w:cs="Open Sans"/>
                <w:spacing w:val="2"/>
                <w:sz w:val="24"/>
                <w:szCs w:val="24"/>
              </w:rPr>
              <w:t>Agricultural, Residential and Special Purpose Districts</w:t>
            </w:r>
          </w:p>
          <w:tbl>
            <w:tblPr>
              <w:tblStyle w:val="TableGrid"/>
              <w:tblW w:w="0" w:type="auto"/>
              <w:tblInd w:w="2" w:type="dxa"/>
              <w:tblLook w:val="04A0" w:firstRow="1" w:lastRow="0" w:firstColumn="1" w:lastColumn="0" w:noHBand="0" w:noVBand="1"/>
            </w:tblPr>
            <w:tblGrid>
              <w:gridCol w:w="2874"/>
              <w:gridCol w:w="1879"/>
            </w:tblGrid>
            <w:tr w:rsidR="00331AAB" w:rsidRPr="00290043" w14:paraId="650BA52C" w14:textId="77777777">
              <w:trPr>
                <w:trHeight w:val="687"/>
              </w:trPr>
              <w:tc>
                <w:tcPr>
                  <w:tcW w:w="2874" w:type="dxa"/>
                </w:tcPr>
                <w:p w14:paraId="4C0FBC9F" w14:textId="77777777" w:rsidR="00331AAB" w:rsidRPr="00290043" w:rsidRDefault="00331AAB" w:rsidP="00331AAB">
                  <w:pPr>
                    <w:pStyle w:val="BodyText"/>
                    <w:spacing w:before="0"/>
                    <w:rPr>
                      <w:rFonts w:ascii="Open Sans" w:hAnsi="Open Sans" w:cs="Open Sans"/>
                    </w:rPr>
                  </w:pPr>
                </w:p>
              </w:tc>
              <w:tc>
                <w:tcPr>
                  <w:tcW w:w="1879" w:type="dxa"/>
                </w:tcPr>
                <w:p w14:paraId="12C408F7" w14:textId="75DE06B5" w:rsidR="00331AAB" w:rsidRPr="00290043" w:rsidRDefault="00775850" w:rsidP="00331AAB">
                  <w:pPr>
                    <w:pStyle w:val="BodyText"/>
                    <w:spacing w:before="0"/>
                    <w:rPr>
                      <w:rFonts w:ascii="Open Sans" w:hAnsi="Open Sans" w:cs="Open Sans"/>
                      <w:b/>
                      <w:bCs/>
                    </w:rPr>
                  </w:pPr>
                  <w:r>
                    <w:rPr>
                      <w:rFonts w:ascii="Open Sans" w:hAnsi="Open Sans" w:cs="Open Sans"/>
                      <w:b/>
                      <w:bCs/>
                    </w:rPr>
                    <w:t>RR-5</w:t>
                  </w:r>
                  <w:r w:rsidR="00331AAB">
                    <w:rPr>
                      <w:rFonts w:ascii="Open Sans" w:hAnsi="Open Sans" w:cs="Open Sans"/>
                      <w:b/>
                      <w:bCs/>
                    </w:rPr>
                    <w:t xml:space="preserve"> Zone</w:t>
                  </w:r>
                </w:p>
              </w:tc>
            </w:tr>
            <w:tr w:rsidR="00331AAB" w:rsidRPr="00290043" w14:paraId="04D2B2D6" w14:textId="77777777">
              <w:trPr>
                <w:trHeight w:val="351"/>
              </w:trPr>
              <w:tc>
                <w:tcPr>
                  <w:tcW w:w="2874" w:type="dxa"/>
                </w:tcPr>
                <w:p w14:paraId="0ACC8212" w14:textId="1334EA49" w:rsidR="00331AAB" w:rsidRPr="00290043" w:rsidRDefault="00775850" w:rsidP="00331AAB">
                  <w:pPr>
                    <w:pStyle w:val="BodyText"/>
                    <w:spacing w:before="0"/>
                    <w:rPr>
                      <w:rFonts w:ascii="Open Sans" w:hAnsi="Open Sans" w:cs="Open Sans"/>
                      <w:b/>
                      <w:bCs/>
                    </w:rPr>
                  </w:pPr>
                  <w:r w:rsidRPr="00290043">
                    <w:rPr>
                      <w:rFonts w:ascii="Open Sans" w:hAnsi="Open Sans" w:cs="Open Sans"/>
                      <w:b/>
                      <w:bCs/>
                    </w:rPr>
                    <w:t>Minimum Lot Size</w:t>
                  </w:r>
                </w:p>
              </w:tc>
              <w:tc>
                <w:tcPr>
                  <w:tcW w:w="1879" w:type="dxa"/>
                </w:tcPr>
                <w:p w14:paraId="62A6B465" w14:textId="3FB6A04E" w:rsidR="00331AAB" w:rsidRPr="00290043" w:rsidRDefault="00775850" w:rsidP="00331AAB">
                  <w:pPr>
                    <w:pStyle w:val="BodyText"/>
                    <w:spacing w:before="0"/>
                    <w:rPr>
                      <w:rFonts w:ascii="Open Sans" w:hAnsi="Open Sans" w:cs="Open Sans"/>
                    </w:rPr>
                  </w:pPr>
                  <w:r>
                    <w:rPr>
                      <w:rFonts w:ascii="Open Sans" w:hAnsi="Open Sans" w:cs="Open Sans"/>
                    </w:rPr>
                    <w:t>5</w:t>
                  </w:r>
                  <w:r w:rsidR="00331AAB">
                    <w:rPr>
                      <w:rFonts w:ascii="Open Sans" w:hAnsi="Open Sans" w:cs="Open Sans"/>
                    </w:rPr>
                    <w:t xml:space="preserve"> acres</w:t>
                  </w:r>
                  <w:r w:rsidR="00B32C92">
                    <w:rPr>
                      <w:rFonts w:ascii="Open Sans" w:hAnsi="Open Sans" w:cs="Open Sans"/>
                    </w:rPr>
                    <w:t xml:space="preserve"> </w:t>
                  </w:r>
                  <w:r w:rsidR="00B32C92">
                    <w:rPr>
                      <w:rFonts w:ascii="Open Sans" w:hAnsi="Open Sans" w:cs="Open Sans"/>
                      <w:vertAlign w:val="superscript"/>
                    </w:rPr>
                    <w:t>2</w:t>
                  </w:r>
                </w:p>
              </w:tc>
            </w:tr>
            <w:tr w:rsidR="00331AAB" w:rsidRPr="00290043" w14:paraId="0FF0EFF4" w14:textId="77777777">
              <w:trPr>
                <w:trHeight w:val="335"/>
              </w:trPr>
              <w:tc>
                <w:tcPr>
                  <w:tcW w:w="2874" w:type="dxa"/>
                </w:tcPr>
                <w:p w14:paraId="22236255" w14:textId="5687680C" w:rsidR="00331AAB" w:rsidRPr="00290043" w:rsidRDefault="00B32C92" w:rsidP="00331AAB">
                  <w:pPr>
                    <w:pStyle w:val="BodyText"/>
                    <w:spacing w:before="0"/>
                    <w:rPr>
                      <w:rFonts w:ascii="Open Sans" w:hAnsi="Open Sans" w:cs="Open Sans"/>
                      <w:b/>
                      <w:bCs/>
                    </w:rPr>
                  </w:pPr>
                  <w:r>
                    <w:rPr>
                      <w:rFonts w:ascii="Open Sans" w:hAnsi="Open Sans" w:cs="Open Sans"/>
                      <w:b/>
                      <w:bCs/>
                    </w:rPr>
                    <w:t>Width at Front setback line</w:t>
                  </w:r>
                </w:p>
              </w:tc>
              <w:tc>
                <w:tcPr>
                  <w:tcW w:w="1879" w:type="dxa"/>
                </w:tcPr>
                <w:p w14:paraId="42801F43" w14:textId="464CA310" w:rsidR="00331AAB" w:rsidRPr="00290043" w:rsidRDefault="00B32C92" w:rsidP="00331AAB">
                  <w:pPr>
                    <w:pStyle w:val="BodyText"/>
                    <w:spacing w:before="0"/>
                    <w:rPr>
                      <w:rFonts w:ascii="Open Sans" w:hAnsi="Open Sans" w:cs="Open Sans"/>
                    </w:rPr>
                  </w:pPr>
                  <w:r>
                    <w:rPr>
                      <w:rFonts w:ascii="Open Sans" w:hAnsi="Open Sans" w:cs="Open Sans"/>
                    </w:rPr>
                    <w:t>200 ft</w:t>
                  </w:r>
                </w:p>
              </w:tc>
            </w:tr>
            <w:tr w:rsidR="00331AAB" w:rsidRPr="00290043" w14:paraId="752F9840" w14:textId="77777777">
              <w:trPr>
                <w:trHeight w:val="687"/>
              </w:trPr>
              <w:tc>
                <w:tcPr>
                  <w:tcW w:w="2874" w:type="dxa"/>
                </w:tcPr>
                <w:p w14:paraId="293217F1" w14:textId="27B4E947" w:rsidR="00331AAB" w:rsidRPr="00290043" w:rsidRDefault="00331AAB" w:rsidP="00331AAB">
                  <w:pPr>
                    <w:pStyle w:val="BodyText"/>
                    <w:spacing w:before="0"/>
                    <w:rPr>
                      <w:rFonts w:ascii="Open Sans" w:hAnsi="Open Sans" w:cs="Open Sans"/>
                      <w:b/>
                      <w:bCs/>
                    </w:rPr>
                  </w:pPr>
                  <w:r w:rsidRPr="00290043">
                    <w:rPr>
                      <w:rFonts w:ascii="Open Sans" w:hAnsi="Open Sans" w:cs="Open Sans"/>
                      <w:b/>
                      <w:bCs/>
                    </w:rPr>
                    <w:t>Minimum Front Setback</w:t>
                  </w:r>
                </w:p>
              </w:tc>
              <w:tc>
                <w:tcPr>
                  <w:tcW w:w="1879" w:type="dxa"/>
                </w:tcPr>
                <w:p w14:paraId="01CD4A27" w14:textId="388C6CA1" w:rsidR="00331AAB" w:rsidRPr="00290043" w:rsidRDefault="00331AAB" w:rsidP="00331AAB">
                  <w:pPr>
                    <w:pStyle w:val="BodyText"/>
                    <w:spacing w:before="0"/>
                    <w:rPr>
                      <w:rFonts w:ascii="Open Sans" w:hAnsi="Open Sans" w:cs="Open Sans"/>
                    </w:rPr>
                  </w:pPr>
                  <w:r w:rsidRPr="00331AAB">
                    <w:rPr>
                      <w:rFonts w:ascii="Open Sans" w:hAnsi="Open Sans" w:cs="Open Sans"/>
                    </w:rPr>
                    <w:t>25 ft </w:t>
                  </w:r>
                  <w:r w:rsidRPr="00331AAB">
                    <w:rPr>
                      <w:rFonts w:ascii="Open Sans" w:hAnsi="Open Sans" w:cs="Open Sans"/>
                      <w:vertAlign w:val="superscript"/>
                    </w:rPr>
                    <w:t>3</w:t>
                  </w:r>
                </w:p>
              </w:tc>
            </w:tr>
            <w:tr w:rsidR="00331AAB" w:rsidRPr="00290043" w14:paraId="692B73D4" w14:textId="77777777">
              <w:trPr>
                <w:trHeight w:val="351"/>
              </w:trPr>
              <w:tc>
                <w:tcPr>
                  <w:tcW w:w="2874" w:type="dxa"/>
                </w:tcPr>
                <w:p w14:paraId="3DF0BC0C" w14:textId="32D0DEE5" w:rsidR="00331AAB" w:rsidRPr="00290043" w:rsidRDefault="00331AAB" w:rsidP="00331AAB">
                  <w:pPr>
                    <w:pStyle w:val="BodyText"/>
                    <w:spacing w:before="0"/>
                    <w:rPr>
                      <w:rFonts w:ascii="Open Sans" w:hAnsi="Open Sans" w:cs="Open Sans"/>
                      <w:b/>
                      <w:bCs/>
                    </w:rPr>
                  </w:pPr>
                  <w:r>
                    <w:rPr>
                      <w:rFonts w:ascii="Open Sans" w:hAnsi="Open Sans" w:cs="Open Sans"/>
                      <w:b/>
                      <w:bCs/>
                    </w:rPr>
                    <w:t>Minimum Rear Setback</w:t>
                  </w:r>
                </w:p>
              </w:tc>
              <w:tc>
                <w:tcPr>
                  <w:tcW w:w="1879" w:type="dxa"/>
                </w:tcPr>
                <w:p w14:paraId="576AE84F" w14:textId="10BAA013" w:rsidR="00331AAB" w:rsidRPr="00290043" w:rsidRDefault="00331AAB" w:rsidP="00331AAB">
                  <w:pPr>
                    <w:pStyle w:val="BodyText"/>
                    <w:spacing w:before="0"/>
                    <w:rPr>
                      <w:rFonts w:ascii="Open Sans" w:hAnsi="Open Sans" w:cs="Open Sans"/>
                    </w:rPr>
                  </w:pPr>
                  <w:r w:rsidRPr="00331AAB">
                    <w:rPr>
                      <w:rFonts w:ascii="Open Sans" w:hAnsi="Open Sans" w:cs="Open Sans"/>
                    </w:rPr>
                    <w:t>25 ft </w:t>
                  </w:r>
                  <w:r w:rsidRPr="00331AAB">
                    <w:rPr>
                      <w:rFonts w:ascii="Open Sans" w:hAnsi="Open Sans" w:cs="Open Sans"/>
                      <w:vertAlign w:val="superscript"/>
                    </w:rPr>
                    <w:t>3</w:t>
                  </w:r>
                </w:p>
              </w:tc>
            </w:tr>
            <w:tr w:rsidR="00331AAB" w:rsidRPr="00290043" w14:paraId="757CA12F" w14:textId="77777777">
              <w:trPr>
                <w:trHeight w:val="335"/>
              </w:trPr>
              <w:tc>
                <w:tcPr>
                  <w:tcW w:w="2874" w:type="dxa"/>
                </w:tcPr>
                <w:p w14:paraId="430782A1" w14:textId="7996F64E" w:rsidR="00331AAB" w:rsidRPr="00290043" w:rsidRDefault="00331AAB" w:rsidP="00331AAB">
                  <w:pPr>
                    <w:pStyle w:val="BodyText"/>
                    <w:spacing w:before="0"/>
                    <w:rPr>
                      <w:rFonts w:ascii="Open Sans" w:hAnsi="Open Sans" w:cs="Open Sans"/>
                      <w:b/>
                      <w:bCs/>
                    </w:rPr>
                  </w:pPr>
                  <w:r>
                    <w:rPr>
                      <w:rFonts w:ascii="Open Sans" w:hAnsi="Open Sans" w:cs="Open Sans"/>
                      <w:b/>
                      <w:bCs/>
                    </w:rPr>
                    <w:t xml:space="preserve">Minimum Side Setback </w:t>
                  </w:r>
                </w:p>
              </w:tc>
              <w:tc>
                <w:tcPr>
                  <w:tcW w:w="1879" w:type="dxa"/>
                </w:tcPr>
                <w:p w14:paraId="122B2293" w14:textId="3D41991F" w:rsidR="00331AAB" w:rsidRPr="00290043" w:rsidRDefault="00331AAB" w:rsidP="00331AAB">
                  <w:pPr>
                    <w:pStyle w:val="BodyText"/>
                    <w:spacing w:before="0"/>
                    <w:rPr>
                      <w:rFonts w:ascii="Open Sans" w:hAnsi="Open Sans" w:cs="Open Sans"/>
                    </w:rPr>
                  </w:pPr>
                  <w:r w:rsidRPr="00331AAB">
                    <w:rPr>
                      <w:rFonts w:ascii="Open Sans" w:hAnsi="Open Sans" w:cs="Open Sans"/>
                    </w:rPr>
                    <w:t>25 ft </w:t>
                  </w:r>
                  <w:r w:rsidRPr="00331AAB">
                    <w:rPr>
                      <w:rFonts w:ascii="Open Sans" w:hAnsi="Open Sans" w:cs="Open Sans"/>
                      <w:vertAlign w:val="superscript"/>
                    </w:rPr>
                    <w:t>3</w:t>
                  </w:r>
                </w:p>
              </w:tc>
            </w:tr>
            <w:tr w:rsidR="00331AAB" w:rsidRPr="00290043" w14:paraId="7BD4D222" w14:textId="77777777">
              <w:trPr>
                <w:trHeight w:val="335"/>
              </w:trPr>
              <w:tc>
                <w:tcPr>
                  <w:tcW w:w="2874" w:type="dxa"/>
                </w:tcPr>
                <w:p w14:paraId="41AA23C2" w14:textId="77777777" w:rsidR="00331AAB" w:rsidRPr="00290043" w:rsidRDefault="00331AAB" w:rsidP="00331AAB">
                  <w:pPr>
                    <w:pStyle w:val="BodyText"/>
                    <w:spacing w:before="0"/>
                    <w:rPr>
                      <w:rFonts w:ascii="Open Sans" w:hAnsi="Open Sans" w:cs="Open Sans"/>
                      <w:b/>
                      <w:bCs/>
                    </w:rPr>
                  </w:pPr>
                  <w:r w:rsidRPr="00290043">
                    <w:rPr>
                      <w:rFonts w:ascii="Open Sans" w:hAnsi="Open Sans" w:cs="Open Sans"/>
                      <w:b/>
                      <w:bCs/>
                    </w:rPr>
                    <w:t>Maximum Lot Coverage</w:t>
                  </w:r>
                </w:p>
              </w:tc>
              <w:tc>
                <w:tcPr>
                  <w:tcW w:w="1879" w:type="dxa"/>
                </w:tcPr>
                <w:p w14:paraId="372A9CA6" w14:textId="2A3495D4" w:rsidR="00331AAB" w:rsidRPr="00290043" w:rsidRDefault="00B32C92" w:rsidP="00331AAB">
                  <w:pPr>
                    <w:pStyle w:val="BodyText"/>
                    <w:spacing w:before="0"/>
                    <w:rPr>
                      <w:rFonts w:ascii="Open Sans" w:hAnsi="Open Sans" w:cs="Open Sans"/>
                    </w:rPr>
                  </w:pPr>
                  <w:r>
                    <w:rPr>
                      <w:rFonts w:ascii="Open Sans" w:hAnsi="Open Sans" w:cs="Open Sans"/>
                    </w:rPr>
                    <w:t>25%</w:t>
                  </w:r>
                </w:p>
              </w:tc>
            </w:tr>
            <w:tr w:rsidR="00331AAB" w:rsidRPr="00290043" w14:paraId="3E1D8EC4" w14:textId="77777777">
              <w:trPr>
                <w:trHeight w:val="335"/>
              </w:trPr>
              <w:tc>
                <w:tcPr>
                  <w:tcW w:w="2874" w:type="dxa"/>
                </w:tcPr>
                <w:p w14:paraId="2E8E5AFD" w14:textId="77777777" w:rsidR="00331AAB" w:rsidRPr="00290043" w:rsidRDefault="00331AAB" w:rsidP="00331AAB">
                  <w:pPr>
                    <w:pStyle w:val="BodyText"/>
                    <w:spacing w:before="0"/>
                    <w:rPr>
                      <w:rFonts w:ascii="Open Sans" w:hAnsi="Open Sans" w:cs="Open Sans"/>
                      <w:b/>
                      <w:bCs/>
                    </w:rPr>
                  </w:pPr>
                  <w:r w:rsidRPr="00290043">
                    <w:rPr>
                      <w:rFonts w:ascii="Open Sans" w:hAnsi="Open Sans" w:cs="Open Sans"/>
                      <w:b/>
                      <w:bCs/>
                    </w:rPr>
                    <w:t>Maximum Height</w:t>
                  </w:r>
                </w:p>
              </w:tc>
              <w:tc>
                <w:tcPr>
                  <w:tcW w:w="1879" w:type="dxa"/>
                </w:tcPr>
                <w:p w14:paraId="26456079" w14:textId="6EB2AB05" w:rsidR="00331AAB" w:rsidRPr="00290043" w:rsidRDefault="00690584" w:rsidP="00331AAB">
                  <w:pPr>
                    <w:pStyle w:val="BodyText"/>
                    <w:spacing w:before="0"/>
                    <w:rPr>
                      <w:rFonts w:ascii="Open Sans" w:hAnsi="Open Sans" w:cs="Open Sans"/>
                    </w:rPr>
                  </w:pPr>
                  <w:r>
                    <w:rPr>
                      <w:rFonts w:ascii="Open Sans" w:hAnsi="Open Sans" w:cs="Open Sans"/>
                    </w:rPr>
                    <w:t>30</w:t>
                  </w:r>
                  <w:r w:rsidR="00331AAB" w:rsidRPr="00290043">
                    <w:rPr>
                      <w:rFonts w:ascii="Open Sans" w:hAnsi="Open Sans" w:cs="Open Sans"/>
                    </w:rPr>
                    <w:t xml:space="preserve"> feet</w:t>
                  </w:r>
                </w:p>
              </w:tc>
            </w:tr>
          </w:tbl>
          <w:p w14:paraId="501ADE0A" w14:textId="77777777" w:rsidR="00331AAB" w:rsidRDefault="00331AAB" w:rsidP="00331AAB">
            <w:pPr>
              <w:tabs>
                <w:tab w:val="left" w:pos="360"/>
              </w:tabs>
              <w:spacing w:line="276" w:lineRule="auto"/>
              <w:jc w:val="both"/>
              <w:rPr>
                <w:rFonts w:ascii="Open Sans" w:hAnsi="Open Sans" w:cs="Open Sans"/>
                <w:vertAlign w:val="superscript"/>
              </w:rPr>
            </w:pPr>
          </w:p>
          <w:p w14:paraId="466DCDC9" w14:textId="3CDBE3A2" w:rsidR="00541E8C" w:rsidRDefault="00541E8C" w:rsidP="00331AAB">
            <w:pPr>
              <w:tabs>
                <w:tab w:val="left" w:pos="360"/>
              </w:tabs>
              <w:spacing w:line="276" w:lineRule="auto"/>
              <w:jc w:val="both"/>
              <w:rPr>
                <w:rFonts w:ascii="Open Sans" w:hAnsi="Open Sans" w:cs="Open Sans"/>
                <w:vertAlign w:val="superscript"/>
              </w:rPr>
            </w:pPr>
            <w:r>
              <w:rPr>
                <w:rFonts w:ascii="Open Sans" w:hAnsi="Open Sans" w:cs="Open Sans"/>
                <w:vertAlign w:val="superscript"/>
              </w:rPr>
              <w:t xml:space="preserve">Max lot coverage – </w:t>
            </w:r>
            <w:r w:rsidR="0017312D">
              <w:rPr>
                <w:rFonts w:ascii="Open Sans" w:hAnsi="Open Sans" w:cs="Open Sans"/>
                <w:vertAlign w:val="superscript"/>
              </w:rPr>
              <w:t xml:space="preserve">applies to structures. </w:t>
            </w:r>
          </w:p>
          <w:p w14:paraId="1C598546" w14:textId="77777777" w:rsidR="00690584" w:rsidRDefault="00690584" w:rsidP="00331AAB">
            <w:pPr>
              <w:tabs>
                <w:tab w:val="left" w:pos="360"/>
              </w:tabs>
              <w:spacing w:line="276" w:lineRule="auto"/>
              <w:jc w:val="both"/>
              <w:rPr>
                <w:rFonts w:ascii="Open Sans" w:hAnsi="Open Sans" w:cs="Open Sans"/>
                <w:color w:val="313335"/>
                <w:sz w:val="16"/>
                <w:szCs w:val="16"/>
                <w:shd w:val="clear" w:color="auto" w:fill="FFFFFF"/>
                <w:vertAlign w:val="superscript"/>
              </w:rPr>
            </w:pPr>
            <w:r w:rsidRPr="00690584">
              <w:rPr>
                <w:rFonts w:ascii="Open Sans" w:hAnsi="Open Sans" w:cs="Open Sans"/>
                <w:vertAlign w:val="superscript"/>
              </w:rPr>
              <w:t xml:space="preserve">2 </w:t>
            </w:r>
            <w:r w:rsidRPr="00690584">
              <w:rPr>
                <w:rFonts w:ascii="Open Sans" w:hAnsi="Open Sans" w:cs="Open Sans"/>
              </w:rPr>
              <w:t> </w:t>
            </w:r>
            <w:r w:rsidRPr="00690584">
              <w:rPr>
                <w:rFonts w:ascii="Open Sans" w:hAnsi="Open Sans" w:cs="Open Sans"/>
              </w:rPr>
              <w:t>In the event that the land to be partitioned, platted, sold or zoned abuts a section line County road, the minimum lot area for lots abutting the road shall be 4.</w:t>
            </w:r>
            <w:r w:rsidRPr="00690584">
              <w:rPr>
                <w:rFonts w:ascii="Open Sans" w:hAnsi="Open Sans" w:cs="Open Sans"/>
                <w:color w:val="313335"/>
                <w:sz w:val="16"/>
                <w:szCs w:val="16"/>
                <w:shd w:val="clear" w:color="auto" w:fill="FFFFFF"/>
                <w:vertAlign w:val="superscript"/>
              </w:rPr>
              <w:t xml:space="preserve"> </w:t>
            </w:r>
          </w:p>
          <w:p w14:paraId="0CB3217A" w14:textId="13F44075" w:rsidR="00690584" w:rsidRDefault="00690584" w:rsidP="00331AAB">
            <w:pPr>
              <w:tabs>
                <w:tab w:val="left" w:pos="360"/>
              </w:tabs>
              <w:spacing w:line="276" w:lineRule="auto"/>
              <w:jc w:val="both"/>
              <w:rPr>
                <w:rFonts w:ascii="Open Sans" w:hAnsi="Open Sans" w:cs="Open Sans"/>
              </w:rPr>
            </w:pPr>
            <w:r w:rsidRPr="00690584">
              <w:rPr>
                <w:rFonts w:ascii="Open Sans" w:hAnsi="Open Sans" w:cs="Open Sans"/>
                <w:vertAlign w:val="superscript"/>
              </w:rPr>
              <w:t xml:space="preserve">3 </w:t>
            </w:r>
            <w:r w:rsidRPr="00690584">
              <w:rPr>
                <w:rFonts w:ascii="Open Sans" w:hAnsi="Open Sans" w:cs="Open Sans"/>
              </w:rPr>
              <w:t> </w:t>
            </w:r>
            <w:r w:rsidRPr="00690584">
              <w:rPr>
                <w:rFonts w:ascii="Open Sans" w:hAnsi="Open Sans" w:cs="Open Sans"/>
              </w:rPr>
              <w:t>Agricultural stands shall be setback a minimum of 35 feet from all property lines.75 acres and minimum lot width shall be 165 ft.</w:t>
            </w:r>
          </w:p>
          <w:p w14:paraId="3F8285A9" w14:textId="30C33688" w:rsidR="0094623F" w:rsidRPr="008C3910" w:rsidRDefault="0094623F" w:rsidP="00690584">
            <w:pPr>
              <w:tabs>
                <w:tab w:val="left" w:pos="360"/>
              </w:tabs>
              <w:spacing w:line="276" w:lineRule="auto"/>
              <w:jc w:val="both"/>
              <w:rPr>
                <w:rFonts w:ascii="Open Sans" w:hAnsi="Open Sans" w:cs="Open Sans"/>
              </w:rPr>
            </w:pPr>
          </w:p>
        </w:tc>
      </w:tr>
      <w:bookmarkEnd w:id="0"/>
    </w:tbl>
    <w:p w14:paraId="06FEF579" w14:textId="77777777" w:rsidR="00A42484" w:rsidRPr="008C3910" w:rsidRDefault="00A42484" w:rsidP="0094623F">
      <w:pPr>
        <w:ind w:left="302"/>
        <w:rPr>
          <w:rFonts w:ascii="Open Sans" w:hAnsi="Open Sans" w:cs="Open Sans"/>
          <w:b/>
          <w:sz w:val="24"/>
          <w:szCs w:val="24"/>
        </w:rPr>
      </w:pPr>
    </w:p>
    <w:p w14:paraId="27337505" w14:textId="77777777" w:rsidR="00510777" w:rsidRDefault="00510777" w:rsidP="0094623F">
      <w:pPr>
        <w:ind w:left="300"/>
        <w:rPr>
          <w:rFonts w:ascii="Open Sans" w:hAnsi="Open Sans" w:cs="Open Sans"/>
          <w:b/>
          <w:sz w:val="24"/>
          <w:szCs w:val="24"/>
        </w:rPr>
      </w:pPr>
    </w:p>
    <w:p w14:paraId="16A237C6" w14:textId="5F101301" w:rsidR="00BA6CE7" w:rsidRDefault="00E81ED0" w:rsidP="0094623F">
      <w:pPr>
        <w:ind w:left="300"/>
        <w:rPr>
          <w:rFonts w:ascii="Open Sans" w:hAnsi="Open Sans" w:cs="Open Sans"/>
          <w:b/>
          <w:sz w:val="24"/>
          <w:szCs w:val="24"/>
        </w:rPr>
      </w:pPr>
      <w:r>
        <w:rPr>
          <w:rFonts w:ascii="Open Sans" w:hAnsi="Open Sans" w:cs="Open Sans"/>
          <w:b/>
          <w:sz w:val="24"/>
          <w:szCs w:val="24"/>
        </w:rPr>
        <w:t xml:space="preserve">Assessor </w:t>
      </w:r>
      <w:r w:rsidR="00691E04">
        <w:rPr>
          <w:rFonts w:ascii="Open Sans" w:hAnsi="Open Sans" w:cs="Open Sans"/>
          <w:b/>
          <w:sz w:val="24"/>
          <w:szCs w:val="24"/>
        </w:rPr>
        <w:t xml:space="preserve">Map of </w:t>
      </w:r>
      <w:r w:rsidR="00BA0518">
        <w:rPr>
          <w:rFonts w:ascii="Open Sans" w:hAnsi="Open Sans" w:cs="Open Sans"/>
          <w:b/>
          <w:sz w:val="24"/>
          <w:szCs w:val="24"/>
        </w:rPr>
        <w:t>Unplatted parcel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A6CE7" w:rsidRPr="008C3910" w14:paraId="6157F6EC" w14:textId="77777777">
        <w:trPr>
          <w:trHeight w:val="3148"/>
        </w:trPr>
        <w:tc>
          <w:tcPr>
            <w:tcW w:w="9500" w:type="dxa"/>
          </w:tcPr>
          <w:p w14:paraId="1F813F61" w14:textId="77777777" w:rsidR="00510777" w:rsidRDefault="00510777">
            <w:pPr>
              <w:tabs>
                <w:tab w:val="left" w:pos="360"/>
              </w:tabs>
              <w:spacing w:line="276" w:lineRule="auto"/>
              <w:jc w:val="both"/>
              <w:rPr>
                <w:rFonts w:ascii="Open Sans" w:hAnsi="Open Sans" w:cs="Open Sans"/>
                <w:b/>
                <w:spacing w:val="2"/>
                <w:sz w:val="24"/>
                <w:szCs w:val="24"/>
              </w:rPr>
            </w:pPr>
          </w:p>
          <w:p w14:paraId="030A9FDF" w14:textId="0DC96CAB" w:rsidR="00510777" w:rsidRDefault="00BA0518">
            <w:pPr>
              <w:tabs>
                <w:tab w:val="left" w:pos="360"/>
              </w:tabs>
              <w:spacing w:line="276" w:lineRule="auto"/>
              <w:jc w:val="both"/>
              <w:rPr>
                <w:rFonts w:ascii="Open Sans" w:hAnsi="Open Sans" w:cs="Open Sans"/>
                <w:b/>
                <w:spacing w:val="2"/>
                <w:sz w:val="24"/>
                <w:szCs w:val="24"/>
              </w:rPr>
            </w:pPr>
            <w:r>
              <w:rPr>
                <w:rFonts w:ascii="Open Sans" w:hAnsi="Open Sans" w:cs="Open Sans"/>
                <w:b/>
                <w:spacing w:val="2"/>
                <w:sz w:val="24"/>
                <w:szCs w:val="24"/>
              </w:rPr>
              <w:t>Current unplatted legal lot</w:t>
            </w:r>
          </w:p>
          <w:p w14:paraId="68425CE0" w14:textId="27B909E8" w:rsidR="00BA6CE7" w:rsidRPr="008C3910" w:rsidRDefault="00BA0518">
            <w:pPr>
              <w:tabs>
                <w:tab w:val="left" w:pos="360"/>
              </w:tabs>
              <w:spacing w:line="276" w:lineRule="auto"/>
              <w:jc w:val="both"/>
              <w:rPr>
                <w:rFonts w:ascii="Open Sans" w:hAnsi="Open Sans" w:cs="Open Sans"/>
                <w:b/>
                <w:spacing w:val="2"/>
                <w:sz w:val="24"/>
                <w:szCs w:val="24"/>
              </w:rPr>
            </w:pPr>
            <w:r w:rsidRPr="00BA0518">
              <w:rPr>
                <w:rFonts w:ascii="Open Sans" w:hAnsi="Open Sans" w:cs="Open Sans"/>
                <w:b/>
                <w:noProof/>
                <w:spacing w:val="2"/>
                <w:sz w:val="24"/>
                <w:szCs w:val="24"/>
              </w:rPr>
              <w:lastRenderedPageBreak/>
              <w:drawing>
                <wp:inline distT="0" distB="0" distL="0" distR="0" wp14:anchorId="00BDD843" wp14:editId="6123257C">
                  <wp:extent cx="5613013" cy="3228340"/>
                  <wp:effectExtent l="57150" t="57150" r="121285" b="105410"/>
                  <wp:docPr id="877776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76812" name=""/>
                          <pic:cNvPicPr/>
                        </pic:nvPicPr>
                        <pic:blipFill>
                          <a:blip r:embed="rId25"/>
                          <a:stretch>
                            <a:fillRect/>
                          </a:stretch>
                        </pic:blipFill>
                        <pic:spPr>
                          <a:xfrm>
                            <a:off x="0" y="0"/>
                            <a:ext cx="5614035" cy="3228928"/>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C0E91D2" w14:textId="77777777" w:rsidR="00510777" w:rsidRPr="00BA0518" w:rsidRDefault="00510777">
            <w:pPr>
              <w:pStyle w:val="BodyText"/>
              <w:spacing w:before="0"/>
              <w:rPr>
                <w:rFonts w:ascii="Open Sans" w:hAnsi="Open Sans" w:cs="Open Sans"/>
              </w:rPr>
            </w:pPr>
          </w:p>
          <w:p w14:paraId="4C995973" w14:textId="3881699C" w:rsidR="00510777" w:rsidRDefault="00BA0518">
            <w:pPr>
              <w:pStyle w:val="BodyText"/>
              <w:spacing w:before="0"/>
              <w:rPr>
                <w:rFonts w:ascii="Open Sans" w:hAnsi="Open Sans" w:cs="Open Sans"/>
              </w:rPr>
            </w:pPr>
            <w:r w:rsidRPr="00BA0518">
              <w:rPr>
                <w:rFonts w:ascii="Open Sans" w:hAnsi="Open Sans" w:cs="Open Sans"/>
              </w:rPr>
              <w:t>Parcel was legally created in 1958, prior to Subdivision standards being established in 1972</w:t>
            </w:r>
            <w:r>
              <w:rPr>
                <w:rFonts w:ascii="Open Sans" w:hAnsi="Open Sans" w:cs="Open Sans"/>
              </w:rPr>
              <w:t>. Parcel will not need to be Subdivided prior to Site Development Plan.</w:t>
            </w:r>
          </w:p>
          <w:p w14:paraId="2C9434DC" w14:textId="6D43D1CD" w:rsidR="00510777" w:rsidRDefault="00510777">
            <w:pPr>
              <w:pStyle w:val="BodyText"/>
              <w:spacing w:before="0"/>
              <w:rPr>
                <w:rFonts w:ascii="Open Sans" w:hAnsi="Open Sans" w:cs="Open Sans"/>
              </w:rPr>
            </w:pPr>
          </w:p>
          <w:p w14:paraId="71D2B39A" w14:textId="77777777" w:rsidR="006E6DF5" w:rsidRDefault="006E6DF5">
            <w:pPr>
              <w:pStyle w:val="BodyText"/>
              <w:spacing w:before="0"/>
              <w:rPr>
                <w:rFonts w:ascii="Open Sans" w:hAnsi="Open Sans" w:cs="Open Sans"/>
                <w:b/>
                <w:bCs/>
              </w:rPr>
            </w:pPr>
            <w:r w:rsidRPr="006E6DF5">
              <w:rPr>
                <w:rFonts w:ascii="Open Sans" w:hAnsi="Open Sans" w:cs="Open Sans"/>
                <w:b/>
                <w:bCs/>
              </w:rPr>
              <w:t xml:space="preserve">Road Impact Fees: </w:t>
            </w:r>
          </w:p>
          <w:p w14:paraId="27D3A3D0" w14:textId="01D5600E" w:rsidR="006E6DF5" w:rsidRPr="006E6DF5" w:rsidRDefault="006E6DF5">
            <w:pPr>
              <w:pStyle w:val="BodyText"/>
              <w:spacing w:before="0"/>
              <w:rPr>
                <w:rFonts w:ascii="Open Sans" w:hAnsi="Open Sans" w:cs="Open Sans"/>
                <w:b/>
                <w:bCs/>
              </w:rPr>
            </w:pPr>
            <w:r w:rsidRPr="006E6DF5">
              <w:rPr>
                <w:rFonts w:ascii="Open Sans" w:hAnsi="Open Sans" w:cs="Open Sans"/>
                <w:b/>
                <w:bCs/>
                <w:i/>
                <w:iCs/>
              </w:rPr>
              <w:t xml:space="preserve">Due at </w:t>
            </w:r>
            <w:r>
              <w:rPr>
                <w:rFonts w:ascii="Open Sans" w:hAnsi="Open Sans" w:cs="Open Sans"/>
                <w:b/>
                <w:bCs/>
                <w:i/>
                <w:iCs/>
              </w:rPr>
              <w:t xml:space="preserve">time of </w:t>
            </w:r>
            <w:r w:rsidRPr="006E6DF5">
              <w:rPr>
                <w:rFonts w:ascii="Open Sans" w:hAnsi="Open Sans" w:cs="Open Sans"/>
                <w:b/>
                <w:bCs/>
                <w:i/>
                <w:iCs/>
              </w:rPr>
              <w:t>building permit/Site Development Plan approval</w:t>
            </w:r>
          </w:p>
          <w:p w14:paraId="01C2228E" w14:textId="16E52D7C" w:rsidR="00126FE6" w:rsidRDefault="006E6DF5">
            <w:pPr>
              <w:pStyle w:val="BodyText"/>
              <w:spacing w:before="0"/>
              <w:rPr>
                <w:rFonts w:ascii="Open Sans" w:hAnsi="Open Sans" w:cs="Open Sans"/>
              </w:rPr>
            </w:pPr>
            <w:r w:rsidRPr="006E6DF5">
              <w:rPr>
                <w:rFonts w:ascii="Open Sans" w:hAnsi="Open Sans" w:cs="Open Sans"/>
              </w:rPr>
              <w:t xml:space="preserve">The owner agrees on behalf of him/herself and any developer or builder successors and assignees that Subdivider and/or said successors and assigns shall be required to pay traffic impact fees in accordance with the El Paso County Road Impact Fee Program Resolution (Resolution No. </w:t>
            </w:r>
            <w:r>
              <w:rPr>
                <w:rFonts w:ascii="Open Sans" w:hAnsi="Open Sans" w:cs="Open Sans"/>
              </w:rPr>
              <w:t>2</w:t>
            </w:r>
            <w:r w:rsidR="00BA0518">
              <w:rPr>
                <w:rFonts w:ascii="Open Sans" w:hAnsi="Open Sans" w:cs="Open Sans"/>
              </w:rPr>
              <w:t>5</w:t>
            </w:r>
            <w:r w:rsidRPr="006E6DF5">
              <w:rPr>
                <w:rFonts w:ascii="Open Sans" w:hAnsi="Open Sans" w:cs="Open Sans"/>
              </w:rPr>
              <w:t>-</w:t>
            </w:r>
            <w:r>
              <w:rPr>
                <w:rFonts w:ascii="Open Sans" w:hAnsi="Open Sans" w:cs="Open Sans"/>
              </w:rPr>
              <w:t>3</w:t>
            </w:r>
            <w:r w:rsidR="00BA0518">
              <w:rPr>
                <w:rFonts w:ascii="Open Sans" w:hAnsi="Open Sans" w:cs="Open Sans"/>
              </w:rPr>
              <w:t>3</w:t>
            </w:r>
            <w:r>
              <w:rPr>
                <w:rFonts w:ascii="Open Sans" w:hAnsi="Open Sans" w:cs="Open Sans"/>
              </w:rPr>
              <w:t>7</w:t>
            </w:r>
            <w:r w:rsidRPr="006E6DF5">
              <w:rPr>
                <w:rFonts w:ascii="Open Sans" w:hAnsi="Open Sans" w:cs="Open Sans"/>
              </w:rPr>
              <w:t xml:space="preserve">), or any amendments thereto, at or prior to the time of building permit submittals. The fee obligation, if not paid </w:t>
            </w:r>
            <w:r>
              <w:rPr>
                <w:rFonts w:ascii="Open Sans" w:hAnsi="Open Sans" w:cs="Open Sans"/>
              </w:rPr>
              <w:t>at approval/building permit</w:t>
            </w:r>
            <w:r w:rsidRPr="006E6DF5">
              <w:rPr>
                <w:rFonts w:ascii="Open Sans" w:hAnsi="Open Sans" w:cs="Open Sans"/>
              </w:rPr>
              <w:t>, shall be documented on all sales documents and on plat notes to ensure that a title search would find the fee obligation before sale of the property</w:t>
            </w:r>
          </w:p>
          <w:p w14:paraId="6B07D981" w14:textId="77777777" w:rsidR="006E6DF5" w:rsidRDefault="006E6DF5">
            <w:pPr>
              <w:pStyle w:val="BodyText"/>
              <w:spacing w:before="0"/>
              <w:rPr>
                <w:rFonts w:ascii="Open Sans" w:hAnsi="Open Sans" w:cs="Open Sans"/>
                <w:noProof/>
              </w:rPr>
            </w:pPr>
          </w:p>
          <w:p w14:paraId="12BB2713" w14:textId="44CAAE2A" w:rsidR="00FF0D9C" w:rsidRDefault="00476984">
            <w:pPr>
              <w:pStyle w:val="BodyText"/>
              <w:spacing w:before="0"/>
              <w:rPr>
                <w:rFonts w:ascii="Open Sans" w:hAnsi="Open Sans" w:cs="Open Sans"/>
              </w:rPr>
            </w:pPr>
            <w:r>
              <w:rPr>
                <w:rFonts w:ascii="Open Sans" w:hAnsi="Open Sans" w:cs="Open Sans"/>
              </w:rPr>
              <w:t xml:space="preserve">**You will schedule a preconstruction meeting with our inspections team AFTER your approval of the Site Development Plan. </w:t>
            </w:r>
          </w:p>
          <w:p w14:paraId="1FC0C83E" w14:textId="77777777" w:rsidR="00476984" w:rsidRDefault="00476984">
            <w:pPr>
              <w:pStyle w:val="BodyText"/>
              <w:spacing w:before="0"/>
              <w:rPr>
                <w:rFonts w:ascii="Open Sans" w:hAnsi="Open Sans" w:cs="Open Sans"/>
              </w:rPr>
            </w:pPr>
          </w:p>
          <w:p w14:paraId="54F1F52F" w14:textId="7B91EB76" w:rsidR="00FF0D9C" w:rsidRPr="008C3910" w:rsidRDefault="00476984" w:rsidP="00BA0518">
            <w:pPr>
              <w:pStyle w:val="BodyText"/>
              <w:spacing w:before="0"/>
              <w:rPr>
                <w:rFonts w:ascii="Open Sans" w:hAnsi="Open Sans" w:cs="Open Sans"/>
              </w:rPr>
            </w:pPr>
            <w:r>
              <w:rPr>
                <w:rFonts w:ascii="Open Sans" w:hAnsi="Open Sans" w:cs="Open Sans"/>
              </w:rPr>
              <w:t xml:space="preserve">Contact: </w:t>
            </w:r>
            <w:hyperlink r:id="rId26" w:history="1">
              <w:r w:rsidRPr="00AB5E1D">
                <w:rPr>
                  <w:rStyle w:val="Hyperlink"/>
                  <w:rFonts w:ascii="Open Sans" w:hAnsi="Open Sans" w:cs="Open Sans"/>
                </w:rPr>
                <w:t>bradwalters@elpasoco.com</w:t>
              </w:r>
            </w:hyperlink>
          </w:p>
        </w:tc>
      </w:tr>
    </w:tbl>
    <w:p w14:paraId="6EC02D39" w14:textId="5FE606DD" w:rsidR="00691E04" w:rsidRDefault="00691E04" w:rsidP="0094623F">
      <w:pPr>
        <w:ind w:left="300"/>
        <w:rPr>
          <w:rFonts w:ascii="Open Sans" w:hAnsi="Open Sans" w:cs="Open Sans"/>
          <w:b/>
          <w:sz w:val="24"/>
          <w:szCs w:val="24"/>
        </w:rPr>
      </w:pPr>
    </w:p>
    <w:p w14:paraId="423889CB" w14:textId="77777777" w:rsidR="00E81ED0" w:rsidRDefault="00E81ED0" w:rsidP="0094623F">
      <w:pPr>
        <w:ind w:left="300"/>
        <w:rPr>
          <w:rFonts w:ascii="Open Sans" w:hAnsi="Open Sans" w:cs="Open Sans"/>
          <w:b/>
          <w:sz w:val="24"/>
          <w:szCs w:val="24"/>
        </w:rPr>
      </w:pPr>
    </w:p>
    <w:p w14:paraId="55FB8CAF" w14:textId="77777777" w:rsidR="00E81ED0" w:rsidRDefault="00E81ED0" w:rsidP="0094623F">
      <w:pPr>
        <w:ind w:left="300"/>
        <w:rPr>
          <w:rFonts w:ascii="Open Sans" w:hAnsi="Open Sans" w:cs="Open Sans"/>
          <w:b/>
          <w:sz w:val="24"/>
          <w:szCs w:val="24"/>
        </w:rPr>
      </w:pPr>
    </w:p>
    <w:p w14:paraId="73F1B0AD" w14:textId="77777777" w:rsidR="00E81ED0" w:rsidRDefault="00E81ED0" w:rsidP="0094623F">
      <w:pPr>
        <w:ind w:left="300"/>
        <w:rPr>
          <w:rFonts w:ascii="Open Sans" w:hAnsi="Open Sans" w:cs="Open Sans"/>
          <w:b/>
          <w:sz w:val="24"/>
          <w:szCs w:val="24"/>
        </w:rPr>
      </w:pPr>
    </w:p>
    <w:p w14:paraId="03093C08" w14:textId="77777777" w:rsidR="00E81ED0" w:rsidRDefault="00E81ED0" w:rsidP="0094623F">
      <w:pPr>
        <w:ind w:left="300"/>
        <w:rPr>
          <w:rFonts w:ascii="Open Sans" w:hAnsi="Open Sans" w:cs="Open Sans"/>
          <w:b/>
          <w:sz w:val="24"/>
          <w:szCs w:val="24"/>
        </w:rPr>
      </w:pPr>
    </w:p>
    <w:p w14:paraId="647690ED" w14:textId="1450AC5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Processing Issues and Options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714FAD65" w14:textId="77777777" w:rsidTr="00695541">
        <w:trPr>
          <w:trHeight w:val="1708"/>
        </w:trPr>
        <w:tc>
          <w:tcPr>
            <w:tcW w:w="9510" w:type="dxa"/>
          </w:tcPr>
          <w:p w14:paraId="0949DA7D" w14:textId="5CD2ADB2" w:rsidR="00EF4953" w:rsidRPr="008C3910" w:rsidRDefault="0054254C" w:rsidP="00FC21E7">
            <w:pPr>
              <w:pStyle w:val="BodyText"/>
              <w:spacing w:before="0"/>
              <w:rPr>
                <w:rFonts w:ascii="Open Sans" w:hAnsi="Open Sans" w:cs="Open Sans"/>
              </w:rPr>
            </w:pPr>
            <w:r>
              <w:rPr>
                <w:rFonts w:ascii="Open Sans" w:hAnsi="Open Sans" w:cs="Open Sans"/>
              </w:rPr>
              <w:lastRenderedPageBreak/>
              <w:t>Old Ranch Rd is owned by City of Colorado Springs. Engineering staff to discuss this issue in their checklist.</w:t>
            </w:r>
            <w:r w:rsidR="0042260B">
              <w:rPr>
                <w:rFonts w:ascii="Open Sans" w:hAnsi="Open Sans" w:cs="Open Sans"/>
              </w:rPr>
              <w:t xml:space="preserve"> (See comments from City in “Intergovernmental” section of this checklist)</w:t>
            </w:r>
          </w:p>
        </w:tc>
      </w:tr>
    </w:tbl>
    <w:p w14:paraId="63306931" w14:textId="15282BDF" w:rsidR="00050385" w:rsidRPr="008C3910" w:rsidRDefault="00050385" w:rsidP="0094623F">
      <w:pPr>
        <w:pStyle w:val="BodyText"/>
        <w:spacing w:before="0"/>
        <w:ind w:left="300"/>
        <w:rPr>
          <w:rFonts w:ascii="Open Sans" w:hAnsi="Open Sans" w:cs="Open Sans"/>
          <w:bCs/>
        </w:rPr>
      </w:pPr>
    </w:p>
    <w:p w14:paraId="29C30279" w14:textId="27E138A4" w:rsidR="005946D8" w:rsidRPr="008C3910" w:rsidRDefault="005946D8" w:rsidP="0094623F">
      <w:pPr>
        <w:ind w:left="300"/>
        <w:rPr>
          <w:rFonts w:ascii="Open Sans" w:hAnsi="Open Sans" w:cs="Open Sans"/>
          <w:b/>
          <w:sz w:val="24"/>
          <w:szCs w:val="24"/>
        </w:rPr>
      </w:pPr>
      <w:r w:rsidRPr="008C3910">
        <w:rPr>
          <w:rFonts w:ascii="Open Sans" w:hAnsi="Open Sans" w:cs="Open Sans"/>
          <w:b/>
          <w:sz w:val="24"/>
          <w:szCs w:val="24"/>
        </w:rPr>
        <w:t>Re</w:t>
      </w:r>
      <w:r w:rsidR="00050385" w:rsidRPr="008C3910">
        <w:rPr>
          <w:rFonts w:ascii="Open Sans" w:hAnsi="Open Sans" w:cs="Open Sans"/>
          <w:b/>
          <w:sz w:val="24"/>
          <w:szCs w:val="24"/>
        </w:rPr>
        <w:t>l</w:t>
      </w:r>
      <w:r w:rsidRPr="008C3910">
        <w:rPr>
          <w:rFonts w:ascii="Open Sans" w:hAnsi="Open Sans" w:cs="Open Sans"/>
          <w:b/>
          <w:sz w:val="24"/>
          <w:szCs w:val="24"/>
        </w:rPr>
        <w:t xml:space="preserve">evant </w:t>
      </w:r>
      <w:r w:rsidR="00FF0D9C">
        <w:rPr>
          <w:rFonts w:ascii="Open Sans" w:hAnsi="Open Sans" w:cs="Open Sans"/>
          <w:b/>
          <w:sz w:val="24"/>
          <w:szCs w:val="24"/>
        </w:rPr>
        <w:t>Current/</w:t>
      </w:r>
      <w:r w:rsidR="000D7335" w:rsidRPr="008C3910">
        <w:rPr>
          <w:rFonts w:ascii="Open Sans" w:hAnsi="Open Sans" w:cs="Open Sans"/>
          <w:b/>
          <w:sz w:val="24"/>
          <w:szCs w:val="24"/>
        </w:rPr>
        <w:t>P</w:t>
      </w:r>
      <w:r w:rsidRPr="008C3910">
        <w:rPr>
          <w:rFonts w:ascii="Open Sans" w:hAnsi="Open Sans" w:cs="Open Sans"/>
          <w:b/>
          <w:sz w:val="24"/>
          <w:szCs w:val="24"/>
        </w:rPr>
        <w:t xml:space="preserve">ast </w:t>
      </w:r>
      <w:r w:rsidR="000D7335" w:rsidRPr="008C3910">
        <w:rPr>
          <w:rFonts w:ascii="Open Sans" w:hAnsi="Open Sans" w:cs="Open Sans"/>
          <w:b/>
          <w:sz w:val="24"/>
          <w:szCs w:val="24"/>
        </w:rPr>
        <w:t>H</w:t>
      </w:r>
      <w:r w:rsidRPr="008C3910">
        <w:rPr>
          <w:rFonts w:ascii="Open Sans" w:hAnsi="Open Sans" w:cs="Open Sans"/>
          <w:b/>
          <w:sz w:val="24"/>
          <w:szCs w:val="24"/>
        </w:rPr>
        <w:t>istory:</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6843D448" w14:textId="77777777" w:rsidTr="00695541">
        <w:trPr>
          <w:trHeight w:val="1708"/>
        </w:trPr>
        <w:tc>
          <w:tcPr>
            <w:tcW w:w="9510" w:type="dxa"/>
          </w:tcPr>
          <w:p w14:paraId="731F03AA" w14:textId="77777777" w:rsidR="00457732" w:rsidRDefault="00457732" w:rsidP="00457732">
            <w:pPr>
              <w:pStyle w:val="BodyText"/>
              <w:ind w:left="720"/>
              <w:rPr>
                <w:rFonts w:ascii="Open Sans" w:hAnsi="Open Sans" w:cs="Open Sans"/>
              </w:rPr>
            </w:pPr>
          </w:p>
          <w:p w14:paraId="1741477A" w14:textId="030826E9" w:rsidR="00FC21E7" w:rsidRPr="00FC21E7" w:rsidRDefault="00FC21E7" w:rsidP="00FC21E7">
            <w:pPr>
              <w:pStyle w:val="BodyText"/>
              <w:numPr>
                <w:ilvl w:val="0"/>
                <w:numId w:val="13"/>
              </w:numPr>
              <w:rPr>
                <w:rFonts w:ascii="Open Sans" w:hAnsi="Open Sans" w:cs="Open Sans"/>
              </w:rPr>
            </w:pPr>
            <w:r>
              <w:rPr>
                <w:rFonts w:ascii="Open Sans" w:hAnsi="Open Sans" w:cs="Open Sans"/>
              </w:rPr>
              <w:t>1956: Single Family Dwelling built</w:t>
            </w:r>
          </w:p>
          <w:p w14:paraId="4DB0DA4F" w14:textId="4E8C6E2C" w:rsidR="00D2326D" w:rsidRPr="00D2326D" w:rsidRDefault="00FC21E7">
            <w:pPr>
              <w:pStyle w:val="BodyText"/>
              <w:numPr>
                <w:ilvl w:val="0"/>
                <w:numId w:val="13"/>
              </w:numPr>
              <w:rPr>
                <w:rFonts w:ascii="Open Sans" w:hAnsi="Open Sans" w:cs="Open Sans"/>
              </w:rPr>
            </w:pPr>
            <w:r>
              <w:rPr>
                <w:rFonts w:ascii="Open Sans" w:hAnsi="Open Sans" w:cs="Open Sans"/>
              </w:rPr>
              <w:t>1958: Parcel created</w:t>
            </w:r>
          </w:p>
          <w:p w14:paraId="6F2C20A5" w14:textId="2C51049A" w:rsidR="00D2326D" w:rsidRDefault="00FC21E7" w:rsidP="00D2326D">
            <w:pPr>
              <w:pStyle w:val="BodyText"/>
              <w:numPr>
                <w:ilvl w:val="0"/>
                <w:numId w:val="13"/>
              </w:numPr>
              <w:rPr>
                <w:rFonts w:ascii="Open Sans" w:hAnsi="Open Sans" w:cs="Open Sans"/>
              </w:rPr>
            </w:pPr>
            <w:r>
              <w:rPr>
                <w:rFonts w:ascii="Open Sans" w:hAnsi="Open Sans" w:cs="Open Sans"/>
              </w:rPr>
              <w:t>2006: Pole Barn added</w:t>
            </w:r>
          </w:p>
          <w:p w14:paraId="3CF0B397" w14:textId="33F8A872" w:rsidR="00FC21E7" w:rsidRDefault="00FC21E7" w:rsidP="00D2326D">
            <w:pPr>
              <w:pStyle w:val="BodyText"/>
              <w:numPr>
                <w:ilvl w:val="0"/>
                <w:numId w:val="13"/>
              </w:numPr>
              <w:rPr>
                <w:rFonts w:ascii="Open Sans" w:hAnsi="Open Sans" w:cs="Open Sans"/>
              </w:rPr>
            </w:pPr>
            <w:r>
              <w:rPr>
                <w:rFonts w:ascii="Open Sans" w:hAnsi="Open Sans" w:cs="Open Sans"/>
              </w:rPr>
              <w:t>2026: EA request for religious institution</w:t>
            </w:r>
          </w:p>
          <w:p w14:paraId="5826EC4B" w14:textId="35908174" w:rsidR="00D2326D" w:rsidRPr="00D2326D" w:rsidRDefault="00D2326D" w:rsidP="00D2326D">
            <w:pPr>
              <w:pStyle w:val="BodyText"/>
              <w:ind w:left="720"/>
              <w:rPr>
                <w:rFonts w:ascii="Open Sans" w:hAnsi="Open Sans" w:cs="Open Sans"/>
              </w:rPr>
            </w:pPr>
          </w:p>
        </w:tc>
      </w:tr>
    </w:tbl>
    <w:p w14:paraId="1D039C54" w14:textId="69B66335" w:rsidR="005946D8" w:rsidRPr="008C3910" w:rsidRDefault="005946D8" w:rsidP="0094623F">
      <w:pPr>
        <w:pStyle w:val="BodyText"/>
        <w:spacing w:before="0"/>
        <w:rPr>
          <w:rFonts w:ascii="Open Sans" w:hAnsi="Open Sans" w:cs="Open Sans"/>
          <w:b/>
        </w:rPr>
      </w:pPr>
    </w:p>
    <w:p w14:paraId="1892A841"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Design and Landscaping</w:t>
      </w:r>
    </w:p>
    <w:p w14:paraId="4D4D92B7" w14:textId="77777777" w:rsidR="00536371" w:rsidRPr="008C3910" w:rsidRDefault="00536371" w:rsidP="0094623F">
      <w:pPr>
        <w:pStyle w:val="BodyText"/>
        <w:spacing w:before="0"/>
        <w:rPr>
          <w:rFonts w:ascii="Open Sans" w:hAnsi="Open Sans" w:cs="Open Sans"/>
          <w:b/>
        </w:rPr>
      </w:pPr>
    </w:p>
    <w:p w14:paraId="34024CCD" w14:textId="77777777" w:rsidR="00536371" w:rsidRPr="008C3910" w:rsidRDefault="00050385" w:rsidP="0094623F">
      <w:pPr>
        <w:pStyle w:val="BodyText"/>
        <w:spacing w:before="0"/>
        <w:ind w:left="300"/>
        <w:rPr>
          <w:rFonts w:ascii="Open Sans" w:hAnsi="Open Sans" w:cs="Open Sans"/>
        </w:rPr>
      </w:pPr>
      <w:r w:rsidRPr="008C3910">
        <w:rPr>
          <w:rFonts w:ascii="Open Sans" w:hAnsi="Open Sans" w:cs="Open Sans"/>
          <w:b/>
        </w:rPr>
        <w:t xml:space="preserve">Site Design/Layout </w:t>
      </w:r>
      <w:r w:rsidRPr="008C3910">
        <w:rPr>
          <w:rFonts w:ascii="Open Sans" w:hAnsi="Open Sans" w:cs="Open Sans"/>
        </w:rPr>
        <w:t>(Lot pattern, circulation/road design, open space, preservation of natural features, compatibility internally and with adjacent land uses)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116"/>
      </w:tblGrid>
      <w:tr w:rsidR="00695541" w:rsidRPr="008C3910" w14:paraId="0ED0E473" w14:textId="77777777" w:rsidTr="00695541">
        <w:trPr>
          <w:trHeight w:val="1708"/>
        </w:trPr>
        <w:tc>
          <w:tcPr>
            <w:tcW w:w="9500" w:type="dxa"/>
          </w:tcPr>
          <w:p w14:paraId="632CBDEA" w14:textId="77777777" w:rsidR="00D331D2" w:rsidRDefault="00D331D2" w:rsidP="006A7856">
            <w:pPr>
              <w:pStyle w:val="BodyText"/>
              <w:spacing w:before="0"/>
              <w:ind w:left="720"/>
              <w:rPr>
                <w:rFonts w:ascii="Open Sans" w:hAnsi="Open Sans" w:cs="Open Sans"/>
              </w:rPr>
            </w:pPr>
          </w:p>
          <w:p w14:paraId="2EF45A4F" w14:textId="77777777" w:rsidR="00D331D2" w:rsidRDefault="00C40603" w:rsidP="006A7856">
            <w:pPr>
              <w:pStyle w:val="BodyText"/>
              <w:spacing w:before="0"/>
              <w:ind w:left="720"/>
              <w:rPr>
                <w:rFonts w:ascii="Open Sans" w:hAnsi="Open Sans" w:cs="Open Sans"/>
              </w:rPr>
            </w:pPr>
            <w:r w:rsidRPr="00C40603">
              <w:rPr>
                <w:rFonts w:ascii="Open Sans" w:hAnsi="Open Sans" w:cs="Open Sans"/>
                <w:noProof/>
              </w:rPr>
              <w:drawing>
                <wp:inline distT="0" distB="0" distL="0" distR="0" wp14:anchorId="5033054D" wp14:editId="5BA1DEA7">
                  <wp:extent cx="5821216" cy="2378075"/>
                  <wp:effectExtent l="0" t="0" r="8255" b="3175"/>
                  <wp:docPr id="175357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577773" name=""/>
                          <pic:cNvPicPr/>
                        </pic:nvPicPr>
                        <pic:blipFill>
                          <a:blip r:embed="rId27"/>
                          <a:stretch>
                            <a:fillRect/>
                          </a:stretch>
                        </pic:blipFill>
                        <pic:spPr>
                          <a:xfrm>
                            <a:off x="0" y="0"/>
                            <a:ext cx="5855747" cy="2392182"/>
                          </a:xfrm>
                          <a:prstGeom prst="rect">
                            <a:avLst/>
                          </a:prstGeom>
                        </pic:spPr>
                      </pic:pic>
                    </a:graphicData>
                  </a:graphic>
                </wp:inline>
              </w:drawing>
            </w:r>
          </w:p>
          <w:p w14:paraId="07131EFB" w14:textId="77777777" w:rsidR="00C40603" w:rsidRDefault="00C40603" w:rsidP="006A7856">
            <w:pPr>
              <w:pStyle w:val="BodyText"/>
              <w:spacing w:before="0"/>
              <w:ind w:left="720"/>
              <w:rPr>
                <w:rFonts w:ascii="Open Sans" w:hAnsi="Open Sans" w:cs="Open Sans"/>
              </w:rPr>
            </w:pPr>
          </w:p>
          <w:p w14:paraId="57BA340A" w14:textId="77777777" w:rsidR="00C40603" w:rsidRDefault="00C40603" w:rsidP="006A7856">
            <w:pPr>
              <w:pStyle w:val="BodyText"/>
              <w:spacing w:before="0"/>
              <w:ind w:left="720"/>
              <w:rPr>
                <w:rFonts w:ascii="Open Sans" w:hAnsi="Open Sans" w:cs="Open Sans"/>
              </w:rPr>
            </w:pPr>
            <w:r>
              <w:rPr>
                <w:rFonts w:ascii="Open Sans" w:hAnsi="Open Sans" w:cs="Open Sans"/>
              </w:rPr>
              <w:t>Mix of home businesses and commercial businesses as well as residential and educational uses in the surrounding area.</w:t>
            </w:r>
          </w:p>
          <w:p w14:paraId="37333058" w14:textId="77777777" w:rsidR="00C40603" w:rsidRDefault="00C40603" w:rsidP="006A7856">
            <w:pPr>
              <w:pStyle w:val="BodyText"/>
              <w:spacing w:before="0"/>
              <w:ind w:left="720"/>
              <w:rPr>
                <w:rFonts w:ascii="Open Sans" w:hAnsi="Open Sans" w:cs="Open Sans"/>
              </w:rPr>
            </w:pPr>
          </w:p>
          <w:p w14:paraId="08268BE7" w14:textId="77777777" w:rsidR="00C40603" w:rsidRDefault="00C40603" w:rsidP="006A7856">
            <w:pPr>
              <w:pStyle w:val="BodyText"/>
              <w:spacing w:before="0"/>
              <w:ind w:left="720"/>
              <w:rPr>
                <w:rFonts w:ascii="Open Sans" w:hAnsi="Open Sans" w:cs="Open Sans"/>
              </w:rPr>
            </w:pPr>
            <w:r w:rsidRPr="00C40603">
              <w:rPr>
                <w:rFonts w:ascii="Open Sans" w:hAnsi="Open Sans" w:cs="Open Sans"/>
                <w:noProof/>
              </w:rPr>
              <w:lastRenderedPageBreak/>
              <w:drawing>
                <wp:inline distT="0" distB="0" distL="0" distR="0" wp14:anchorId="34E06746" wp14:editId="6BBEEB0D">
                  <wp:extent cx="3002280" cy="5260297"/>
                  <wp:effectExtent l="0" t="0" r="7620" b="0"/>
                  <wp:docPr id="3904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4408" name=""/>
                          <pic:cNvPicPr/>
                        </pic:nvPicPr>
                        <pic:blipFill>
                          <a:blip r:embed="rId28"/>
                          <a:stretch>
                            <a:fillRect/>
                          </a:stretch>
                        </pic:blipFill>
                        <pic:spPr>
                          <a:xfrm>
                            <a:off x="0" y="0"/>
                            <a:ext cx="3005145" cy="5265317"/>
                          </a:xfrm>
                          <a:prstGeom prst="rect">
                            <a:avLst/>
                          </a:prstGeom>
                        </pic:spPr>
                      </pic:pic>
                    </a:graphicData>
                  </a:graphic>
                </wp:inline>
              </w:drawing>
            </w:r>
          </w:p>
          <w:p w14:paraId="0F6B78EE" w14:textId="77777777" w:rsidR="00C40603" w:rsidRDefault="00C40603" w:rsidP="006A7856">
            <w:pPr>
              <w:pStyle w:val="BodyText"/>
              <w:spacing w:before="0"/>
              <w:ind w:left="720"/>
              <w:rPr>
                <w:rFonts w:ascii="Open Sans" w:hAnsi="Open Sans" w:cs="Open Sans"/>
              </w:rPr>
            </w:pPr>
          </w:p>
          <w:p w14:paraId="1508D49A" w14:textId="22DE0E41" w:rsidR="00C40603" w:rsidRPr="008C3910" w:rsidRDefault="00A71A6E" w:rsidP="006A7856">
            <w:pPr>
              <w:pStyle w:val="BodyText"/>
              <w:spacing w:before="0"/>
              <w:ind w:left="720"/>
              <w:rPr>
                <w:rFonts w:ascii="Open Sans" w:hAnsi="Open Sans" w:cs="Open Sans"/>
              </w:rPr>
            </w:pPr>
            <w:r>
              <w:rPr>
                <w:rFonts w:ascii="Open Sans" w:hAnsi="Open Sans" w:cs="Open Sans"/>
              </w:rPr>
              <w:t>Overlay of proposed plans and existing parcel layout</w:t>
            </w:r>
          </w:p>
        </w:tc>
      </w:tr>
    </w:tbl>
    <w:p w14:paraId="169876C9" w14:textId="0D2C5DB2" w:rsidR="006D34C1" w:rsidRPr="008C3910" w:rsidRDefault="006D34C1" w:rsidP="0094623F">
      <w:pPr>
        <w:pStyle w:val="BodyText"/>
        <w:spacing w:before="0"/>
        <w:rPr>
          <w:rFonts w:ascii="Open Sans" w:hAnsi="Open Sans" w:cs="Open Sans"/>
        </w:rPr>
      </w:pPr>
    </w:p>
    <w:p w14:paraId="19804EBB" w14:textId="77777777" w:rsidR="00D331D2" w:rsidRDefault="00D331D2" w:rsidP="0094623F">
      <w:pPr>
        <w:pStyle w:val="Heading1"/>
        <w:spacing w:before="0"/>
        <w:rPr>
          <w:rFonts w:ascii="Open Sans" w:hAnsi="Open Sans" w:cs="Open Sans"/>
        </w:rPr>
      </w:pPr>
    </w:p>
    <w:p w14:paraId="5F2E0AF7" w14:textId="43EA95C4" w:rsidR="00536371" w:rsidRPr="008C3910" w:rsidRDefault="00050385" w:rsidP="0094623F">
      <w:pPr>
        <w:pStyle w:val="Heading1"/>
        <w:spacing w:before="0"/>
        <w:rPr>
          <w:rFonts w:ascii="Open Sans" w:hAnsi="Open Sans" w:cs="Open Sans"/>
        </w:rPr>
      </w:pPr>
      <w:r w:rsidRPr="008C3910">
        <w:rPr>
          <w:rFonts w:ascii="Open Sans" w:hAnsi="Open Sans" w:cs="Open Sans"/>
        </w:rPr>
        <w:t>Landscaping</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915"/>
      </w:tblGrid>
      <w:tr w:rsidR="00523AA7" w:rsidRPr="008C3910" w14:paraId="6B5B42F6" w14:textId="77777777">
        <w:sdt>
          <w:sdtPr>
            <w:rPr>
              <w:rFonts w:ascii="Open Sans" w:hAnsi="Open Sans" w:cs="Open Sans"/>
            </w:rPr>
            <w:id w:val="-130102052"/>
            <w14:checkbox>
              <w14:checked w14:val="0"/>
              <w14:checkedState w14:val="2612" w14:font="MS Gothic"/>
              <w14:uncheckedState w14:val="2610" w14:font="MS Gothic"/>
            </w14:checkbox>
          </w:sdtPr>
          <w:sdtEndPr/>
          <w:sdtContent>
            <w:tc>
              <w:tcPr>
                <w:tcW w:w="630" w:type="dxa"/>
              </w:tcPr>
              <w:p w14:paraId="040A4D11" w14:textId="24D3DDF7" w:rsidR="00523AA7" w:rsidRPr="008C3910" w:rsidRDefault="00FE1841"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A3B2DDD" w14:textId="039A8B69" w:rsidR="00523AA7" w:rsidRPr="008C3910" w:rsidRDefault="00523AA7" w:rsidP="0094623F">
            <w:pPr>
              <w:pStyle w:val="BodyText"/>
              <w:spacing w:before="0"/>
              <w:rPr>
                <w:rFonts w:ascii="Open Sans" w:hAnsi="Open Sans" w:cs="Open Sans"/>
              </w:rPr>
            </w:pPr>
            <w:r w:rsidRPr="008C3910">
              <w:rPr>
                <w:rFonts w:ascii="Open Sans" w:hAnsi="Open Sans" w:cs="Open Sans"/>
              </w:rPr>
              <w:t>Expressway, Principal arterial area depth – 25’-Trees required 1 per</w:t>
            </w:r>
            <w:r w:rsidRPr="008C3910">
              <w:rPr>
                <w:rFonts w:ascii="Open Sans" w:hAnsi="Open Sans" w:cs="Open Sans"/>
                <w:spacing w:val="-10"/>
              </w:rPr>
              <w:t xml:space="preserve"> </w:t>
            </w:r>
            <w:r w:rsidRPr="008C3910">
              <w:rPr>
                <w:rFonts w:ascii="Open Sans" w:hAnsi="Open Sans" w:cs="Open Sans"/>
              </w:rPr>
              <w:t>20’</w:t>
            </w:r>
          </w:p>
        </w:tc>
      </w:tr>
      <w:tr w:rsidR="00523AA7" w:rsidRPr="008C3910" w14:paraId="34627AC6" w14:textId="77777777">
        <w:sdt>
          <w:sdtPr>
            <w:rPr>
              <w:rFonts w:ascii="Open Sans" w:hAnsi="Open Sans" w:cs="Open Sans"/>
            </w:rPr>
            <w:id w:val="659662939"/>
            <w14:checkbox>
              <w14:checked w14:val="0"/>
              <w14:checkedState w14:val="2612" w14:font="MS Gothic"/>
              <w14:uncheckedState w14:val="2610" w14:font="MS Gothic"/>
            </w14:checkbox>
          </w:sdtPr>
          <w:sdtEndPr/>
          <w:sdtContent>
            <w:tc>
              <w:tcPr>
                <w:tcW w:w="630" w:type="dxa"/>
              </w:tcPr>
              <w:p w14:paraId="2724C2BE" w14:textId="7212E0EF" w:rsidR="00523AA7" w:rsidRPr="008C3910" w:rsidRDefault="00203CD9"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484FB1B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Urban interchange/Intersection area depth – 25’-</w:t>
            </w:r>
            <w:r w:rsidRPr="008C3910">
              <w:rPr>
                <w:rFonts w:ascii="Open Sans" w:hAnsi="Open Sans" w:cs="Open Sans"/>
                <w:spacing w:val="1"/>
              </w:rPr>
              <w:t xml:space="preserve"> </w:t>
            </w:r>
            <w:r w:rsidRPr="008C3910">
              <w:rPr>
                <w:rFonts w:ascii="Open Sans" w:hAnsi="Open Sans" w:cs="Open Sans"/>
              </w:rPr>
              <w:t>N/A</w:t>
            </w:r>
          </w:p>
        </w:tc>
      </w:tr>
      <w:tr w:rsidR="00523AA7" w:rsidRPr="008C3910" w14:paraId="2796EE8D" w14:textId="77777777">
        <w:sdt>
          <w:sdtPr>
            <w:rPr>
              <w:rFonts w:ascii="Open Sans" w:hAnsi="Open Sans" w:cs="Open Sans"/>
            </w:rPr>
            <w:id w:val="1756781159"/>
            <w14:checkbox>
              <w14:checked w14:val="1"/>
              <w14:checkedState w14:val="2612" w14:font="MS Gothic"/>
              <w14:uncheckedState w14:val="2610" w14:font="MS Gothic"/>
            </w14:checkbox>
          </w:sdtPr>
          <w:sdtEndPr/>
          <w:sdtContent>
            <w:tc>
              <w:tcPr>
                <w:tcW w:w="630" w:type="dxa"/>
              </w:tcPr>
              <w:p w14:paraId="410CD2F9" w14:textId="14F5213F" w:rsidR="00523AA7" w:rsidRPr="008C3910" w:rsidRDefault="00FE1841"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24067A84" w14:textId="7259AC93" w:rsidR="00523AA7" w:rsidRPr="008C3910" w:rsidRDefault="00523AA7" w:rsidP="0094623F">
            <w:pPr>
              <w:pStyle w:val="BodyText"/>
              <w:spacing w:before="0"/>
              <w:rPr>
                <w:rFonts w:ascii="Open Sans" w:hAnsi="Open Sans" w:cs="Open Sans"/>
              </w:rPr>
            </w:pPr>
            <w:r w:rsidRPr="008C3910">
              <w:rPr>
                <w:rFonts w:ascii="Open Sans" w:hAnsi="Open Sans" w:cs="Open Sans"/>
              </w:rPr>
              <w:t>Minor arterial area depth 20’ – Trees required 1 per</w:t>
            </w:r>
            <w:r w:rsidRPr="008C3910">
              <w:rPr>
                <w:rFonts w:ascii="Open Sans" w:hAnsi="Open Sans" w:cs="Open Sans"/>
                <w:spacing w:val="-11"/>
              </w:rPr>
              <w:t xml:space="preserve"> </w:t>
            </w:r>
            <w:r w:rsidRPr="008C3910">
              <w:rPr>
                <w:rFonts w:ascii="Open Sans" w:hAnsi="Open Sans" w:cs="Open Sans"/>
              </w:rPr>
              <w:t>25’</w:t>
            </w:r>
            <w:r w:rsidR="00FE1841">
              <w:rPr>
                <w:rFonts w:ascii="Open Sans" w:hAnsi="Open Sans" w:cs="Open Sans"/>
              </w:rPr>
              <w:t xml:space="preserve"> (Old Ranch Rd)</w:t>
            </w:r>
          </w:p>
        </w:tc>
      </w:tr>
      <w:tr w:rsidR="00523AA7" w:rsidRPr="008C3910" w14:paraId="1809A860" w14:textId="77777777">
        <w:sdt>
          <w:sdtPr>
            <w:rPr>
              <w:rFonts w:ascii="Open Sans" w:hAnsi="Open Sans" w:cs="Open Sans"/>
            </w:rPr>
            <w:id w:val="32398442"/>
            <w14:checkbox>
              <w14:checked w14:val="0"/>
              <w14:checkedState w14:val="2612" w14:font="MS Gothic"/>
              <w14:uncheckedState w14:val="2610" w14:font="MS Gothic"/>
            </w14:checkbox>
          </w:sdtPr>
          <w:sdtEndPr/>
          <w:sdtContent>
            <w:tc>
              <w:tcPr>
                <w:tcW w:w="630" w:type="dxa"/>
              </w:tcPr>
              <w:p w14:paraId="644A4D78" w14:textId="4BBB9724" w:rsidR="00523AA7" w:rsidRPr="008C3910" w:rsidRDefault="00FE1841"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18AE1EB" w14:textId="6BB84C58" w:rsidR="00523AA7" w:rsidRPr="008C3910" w:rsidRDefault="00523AA7" w:rsidP="0094623F">
            <w:pPr>
              <w:pStyle w:val="BodyText"/>
              <w:spacing w:before="0"/>
              <w:rPr>
                <w:rFonts w:ascii="Open Sans" w:hAnsi="Open Sans" w:cs="Open Sans"/>
              </w:rPr>
            </w:pPr>
            <w:r w:rsidRPr="008C3910">
              <w:rPr>
                <w:rFonts w:ascii="Open Sans" w:hAnsi="Open Sans" w:cs="Open Sans"/>
              </w:rPr>
              <w:t>Non-arterial area depth 10’ – Trees required 1 per</w:t>
            </w:r>
            <w:r w:rsidRPr="008C3910">
              <w:rPr>
                <w:rFonts w:ascii="Open Sans" w:hAnsi="Open Sans" w:cs="Open Sans"/>
                <w:spacing w:val="-4"/>
              </w:rPr>
              <w:t xml:space="preserve"> </w:t>
            </w:r>
            <w:r w:rsidRPr="008C3910">
              <w:rPr>
                <w:rFonts w:ascii="Open Sans" w:hAnsi="Open Sans" w:cs="Open Sans"/>
              </w:rPr>
              <w:t>30’</w:t>
            </w:r>
          </w:p>
        </w:tc>
      </w:tr>
      <w:tr w:rsidR="00523AA7" w:rsidRPr="008C3910" w14:paraId="74703C41" w14:textId="77777777">
        <w:sdt>
          <w:sdtPr>
            <w:rPr>
              <w:rFonts w:ascii="Open Sans" w:hAnsi="Open Sans" w:cs="Open Sans"/>
            </w:rPr>
            <w:id w:val="-896890903"/>
            <w14:checkbox>
              <w14:checked w14:val="1"/>
              <w14:checkedState w14:val="2612" w14:font="MS Gothic"/>
              <w14:uncheckedState w14:val="2610" w14:font="MS Gothic"/>
            </w14:checkbox>
          </w:sdtPr>
          <w:sdtEndPr/>
          <w:sdtContent>
            <w:tc>
              <w:tcPr>
                <w:tcW w:w="630" w:type="dxa"/>
              </w:tcPr>
              <w:p w14:paraId="458D2099" w14:textId="413EF039" w:rsidR="00523AA7" w:rsidRPr="008C3910" w:rsidRDefault="0014528D"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5228707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Parking lot landscaping</w:t>
            </w:r>
            <w:r w:rsidRPr="008C3910">
              <w:rPr>
                <w:rFonts w:ascii="Open Sans" w:hAnsi="Open Sans" w:cs="Open Sans"/>
                <w:spacing w:val="-4"/>
              </w:rPr>
              <w:t xml:space="preserve"> </w:t>
            </w:r>
            <w:r w:rsidRPr="008C3910">
              <w:rPr>
                <w:rFonts w:ascii="Open Sans" w:hAnsi="Open Sans" w:cs="Open Sans"/>
              </w:rPr>
              <w:t>required</w:t>
            </w:r>
          </w:p>
        </w:tc>
      </w:tr>
      <w:tr w:rsidR="00523AA7" w:rsidRPr="008C3910" w14:paraId="5A78BD42" w14:textId="77777777">
        <w:sdt>
          <w:sdtPr>
            <w:rPr>
              <w:rFonts w:ascii="Open Sans" w:hAnsi="Open Sans" w:cs="Open Sans"/>
            </w:rPr>
            <w:id w:val="-1777014755"/>
            <w14:checkbox>
              <w14:checked w14:val="0"/>
              <w14:checkedState w14:val="2612" w14:font="MS Gothic"/>
              <w14:uncheckedState w14:val="2610" w14:font="MS Gothic"/>
            </w14:checkbox>
          </w:sdtPr>
          <w:sdtEndPr/>
          <w:sdtContent>
            <w:tc>
              <w:tcPr>
                <w:tcW w:w="630" w:type="dxa"/>
              </w:tcPr>
              <w:p w14:paraId="10C48972" w14:textId="4F19F93C" w:rsidR="00523AA7" w:rsidRPr="008C3910" w:rsidRDefault="00FE1841"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28E0D246" w14:textId="77777777" w:rsidR="0014528D" w:rsidRDefault="00523AA7" w:rsidP="0014528D">
            <w:pPr>
              <w:pStyle w:val="BodyText"/>
              <w:spacing w:before="0"/>
              <w:rPr>
                <w:rFonts w:ascii="Open Sans" w:hAnsi="Open Sans" w:cs="Open Sans"/>
              </w:rPr>
            </w:pPr>
            <w:r w:rsidRPr="008C3910">
              <w:rPr>
                <w:rFonts w:ascii="Open Sans" w:hAnsi="Open Sans" w:cs="Open Sans"/>
              </w:rPr>
              <w:t>Buffer between non-residential and residential districts separated by a non-arterial road or public</w:t>
            </w:r>
            <w:r w:rsidRPr="008C3910">
              <w:rPr>
                <w:rFonts w:ascii="Open Sans" w:hAnsi="Open Sans" w:cs="Open Sans"/>
                <w:spacing w:val="-6"/>
              </w:rPr>
              <w:t xml:space="preserve"> </w:t>
            </w:r>
            <w:r w:rsidRPr="008C3910">
              <w:rPr>
                <w:rFonts w:ascii="Open Sans" w:hAnsi="Open Sans" w:cs="Open Sans"/>
              </w:rPr>
              <w:t>alley</w:t>
            </w:r>
          </w:p>
          <w:p w14:paraId="5ED98964" w14:textId="72B31D1E" w:rsidR="00607F35" w:rsidRPr="008C3910" w:rsidRDefault="00332AED" w:rsidP="0014528D">
            <w:pPr>
              <w:pStyle w:val="BodyText"/>
              <w:spacing w:before="0"/>
              <w:rPr>
                <w:rFonts w:ascii="Open Sans" w:hAnsi="Open Sans" w:cs="Open Sans"/>
              </w:rPr>
            </w:pPr>
            <w:sdt>
              <w:sdtPr>
                <w:rPr>
                  <w:rFonts w:ascii="Open Sans" w:hAnsi="Open Sans" w:cs="Open Sans"/>
                </w:rPr>
                <w:id w:val="1867789490"/>
                <w14:checkbox>
                  <w14:checked w14:val="0"/>
                  <w14:checkedState w14:val="2612" w14:font="MS Gothic"/>
                  <w14:uncheckedState w14:val="2610" w14:font="MS Gothic"/>
                </w14:checkbox>
              </w:sdtPr>
              <w:sdtEndPr/>
              <w:sdtContent>
                <w:r w:rsidR="00FE1841">
                  <w:rPr>
                    <w:rFonts w:ascii="MS Gothic" w:eastAsia="MS Gothic" w:hAnsi="MS Gothic" w:cs="Open Sans" w:hint="eastAsia"/>
                  </w:rPr>
                  <w:t>☐</w:t>
                </w:r>
              </w:sdtContent>
            </w:sdt>
            <w:r w:rsidR="0014528D">
              <w:rPr>
                <w:rFonts w:ascii="Open Sans" w:hAnsi="Open Sans" w:cs="Open Sans"/>
              </w:rPr>
              <w:t xml:space="preserve"> </w:t>
            </w:r>
            <w:r w:rsidR="00607F35">
              <w:rPr>
                <w:rFonts w:ascii="Open Sans" w:hAnsi="Open Sans" w:cs="Open Sans"/>
              </w:rPr>
              <w:t>Zone Boundary Buffer</w:t>
            </w:r>
          </w:p>
        </w:tc>
      </w:tr>
    </w:tbl>
    <w:p w14:paraId="04678EB5" w14:textId="7A133FEA" w:rsidR="00536371" w:rsidRPr="008C3910" w:rsidRDefault="00536371" w:rsidP="0094623F">
      <w:pPr>
        <w:pStyle w:val="Heading1"/>
        <w:spacing w:before="0"/>
        <w:rPr>
          <w:rFonts w:ascii="Open Sans" w:hAnsi="Open Sans" w:cs="Open Sans"/>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58336A8F" w14:textId="77777777" w:rsidTr="00A10FA7">
        <w:trPr>
          <w:trHeight w:val="1807"/>
        </w:trPr>
        <w:tc>
          <w:tcPr>
            <w:tcW w:w="9510" w:type="dxa"/>
          </w:tcPr>
          <w:p w14:paraId="7466FF0D" w14:textId="08A331FD" w:rsidR="00177C80" w:rsidRPr="00177C80" w:rsidRDefault="00177C80" w:rsidP="00177C80">
            <w:pPr>
              <w:pStyle w:val="BodyText"/>
              <w:spacing w:before="0"/>
              <w:rPr>
                <w:rFonts w:ascii="Open Sans" w:hAnsi="Open Sans" w:cs="Open Sans"/>
              </w:rPr>
            </w:pPr>
            <w:hyperlink r:id="rId29" w:history="1">
              <w:r w:rsidRPr="008E3B13">
                <w:rPr>
                  <w:rStyle w:val="Hyperlink"/>
                  <w:rFonts w:ascii="Open Sans" w:hAnsi="Open Sans" w:cs="Open Sans"/>
                  <w:b/>
                  <w:bCs/>
                </w:rPr>
                <w:t xml:space="preserve">6.2.2. </w:t>
              </w:r>
              <w:r w:rsidRPr="008E3B13">
                <w:rPr>
                  <w:rStyle w:val="Hyperlink"/>
                  <w:rFonts w:ascii="Open Sans" w:hAnsi="Open Sans" w:cs="Open Sans"/>
                  <w:b/>
                  <w:bCs/>
                </w:rPr>
                <w:t> </w:t>
              </w:r>
              <w:r w:rsidRPr="008E3B13">
                <w:rPr>
                  <w:rStyle w:val="Hyperlink"/>
                  <w:rFonts w:ascii="Open Sans" w:hAnsi="Open Sans" w:cs="Open Sans"/>
                  <w:b/>
                  <w:bCs/>
                </w:rPr>
                <w:t xml:space="preserve"> Landscape Requirements</w:t>
              </w:r>
            </w:hyperlink>
          </w:p>
          <w:p w14:paraId="7A7F8779" w14:textId="7A7EFAC3" w:rsidR="001E606E" w:rsidRDefault="001E606E" w:rsidP="001E606E">
            <w:pPr>
              <w:pStyle w:val="BodyText"/>
              <w:numPr>
                <w:ilvl w:val="0"/>
                <w:numId w:val="14"/>
              </w:numPr>
              <w:spacing w:before="0"/>
              <w:rPr>
                <w:rFonts w:ascii="Open Sans" w:hAnsi="Open Sans" w:cs="Open Sans"/>
              </w:rPr>
            </w:pPr>
            <w:r w:rsidRPr="001E606E">
              <w:rPr>
                <w:rFonts w:ascii="Open Sans" w:hAnsi="Open Sans" w:cs="Open Sans"/>
                <w:b/>
                <w:bCs/>
              </w:rPr>
              <w:t>Applies to All Land Uses.</w:t>
            </w:r>
            <w:r w:rsidRPr="001E606E">
              <w:rPr>
                <w:rFonts w:ascii="Open Sans" w:hAnsi="Open Sans" w:cs="Open Sans"/>
              </w:rPr>
              <w:t> The requirements of this Section shall apply to all uses. PUD's may have their requirements modified subject to the individual PUD.</w:t>
            </w:r>
          </w:p>
          <w:p w14:paraId="12961A3F" w14:textId="77777777" w:rsidR="001E606E" w:rsidRDefault="001E606E" w:rsidP="001E606E">
            <w:pPr>
              <w:pStyle w:val="BodyText"/>
              <w:spacing w:before="0"/>
              <w:ind w:left="360"/>
              <w:rPr>
                <w:rFonts w:ascii="Open Sans" w:hAnsi="Open Sans" w:cs="Open Sans"/>
                <w:b/>
                <w:bCs/>
              </w:rPr>
            </w:pPr>
          </w:p>
          <w:p w14:paraId="153F2C23" w14:textId="073A6F97" w:rsidR="002829FD" w:rsidRPr="002829FD" w:rsidRDefault="002829FD" w:rsidP="002829FD">
            <w:pPr>
              <w:pStyle w:val="BodyText"/>
              <w:spacing w:before="0"/>
              <w:rPr>
                <w:rFonts w:ascii="Open Sans" w:hAnsi="Open Sans" w:cs="Open Sans"/>
              </w:rPr>
            </w:pPr>
            <w:r w:rsidRPr="002829FD">
              <w:rPr>
                <w:rFonts w:ascii="Open Sans" w:hAnsi="Open Sans" w:cs="Open Sans"/>
                <w:b/>
                <w:bCs/>
              </w:rPr>
              <w:t>(B)</w:t>
            </w:r>
            <w:r>
              <w:rPr>
                <w:rFonts w:ascii="Open Sans" w:hAnsi="Open Sans" w:cs="Open Sans"/>
                <w:b/>
                <w:bCs/>
              </w:rPr>
              <w:t xml:space="preserve"> </w:t>
            </w:r>
            <w:r w:rsidRPr="002829FD">
              <w:rPr>
                <w:rFonts w:ascii="Open Sans" w:hAnsi="Open Sans" w:cs="Open Sans"/>
                <w:b/>
                <w:bCs/>
              </w:rPr>
              <w:t>Roadway Landscaping Requirements. </w:t>
            </w:r>
            <w:r w:rsidRPr="002829FD">
              <w:rPr>
                <w:rFonts w:ascii="Open Sans" w:hAnsi="Open Sans" w:cs="Open Sans"/>
              </w:rPr>
              <w:t>Roadway landscaping areas are required. A roadway landscaping area is located along the lot, parcel or tract frontage between the road right-of-way, easement, or tract boundary lines and any building or use.</w:t>
            </w:r>
          </w:p>
          <w:p w14:paraId="0B9B532D" w14:textId="77777777" w:rsidR="001E606E" w:rsidRDefault="001E606E" w:rsidP="002829FD">
            <w:pPr>
              <w:pStyle w:val="BodyText"/>
              <w:spacing w:before="0"/>
              <w:rPr>
                <w:rFonts w:ascii="Open Sans" w:hAnsi="Open Sans" w:cs="Open Sans"/>
                <w:b/>
                <w:bCs/>
              </w:rPr>
            </w:pPr>
          </w:p>
          <w:p w14:paraId="328ABB33" w14:textId="59859F2B" w:rsidR="002829FD" w:rsidRDefault="002829FD" w:rsidP="002829FD">
            <w:pPr>
              <w:pStyle w:val="BodyText"/>
              <w:spacing w:before="0"/>
              <w:rPr>
                <w:rFonts w:ascii="Open Sans" w:eastAsia="Times New Roman" w:hAnsi="Open Sans" w:cs="Open Sans"/>
                <w:color w:val="313335"/>
                <w:spacing w:val="2"/>
                <w:sz w:val="21"/>
                <w:szCs w:val="21"/>
                <w:lang w:bidi="ar-SA"/>
              </w:rPr>
            </w:pPr>
            <w:r w:rsidRPr="002829FD">
              <w:rPr>
                <w:rFonts w:ascii="Open Sans" w:hAnsi="Open Sans" w:cs="Open Sans"/>
                <w:b/>
                <w:bCs/>
              </w:rPr>
              <w:t>(C)</w:t>
            </w:r>
            <w:r>
              <w:rPr>
                <w:rFonts w:ascii="Open Sans" w:hAnsi="Open Sans" w:cs="Open Sans"/>
                <w:b/>
                <w:bCs/>
              </w:rPr>
              <w:t xml:space="preserve"> </w:t>
            </w:r>
            <w:r w:rsidRPr="002829FD">
              <w:rPr>
                <w:rFonts w:ascii="Open Sans" w:hAnsi="Open Sans" w:cs="Open Sans"/>
                <w:b/>
                <w:bCs/>
              </w:rPr>
              <w:t>Parking Lot Landscape Requirements. </w:t>
            </w:r>
            <w:r w:rsidRPr="002829FD">
              <w:rPr>
                <w:rFonts w:ascii="Open Sans" w:hAnsi="Open Sans" w:cs="Open Sans"/>
                <w:b/>
                <w:bCs/>
              </w:rPr>
              <w:t> </w:t>
            </w:r>
            <w:r w:rsidRPr="002829FD">
              <w:rPr>
                <w:rFonts w:ascii="Open Sans" w:eastAsia="Times New Roman" w:hAnsi="Open Sans" w:cs="Open Sans"/>
                <w:color w:val="313335"/>
                <w:spacing w:val="2"/>
                <w:sz w:val="21"/>
                <w:szCs w:val="21"/>
                <w:lang w:bidi="ar-SA"/>
              </w:rPr>
              <w:t xml:space="preserve"> </w:t>
            </w:r>
          </w:p>
          <w:p w14:paraId="597B006B" w14:textId="77777777" w:rsidR="002829FD" w:rsidRDefault="002829FD" w:rsidP="002829FD">
            <w:pPr>
              <w:pStyle w:val="BodyText"/>
              <w:numPr>
                <w:ilvl w:val="0"/>
                <w:numId w:val="15"/>
              </w:numPr>
              <w:rPr>
                <w:rFonts w:ascii="Open Sans" w:hAnsi="Open Sans" w:cs="Open Sans"/>
                <w:b/>
                <w:bCs/>
              </w:rPr>
            </w:pPr>
            <w:r w:rsidRPr="002829FD">
              <w:rPr>
                <w:rFonts w:ascii="Open Sans" w:hAnsi="Open Sans" w:cs="Open Sans"/>
                <w:b/>
                <w:bCs/>
              </w:rPr>
              <w:t>Required Trees. </w:t>
            </w:r>
          </w:p>
          <w:p w14:paraId="0C61147E" w14:textId="77777777" w:rsidR="00FE1841" w:rsidRDefault="002829FD" w:rsidP="00FE1841">
            <w:pPr>
              <w:pStyle w:val="BodyText"/>
              <w:ind w:left="720"/>
              <w:rPr>
                <w:rFonts w:ascii="Open Sans" w:hAnsi="Open Sans" w:cs="Open Sans"/>
              </w:rPr>
            </w:pPr>
            <w:r w:rsidRPr="002829FD">
              <w:rPr>
                <w:rFonts w:ascii="Open Sans" w:hAnsi="Open Sans" w:cs="Open Sans"/>
              </w:rPr>
              <w:t>A tree of a type suitable for parking lots shall be provided for every 15 parking spaces in parking lots with 15 or more parking spaces. The required trees may be clustered and shall be located in a manner which will divide and break up expanses of paving and long rows of parking and create a canopy effect over the parking lot. See Landscaping and Planting Manual for island details.</w:t>
            </w:r>
          </w:p>
          <w:p w14:paraId="77B57D60" w14:textId="77777777" w:rsidR="00FE1841" w:rsidRDefault="00FE1841" w:rsidP="00FE1841">
            <w:pPr>
              <w:pStyle w:val="BodyText"/>
              <w:ind w:left="720"/>
              <w:rPr>
                <w:rFonts w:ascii="Open Sans" w:hAnsi="Open Sans" w:cs="Open Sans"/>
                <w:b/>
                <w:bCs/>
              </w:rPr>
            </w:pPr>
          </w:p>
          <w:p w14:paraId="2164C552" w14:textId="035BE6E4" w:rsidR="00FE1841" w:rsidRPr="00FE1841" w:rsidRDefault="00FE1841" w:rsidP="00FE1841">
            <w:pPr>
              <w:pStyle w:val="BodyText"/>
              <w:ind w:left="720"/>
              <w:rPr>
                <w:rFonts w:ascii="Open Sans" w:hAnsi="Open Sans" w:cs="Open Sans"/>
              </w:rPr>
            </w:pPr>
            <w:r w:rsidRPr="00FE1841">
              <w:rPr>
                <w:rFonts w:ascii="Open Sans" w:hAnsi="Open Sans" w:cs="Open Sans"/>
                <w:b/>
                <w:bCs/>
              </w:rPr>
              <w:t>(5)</w:t>
            </w:r>
            <w:r>
              <w:rPr>
                <w:rFonts w:ascii="Open Sans" w:hAnsi="Open Sans" w:cs="Open Sans"/>
              </w:rPr>
              <w:t xml:space="preserve"> </w:t>
            </w:r>
            <w:r w:rsidRPr="00FE1841">
              <w:rPr>
                <w:rFonts w:ascii="Open Sans" w:hAnsi="Open Sans" w:cs="Open Sans"/>
                <w:b/>
                <w:bCs/>
              </w:rPr>
              <w:t>Required Parking Lot Screening.</w:t>
            </w:r>
            <w:r w:rsidRPr="00FE1841">
              <w:rPr>
                <w:rFonts w:ascii="Open Sans" w:hAnsi="Open Sans" w:cs="Open Sans"/>
              </w:rPr>
              <w:t xml:space="preserve"> Parking lots shall be screened from view from adjacent roads and properties with differing land uses. The minimum height of the screening shall be 3 feet and may be accomplished by using berms and plantings. A minimum of </w:t>
            </w:r>
            <w:r w:rsidRPr="00FE1841">
              <w:rPr>
                <w:rFonts w:ascii="Cambria Math" w:hAnsi="Cambria Math" w:cs="Cambria Math"/>
              </w:rPr>
              <w:t>⅔</w:t>
            </w:r>
            <w:r w:rsidRPr="00FE1841">
              <w:rPr>
                <w:rFonts w:ascii="Open Sans" w:hAnsi="Open Sans" w:cs="Open Sans"/>
              </w:rPr>
              <w:t xml:space="preserve"> of the road frontage or common lot, parcel, or tract boundary, not counting intersecting driveways, shall be provided with the required screening. The maximum spacing of plants to achieve an acceptable screen and the maximum acceptable grades for screening areas, such as grass berms and plantings beds, should be consistent with the Landscaping and Planting Manual.</w:t>
            </w:r>
          </w:p>
          <w:p w14:paraId="415BAE09" w14:textId="77777777" w:rsidR="00FE1841" w:rsidRDefault="00FE1841" w:rsidP="00FE1841">
            <w:pPr>
              <w:pStyle w:val="BodyText"/>
              <w:spacing w:before="0"/>
              <w:rPr>
                <w:rFonts w:ascii="Open Sans" w:hAnsi="Open Sans" w:cs="Open Sans"/>
              </w:rPr>
            </w:pPr>
          </w:p>
          <w:p w14:paraId="31F2A844" w14:textId="0897C48B" w:rsidR="00FE1841" w:rsidRPr="00FE1841" w:rsidRDefault="00FE1841" w:rsidP="00FE1841">
            <w:pPr>
              <w:pStyle w:val="BodyText"/>
              <w:spacing w:before="0"/>
              <w:rPr>
                <w:rFonts w:ascii="Open Sans" w:hAnsi="Open Sans" w:cs="Open Sans"/>
              </w:rPr>
            </w:pPr>
            <w:r w:rsidRPr="00FE1841">
              <w:rPr>
                <w:rFonts w:ascii="Open Sans" w:hAnsi="Open Sans" w:cs="Open Sans"/>
              </w:rPr>
              <w:t>Decorative walls or fences may be approved if the Director finds that:</w:t>
            </w:r>
          </w:p>
          <w:p w14:paraId="452E0B80" w14:textId="77777777" w:rsidR="00FE1841" w:rsidRPr="00FE1841" w:rsidRDefault="00FE1841" w:rsidP="00FE1841">
            <w:pPr>
              <w:pStyle w:val="BodyText"/>
              <w:spacing w:before="0"/>
              <w:rPr>
                <w:rFonts w:ascii="Open Sans" w:hAnsi="Open Sans" w:cs="Open Sans"/>
              </w:rPr>
            </w:pPr>
            <w:r w:rsidRPr="00FE1841">
              <w:rPr>
                <w:rFonts w:ascii="Open Sans" w:hAnsi="Open Sans" w:cs="Open Sans"/>
              </w:rPr>
              <w:t>•</w:t>
            </w:r>
            <w:r w:rsidRPr="00FE1841">
              <w:rPr>
                <w:rFonts w:ascii="Open Sans" w:hAnsi="Open Sans" w:cs="Open Sans"/>
              </w:rPr>
              <w:t> </w:t>
            </w:r>
            <w:r w:rsidRPr="00FE1841">
              <w:rPr>
                <w:rFonts w:ascii="Open Sans" w:hAnsi="Open Sans" w:cs="Open Sans"/>
              </w:rPr>
              <w:t>The wall or fence avoids a blank and monotonous appearance by architectural articulation and the planting of vines, shrubs, or trees.</w:t>
            </w:r>
          </w:p>
          <w:p w14:paraId="127BFC54" w14:textId="77777777" w:rsidR="00FE1841" w:rsidRPr="00FE1841" w:rsidRDefault="00FE1841" w:rsidP="00FE1841">
            <w:pPr>
              <w:pStyle w:val="BodyText"/>
              <w:spacing w:before="0"/>
              <w:rPr>
                <w:rFonts w:ascii="Open Sans" w:hAnsi="Open Sans" w:cs="Open Sans"/>
              </w:rPr>
            </w:pPr>
            <w:r w:rsidRPr="00FE1841">
              <w:rPr>
                <w:rFonts w:ascii="Open Sans" w:hAnsi="Open Sans" w:cs="Open Sans"/>
              </w:rPr>
              <w:t>•</w:t>
            </w:r>
            <w:r w:rsidRPr="00FE1841">
              <w:rPr>
                <w:rFonts w:ascii="Open Sans" w:hAnsi="Open Sans" w:cs="Open Sans"/>
              </w:rPr>
              <w:t> </w:t>
            </w:r>
            <w:r w:rsidRPr="00FE1841">
              <w:rPr>
                <w:rFonts w:ascii="Open Sans" w:hAnsi="Open Sans" w:cs="Open Sans"/>
              </w:rPr>
              <w:t>The total use of berms or plantings is not physically feasible; or</w:t>
            </w:r>
          </w:p>
          <w:p w14:paraId="6521AE95" w14:textId="7530692E" w:rsidR="00695541" w:rsidRPr="008C3910" w:rsidRDefault="00FE1841" w:rsidP="00FE1841">
            <w:pPr>
              <w:pStyle w:val="BodyText"/>
              <w:spacing w:before="0"/>
              <w:rPr>
                <w:rFonts w:ascii="Open Sans" w:hAnsi="Open Sans" w:cs="Open Sans"/>
              </w:rPr>
            </w:pPr>
            <w:r w:rsidRPr="00FE1841">
              <w:rPr>
                <w:rFonts w:ascii="Open Sans" w:hAnsi="Open Sans" w:cs="Open Sans"/>
              </w:rPr>
              <w:t>•</w:t>
            </w:r>
            <w:r w:rsidRPr="00FE1841">
              <w:rPr>
                <w:rFonts w:ascii="Open Sans" w:hAnsi="Open Sans" w:cs="Open Sans"/>
              </w:rPr>
              <w:t> </w:t>
            </w:r>
            <w:r w:rsidRPr="00FE1841">
              <w:rPr>
                <w:rFonts w:ascii="Open Sans" w:hAnsi="Open Sans" w:cs="Open Sans"/>
              </w:rPr>
              <w:t>The wall or fence attractively compliments the use of berms or plantings.</w:t>
            </w:r>
          </w:p>
        </w:tc>
      </w:tr>
      <w:tr w:rsidR="00FE1841" w:rsidRPr="008C3910" w14:paraId="06FFCBBD" w14:textId="77777777" w:rsidTr="00FE1841">
        <w:trPr>
          <w:trHeight w:val="360"/>
        </w:trPr>
        <w:tc>
          <w:tcPr>
            <w:tcW w:w="9510" w:type="dxa"/>
          </w:tcPr>
          <w:p w14:paraId="63AF3033" w14:textId="77777777" w:rsidR="00FE1841" w:rsidRDefault="00FE1841" w:rsidP="00177C80">
            <w:pPr>
              <w:pStyle w:val="BodyText"/>
              <w:spacing w:before="0"/>
            </w:pPr>
            <w:r>
              <w:t xml:space="preserve"> </w:t>
            </w:r>
          </w:p>
          <w:p w14:paraId="4BBC045A" w14:textId="6F594F7A" w:rsidR="00815440" w:rsidRDefault="00815440" w:rsidP="00177C80">
            <w:pPr>
              <w:pStyle w:val="BodyText"/>
              <w:spacing w:before="0"/>
            </w:pPr>
            <w:r w:rsidRPr="00815440">
              <w:t>(4)</w:t>
            </w:r>
            <w:r>
              <w:t xml:space="preserve"> </w:t>
            </w:r>
            <w:r w:rsidRPr="00815440">
              <w:t>Authority of Director to Approve Substitute Landscape Designs. The PCD Director may approve landscaping that does not meet the specific requirements of this Section provided the proposed landscaping meets the purpose of this Section, promotes the concepts contained in the Landscaping and Planting Manual, and provides an equivalent benefit to the community and environment as would otherwise be achieved by meeting the specific requirements of this Section. This authority shall not allow the PCD Director to eliminate the requirement for landscaping or to diminish the total landscaped area required by this Section.</w:t>
            </w:r>
          </w:p>
        </w:tc>
      </w:tr>
    </w:tbl>
    <w:p w14:paraId="3EF9C146" w14:textId="24A91EF1" w:rsidR="005946D8" w:rsidRDefault="005946D8" w:rsidP="0094623F">
      <w:pPr>
        <w:pStyle w:val="BodyText"/>
        <w:spacing w:before="0"/>
        <w:rPr>
          <w:rFonts w:ascii="Open Sans" w:hAnsi="Open Sans" w:cs="Open Sans"/>
          <w:b/>
        </w:rPr>
      </w:pPr>
    </w:p>
    <w:p w14:paraId="386826C0" w14:textId="0E78601E" w:rsidR="00536371" w:rsidRPr="008C3910" w:rsidRDefault="00050385" w:rsidP="0094623F">
      <w:pPr>
        <w:pStyle w:val="BodyText"/>
        <w:spacing w:before="0"/>
        <w:ind w:left="270"/>
        <w:rPr>
          <w:rFonts w:ascii="Open Sans" w:hAnsi="Open Sans" w:cs="Open Sans"/>
          <w:b/>
        </w:rPr>
      </w:pPr>
      <w:r w:rsidRPr="008C3910">
        <w:rPr>
          <w:rFonts w:ascii="Open Sans" w:hAnsi="Open Sans" w:cs="Open Sans"/>
          <w:b/>
        </w:rPr>
        <w:t>Signage:</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6A5D347" w14:textId="77777777" w:rsidTr="003C2BAA">
        <w:trPr>
          <w:trHeight w:val="628"/>
        </w:trPr>
        <w:tc>
          <w:tcPr>
            <w:tcW w:w="9500" w:type="dxa"/>
          </w:tcPr>
          <w:p w14:paraId="04E0D26B" w14:textId="77777777" w:rsidR="00A5094C" w:rsidRDefault="001E606E" w:rsidP="0094623F">
            <w:pPr>
              <w:pStyle w:val="BodyText"/>
              <w:spacing w:before="0"/>
              <w:rPr>
                <w:rFonts w:ascii="Open Sans" w:hAnsi="Open Sans" w:cs="Open Sans"/>
              </w:rPr>
            </w:pPr>
            <w:r>
              <w:rPr>
                <w:rFonts w:ascii="Open Sans" w:hAnsi="Open Sans" w:cs="Open Sans"/>
              </w:rPr>
              <w:lastRenderedPageBreak/>
              <w:t xml:space="preserve">Sign permit applications are self-initiated at </w:t>
            </w:r>
            <w:hyperlink r:id="rId30" w:history="1">
              <w:r w:rsidRPr="00D14876">
                <w:rPr>
                  <w:rStyle w:val="Hyperlink"/>
                  <w:rFonts w:ascii="Open Sans" w:hAnsi="Open Sans" w:cs="Open Sans"/>
                </w:rPr>
                <w:t>https://epcdevplanreview.com/</w:t>
              </w:r>
            </w:hyperlink>
            <w:r>
              <w:rPr>
                <w:rFonts w:ascii="Open Sans" w:hAnsi="Open Sans" w:cs="Open Sans"/>
              </w:rPr>
              <w:t xml:space="preserve"> </w:t>
            </w:r>
          </w:p>
          <w:p w14:paraId="342FAAF5" w14:textId="77777777" w:rsidR="008C3642" w:rsidRDefault="008C3642" w:rsidP="0094623F">
            <w:pPr>
              <w:pStyle w:val="BodyText"/>
              <w:spacing w:before="0"/>
              <w:rPr>
                <w:rFonts w:ascii="Open Sans" w:hAnsi="Open Sans" w:cs="Open Sans"/>
              </w:rPr>
            </w:pPr>
          </w:p>
          <w:p w14:paraId="0C05F21B" w14:textId="7531EE89" w:rsidR="00FE1841" w:rsidRPr="00FE1841" w:rsidRDefault="00FE1841" w:rsidP="00FE1841">
            <w:pPr>
              <w:pStyle w:val="BodyText"/>
              <w:numPr>
                <w:ilvl w:val="0"/>
                <w:numId w:val="16"/>
              </w:numPr>
              <w:spacing w:before="0"/>
            </w:pPr>
            <w:hyperlink r:id="rId31" w:anchor=":~:text=by%20Zoning%20District.-,(1),Agricultural%2C%20Forestry%2C%20and%20Residential%20Zoning%20Districts.,-The%20following%20sign" w:history="1">
              <w:r w:rsidRPr="00CF24B9">
                <w:rPr>
                  <w:rStyle w:val="Hyperlink"/>
                  <w:b/>
                  <w:bCs/>
                </w:rPr>
                <w:t>Agricultural, Forestry, and Residential Zoning Districts.</w:t>
              </w:r>
            </w:hyperlink>
          </w:p>
          <w:p w14:paraId="4CAAFC82" w14:textId="180DDC15" w:rsidR="008C3642" w:rsidRPr="00261F27" w:rsidRDefault="008C3642" w:rsidP="0094623F">
            <w:pPr>
              <w:pStyle w:val="BodyText"/>
              <w:spacing w:before="0"/>
              <w:rPr>
                <w:rFonts w:ascii="Open Sans" w:hAnsi="Open Sans" w:cs="Open Sans"/>
                <w:b/>
                <w:bCs/>
              </w:rPr>
            </w:pPr>
          </w:p>
        </w:tc>
      </w:tr>
    </w:tbl>
    <w:p w14:paraId="0EA36AE5" w14:textId="0E3E3684" w:rsidR="00536371" w:rsidRPr="008C3910" w:rsidRDefault="00536371" w:rsidP="0094623F">
      <w:pPr>
        <w:pStyle w:val="BodyText"/>
        <w:spacing w:before="0"/>
        <w:rPr>
          <w:rFonts w:ascii="Open Sans" w:hAnsi="Open Sans" w:cs="Open Sans"/>
          <w:b/>
        </w:rPr>
      </w:pPr>
    </w:p>
    <w:p w14:paraId="61ADF26D" w14:textId="77777777" w:rsidR="00FE1841" w:rsidRDefault="00FE1841" w:rsidP="00752608">
      <w:pPr>
        <w:pStyle w:val="BodyText"/>
        <w:spacing w:before="0"/>
        <w:ind w:left="270"/>
        <w:rPr>
          <w:rFonts w:ascii="Open Sans" w:hAnsi="Open Sans" w:cs="Open Sans"/>
          <w:b/>
        </w:rPr>
      </w:pPr>
    </w:p>
    <w:p w14:paraId="783329B9" w14:textId="77777777" w:rsidR="00FE1841" w:rsidRDefault="00FE1841" w:rsidP="00752608">
      <w:pPr>
        <w:pStyle w:val="BodyText"/>
        <w:spacing w:before="0"/>
        <w:ind w:left="270"/>
        <w:rPr>
          <w:rFonts w:ascii="Open Sans" w:hAnsi="Open Sans" w:cs="Open Sans"/>
          <w:b/>
        </w:rPr>
      </w:pPr>
    </w:p>
    <w:p w14:paraId="72B9BA22" w14:textId="693A2F3D" w:rsidR="00752608" w:rsidRPr="008C3910" w:rsidRDefault="00752608" w:rsidP="00752608">
      <w:pPr>
        <w:pStyle w:val="BodyText"/>
        <w:spacing w:before="0"/>
        <w:ind w:left="270"/>
        <w:rPr>
          <w:rFonts w:ascii="Open Sans" w:hAnsi="Open Sans" w:cs="Open Sans"/>
          <w:b/>
        </w:rPr>
      </w:pPr>
      <w:r w:rsidRPr="008C3910">
        <w:rPr>
          <w:rFonts w:ascii="Open Sans" w:hAnsi="Open Sans" w:cs="Open Sans"/>
          <w:b/>
        </w:rPr>
        <w:t>Parking Requirements: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752608" w:rsidRPr="008C3910" w14:paraId="17222A14" w14:textId="77777777">
        <w:trPr>
          <w:trHeight w:val="1420"/>
        </w:trPr>
        <w:tc>
          <w:tcPr>
            <w:tcW w:w="9500" w:type="dxa"/>
          </w:tcPr>
          <w:p w14:paraId="207527E9" w14:textId="53C6E65D" w:rsidR="003F2760" w:rsidRPr="00227D71" w:rsidRDefault="003F2760">
            <w:pPr>
              <w:pStyle w:val="BodyText"/>
              <w:spacing w:before="0"/>
              <w:rPr>
                <w:rFonts w:ascii="Open Sans" w:hAnsi="Open Sans" w:cs="Open Sans"/>
                <w:b/>
                <w:bCs/>
              </w:rPr>
            </w:pPr>
            <w:hyperlink r:id="rId32" w:history="1">
              <w:r w:rsidRPr="008E3B13">
                <w:rPr>
                  <w:rStyle w:val="Hyperlink"/>
                  <w:rFonts w:ascii="Open Sans" w:hAnsi="Open Sans" w:cs="Open Sans"/>
                  <w:b/>
                  <w:bCs/>
                </w:rPr>
                <w:t>Table 6-2. Minimum Parking Requirements by Use</w:t>
              </w:r>
            </w:hyperlink>
          </w:p>
          <w:p w14:paraId="0465D98E" w14:textId="672A28D5" w:rsidR="002829FD" w:rsidRDefault="00605CBB">
            <w:pPr>
              <w:pStyle w:val="BodyText"/>
              <w:spacing w:before="0"/>
              <w:rPr>
                <w:rFonts w:ascii="Open Sans" w:hAnsi="Open Sans" w:cs="Open Sans"/>
              </w:rPr>
            </w:pPr>
            <w:r w:rsidRPr="00605CBB">
              <w:rPr>
                <w:rFonts w:ascii="Open Sans" w:hAnsi="Open Sans" w:cs="Open Sans"/>
                <w:noProof/>
              </w:rPr>
              <w:drawing>
                <wp:inline distT="0" distB="0" distL="0" distR="0" wp14:anchorId="576D5323" wp14:editId="181B44CD">
                  <wp:extent cx="5037257" cy="952583"/>
                  <wp:effectExtent l="0" t="0" r="0" b="0"/>
                  <wp:docPr id="37440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40099" name=""/>
                          <pic:cNvPicPr/>
                        </pic:nvPicPr>
                        <pic:blipFill>
                          <a:blip r:embed="rId33"/>
                          <a:stretch>
                            <a:fillRect/>
                          </a:stretch>
                        </pic:blipFill>
                        <pic:spPr>
                          <a:xfrm>
                            <a:off x="0" y="0"/>
                            <a:ext cx="5037257" cy="952583"/>
                          </a:xfrm>
                          <a:prstGeom prst="rect">
                            <a:avLst/>
                          </a:prstGeom>
                        </pic:spPr>
                      </pic:pic>
                    </a:graphicData>
                  </a:graphic>
                </wp:inline>
              </w:drawing>
            </w:r>
          </w:p>
          <w:tbl>
            <w:tblPr>
              <w:tblW w:w="0" w:type="auto"/>
              <w:tblCellSpacing w:w="0" w:type="dxa"/>
              <w:shd w:val="clear" w:color="auto" w:fill="FFFFFF"/>
              <w:tblCellMar>
                <w:top w:w="36" w:type="dxa"/>
                <w:left w:w="36" w:type="dxa"/>
                <w:bottom w:w="36" w:type="dxa"/>
                <w:right w:w="36" w:type="dxa"/>
              </w:tblCellMar>
              <w:tblLook w:val="04A0" w:firstRow="1" w:lastRow="0" w:firstColumn="1" w:lastColumn="0" w:noHBand="0" w:noVBand="1"/>
            </w:tblPr>
            <w:tblGrid>
              <w:gridCol w:w="2993"/>
              <w:gridCol w:w="4950"/>
            </w:tblGrid>
            <w:tr w:rsidR="00815440" w:rsidRPr="00815440" w14:paraId="6CD8FE1A" w14:textId="77777777" w:rsidTr="00815440">
              <w:trPr>
                <w:tblCellSpacing w:w="0" w:type="dxa"/>
              </w:trPr>
              <w:tc>
                <w:tcPr>
                  <w:tcW w:w="2993" w:type="dxa"/>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1F24C12D" w14:textId="77777777" w:rsidR="00815440" w:rsidRPr="00815440" w:rsidRDefault="00815440" w:rsidP="00815440">
                  <w:pPr>
                    <w:widowControl/>
                    <w:autoSpaceDE/>
                    <w:autoSpaceDN/>
                    <w:spacing w:after="15"/>
                    <w:rPr>
                      <w:rFonts w:ascii="Open Sans" w:eastAsia="Times New Roman" w:hAnsi="Open Sans" w:cs="Open Sans"/>
                      <w:color w:val="313335"/>
                      <w:sz w:val="21"/>
                      <w:szCs w:val="21"/>
                      <w:lang w:bidi="ar-SA"/>
                    </w:rPr>
                  </w:pPr>
                  <w:r w:rsidRPr="00815440">
                    <w:rPr>
                      <w:rFonts w:ascii="Open Sans" w:eastAsia="Times New Roman" w:hAnsi="Open Sans" w:cs="Open Sans"/>
                      <w:color w:val="313335"/>
                      <w:sz w:val="21"/>
                      <w:szCs w:val="21"/>
                      <w:lang w:bidi="ar-SA"/>
                    </w:rPr>
                    <w:t>Professional Offices</w:t>
                  </w:r>
                </w:p>
              </w:tc>
              <w:tc>
                <w:tcPr>
                  <w:tcW w:w="4950" w:type="dxa"/>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6013A620" w14:textId="77777777" w:rsidR="00815440" w:rsidRPr="00815440" w:rsidRDefault="00815440" w:rsidP="00815440">
                  <w:pPr>
                    <w:widowControl/>
                    <w:autoSpaceDE/>
                    <w:autoSpaceDN/>
                    <w:spacing w:after="15"/>
                    <w:rPr>
                      <w:rFonts w:ascii="Open Sans" w:eastAsia="Times New Roman" w:hAnsi="Open Sans" w:cs="Open Sans"/>
                      <w:color w:val="313335"/>
                      <w:sz w:val="21"/>
                      <w:szCs w:val="21"/>
                      <w:lang w:bidi="ar-SA"/>
                    </w:rPr>
                  </w:pPr>
                  <w:r w:rsidRPr="00815440">
                    <w:rPr>
                      <w:rFonts w:ascii="Open Sans" w:eastAsia="Times New Roman" w:hAnsi="Open Sans" w:cs="Open Sans"/>
                      <w:color w:val="313335"/>
                      <w:sz w:val="21"/>
                      <w:szCs w:val="21"/>
                      <w:lang w:bidi="ar-SA"/>
                    </w:rPr>
                    <w:t>1 space per 200 square feet</w:t>
                  </w:r>
                </w:p>
              </w:tc>
            </w:tr>
          </w:tbl>
          <w:p w14:paraId="39583DB7" w14:textId="77777777" w:rsidR="00605CBB" w:rsidRDefault="00605CBB">
            <w:pPr>
              <w:pStyle w:val="BodyText"/>
              <w:spacing w:before="0"/>
              <w:rPr>
                <w:rFonts w:ascii="Open Sans" w:hAnsi="Open Sans" w:cs="Open Sans"/>
              </w:rPr>
            </w:pPr>
          </w:p>
          <w:p w14:paraId="5A26A203" w14:textId="64B8CD8F" w:rsidR="002829FD" w:rsidRPr="008C3910" w:rsidRDefault="002829FD">
            <w:pPr>
              <w:pStyle w:val="BodyText"/>
              <w:spacing w:before="0"/>
              <w:rPr>
                <w:rFonts w:ascii="Open Sans" w:hAnsi="Open Sans" w:cs="Open Sans"/>
              </w:rPr>
            </w:pPr>
            <w:r>
              <w:rPr>
                <w:rFonts w:ascii="Open Sans" w:hAnsi="Open Sans" w:cs="Open Sans"/>
              </w:rPr>
              <w:t xml:space="preserve">Once you calculate the number of spaces required, see </w:t>
            </w:r>
            <w:hyperlink r:id="rId34" w:history="1">
              <w:r w:rsidRPr="008E3B13">
                <w:rPr>
                  <w:rStyle w:val="Hyperlink"/>
                  <w:rFonts w:ascii="Open Sans" w:hAnsi="Open Sans" w:cs="Open Sans"/>
                  <w:b/>
                  <w:bCs/>
                </w:rPr>
                <w:t>Table 6-3. Disabled Parking Space Requirements</w:t>
              </w:r>
            </w:hyperlink>
            <w:r>
              <w:rPr>
                <w:rFonts w:ascii="Open Sans" w:hAnsi="Open Sans" w:cs="Open Sans"/>
              </w:rPr>
              <w:t>,  to determine number of required ADA spaces.</w:t>
            </w:r>
          </w:p>
        </w:tc>
      </w:tr>
    </w:tbl>
    <w:p w14:paraId="3D0E9011" w14:textId="77777777" w:rsidR="00752608" w:rsidRPr="008C3910" w:rsidRDefault="00752608" w:rsidP="0094623F">
      <w:pPr>
        <w:pStyle w:val="BodyText"/>
        <w:spacing w:before="0"/>
        <w:rPr>
          <w:rFonts w:ascii="Open Sans" w:hAnsi="Open Sans" w:cs="Open Sans"/>
          <w:b/>
        </w:rPr>
      </w:pPr>
    </w:p>
    <w:p w14:paraId="1463E52B" w14:textId="77528B9C"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Lighting:</w:t>
      </w:r>
    </w:p>
    <w:tbl>
      <w:tblPr>
        <w:tblStyle w:val="TableGrid"/>
        <w:tblW w:w="0" w:type="auto"/>
        <w:tblInd w:w="300" w:type="dxa"/>
        <w:tblBorders>
          <w:top w:val="none" w:sz="0" w:space="0" w:color="auto"/>
          <w:left w:val="none" w:sz="0" w:space="0" w:color="auto"/>
          <w:right w:val="none" w:sz="0" w:space="0" w:color="auto"/>
          <w:insideH w:val="single" w:sz="8" w:space="0" w:color="auto"/>
          <w:insideV w:val="single" w:sz="8" w:space="0" w:color="auto"/>
        </w:tblBorders>
        <w:tblLook w:val="0480" w:firstRow="0" w:lastRow="0" w:firstColumn="1" w:lastColumn="0" w:noHBand="0" w:noVBand="1"/>
      </w:tblPr>
      <w:tblGrid>
        <w:gridCol w:w="2940"/>
        <w:gridCol w:w="6570"/>
      </w:tblGrid>
      <w:tr w:rsidR="00A5094C" w:rsidRPr="008C3910" w14:paraId="78B7FE7B" w14:textId="77777777" w:rsidTr="000D5552">
        <w:trPr>
          <w:trHeight w:val="1708"/>
        </w:trPr>
        <w:tc>
          <w:tcPr>
            <w:tcW w:w="9510" w:type="dxa"/>
            <w:gridSpan w:val="2"/>
            <w:tcBorders>
              <w:top w:val="single" w:sz="8" w:space="0" w:color="auto"/>
              <w:left w:val="single" w:sz="8" w:space="0" w:color="auto"/>
              <w:bottom w:val="single" w:sz="8" w:space="0" w:color="auto"/>
              <w:right w:val="single" w:sz="8" w:space="0" w:color="auto"/>
            </w:tcBorders>
          </w:tcPr>
          <w:p w14:paraId="39E406E1" w14:textId="178653C6" w:rsidR="00A5094C" w:rsidRDefault="00227D71" w:rsidP="0094623F">
            <w:pPr>
              <w:pStyle w:val="ListParagraph"/>
              <w:spacing w:before="0"/>
              <w:ind w:left="360"/>
              <w:rPr>
                <w:rFonts w:ascii="Open Sans" w:hAnsi="Open Sans" w:cs="Open Sans"/>
                <w:b/>
                <w:bCs/>
                <w:sz w:val="24"/>
                <w:szCs w:val="24"/>
              </w:rPr>
            </w:pPr>
            <w:hyperlink r:id="rId35" w:history="1">
              <w:r w:rsidRPr="008E3B13">
                <w:rPr>
                  <w:rStyle w:val="Hyperlink"/>
                  <w:rFonts w:ascii="Open Sans" w:hAnsi="Open Sans" w:cs="Open Sans"/>
                  <w:b/>
                  <w:bCs/>
                  <w:sz w:val="24"/>
                  <w:szCs w:val="24"/>
                </w:rPr>
                <w:t>6.2.3. Lighting</w:t>
              </w:r>
            </w:hyperlink>
          </w:p>
          <w:p w14:paraId="7D433F36" w14:textId="36597F7B" w:rsidR="00227D71" w:rsidRDefault="008E3B13" w:rsidP="0094623F">
            <w:pPr>
              <w:pStyle w:val="ListParagraph"/>
              <w:spacing w:before="0"/>
              <w:ind w:left="360"/>
              <w:rPr>
                <w:rFonts w:ascii="Open Sans" w:hAnsi="Open Sans" w:cs="Open Sans"/>
                <w:sz w:val="24"/>
                <w:szCs w:val="24"/>
              </w:rPr>
            </w:pPr>
            <w:r w:rsidRPr="008E3B13">
              <w:rPr>
                <w:rFonts w:ascii="Open Sans" w:hAnsi="Open Sans" w:cs="Open Sans"/>
                <w:sz w:val="24"/>
                <w:szCs w:val="24"/>
              </w:rPr>
              <w:t>(d)</w:t>
            </w:r>
            <w:r>
              <w:rPr>
                <w:rFonts w:ascii="Open Sans" w:hAnsi="Open Sans" w:cs="Open Sans"/>
                <w:sz w:val="24"/>
                <w:szCs w:val="24"/>
              </w:rPr>
              <w:t xml:space="preserve"> </w:t>
            </w:r>
            <w:r w:rsidRPr="008E3B13">
              <w:rPr>
                <w:rFonts w:ascii="Open Sans" w:hAnsi="Open Sans" w:cs="Open Sans"/>
                <w:b/>
                <w:bCs/>
                <w:sz w:val="24"/>
                <w:szCs w:val="24"/>
              </w:rPr>
              <w:t>Maximum Levels.</w:t>
            </w:r>
            <w:r w:rsidRPr="008E3B13">
              <w:rPr>
                <w:rFonts w:ascii="Open Sans" w:hAnsi="Open Sans" w:cs="Open Sans"/>
                <w:sz w:val="24"/>
                <w:szCs w:val="24"/>
              </w:rPr>
              <w:t> Maximum on-site lighting levels shall not exceed 10 foot candles, except for loading and unloading platforms where the maximum lighting level shall be 20 foot candles.</w:t>
            </w:r>
          </w:p>
          <w:p w14:paraId="03D40B09" w14:textId="227C68E7" w:rsidR="00227D71" w:rsidRPr="008C3910" w:rsidRDefault="00EA1BC0" w:rsidP="003C2BAA">
            <w:pPr>
              <w:pStyle w:val="ListParagraph"/>
              <w:spacing w:before="0"/>
              <w:ind w:left="360"/>
              <w:rPr>
                <w:rFonts w:ascii="Open Sans" w:hAnsi="Open Sans" w:cs="Open Sans"/>
                <w:sz w:val="24"/>
                <w:szCs w:val="24"/>
              </w:rPr>
            </w:pPr>
            <w:r w:rsidRPr="003C2BAA">
              <w:rPr>
                <w:rFonts w:ascii="Open Sans" w:hAnsi="Open Sans" w:cs="Open Sans"/>
                <w:sz w:val="24"/>
                <w:szCs w:val="24"/>
              </w:rPr>
              <w:t xml:space="preserve">(e) </w:t>
            </w:r>
            <w:r w:rsidRPr="003C2BAA">
              <w:rPr>
                <w:rFonts w:ascii="Open Sans" w:hAnsi="Open Sans" w:cs="Open Sans"/>
                <w:b/>
                <w:bCs/>
                <w:sz w:val="24"/>
                <w:szCs w:val="24"/>
              </w:rPr>
              <w:t>Measurement at Property Boundaries.</w:t>
            </w:r>
            <w:r w:rsidRPr="003C2BAA">
              <w:rPr>
                <w:rFonts w:ascii="Open Sans" w:hAnsi="Open Sans" w:cs="Open Sans"/>
                <w:sz w:val="24"/>
                <w:szCs w:val="24"/>
              </w:rPr>
              <w:t> Light levels measured at the property line of the development site adjacent to residential property or public right of way shall not exceed 0.1 foot candles as a direct result of the on-site lighting.</w:t>
            </w:r>
            <w:r w:rsidRPr="00EA1BC0">
              <w:rPr>
                <w:rFonts w:ascii="Open Sans" w:hAnsi="Open Sans" w:cs="Open Sans"/>
                <w:sz w:val="24"/>
                <w:szCs w:val="24"/>
              </w:rPr>
              <w:t xml:space="preserve"> </w:t>
            </w:r>
          </w:p>
        </w:tc>
      </w:tr>
      <w:tr w:rsidR="00523AA7" w:rsidRPr="008C3910" w14:paraId="3ADA59EE" w14:textId="77777777" w:rsidTr="000D5552">
        <w:trPr>
          <w:trHeight w:hRule="exact" w:val="288"/>
        </w:trPr>
        <w:tc>
          <w:tcPr>
            <w:tcW w:w="2940" w:type="dxa"/>
            <w:tcBorders>
              <w:top w:val="single" w:sz="8" w:space="0" w:color="auto"/>
              <w:bottom w:val="nil"/>
              <w:right w:val="nil"/>
            </w:tcBorders>
          </w:tcPr>
          <w:p w14:paraId="2AE24A7F" w14:textId="7AD6BC24" w:rsidR="00523AA7" w:rsidRPr="008C3910" w:rsidRDefault="00523AA7" w:rsidP="0094623F">
            <w:pPr>
              <w:pStyle w:val="ListParagraph"/>
              <w:spacing w:before="0"/>
              <w:ind w:left="360"/>
              <w:rPr>
                <w:rFonts w:ascii="Open Sans" w:hAnsi="Open Sans" w:cs="Open Sans"/>
                <w:bCs/>
                <w:sz w:val="24"/>
                <w:szCs w:val="24"/>
                <w:u w:val="thick"/>
              </w:rPr>
            </w:pPr>
            <w:r w:rsidRPr="008C3910">
              <w:rPr>
                <w:rFonts w:ascii="Open Sans" w:hAnsi="Open Sans" w:cs="Open Sans"/>
                <w:sz w:val="24"/>
                <w:szCs w:val="24"/>
              </w:rPr>
              <w:t xml:space="preserve">Photometric Plan </w:t>
            </w:r>
            <w:r w:rsidR="00227D71">
              <w:rPr>
                <w:rFonts w:ascii="Open Sans" w:hAnsi="Open Sans" w:cs="Open Sans"/>
                <w:sz w:val="24"/>
                <w:szCs w:val="24"/>
              </w:rPr>
              <w:t>Req</w:t>
            </w:r>
            <w:r w:rsidRPr="008C3910">
              <w:rPr>
                <w:rFonts w:ascii="Open Sans" w:hAnsi="Open Sans" w:cs="Open Sans"/>
                <w:sz w:val="24"/>
                <w:szCs w:val="24"/>
              </w:rPr>
              <w:t>Required</w:t>
            </w:r>
          </w:p>
        </w:tc>
        <w:sdt>
          <w:sdtPr>
            <w:rPr>
              <w:rFonts w:ascii="Open Sans" w:hAnsi="Open Sans" w:cs="Open Sans"/>
              <w:bCs/>
              <w:sz w:val="24"/>
              <w:szCs w:val="24"/>
            </w:rPr>
            <w:id w:val="-790279096"/>
            <w14:checkbox>
              <w14:checked w14:val="1"/>
              <w14:checkedState w14:val="2612" w14:font="MS Gothic"/>
              <w14:uncheckedState w14:val="2610" w14:font="MS Gothic"/>
            </w14:checkbox>
          </w:sdtPr>
          <w:sdtEndPr/>
          <w:sdtContent>
            <w:tc>
              <w:tcPr>
                <w:tcW w:w="6570" w:type="dxa"/>
                <w:tcBorders>
                  <w:top w:val="single" w:sz="8" w:space="0" w:color="auto"/>
                  <w:left w:val="nil"/>
                  <w:bottom w:val="nil"/>
                </w:tcBorders>
              </w:tcPr>
              <w:p w14:paraId="37C92698" w14:textId="6A43F33F" w:rsidR="00523AA7" w:rsidRPr="008C3910" w:rsidRDefault="00227D71" w:rsidP="0094623F">
                <w:pPr>
                  <w:pStyle w:val="ListParagraph"/>
                  <w:spacing w:before="0"/>
                  <w:ind w:left="360"/>
                  <w:rPr>
                    <w:rFonts w:ascii="Open Sans" w:hAnsi="Open Sans" w:cs="Open Sans"/>
                    <w:bCs/>
                    <w:sz w:val="24"/>
                    <w:szCs w:val="24"/>
                    <w:u w:val="thick"/>
                  </w:rPr>
                </w:pPr>
                <w:r>
                  <w:rPr>
                    <w:rFonts w:ascii="MS Gothic" w:eastAsia="MS Gothic" w:hAnsi="MS Gothic" w:cs="Open Sans" w:hint="eastAsia"/>
                    <w:bCs/>
                    <w:sz w:val="24"/>
                    <w:szCs w:val="24"/>
                  </w:rPr>
                  <w:t>☒</w:t>
                </w:r>
              </w:p>
            </w:tc>
          </w:sdtContent>
        </w:sdt>
      </w:tr>
    </w:tbl>
    <w:p w14:paraId="575B666E" w14:textId="358075DE" w:rsidR="00536371" w:rsidRDefault="00536371" w:rsidP="0094623F">
      <w:pPr>
        <w:pStyle w:val="BodyText"/>
        <w:spacing w:before="0"/>
        <w:rPr>
          <w:rFonts w:ascii="Open Sans" w:hAnsi="Open Sans" w:cs="Open Sans"/>
          <w:b/>
        </w:rPr>
      </w:pPr>
    </w:p>
    <w:p w14:paraId="337795D7" w14:textId="1C3E1E59" w:rsidR="00536371" w:rsidRPr="008C3910" w:rsidRDefault="00050385" w:rsidP="000E5C20">
      <w:pPr>
        <w:pStyle w:val="Heading1"/>
        <w:spacing w:before="0"/>
        <w:ind w:left="302" w:right="2700"/>
        <w:rPr>
          <w:rFonts w:ascii="Open Sans" w:hAnsi="Open Sans" w:cs="Open Sans"/>
        </w:rPr>
      </w:pPr>
      <w:r w:rsidRPr="008C3910">
        <w:rPr>
          <w:rFonts w:ascii="Open Sans" w:hAnsi="Open Sans" w:cs="Open Sans"/>
        </w:rPr>
        <w:t>Site Characteristics</w:t>
      </w:r>
      <w:r w:rsidR="000E5C20" w:rsidRPr="008C3910">
        <w:rPr>
          <w:rFonts w:ascii="Open Sans" w:hAnsi="Open Sans" w:cs="Open Sans"/>
        </w:rPr>
        <w:t>\</w:t>
      </w:r>
      <w:r w:rsidR="005946D8" w:rsidRPr="008C3910">
        <w:rPr>
          <w:rFonts w:ascii="Open Sans" w:hAnsi="Open Sans" w:cs="Open Sans"/>
        </w:rPr>
        <w:t xml:space="preserve"> Constraints</w:t>
      </w:r>
      <w:r w:rsidR="000E5C20" w:rsidRPr="008C3910">
        <w:rPr>
          <w:rFonts w:ascii="Open Sans" w:hAnsi="Open Sans" w:cs="Open Sans"/>
        </w:rPr>
        <w:t>\ Environmental Standards</w:t>
      </w:r>
      <w:r w:rsidRPr="008C3910">
        <w:rPr>
          <w:rFonts w:ascii="Open Sans" w:hAnsi="Open Sans" w:cs="Open San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038F22B5" w14:textId="77777777" w:rsidTr="000D5552">
        <w:trPr>
          <w:trHeight w:val="2102"/>
        </w:trPr>
        <w:tc>
          <w:tcPr>
            <w:tcW w:w="9500" w:type="dxa"/>
          </w:tcPr>
          <w:p w14:paraId="4A90622C" w14:textId="77777777" w:rsidR="00AA3D50" w:rsidRDefault="00605CBB" w:rsidP="007C0F54">
            <w:pPr>
              <w:pStyle w:val="BodyText"/>
              <w:spacing w:before="0"/>
              <w:rPr>
                <w:rFonts w:ascii="Open Sans" w:hAnsi="Open Sans" w:cs="Open Sans"/>
                <w:bCs/>
                <w:noProof/>
              </w:rPr>
            </w:pPr>
            <w:r>
              <w:rPr>
                <w:rFonts w:ascii="Open Sans" w:hAnsi="Open Sans" w:cs="Open Sans"/>
                <w:bCs/>
                <w:noProof/>
              </w:rPr>
              <w:t>No slope</w:t>
            </w:r>
          </w:p>
          <w:p w14:paraId="42DB5B8E" w14:textId="74541D2A" w:rsidR="00605CBB" w:rsidRDefault="00605CBB" w:rsidP="007C0F54">
            <w:pPr>
              <w:pStyle w:val="BodyText"/>
              <w:spacing w:before="0"/>
              <w:rPr>
                <w:rFonts w:ascii="Open Sans" w:hAnsi="Open Sans" w:cs="Open Sans"/>
                <w:bCs/>
                <w:noProof/>
              </w:rPr>
            </w:pPr>
            <w:r>
              <w:rPr>
                <w:rFonts w:ascii="Open Sans" w:hAnsi="Open Sans" w:cs="Open Sans"/>
                <w:bCs/>
                <w:noProof/>
              </w:rPr>
              <w:t>No Preble’s Mouse</w:t>
            </w:r>
          </w:p>
          <w:p w14:paraId="6151BDA1" w14:textId="2283C488" w:rsidR="00605CBB" w:rsidRDefault="00605CBB" w:rsidP="007C0F54">
            <w:pPr>
              <w:pStyle w:val="BodyText"/>
              <w:spacing w:before="0"/>
              <w:rPr>
                <w:rFonts w:ascii="Open Sans" w:hAnsi="Open Sans" w:cs="Open Sans"/>
                <w:bCs/>
                <w:noProof/>
              </w:rPr>
            </w:pPr>
            <w:r>
              <w:rPr>
                <w:rFonts w:ascii="Open Sans" w:hAnsi="Open Sans" w:cs="Open Sans"/>
                <w:bCs/>
                <w:noProof/>
              </w:rPr>
              <w:t>No Floodplain</w:t>
            </w:r>
          </w:p>
          <w:p w14:paraId="39A77D55" w14:textId="76B6F41E" w:rsidR="00605CBB" w:rsidRDefault="00605CBB" w:rsidP="007C0F54">
            <w:pPr>
              <w:pStyle w:val="BodyText"/>
              <w:spacing w:before="0"/>
              <w:rPr>
                <w:rFonts w:ascii="Open Sans" w:hAnsi="Open Sans" w:cs="Open Sans"/>
                <w:bCs/>
                <w:noProof/>
              </w:rPr>
            </w:pPr>
            <w:r>
              <w:rPr>
                <w:rFonts w:ascii="Open Sans" w:hAnsi="Open Sans" w:cs="Open Sans"/>
                <w:bCs/>
                <w:noProof/>
              </w:rPr>
              <w:t>Wildlife Impact Level – 1 (Low)</w:t>
            </w:r>
          </w:p>
          <w:p w14:paraId="5DC90344" w14:textId="0096BA80" w:rsidR="00605CBB" w:rsidRPr="008C3910" w:rsidRDefault="00605CBB" w:rsidP="007C0F54">
            <w:pPr>
              <w:pStyle w:val="BodyText"/>
              <w:spacing w:before="0"/>
              <w:rPr>
                <w:rFonts w:ascii="Open Sans" w:hAnsi="Open Sans" w:cs="Open Sans"/>
                <w:bCs/>
              </w:rPr>
            </w:pPr>
            <w:r>
              <w:rPr>
                <w:rFonts w:ascii="Open Sans" w:hAnsi="Open Sans" w:cs="Open Sans"/>
                <w:bCs/>
              </w:rPr>
              <w:t>Wildland Urban Interface – Moderate Intensity</w:t>
            </w:r>
          </w:p>
        </w:tc>
      </w:tr>
    </w:tbl>
    <w:p w14:paraId="218FC3B1" w14:textId="77777777" w:rsidR="000D7335" w:rsidRPr="008C3910" w:rsidRDefault="000D7335" w:rsidP="00C74954">
      <w:pPr>
        <w:rPr>
          <w:rFonts w:ascii="Open Sans" w:hAnsi="Open Sans" w:cs="Open Sans"/>
          <w:b/>
          <w:sz w:val="24"/>
          <w:szCs w:val="24"/>
        </w:rPr>
      </w:pPr>
    </w:p>
    <w:p w14:paraId="5DE80F5E" w14:textId="737B6D76" w:rsidR="00536371" w:rsidRPr="00C74954" w:rsidRDefault="00050385" w:rsidP="00C74954">
      <w:pPr>
        <w:ind w:left="300"/>
        <w:rPr>
          <w:rFonts w:ascii="Open Sans" w:hAnsi="Open Sans" w:cs="Open Sans"/>
          <w:b/>
          <w:sz w:val="24"/>
          <w:szCs w:val="24"/>
        </w:rPr>
      </w:pPr>
      <w:bookmarkStart w:id="1" w:name="_Hlk164059886"/>
      <w:r w:rsidRPr="008C3910">
        <w:rPr>
          <w:rFonts w:ascii="Open Sans" w:hAnsi="Open Sans" w:cs="Open Sans"/>
          <w:b/>
          <w:sz w:val="24"/>
          <w:szCs w:val="24"/>
        </w:rPr>
        <w:t>Districts</w:t>
      </w:r>
      <w:bookmarkEnd w:id="1"/>
    </w:p>
    <w:p w14:paraId="407B8CAE" w14:textId="06D6FFBA" w:rsidR="00BA6CE7" w:rsidRDefault="00605CBB" w:rsidP="00B710FD">
      <w:pPr>
        <w:ind w:left="300"/>
        <w:rPr>
          <w:rFonts w:ascii="Open Sans" w:hAnsi="Open Sans" w:cs="Open Sans"/>
          <w:b/>
          <w:sz w:val="24"/>
          <w:szCs w:val="24"/>
        </w:rPr>
      </w:pPr>
      <w:r w:rsidRPr="00605CBB">
        <w:rPr>
          <w:rFonts w:ascii="Open Sans" w:hAnsi="Open Sans" w:cs="Open Sans"/>
          <w:b/>
          <w:noProof/>
          <w:sz w:val="24"/>
          <w:szCs w:val="24"/>
        </w:rPr>
        <w:lastRenderedPageBreak/>
        <w:drawing>
          <wp:inline distT="0" distB="0" distL="0" distR="0" wp14:anchorId="011D3753" wp14:editId="1B6B290C">
            <wp:extent cx="6305550" cy="1731691"/>
            <wp:effectExtent l="57150" t="57150" r="114300" b="116205"/>
            <wp:docPr id="138431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31521" name=""/>
                    <pic:cNvPicPr/>
                  </pic:nvPicPr>
                  <pic:blipFill>
                    <a:blip r:embed="rId36"/>
                    <a:stretch>
                      <a:fillRect/>
                    </a:stretch>
                  </pic:blipFill>
                  <pic:spPr>
                    <a:xfrm>
                      <a:off x="0" y="0"/>
                      <a:ext cx="6321179" cy="1735983"/>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E8B8C0D" w14:textId="77777777" w:rsidR="00C74954" w:rsidRDefault="00C74954" w:rsidP="00B710FD">
      <w:pPr>
        <w:ind w:left="300"/>
        <w:rPr>
          <w:rFonts w:ascii="Open Sans" w:hAnsi="Open Sans" w:cs="Open Sans"/>
          <w:b/>
          <w:sz w:val="24"/>
          <w:szCs w:val="24"/>
        </w:rPr>
      </w:pPr>
    </w:p>
    <w:p w14:paraId="5248B0B0" w14:textId="77777777" w:rsidR="00605CBB" w:rsidRDefault="00605CBB" w:rsidP="00B710FD">
      <w:pPr>
        <w:ind w:left="300"/>
        <w:rPr>
          <w:rFonts w:ascii="Open Sans" w:hAnsi="Open Sans" w:cs="Open Sans"/>
          <w:b/>
          <w:sz w:val="24"/>
          <w:szCs w:val="24"/>
        </w:rPr>
      </w:pPr>
    </w:p>
    <w:p w14:paraId="079A6BAE" w14:textId="77777777" w:rsidR="00605CBB" w:rsidRDefault="00605CBB" w:rsidP="00B710FD">
      <w:pPr>
        <w:ind w:left="300"/>
        <w:rPr>
          <w:rFonts w:ascii="Open Sans" w:hAnsi="Open Sans" w:cs="Open Sans"/>
          <w:b/>
          <w:sz w:val="24"/>
          <w:szCs w:val="24"/>
        </w:rPr>
      </w:pPr>
    </w:p>
    <w:p w14:paraId="2CDD8F1F" w14:textId="2A88BBE5" w:rsidR="00B710FD" w:rsidRDefault="00B710FD" w:rsidP="00B710FD">
      <w:pPr>
        <w:ind w:left="300"/>
        <w:rPr>
          <w:rFonts w:ascii="Open Sans" w:hAnsi="Open Sans" w:cs="Open Sans"/>
          <w:b/>
          <w:sz w:val="24"/>
          <w:szCs w:val="24"/>
        </w:rPr>
      </w:pPr>
      <w:r>
        <w:rPr>
          <w:rFonts w:ascii="Open Sans" w:hAnsi="Open Sans" w:cs="Open Sans"/>
          <w:b/>
          <w:sz w:val="24"/>
          <w:szCs w:val="24"/>
        </w:rPr>
        <w:t>Road Impact Fees</w:t>
      </w:r>
      <w:r w:rsidR="00AA1897">
        <w:rPr>
          <w:rFonts w:ascii="Open Sans" w:hAnsi="Open Sans" w:cs="Open Sans"/>
          <w:b/>
          <w:sz w:val="24"/>
          <w:szCs w:val="24"/>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A6CE7" w:rsidRPr="008C3910" w14:paraId="2A6FF39E" w14:textId="77777777">
        <w:trPr>
          <w:trHeight w:val="691"/>
        </w:trPr>
        <w:tc>
          <w:tcPr>
            <w:tcW w:w="9510" w:type="dxa"/>
          </w:tcPr>
          <w:p w14:paraId="188466FF" w14:textId="3ED4521B" w:rsidR="00BA6CE7" w:rsidRPr="00C74954" w:rsidRDefault="00C74954">
            <w:pPr>
              <w:pStyle w:val="BodyText"/>
              <w:spacing w:before="0"/>
              <w:rPr>
                <w:rFonts w:ascii="Open Sans" w:hAnsi="Open Sans" w:cs="Open Sans"/>
              </w:rPr>
            </w:pPr>
            <w:r w:rsidRPr="00C74954">
              <w:rPr>
                <w:rFonts w:ascii="Open Sans" w:hAnsi="Open Sans" w:cs="Open Sans"/>
              </w:rPr>
              <w:t xml:space="preserve">Paid at building permit. </w:t>
            </w:r>
            <w:r w:rsidR="00F2768B">
              <w:rPr>
                <w:rFonts w:ascii="Open Sans" w:hAnsi="Open Sans" w:cs="Open Sans"/>
              </w:rPr>
              <w:t>(See Engineering checklist)</w:t>
            </w:r>
          </w:p>
        </w:tc>
      </w:tr>
    </w:tbl>
    <w:p w14:paraId="166905F0" w14:textId="1B89BEB7" w:rsidR="00536371" w:rsidRPr="008C3910" w:rsidRDefault="00536371" w:rsidP="0094623F">
      <w:pPr>
        <w:pStyle w:val="BodyText"/>
        <w:spacing w:before="0"/>
        <w:rPr>
          <w:rFonts w:ascii="Open Sans" w:hAnsi="Open Sans" w:cs="Open Sans"/>
        </w:rPr>
      </w:pP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F57763" w:rsidRPr="008C3910" w14:paraId="6B2C2FD9" w14:textId="77777777">
        <w:tc>
          <w:tcPr>
            <w:tcW w:w="4015" w:type="dxa"/>
            <w:gridSpan w:val="3"/>
          </w:tcPr>
          <w:p w14:paraId="07D556A8" w14:textId="2AD5CBC2" w:rsidR="00F57763" w:rsidRPr="00AA1897" w:rsidRDefault="00F57763">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490" w:type="dxa"/>
            <w:gridSpan w:val="3"/>
          </w:tcPr>
          <w:p w14:paraId="1E6A32D1" w14:textId="77777777" w:rsidR="00F57763" w:rsidRPr="00AA1897" w:rsidRDefault="00F57763">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F57763" w:rsidRPr="008C3910" w14:paraId="197B0CE0" w14:textId="77777777">
        <w:sdt>
          <w:sdtPr>
            <w:rPr>
              <w:rFonts w:ascii="Open Sans" w:hAnsi="Open Sans" w:cs="Open Sans"/>
            </w:rPr>
            <w:id w:val="892000145"/>
            <w14:checkbox>
              <w14:checked w14:val="1"/>
              <w14:checkedState w14:val="2612" w14:font="MS Gothic"/>
              <w14:uncheckedState w14:val="2610" w14:font="MS Gothic"/>
            </w14:checkbox>
          </w:sdtPr>
          <w:sdtEndPr/>
          <w:sdtContent>
            <w:tc>
              <w:tcPr>
                <w:tcW w:w="505" w:type="dxa"/>
              </w:tcPr>
              <w:p w14:paraId="19349351" w14:textId="6A77F5D0" w:rsidR="00F57763" w:rsidRPr="008C3910" w:rsidRDefault="00C74954">
                <w:pPr>
                  <w:pStyle w:val="BodyText"/>
                  <w:tabs>
                    <w:tab w:val="left" w:pos="3900"/>
                  </w:tabs>
                  <w:spacing w:before="0"/>
                  <w:rPr>
                    <w:rFonts w:ascii="Open Sans" w:hAnsi="Open Sans" w:cs="Open Sans"/>
                  </w:rPr>
                </w:pPr>
                <w:r>
                  <w:rPr>
                    <w:rFonts w:ascii="MS Gothic" w:eastAsia="MS Gothic" w:hAnsi="MS Gothic" w:cs="Open Sans" w:hint="eastAsia"/>
                  </w:rPr>
                  <w:t>☒</w:t>
                </w:r>
              </w:p>
            </w:tc>
          </w:sdtContent>
        </w:sdt>
        <w:tc>
          <w:tcPr>
            <w:tcW w:w="3510" w:type="dxa"/>
            <w:gridSpan w:val="2"/>
          </w:tcPr>
          <w:p w14:paraId="11044B18" w14:textId="77777777" w:rsidR="00F57763" w:rsidRPr="008C3910" w:rsidRDefault="00F57763">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621913885"/>
            <w14:checkbox>
              <w14:checked w14:val="1"/>
              <w14:checkedState w14:val="2612" w14:font="MS Gothic"/>
              <w14:uncheckedState w14:val="2610" w14:font="MS Gothic"/>
            </w14:checkbox>
          </w:sdtPr>
          <w:sdtEndPr/>
          <w:sdtContent>
            <w:tc>
              <w:tcPr>
                <w:tcW w:w="456" w:type="dxa"/>
              </w:tcPr>
              <w:p w14:paraId="6CC181D3" w14:textId="4D20F7F6" w:rsidR="00F57763" w:rsidRPr="008C3910" w:rsidRDefault="00BC208D">
                <w:pPr>
                  <w:pStyle w:val="BodyText"/>
                  <w:tabs>
                    <w:tab w:val="left" w:pos="3900"/>
                  </w:tabs>
                  <w:spacing w:before="0"/>
                  <w:rPr>
                    <w:rFonts w:ascii="Open Sans" w:hAnsi="Open Sans" w:cs="Open Sans"/>
                  </w:rPr>
                </w:pPr>
                <w:r>
                  <w:rPr>
                    <w:rFonts w:ascii="MS Gothic" w:eastAsia="MS Gothic" w:hAnsi="MS Gothic" w:cs="Open Sans" w:hint="eastAsia"/>
                  </w:rPr>
                  <w:t>☒</w:t>
                </w:r>
              </w:p>
            </w:tc>
          </w:sdtContent>
        </w:sdt>
        <w:tc>
          <w:tcPr>
            <w:tcW w:w="5034" w:type="dxa"/>
            <w:gridSpan w:val="2"/>
          </w:tcPr>
          <w:p w14:paraId="569E7F00" w14:textId="77777777" w:rsidR="00F57763" w:rsidRPr="008C3910" w:rsidRDefault="00F57763">
            <w:pPr>
              <w:pStyle w:val="BodyText"/>
              <w:tabs>
                <w:tab w:val="left" w:pos="3900"/>
              </w:tabs>
              <w:spacing w:before="0"/>
              <w:rPr>
                <w:rFonts w:ascii="Open Sans" w:hAnsi="Open Sans" w:cs="Open Sans"/>
              </w:rPr>
            </w:pPr>
            <w:r w:rsidRPr="008C3910">
              <w:rPr>
                <w:rFonts w:ascii="Open Sans" w:hAnsi="Open Sans" w:cs="Open Sans"/>
              </w:rPr>
              <w:t>Central System</w:t>
            </w:r>
          </w:p>
        </w:tc>
      </w:tr>
      <w:tr w:rsidR="00F57763" w:rsidRPr="008C3910" w14:paraId="3C83DA07" w14:textId="77777777">
        <w:tc>
          <w:tcPr>
            <w:tcW w:w="1855" w:type="dxa"/>
            <w:gridSpan w:val="2"/>
          </w:tcPr>
          <w:p w14:paraId="20A9BA1B" w14:textId="77777777" w:rsidR="00F57763" w:rsidRPr="008C3910" w:rsidRDefault="00F57763">
            <w:pPr>
              <w:pStyle w:val="BodyText"/>
              <w:tabs>
                <w:tab w:val="left" w:pos="3900"/>
              </w:tabs>
              <w:spacing w:before="0"/>
              <w:rPr>
                <w:rFonts w:ascii="Open Sans" w:hAnsi="Open Sans" w:cs="Open Sans"/>
              </w:rPr>
            </w:pPr>
            <w:r w:rsidRPr="008C3910">
              <w:rPr>
                <w:rFonts w:ascii="Open Sans" w:hAnsi="Open Sans" w:cs="Open Sans"/>
              </w:rPr>
              <w:t>District Name:</w:t>
            </w:r>
          </w:p>
        </w:tc>
        <w:tc>
          <w:tcPr>
            <w:tcW w:w="2160" w:type="dxa"/>
            <w:tcBorders>
              <w:bottom w:val="single" w:sz="4" w:space="0" w:color="auto"/>
            </w:tcBorders>
          </w:tcPr>
          <w:p w14:paraId="2A555149" w14:textId="67A9EDA5" w:rsidR="00F57763" w:rsidRPr="008C3910" w:rsidRDefault="0083269C">
            <w:pPr>
              <w:pStyle w:val="BodyText"/>
              <w:tabs>
                <w:tab w:val="left" w:pos="3900"/>
              </w:tabs>
              <w:spacing w:before="0"/>
              <w:rPr>
                <w:rFonts w:ascii="Open Sans" w:hAnsi="Open Sans" w:cs="Open Sans"/>
              </w:rPr>
            </w:pPr>
            <w:r>
              <w:rPr>
                <w:rFonts w:ascii="Open Sans" w:hAnsi="Open Sans" w:cs="Open Sans"/>
              </w:rPr>
              <w:t>Well</w:t>
            </w:r>
          </w:p>
        </w:tc>
        <w:tc>
          <w:tcPr>
            <w:tcW w:w="1890" w:type="dxa"/>
            <w:gridSpan w:val="2"/>
          </w:tcPr>
          <w:p w14:paraId="261C2F31" w14:textId="77777777" w:rsidR="00F57763" w:rsidRPr="008C3910" w:rsidRDefault="00F57763">
            <w:pPr>
              <w:pStyle w:val="BodyText"/>
              <w:tabs>
                <w:tab w:val="left" w:pos="3900"/>
              </w:tabs>
              <w:spacing w:before="0"/>
              <w:rPr>
                <w:rFonts w:ascii="Open Sans" w:hAnsi="Open Sans" w:cs="Open Sans"/>
              </w:rPr>
            </w:pPr>
            <w:r w:rsidRPr="008C3910">
              <w:rPr>
                <w:rFonts w:ascii="Open Sans" w:hAnsi="Open Sans" w:cs="Open Sans"/>
              </w:rPr>
              <w:t>District Name:</w:t>
            </w:r>
          </w:p>
        </w:tc>
        <w:tc>
          <w:tcPr>
            <w:tcW w:w="3600" w:type="dxa"/>
            <w:tcBorders>
              <w:bottom w:val="single" w:sz="4" w:space="0" w:color="auto"/>
            </w:tcBorders>
          </w:tcPr>
          <w:p w14:paraId="224B4431" w14:textId="216723E3" w:rsidR="00F57763" w:rsidRPr="008C3910" w:rsidRDefault="0083269C">
            <w:pPr>
              <w:pStyle w:val="BodyText"/>
              <w:tabs>
                <w:tab w:val="left" w:pos="3900"/>
              </w:tabs>
              <w:spacing w:before="0"/>
              <w:rPr>
                <w:rFonts w:ascii="Open Sans" w:hAnsi="Open Sans" w:cs="Open Sans"/>
              </w:rPr>
            </w:pPr>
            <w:r>
              <w:rPr>
                <w:rFonts w:ascii="Open Sans" w:hAnsi="Open Sans" w:cs="Open Sans"/>
              </w:rPr>
              <w:t>Septic</w:t>
            </w:r>
          </w:p>
        </w:tc>
      </w:tr>
    </w:tbl>
    <w:p w14:paraId="33DD1B4C" w14:textId="77777777" w:rsidR="003C2BAA" w:rsidRDefault="003C2BAA" w:rsidP="0094623F">
      <w:pPr>
        <w:pStyle w:val="Heading1"/>
        <w:tabs>
          <w:tab w:val="left" w:pos="9642"/>
        </w:tabs>
        <w:spacing w:before="0"/>
        <w:rPr>
          <w:rFonts w:ascii="Open Sans" w:hAnsi="Open Sans" w:cs="Open Sans"/>
        </w:rPr>
      </w:pPr>
    </w:p>
    <w:p w14:paraId="19181B3F" w14:textId="7A7D4C18" w:rsidR="00F2633E" w:rsidRDefault="00F2633E" w:rsidP="0094623F">
      <w:pPr>
        <w:pStyle w:val="Heading1"/>
        <w:tabs>
          <w:tab w:val="left" w:pos="9642"/>
        </w:tabs>
        <w:spacing w:before="0"/>
        <w:rPr>
          <w:rFonts w:ascii="Open Sans" w:hAnsi="Open Sans" w:cs="Open Sans"/>
        </w:rPr>
      </w:pPr>
      <w:r>
        <w:rPr>
          <w:rFonts w:ascii="Open Sans" w:hAnsi="Open Sans" w:cs="Open Sans"/>
        </w:rPr>
        <w:t xml:space="preserve">Water/Wastewater: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83269C" w:rsidRPr="008C3910" w14:paraId="4CEFAD2F" w14:textId="77777777">
        <w:trPr>
          <w:trHeight w:val="691"/>
        </w:trPr>
        <w:tc>
          <w:tcPr>
            <w:tcW w:w="9510" w:type="dxa"/>
          </w:tcPr>
          <w:p w14:paraId="2DFBB7FD" w14:textId="77777777" w:rsidR="0083269C" w:rsidRDefault="0083269C">
            <w:pPr>
              <w:pStyle w:val="BodyText"/>
              <w:spacing w:before="0"/>
              <w:rPr>
                <w:rFonts w:ascii="Open Sans" w:hAnsi="Open Sans" w:cs="Open Sans"/>
              </w:rPr>
            </w:pPr>
            <w:bookmarkStart w:id="2" w:name="_Hlk167106408"/>
          </w:p>
          <w:p w14:paraId="7ED442B8" w14:textId="0841BA04" w:rsidR="0083269C" w:rsidRDefault="0083269C">
            <w:pPr>
              <w:pStyle w:val="BodyText"/>
              <w:spacing w:before="0"/>
              <w:rPr>
                <w:rFonts w:ascii="Open Sans" w:hAnsi="Open Sans" w:cs="Open Sans"/>
              </w:rPr>
            </w:pPr>
            <w:r>
              <w:rPr>
                <w:rFonts w:ascii="Open Sans" w:hAnsi="Open Sans" w:cs="Open Sans"/>
              </w:rPr>
              <w:t xml:space="preserve">Will need to contact </w:t>
            </w:r>
            <w:hyperlink r:id="rId37" w:history="1">
              <w:r w:rsidRPr="0083269C">
                <w:rPr>
                  <w:rStyle w:val="Hyperlink"/>
                  <w:rFonts w:ascii="Open Sans" w:hAnsi="Open Sans" w:cs="Open Sans"/>
                </w:rPr>
                <w:t>Division of Water Resources</w:t>
              </w:r>
            </w:hyperlink>
            <w:r>
              <w:rPr>
                <w:rFonts w:ascii="Open Sans" w:hAnsi="Open Sans" w:cs="Open Sans"/>
              </w:rPr>
              <w:t xml:space="preserve"> to determine well sufficiency for proposed use.</w:t>
            </w:r>
          </w:p>
          <w:p w14:paraId="1B0B005B" w14:textId="1BC2F631" w:rsidR="00467045" w:rsidRPr="00A007C5" w:rsidRDefault="00A007C5" w:rsidP="00815440">
            <w:pPr>
              <w:pStyle w:val="BodyText"/>
              <w:numPr>
                <w:ilvl w:val="0"/>
                <w:numId w:val="13"/>
              </w:numPr>
              <w:spacing w:before="0"/>
              <w:rPr>
                <w:rFonts w:ascii="Open Sans" w:hAnsi="Open Sans" w:cs="Open Sans"/>
              </w:rPr>
            </w:pPr>
            <w:r w:rsidRPr="00A007C5">
              <w:rPr>
                <w:rFonts w:ascii="Open Sans" w:hAnsi="Open Sans" w:cs="Open Sans"/>
              </w:rPr>
              <w:t>Existing w</w:t>
            </w:r>
            <w:r w:rsidR="00467045" w:rsidRPr="00A007C5">
              <w:rPr>
                <w:rFonts w:ascii="Open Sans" w:hAnsi="Open Sans" w:cs="Open Sans"/>
              </w:rPr>
              <w:t>ell permit info:</w:t>
            </w:r>
          </w:p>
          <w:p w14:paraId="25EA80A6" w14:textId="216B7DE2" w:rsidR="0083269C" w:rsidRPr="00A007C5" w:rsidRDefault="00467045" w:rsidP="00815440">
            <w:pPr>
              <w:pStyle w:val="BodyText"/>
              <w:numPr>
                <w:ilvl w:val="0"/>
                <w:numId w:val="13"/>
              </w:numPr>
              <w:spacing w:before="0"/>
              <w:rPr>
                <w:rFonts w:ascii="Open Sans" w:hAnsi="Open Sans" w:cs="Open Sans"/>
              </w:rPr>
            </w:pPr>
            <w:hyperlink r:id="rId38" w:history="1">
              <w:r w:rsidRPr="00A007C5">
                <w:rPr>
                  <w:rStyle w:val="Hyperlink"/>
                  <w:rFonts w:ascii="Open Sans" w:hAnsi="Open Sans" w:cs="Open Sans"/>
                </w:rPr>
                <w:t>Permit #25389</w:t>
              </w:r>
            </w:hyperlink>
            <w:r w:rsidRPr="00A007C5">
              <w:rPr>
                <w:rFonts w:ascii="Open Sans" w:hAnsi="Open Sans" w:cs="Open Sans"/>
              </w:rPr>
              <w:t>, Domestic Well 1965 (original)</w:t>
            </w:r>
          </w:p>
          <w:p w14:paraId="49A9D2D5" w14:textId="061020E7" w:rsidR="00467045" w:rsidRPr="00A007C5" w:rsidRDefault="00467045" w:rsidP="00815440">
            <w:pPr>
              <w:pStyle w:val="BodyText"/>
              <w:numPr>
                <w:ilvl w:val="0"/>
                <w:numId w:val="13"/>
              </w:numPr>
              <w:spacing w:before="0"/>
              <w:rPr>
                <w:rFonts w:ascii="Open Sans" w:hAnsi="Open Sans" w:cs="Open Sans"/>
              </w:rPr>
            </w:pPr>
            <w:hyperlink r:id="rId39" w:history="1">
              <w:r w:rsidRPr="00A007C5">
                <w:rPr>
                  <w:rStyle w:val="Hyperlink"/>
                  <w:rFonts w:ascii="Open Sans" w:hAnsi="Open Sans" w:cs="Open Sans"/>
                </w:rPr>
                <w:t>Permit #37811</w:t>
              </w:r>
            </w:hyperlink>
            <w:r w:rsidRPr="00A007C5">
              <w:rPr>
                <w:rFonts w:ascii="Open Sans" w:hAnsi="Open Sans" w:cs="Open Sans"/>
              </w:rPr>
              <w:t>, Domestic Well 1969 (permit to deepen well</w:t>
            </w:r>
            <w:r w:rsidR="00A007C5" w:rsidRPr="00A007C5">
              <w:rPr>
                <w:rFonts w:ascii="Open Sans" w:hAnsi="Open Sans" w:cs="Open Sans"/>
              </w:rPr>
              <w:t>)</w:t>
            </w:r>
          </w:p>
          <w:p w14:paraId="4480608D" w14:textId="743330FD" w:rsidR="00A007C5" w:rsidRPr="00A007C5" w:rsidRDefault="00A007C5" w:rsidP="00815440">
            <w:pPr>
              <w:pStyle w:val="BodyText"/>
              <w:numPr>
                <w:ilvl w:val="0"/>
                <w:numId w:val="13"/>
              </w:numPr>
              <w:spacing w:before="0"/>
              <w:rPr>
                <w:rFonts w:ascii="Open Sans" w:hAnsi="Open Sans" w:cs="Open Sans"/>
              </w:rPr>
            </w:pPr>
            <w:r w:rsidRPr="00A007C5">
              <w:rPr>
                <w:rFonts w:ascii="Open Sans" w:hAnsi="Open Sans" w:cs="Open Sans"/>
              </w:rPr>
              <w:t>These are the records I was able to pull from DWR, they may have additional records</w:t>
            </w:r>
            <w:r>
              <w:rPr>
                <w:rFonts w:ascii="Open Sans" w:hAnsi="Open Sans" w:cs="Open Sans"/>
              </w:rPr>
              <w:t xml:space="preserve"> or interpretation of the records. </w:t>
            </w:r>
          </w:p>
          <w:p w14:paraId="4E487650" w14:textId="6AEB4E0C" w:rsidR="0083269C" w:rsidRPr="00A007C5" w:rsidRDefault="0083269C">
            <w:pPr>
              <w:pStyle w:val="BodyText"/>
              <w:spacing w:before="0"/>
              <w:rPr>
                <w:rFonts w:ascii="Open Sans" w:hAnsi="Open Sans" w:cs="Open Sans"/>
              </w:rPr>
            </w:pPr>
            <w:r>
              <w:rPr>
                <w:rFonts w:ascii="Open Sans" w:hAnsi="Open Sans" w:cs="Open Sans"/>
              </w:rPr>
              <w:t xml:space="preserve">Will need to contact </w:t>
            </w:r>
            <w:hyperlink r:id="rId40" w:history="1">
              <w:r w:rsidRPr="0083269C">
                <w:rPr>
                  <w:rStyle w:val="Hyperlink"/>
                  <w:rFonts w:ascii="Open Sans" w:hAnsi="Open Sans" w:cs="Open Sans"/>
                </w:rPr>
                <w:t>El Paso County Health</w:t>
              </w:r>
            </w:hyperlink>
            <w:r>
              <w:rPr>
                <w:rFonts w:ascii="Open Sans" w:hAnsi="Open Sans" w:cs="Open Sans"/>
              </w:rPr>
              <w:t xml:space="preserve"> to determine septic sufficiency for proposed use.</w:t>
            </w:r>
          </w:p>
        </w:tc>
      </w:tr>
      <w:tr w:rsidR="00A007C5" w:rsidRPr="008C3910" w14:paraId="0A386F03" w14:textId="77777777">
        <w:trPr>
          <w:trHeight w:val="691"/>
        </w:trPr>
        <w:tc>
          <w:tcPr>
            <w:tcW w:w="9510" w:type="dxa"/>
          </w:tcPr>
          <w:p w14:paraId="33882D23" w14:textId="77777777" w:rsidR="00A007C5" w:rsidRDefault="00A007C5">
            <w:pPr>
              <w:pStyle w:val="BodyText"/>
              <w:spacing w:before="0"/>
              <w:rPr>
                <w:rFonts w:ascii="Open Sans" w:hAnsi="Open Sans" w:cs="Open Sans"/>
              </w:rPr>
            </w:pPr>
          </w:p>
        </w:tc>
      </w:tr>
      <w:bookmarkEnd w:id="2"/>
    </w:tbl>
    <w:p w14:paraId="3BECECD2" w14:textId="4CADA3F6" w:rsidR="00F2633E" w:rsidRDefault="00F2633E" w:rsidP="0094623F">
      <w:pPr>
        <w:pStyle w:val="Heading1"/>
        <w:tabs>
          <w:tab w:val="left" w:pos="9642"/>
        </w:tabs>
        <w:spacing w:before="0"/>
        <w:rPr>
          <w:rFonts w:ascii="Open Sans" w:hAnsi="Open Sans" w:cs="Open Sans"/>
        </w:rPr>
      </w:pPr>
    </w:p>
    <w:p w14:paraId="4CFF1DD7" w14:textId="77777777" w:rsidR="00F2633E" w:rsidRDefault="00F2633E" w:rsidP="0094623F">
      <w:pPr>
        <w:pStyle w:val="Heading1"/>
        <w:tabs>
          <w:tab w:val="left" w:pos="9642"/>
        </w:tabs>
        <w:spacing w:before="0"/>
        <w:rPr>
          <w:rFonts w:ascii="Open Sans" w:hAnsi="Open Sans" w:cs="Open Sans"/>
        </w:rPr>
      </w:pPr>
    </w:p>
    <w:p w14:paraId="550AFCEF" w14:textId="68D6679C" w:rsidR="00536371" w:rsidRDefault="00050385" w:rsidP="0094623F">
      <w:pPr>
        <w:pStyle w:val="Heading1"/>
        <w:tabs>
          <w:tab w:val="left" w:pos="9642"/>
        </w:tabs>
        <w:spacing w:before="0"/>
        <w:rPr>
          <w:rFonts w:ascii="Open Sans" w:hAnsi="Open Sans" w:cs="Open Sans"/>
        </w:rPr>
      </w:pPr>
      <w:r w:rsidRPr="008C3910">
        <w:rPr>
          <w:rFonts w:ascii="Open Sans" w:hAnsi="Open Sans" w:cs="Open Sans"/>
        </w:rPr>
        <w:t>Fire</w:t>
      </w:r>
      <w:r w:rsidRPr="008C3910">
        <w:rPr>
          <w:rFonts w:ascii="Open Sans" w:hAnsi="Open Sans" w:cs="Open Sans"/>
          <w:spacing w:val="-3"/>
        </w:rPr>
        <w:t xml:space="preserve"> </w:t>
      </w:r>
      <w:r w:rsidRPr="008C3910">
        <w:rPr>
          <w:rFonts w:ascii="Open Sans" w:hAnsi="Open Sans" w:cs="Open Sans"/>
        </w:rPr>
        <w:t>District:</w:t>
      </w:r>
      <w:r w:rsidR="0083269C">
        <w:rPr>
          <w:rFonts w:ascii="Open Sans" w:hAnsi="Open Sans" w:cs="Open San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83269C" w:rsidRPr="008C3910" w14:paraId="3C59567A" w14:textId="77777777" w:rsidTr="0083269C">
        <w:trPr>
          <w:trHeight w:val="1420"/>
        </w:trPr>
        <w:tc>
          <w:tcPr>
            <w:tcW w:w="9500" w:type="dxa"/>
          </w:tcPr>
          <w:p w14:paraId="504880D0" w14:textId="77777777" w:rsidR="0083269C" w:rsidRDefault="0083269C">
            <w:pPr>
              <w:pStyle w:val="BodyText"/>
              <w:spacing w:before="0"/>
              <w:rPr>
                <w:rFonts w:ascii="Open Sans" w:hAnsi="Open Sans" w:cs="Open Sans"/>
              </w:rPr>
            </w:pPr>
            <w:r>
              <w:rPr>
                <w:rFonts w:ascii="Open Sans" w:hAnsi="Open Sans" w:cs="Open Sans"/>
              </w:rPr>
              <w:t>Black Forest Fire Protection District</w:t>
            </w:r>
          </w:p>
          <w:p w14:paraId="113C1DFE" w14:textId="77777777" w:rsidR="0083269C" w:rsidRDefault="0083269C">
            <w:pPr>
              <w:pStyle w:val="BodyText"/>
              <w:spacing w:before="0"/>
              <w:rPr>
                <w:rFonts w:ascii="Open Sans" w:hAnsi="Open Sans" w:cs="Open Sans"/>
              </w:rPr>
            </w:pPr>
          </w:p>
          <w:p w14:paraId="08122D1D" w14:textId="243F5B5E" w:rsidR="0083269C" w:rsidRPr="008C3910" w:rsidRDefault="0083269C">
            <w:pPr>
              <w:pStyle w:val="BodyText"/>
              <w:spacing w:before="0"/>
              <w:rPr>
                <w:rFonts w:ascii="Open Sans" w:hAnsi="Open Sans" w:cs="Open Sans"/>
              </w:rPr>
            </w:pPr>
            <w:hyperlink r:id="rId41" w:history="1">
              <w:r w:rsidRPr="008B7737">
                <w:rPr>
                  <w:rStyle w:val="Hyperlink"/>
                  <w:rFonts w:ascii="Open Sans" w:hAnsi="Open Sans" w:cs="Open Sans"/>
                </w:rPr>
                <w:t>https://www.bffire.org/</w:t>
              </w:r>
            </w:hyperlink>
            <w:r>
              <w:rPr>
                <w:rFonts w:ascii="Open Sans" w:hAnsi="Open Sans" w:cs="Open Sans"/>
              </w:rPr>
              <w:t xml:space="preserve"> </w:t>
            </w:r>
          </w:p>
        </w:tc>
      </w:tr>
    </w:tbl>
    <w:p w14:paraId="2567541A" w14:textId="77777777" w:rsidR="0083269C" w:rsidRPr="008C3910" w:rsidRDefault="0083269C" w:rsidP="0094623F">
      <w:pPr>
        <w:pStyle w:val="Heading1"/>
        <w:tabs>
          <w:tab w:val="left" w:pos="9642"/>
        </w:tabs>
        <w:spacing w:before="0"/>
        <w:rPr>
          <w:rFonts w:ascii="Open Sans" w:hAnsi="Open Sans" w:cs="Open Sans"/>
        </w:rPr>
      </w:pPr>
    </w:p>
    <w:p w14:paraId="1A2DD305" w14:textId="5986220D" w:rsidR="007E5EDC" w:rsidRPr="008C3910" w:rsidRDefault="007E5EDC" w:rsidP="0094623F">
      <w:pPr>
        <w:pStyle w:val="BodyText"/>
        <w:spacing w:before="0"/>
        <w:rPr>
          <w:rFonts w:ascii="Open Sans" w:hAnsi="Open Sans" w:cs="Open Sans"/>
          <w:b/>
        </w:rPr>
      </w:pPr>
    </w:p>
    <w:p w14:paraId="1C59D6CF" w14:textId="329821B3" w:rsidR="00536371" w:rsidRPr="008C3910" w:rsidRDefault="00C16F57" w:rsidP="0094623F">
      <w:pPr>
        <w:ind w:left="300"/>
        <w:rPr>
          <w:rFonts w:ascii="Open Sans" w:hAnsi="Open Sans" w:cs="Open Sans"/>
          <w:b/>
          <w:sz w:val="24"/>
          <w:szCs w:val="24"/>
        </w:rPr>
      </w:pPr>
      <w:r>
        <w:rPr>
          <w:rFonts w:ascii="Open Sans" w:hAnsi="Open Sans" w:cs="Open Sans"/>
          <w:b/>
          <w:sz w:val="24"/>
          <w:szCs w:val="24"/>
        </w:rPr>
        <w:lastRenderedPageBreak/>
        <w:t>Fire District Design Concerns/</w:t>
      </w:r>
      <w:r w:rsidR="00050385" w:rsidRPr="008C3910">
        <w:rPr>
          <w:rFonts w:ascii="Open Sans" w:hAnsi="Open Sans" w:cs="Open Sans"/>
          <w:b/>
          <w:sz w:val="24"/>
          <w:szCs w:val="24"/>
        </w:rPr>
        <w:t>Emergency Services Issues: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F1AFDC2" w14:textId="77777777" w:rsidTr="0083269C">
        <w:trPr>
          <w:trHeight w:val="1672"/>
        </w:trPr>
        <w:tc>
          <w:tcPr>
            <w:tcW w:w="9500" w:type="dxa"/>
          </w:tcPr>
          <w:p w14:paraId="00F200F2" w14:textId="25F368EC" w:rsidR="00A5094C" w:rsidRPr="008C3910" w:rsidRDefault="0083269C" w:rsidP="0094623F">
            <w:pPr>
              <w:pStyle w:val="BodyText"/>
              <w:spacing w:before="0"/>
              <w:rPr>
                <w:rFonts w:ascii="Open Sans" w:hAnsi="Open Sans" w:cs="Open Sans"/>
              </w:rPr>
            </w:pPr>
            <w:r>
              <w:rPr>
                <w:rFonts w:ascii="Open Sans" w:hAnsi="Open Sans" w:cs="Open Sans"/>
              </w:rPr>
              <w:t>Due to the parcel being in the Moderate Intensity</w:t>
            </w:r>
            <w:r w:rsidR="00F555A9">
              <w:rPr>
                <w:rFonts w:ascii="Open Sans" w:hAnsi="Open Sans" w:cs="Open Sans"/>
              </w:rPr>
              <w:t xml:space="preserve"> </w:t>
            </w:r>
            <w:r>
              <w:rPr>
                <w:rFonts w:ascii="Open Sans" w:hAnsi="Open Sans" w:cs="Open Sans"/>
              </w:rPr>
              <w:t>area of the Wildland Urban Interface, the fire district may request a Wildland Fire and Hazard Mitigation Plan which will be added to the list of the submittal documents requested with this Site Development Plan.</w:t>
            </w:r>
          </w:p>
        </w:tc>
      </w:tr>
    </w:tbl>
    <w:p w14:paraId="19E69517" w14:textId="3886BDDD" w:rsidR="00536371" w:rsidRPr="008C3910" w:rsidRDefault="00536371" w:rsidP="0094623F">
      <w:pPr>
        <w:pStyle w:val="BodyText"/>
        <w:spacing w:before="0"/>
        <w:rPr>
          <w:rFonts w:ascii="Open Sans" w:hAnsi="Open Sans" w:cs="Open Sans"/>
          <w:b/>
        </w:rPr>
      </w:pPr>
    </w:p>
    <w:p w14:paraId="16FDD83A" w14:textId="420D5E5A" w:rsidR="00536371" w:rsidRPr="001F36A9" w:rsidRDefault="00050385" w:rsidP="001F36A9">
      <w:pPr>
        <w:tabs>
          <w:tab w:val="left" w:pos="3603"/>
        </w:tabs>
        <w:ind w:left="300"/>
        <w:rPr>
          <w:rFonts w:ascii="Open Sans" w:hAnsi="Open Sans" w:cs="Open Sans"/>
          <w:b/>
          <w:sz w:val="24"/>
          <w:szCs w:val="24"/>
        </w:rPr>
      </w:pPr>
      <w:r w:rsidRPr="008C3910">
        <w:rPr>
          <w:rFonts w:ascii="Open Sans" w:hAnsi="Open Sans" w:cs="Open Sans"/>
          <w:b/>
          <w:sz w:val="24"/>
          <w:szCs w:val="24"/>
        </w:rPr>
        <w:t>Commissioner</w:t>
      </w:r>
      <w:r w:rsidRPr="008C3910">
        <w:rPr>
          <w:rFonts w:ascii="Open Sans" w:hAnsi="Open Sans" w:cs="Open Sans"/>
          <w:b/>
          <w:spacing w:val="-5"/>
          <w:sz w:val="24"/>
          <w:szCs w:val="24"/>
        </w:rPr>
        <w:t xml:space="preserve"> </w:t>
      </w:r>
      <w:r w:rsidRPr="008C3910">
        <w:rPr>
          <w:rFonts w:ascii="Open Sans" w:hAnsi="Open Sans" w:cs="Open Sans"/>
          <w:b/>
          <w:sz w:val="24"/>
          <w:szCs w:val="24"/>
        </w:rPr>
        <w:t>District:</w:t>
      </w:r>
      <w:r w:rsidRPr="008C3910">
        <w:rPr>
          <w:rFonts w:ascii="Open Sans" w:hAnsi="Open Sans" w:cs="Open Sans"/>
          <w:b/>
          <w:spacing w:val="2"/>
          <w:sz w:val="24"/>
          <w:szCs w:val="24"/>
        </w:rPr>
        <w:t xml:space="preserve"> </w:t>
      </w:r>
      <w:r w:rsidRPr="008C3910">
        <w:rPr>
          <w:rFonts w:ascii="Open Sans" w:hAnsi="Open Sans" w:cs="Open Sans"/>
          <w:b/>
          <w:sz w:val="24"/>
          <w:szCs w:val="24"/>
          <w:u w:val="single"/>
        </w:rPr>
        <w:t xml:space="preserve"> </w:t>
      </w:r>
      <w:r w:rsidR="00275449">
        <w:rPr>
          <w:rFonts w:ascii="Open Sans" w:hAnsi="Open Sans" w:cs="Open Sans"/>
          <w:b/>
          <w:sz w:val="24"/>
          <w:szCs w:val="24"/>
          <w:u w:val="single"/>
        </w:rPr>
        <w:t>1 – Holly Williams</w:t>
      </w:r>
      <w:r w:rsidRPr="008C3910">
        <w:rPr>
          <w:rFonts w:ascii="Open Sans" w:hAnsi="Open Sans" w:cs="Open Sans"/>
          <w:bCs/>
          <w:sz w:val="24"/>
          <w:szCs w:val="24"/>
          <w:u w:val="single"/>
        </w:rPr>
        <w:tab/>
      </w:r>
    </w:p>
    <w:p w14:paraId="30A38E06" w14:textId="77777777" w:rsidR="00925C7A" w:rsidRDefault="00925C7A" w:rsidP="0094623F">
      <w:pPr>
        <w:ind w:left="300"/>
        <w:rPr>
          <w:rFonts w:ascii="Open Sans" w:hAnsi="Open Sans" w:cs="Open Sans"/>
          <w:b/>
          <w:sz w:val="24"/>
          <w:szCs w:val="24"/>
        </w:rPr>
      </w:pPr>
    </w:p>
    <w:p w14:paraId="0F8F8437" w14:textId="736E457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Parks and trails: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50E5862" w14:textId="77777777" w:rsidTr="00A5094C">
        <w:trPr>
          <w:trHeight w:val="1420"/>
        </w:trPr>
        <w:tc>
          <w:tcPr>
            <w:tcW w:w="9500" w:type="dxa"/>
          </w:tcPr>
          <w:p w14:paraId="2CE47FFA" w14:textId="63ECA9C4" w:rsidR="00A5094C" w:rsidRPr="008C3910" w:rsidRDefault="00305A88" w:rsidP="0094623F">
            <w:pPr>
              <w:pStyle w:val="BodyText"/>
              <w:spacing w:before="0"/>
              <w:rPr>
                <w:rFonts w:ascii="Open Sans" w:hAnsi="Open Sans" w:cs="Open Sans"/>
              </w:rPr>
            </w:pPr>
            <w:bookmarkStart w:id="3" w:name="_Hlk102979971"/>
            <w:r>
              <w:rPr>
                <w:rFonts w:ascii="Open Sans" w:hAnsi="Open Sans" w:cs="Open Sans"/>
              </w:rPr>
              <w:t>Parks has not commented on the meeting request as of this date but will be invited to review the submitted documents and provide comments during the project review cycle.</w:t>
            </w:r>
          </w:p>
        </w:tc>
      </w:tr>
      <w:bookmarkEnd w:id="3"/>
    </w:tbl>
    <w:p w14:paraId="249ABF70" w14:textId="77777777" w:rsidR="003C2BAA" w:rsidRDefault="003C2BAA" w:rsidP="0094623F">
      <w:pPr>
        <w:pStyle w:val="Heading1"/>
        <w:spacing w:before="0"/>
        <w:ind w:left="315"/>
        <w:rPr>
          <w:rFonts w:ascii="Open Sans" w:hAnsi="Open Sans" w:cs="Open Sans"/>
        </w:rPr>
      </w:pPr>
    </w:p>
    <w:p w14:paraId="0E693252" w14:textId="77777777" w:rsidR="005128D2" w:rsidRDefault="005128D2" w:rsidP="005128D2">
      <w:pPr>
        <w:pStyle w:val="Heading1"/>
        <w:ind w:left="315"/>
        <w:rPr>
          <w:rFonts w:ascii="Open Sans" w:hAnsi="Open Sans" w:cs="Open Sans"/>
        </w:rPr>
      </w:pPr>
    </w:p>
    <w:p w14:paraId="12B994BA" w14:textId="7DBB1D8A" w:rsidR="005128D2" w:rsidRPr="005128D2" w:rsidRDefault="005128D2" w:rsidP="005128D2">
      <w:pPr>
        <w:pStyle w:val="Heading1"/>
        <w:ind w:left="315"/>
        <w:rPr>
          <w:rFonts w:ascii="Open Sans" w:hAnsi="Open Sans" w:cs="Open Sans"/>
        </w:rPr>
      </w:pPr>
      <w:r w:rsidRPr="005128D2">
        <w:rPr>
          <w:rFonts w:ascii="Open Sans" w:hAnsi="Open Sans" w:cs="Open Sans"/>
        </w:rPr>
        <w:t>Annexations/Intergovernmental/ Jurisdictional Access issues: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5128D2" w:rsidRPr="005128D2" w14:paraId="34016D9E" w14:textId="77777777">
        <w:trPr>
          <w:trHeight w:val="844"/>
        </w:trPr>
        <w:tc>
          <w:tcPr>
            <w:tcW w:w="9500" w:type="dxa"/>
            <w:tcBorders>
              <w:top w:val="single" w:sz="8" w:space="0" w:color="auto"/>
              <w:left w:val="single" w:sz="8" w:space="0" w:color="auto"/>
              <w:bottom w:val="single" w:sz="8" w:space="0" w:color="auto"/>
              <w:right w:val="single" w:sz="8" w:space="0" w:color="auto"/>
            </w:tcBorders>
            <w:hideMark/>
          </w:tcPr>
          <w:p w14:paraId="1BDD9F6A" w14:textId="77777777" w:rsidR="005128D2" w:rsidRDefault="005128D2" w:rsidP="005128D2">
            <w:pPr>
              <w:spacing w:after="300"/>
              <w:rPr>
                <w:rFonts w:ascii="Helvetica" w:eastAsia="Times New Roman" w:hAnsi="Helvetica" w:cs="Helvetica"/>
                <w:color w:val="333333"/>
                <w:sz w:val="21"/>
                <w:szCs w:val="21"/>
                <w:lang w:bidi="ar-SA"/>
              </w:rPr>
            </w:pPr>
            <w:r>
              <w:rPr>
                <w:rFonts w:ascii="Helvetica" w:hAnsi="Helvetica" w:cs="Helvetica"/>
                <w:color w:val="333333"/>
                <w:sz w:val="21"/>
                <w:szCs w:val="21"/>
              </w:rPr>
              <w:br/>
              <w:t>1- The city will need the applicant to dedicated 10' of ROW and 5 feet easement along Old Ranch Road.</w:t>
            </w:r>
            <w:r>
              <w:rPr>
                <w:rFonts w:ascii="Helvetica" w:hAnsi="Helvetica" w:cs="Helvetica"/>
                <w:color w:val="333333"/>
                <w:sz w:val="21"/>
                <w:szCs w:val="21"/>
              </w:rPr>
              <w:br/>
              <w:t>2- Limit the site proposed access points to a maximum of 16 feet wide.</w:t>
            </w:r>
            <w:r>
              <w:rPr>
                <w:rFonts w:ascii="Helvetica" w:hAnsi="Helvetica" w:cs="Helvetica"/>
                <w:color w:val="333333"/>
                <w:sz w:val="21"/>
                <w:szCs w:val="21"/>
              </w:rPr>
              <w:br/>
              <w:t>3- Is the site includes a school? if yes, what grades, operation hours, and student population?</w:t>
            </w:r>
            <w:r>
              <w:rPr>
                <w:rFonts w:ascii="Helvetica" w:hAnsi="Helvetica" w:cs="Helvetica"/>
                <w:color w:val="333333"/>
                <w:sz w:val="21"/>
                <w:szCs w:val="21"/>
              </w:rPr>
              <w:br/>
              <w:t>4-The developer will need to construct an eastbound left turn lane at the proposed site entrance. The length of turn lane will need to be addressed in a traffic impact study.</w:t>
            </w:r>
            <w:r>
              <w:rPr>
                <w:rFonts w:ascii="Helvetica" w:hAnsi="Helvetica" w:cs="Helvetica"/>
                <w:color w:val="333333"/>
                <w:sz w:val="21"/>
                <w:szCs w:val="21"/>
              </w:rPr>
              <w:br/>
            </w:r>
            <w:r>
              <w:rPr>
                <w:rFonts w:ascii="Helvetica" w:hAnsi="Helvetica" w:cs="Helvetica"/>
                <w:color w:val="333333"/>
                <w:sz w:val="21"/>
                <w:szCs w:val="21"/>
              </w:rPr>
              <w:br/>
              <w:t>Zaker Alazzeh, P.E.</w:t>
            </w:r>
            <w:r>
              <w:rPr>
                <w:rFonts w:ascii="Helvetica" w:hAnsi="Helvetica" w:cs="Helvetica"/>
                <w:color w:val="333333"/>
                <w:sz w:val="21"/>
                <w:szCs w:val="21"/>
              </w:rPr>
              <w:br/>
              <w:t>Traffic Engineering Manager/Deputy City Traffic Engineer</w:t>
            </w:r>
            <w:r>
              <w:rPr>
                <w:rFonts w:ascii="Helvetica" w:hAnsi="Helvetica" w:cs="Helvetica"/>
                <w:color w:val="333333"/>
                <w:sz w:val="21"/>
                <w:szCs w:val="21"/>
              </w:rPr>
              <w:br/>
              <w:t>City of Colorado Springs</w:t>
            </w:r>
            <w:r>
              <w:rPr>
                <w:rFonts w:ascii="Helvetica" w:hAnsi="Helvetica" w:cs="Helvetica"/>
                <w:color w:val="333333"/>
                <w:sz w:val="21"/>
                <w:szCs w:val="21"/>
              </w:rPr>
              <w:br/>
              <w:t>(719) 385-5468</w:t>
            </w:r>
            <w:r>
              <w:rPr>
                <w:rFonts w:ascii="Helvetica" w:hAnsi="Helvetica" w:cs="Helvetica"/>
                <w:color w:val="333333"/>
                <w:sz w:val="21"/>
                <w:szCs w:val="21"/>
              </w:rPr>
              <w:br/>
              <w:t>Zaker.Alazzeh@coloradosprings.gov</w:t>
            </w:r>
          </w:p>
          <w:p w14:paraId="4ECD45F3" w14:textId="3A665D00" w:rsidR="005128D2" w:rsidRPr="00E36389" w:rsidRDefault="00E36389" w:rsidP="00E36389">
            <w:pPr>
              <w:spacing w:after="300"/>
              <w:rPr>
                <w:rFonts w:ascii="Helvetica" w:eastAsia="Times New Roman" w:hAnsi="Helvetica" w:cs="Helvetica"/>
                <w:color w:val="333333"/>
                <w:sz w:val="21"/>
                <w:szCs w:val="21"/>
                <w:lang w:bidi="ar-SA"/>
              </w:rPr>
            </w:pPr>
            <w:r>
              <w:rPr>
                <w:rFonts w:ascii="Helvetica" w:hAnsi="Helvetica" w:cs="Helvetica"/>
                <w:color w:val="333333"/>
                <w:sz w:val="21"/>
                <w:szCs w:val="21"/>
              </w:rPr>
              <w:br/>
              <w:t>EDRD shares the same comments as the Traffic Team:</w:t>
            </w:r>
            <w:r>
              <w:rPr>
                <w:rFonts w:ascii="Helvetica" w:hAnsi="Helvetica" w:cs="Helvetica"/>
                <w:color w:val="333333"/>
                <w:sz w:val="21"/>
                <w:szCs w:val="21"/>
              </w:rPr>
              <w:br/>
            </w:r>
            <w:r>
              <w:rPr>
                <w:rFonts w:ascii="Helvetica" w:hAnsi="Helvetica" w:cs="Helvetica"/>
                <w:color w:val="333333"/>
                <w:sz w:val="21"/>
                <w:szCs w:val="21"/>
              </w:rPr>
              <w:br/>
              <w:t>- The City will require the applicant to dedicate 10 feet of ROW and a 5-foot easement along Old Ranch Road.</w:t>
            </w:r>
            <w:r>
              <w:rPr>
                <w:rFonts w:ascii="Helvetica" w:hAnsi="Helvetica" w:cs="Helvetica"/>
                <w:color w:val="333333"/>
                <w:sz w:val="21"/>
                <w:szCs w:val="21"/>
              </w:rPr>
              <w:br/>
              <w:t>- Limit the proposed site access points to a maximum width of 16 feet.</w:t>
            </w:r>
            <w:r>
              <w:rPr>
                <w:rFonts w:ascii="Helvetica" w:hAnsi="Helvetica" w:cs="Helvetica"/>
                <w:color w:val="333333"/>
                <w:sz w:val="21"/>
                <w:szCs w:val="21"/>
              </w:rPr>
              <w:br/>
              <w:t>- Does the site include a school? If so, please provide the grades served, operating hours, and student population.</w:t>
            </w:r>
            <w:r>
              <w:rPr>
                <w:rFonts w:ascii="Helvetica" w:hAnsi="Helvetica" w:cs="Helvetica"/>
                <w:color w:val="333333"/>
                <w:sz w:val="21"/>
                <w:szCs w:val="21"/>
              </w:rPr>
              <w:br/>
              <w:t>- The developer will be required to construct an eastbound left-turn lane at the proposed site entrance. The required turn-lane length must be addressed in a traffic impact study.</w:t>
            </w:r>
            <w:r>
              <w:rPr>
                <w:rFonts w:ascii="Helvetica" w:hAnsi="Helvetica" w:cs="Helvetica"/>
                <w:color w:val="333333"/>
                <w:sz w:val="21"/>
                <w:szCs w:val="21"/>
              </w:rPr>
              <w:br/>
            </w:r>
            <w:r>
              <w:rPr>
                <w:rFonts w:ascii="Helvetica" w:hAnsi="Helvetica" w:cs="Helvetica"/>
                <w:color w:val="333333"/>
                <w:sz w:val="21"/>
                <w:szCs w:val="21"/>
              </w:rPr>
              <w:br/>
              <w:t>Reviewed by Hao Vo, P.E.</w:t>
            </w:r>
            <w:r>
              <w:rPr>
                <w:rFonts w:ascii="Helvetica" w:hAnsi="Helvetica" w:cs="Helvetica"/>
                <w:color w:val="333333"/>
                <w:sz w:val="21"/>
                <w:szCs w:val="21"/>
              </w:rPr>
              <w:br/>
              <w:t>hao.vo@coloradosprings.gov</w:t>
            </w:r>
          </w:p>
        </w:tc>
      </w:tr>
    </w:tbl>
    <w:p w14:paraId="54482EEA" w14:textId="77777777" w:rsidR="005128D2" w:rsidRDefault="005128D2" w:rsidP="0094623F">
      <w:pPr>
        <w:pStyle w:val="Heading1"/>
        <w:spacing w:before="0"/>
        <w:ind w:left="315"/>
        <w:rPr>
          <w:rFonts w:ascii="Open Sans" w:hAnsi="Open Sans" w:cs="Open Sans"/>
        </w:rPr>
      </w:pPr>
    </w:p>
    <w:p w14:paraId="707247AE" w14:textId="23D7FA1E" w:rsidR="00E81ED0" w:rsidRPr="005128D2" w:rsidRDefault="00E81ED0" w:rsidP="00E81ED0">
      <w:pPr>
        <w:pStyle w:val="Heading1"/>
        <w:ind w:left="315"/>
        <w:rPr>
          <w:rFonts w:ascii="Open Sans" w:hAnsi="Open Sans" w:cs="Open Sans"/>
        </w:rPr>
      </w:pPr>
      <w:r>
        <w:rPr>
          <w:rFonts w:ascii="Open Sans" w:hAnsi="Open Sans" w:cs="Open Sans"/>
        </w:rPr>
        <w:t>Next Steps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E81ED0" w:rsidRPr="005128D2" w14:paraId="571B3CB3" w14:textId="77777777">
        <w:trPr>
          <w:trHeight w:val="844"/>
        </w:trPr>
        <w:tc>
          <w:tcPr>
            <w:tcW w:w="9500" w:type="dxa"/>
            <w:tcBorders>
              <w:top w:val="single" w:sz="8" w:space="0" w:color="auto"/>
              <w:left w:val="single" w:sz="8" w:space="0" w:color="auto"/>
              <w:bottom w:val="single" w:sz="8" w:space="0" w:color="auto"/>
              <w:right w:val="single" w:sz="8" w:space="0" w:color="auto"/>
            </w:tcBorders>
            <w:hideMark/>
          </w:tcPr>
          <w:p w14:paraId="787136B5" w14:textId="1F6D5BE3" w:rsidR="009076D5" w:rsidRDefault="009076D5" w:rsidP="009076D5">
            <w:pPr>
              <w:pStyle w:val="ListParagraph"/>
              <w:numPr>
                <w:ilvl w:val="0"/>
                <w:numId w:val="19"/>
              </w:numPr>
              <w:spacing w:after="300"/>
              <w:rPr>
                <w:rFonts w:ascii="Helvetica" w:hAnsi="Helvetica" w:cs="Helvetica"/>
                <w:color w:val="333333"/>
                <w:sz w:val="21"/>
                <w:szCs w:val="21"/>
              </w:rPr>
            </w:pPr>
            <w:r w:rsidRPr="009076D5">
              <w:rPr>
                <w:rFonts w:ascii="Helvetica" w:hAnsi="Helvetica" w:cs="Helvetica"/>
                <w:color w:val="333333"/>
                <w:sz w:val="21"/>
                <w:szCs w:val="21"/>
              </w:rPr>
              <w:lastRenderedPageBreak/>
              <w:t>After this meeting, you will have access to the notes presented in this meeting as well as a recording of this meeting at th</w:t>
            </w:r>
            <w:r>
              <w:rPr>
                <w:rFonts w:ascii="Helvetica" w:hAnsi="Helvetica" w:cs="Helvetica"/>
                <w:color w:val="333333"/>
                <w:sz w:val="21"/>
                <w:szCs w:val="21"/>
              </w:rPr>
              <w:t>is link</w:t>
            </w:r>
            <w:r w:rsidRPr="009076D5">
              <w:rPr>
                <w:rFonts w:ascii="Helvetica" w:hAnsi="Helvetica" w:cs="Helvetica"/>
                <w:color w:val="333333"/>
                <w:sz w:val="21"/>
                <w:szCs w:val="21"/>
              </w:rPr>
              <w:t>…</w:t>
            </w:r>
            <w:hyperlink r:id="rId42" w:history="1">
              <w:r w:rsidRPr="009076D5">
                <w:rPr>
                  <w:rStyle w:val="Hyperlink"/>
                  <w:rFonts w:ascii="Helvetica" w:hAnsi="Helvetica" w:cs="Helvetica"/>
                  <w:sz w:val="21"/>
                  <w:szCs w:val="21"/>
                </w:rPr>
                <w:t>EA26105</w:t>
              </w:r>
            </w:hyperlink>
          </w:p>
          <w:p w14:paraId="33BB227F" w14:textId="6EF14261"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 xml:space="preserve">You will be sent a submittal request for the list of documents required for the Site Development Plan. The request will come from “EPCDev” so check your junk/spam folder if you do not see it in your inbox. </w:t>
            </w:r>
          </w:p>
          <w:p w14:paraId="0230D114" w14:textId="26E9465C"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You may upload documents one at a time as you procure them, but you will only hit Submit once all documents are uploaded</w:t>
            </w:r>
          </w:p>
          <w:p w14:paraId="665939B1" w14:textId="38151EB3"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My supervisor will “triage” your documents and give them a cursory review to determine if they are acceptable. If they are not, he will return a request to resubmit them with a comment regarding why they were rejected. If they are accepted you will receive a payment request.</w:t>
            </w:r>
          </w:p>
          <w:p w14:paraId="5E1F1D37" w14:textId="2480DACF"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Once you make the payment, the initial review cycle of 14 days will commence</w:t>
            </w:r>
          </w:p>
          <w:p w14:paraId="6C5B0822" w14:textId="30CC50EF"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 xml:space="preserve">In that 14 days, County Staff and other outside agencies will be invited to review your documents and make comments </w:t>
            </w:r>
          </w:p>
          <w:p w14:paraId="0A77155C" w14:textId="7FD5F429"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One the 14</w:t>
            </w:r>
            <w:r w:rsidRPr="009076D5">
              <w:rPr>
                <w:rFonts w:ascii="Helvetica" w:hAnsi="Helvetica" w:cs="Helvetica"/>
                <w:color w:val="333333"/>
                <w:sz w:val="21"/>
                <w:szCs w:val="21"/>
                <w:vertAlign w:val="superscript"/>
              </w:rPr>
              <w:t>th</w:t>
            </w:r>
            <w:r>
              <w:rPr>
                <w:rFonts w:ascii="Helvetica" w:hAnsi="Helvetica" w:cs="Helvetica"/>
                <w:color w:val="333333"/>
                <w:sz w:val="21"/>
                <w:szCs w:val="21"/>
              </w:rPr>
              <w:t xml:space="preserve"> day, you will receive all comments as well as a resubmittal request for the documents we would like to see revised</w:t>
            </w:r>
          </w:p>
          <w:p w14:paraId="2678CEDE" w14:textId="0C5E951A"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You will then be on your own timeline to resubmit the revised documents</w:t>
            </w:r>
          </w:p>
          <w:p w14:paraId="2F3A1F49" w14:textId="77777777"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Once you resubmit, a 2</w:t>
            </w:r>
            <w:r w:rsidRPr="009076D5">
              <w:rPr>
                <w:rFonts w:ascii="Helvetica" w:hAnsi="Helvetica" w:cs="Helvetica"/>
                <w:color w:val="333333"/>
                <w:sz w:val="21"/>
                <w:szCs w:val="21"/>
                <w:vertAlign w:val="superscript"/>
              </w:rPr>
              <w:t>nd</w:t>
            </w:r>
            <w:r>
              <w:rPr>
                <w:rFonts w:ascii="Helvetica" w:hAnsi="Helvetica" w:cs="Helvetica"/>
                <w:color w:val="333333"/>
                <w:sz w:val="21"/>
                <w:szCs w:val="21"/>
              </w:rPr>
              <w:t xml:space="preserve"> review cycle will commence, which could be 7 to 14 days depending on the scope of the revisions requested.</w:t>
            </w:r>
          </w:p>
          <w:p w14:paraId="7F36FBB1" w14:textId="77777777"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This cycle will repeat until all comments are addressed</w:t>
            </w:r>
          </w:p>
          <w:p w14:paraId="184CD663" w14:textId="77777777"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We will stamp your plans approved and provide necessary signatures on Engineer documents and upload them to the EDARP file under “Approved Documents”</w:t>
            </w:r>
          </w:p>
          <w:p w14:paraId="62B6ECAF" w14:textId="77777777"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 xml:space="preserve">You will use the stamped approved plans to submit with your building permit application at Pikes Peak Regional Building. </w:t>
            </w:r>
          </w:p>
          <w:p w14:paraId="58100A58" w14:textId="20082CF4" w:rsidR="009076D5" w:rsidRDefault="009076D5" w:rsidP="009076D5">
            <w:pPr>
              <w:pStyle w:val="ListParagraph"/>
              <w:numPr>
                <w:ilvl w:val="0"/>
                <w:numId w:val="19"/>
              </w:numPr>
              <w:spacing w:after="300"/>
              <w:rPr>
                <w:rFonts w:ascii="Helvetica" w:hAnsi="Helvetica" w:cs="Helvetica"/>
                <w:color w:val="333333"/>
                <w:sz w:val="21"/>
                <w:szCs w:val="21"/>
              </w:rPr>
            </w:pPr>
            <w:r>
              <w:rPr>
                <w:rFonts w:ascii="Helvetica" w:hAnsi="Helvetica" w:cs="Helvetica"/>
                <w:color w:val="333333"/>
                <w:sz w:val="21"/>
                <w:szCs w:val="21"/>
              </w:rPr>
              <w:t>You will need to set up a Pre-Con meeting with Brad Walters inspections team</w:t>
            </w:r>
            <w:r w:rsidR="00607728">
              <w:rPr>
                <w:rFonts w:ascii="Helvetica" w:hAnsi="Helvetica" w:cs="Helvetica"/>
                <w:color w:val="333333"/>
                <w:sz w:val="21"/>
                <w:szCs w:val="21"/>
              </w:rPr>
              <w:t xml:space="preserve"> </w:t>
            </w:r>
            <w:r>
              <w:rPr>
                <w:rFonts w:ascii="Helvetica" w:hAnsi="Helvetica" w:cs="Helvetica"/>
                <w:color w:val="333333"/>
                <w:sz w:val="21"/>
                <w:szCs w:val="21"/>
              </w:rPr>
              <w:t>(</w:t>
            </w:r>
            <w:hyperlink r:id="rId43" w:history="1">
              <w:r w:rsidRPr="008B7737">
                <w:rPr>
                  <w:rStyle w:val="Hyperlink"/>
                  <w:rFonts w:ascii="Helvetica" w:hAnsi="Helvetica" w:cs="Helvetica"/>
                  <w:sz w:val="21"/>
                  <w:szCs w:val="21"/>
                </w:rPr>
                <w:t>bradwalters@elpasoco.com</w:t>
              </w:r>
            </w:hyperlink>
            <w:r>
              <w:rPr>
                <w:rFonts w:ascii="Helvetica" w:hAnsi="Helvetica" w:cs="Helvetica"/>
                <w:color w:val="333333"/>
                <w:sz w:val="21"/>
                <w:szCs w:val="21"/>
              </w:rPr>
              <w:t>)</w:t>
            </w:r>
          </w:p>
          <w:p w14:paraId="1B986995" w14:textId="47671150" w:rsidR="009076D5" w:rsidRPr="009076D5" w:rsidRDefault="009076D5" w:rsidP="009076D5">
            <w:pPr>
              <w:spacing w:after="300"/>
              <w:rPr>
                <w:rFonts w:ascii="Helvetica" w:hAnsi="Helvetica" w:cs="Helvetica"/>
                <w:color w:val="333333"/>
                <w:sz w:val="21"/>
                <w:szCs w:val="21"/>
              </w:rPr>
            </w:pPr>
            <w:r w:rsidRPr="009076D5">
              <w:rPr>
                <w:rFonts w:ascii="Helvetica" w:hAnsi="Helvetica" w:cs="Helvetica"/>
                <w:color w:val="333333"/>
                <w:sz w:val="21"/>
                <w:szCs w:val="21"/>
              </w:rPr>
              <w:t xml:space="preserve"> </w:t>
            </w:r>
          </w:p>
          <w:p w14:paraId="6B34C606" w14:textId="325992B1" w:rsidR="00E81ED0" w:rsidRPr="00E36389" w:rsidRDefault="00E81ED0" w:rsidP="00E81ED0">
            <w:pPr>
              <w:spacing w:after="300"/>
              <w:rPr>
                <w:rFonts w:ascii="Helvetica" w:eastAsia="Times New Roman" w:hAnsi="Helvetica" w:cs="Helvetica"/>
                <w:color w:val="333333"/>
                <w:sz w:val="21"/>
                <w:szCs w:val="21"/>
                <w:lang w:bidi="ar-SA"/>
              </w:rPr>
            </w:pPr>
            <w:r>
              <w:rPr>
                <w:rFonts w:ascii="Helvetica" w:hAnsi="Helvetica" w:cs="Helvetica"/>
                <w:color w:val="333333"/>
                <w:sz w:val="21"/>
                <w:szCs w:val="21"/>
              </w:rPr>
              <w:br/>
            </w:r>
          </w:p>
          <w:p w14:paraId="629DB450" w14:textId="2FA314DC" w:rsidR="00E81ED0" w:rsidRPr="00E36389" w:rsidRDefault="00E81ED0">
            <w:pPr>
              <w:spacing w:after="300"/>
              <w:rPr>
                <w:rFonts w:ascii="Helvetica" w:eastAsia="Times New Roman" w:hAnsi="Helvetica" w:cs="Helvetica"/>
                <w:color w:val="333333"/>
                <w:sz w:val="21"/>
                <w:szCs w:val="21"/>
                <w:lang w:bidi="ar-SA"/>
              </w:rPr>
            </w:pPr>
          </w:p>
        </w:tc>
      </w:tr>
    </w:tbl>
    <w:p w14:paraId="0C663298" w14:textId="77777777" w:rsidR="0054254C" w:rsidRDefault="0054254C" w:rsidP="0094623F">
      <w:pPr>
        <w:pStyle w:val="Heading1"/>
        <w:spacing w:before="0"/>
        <w:ind w:left="315"/>
        <w:rPr>
          <w:rFonts w:ascii="Open Sans" w:hAnsi="Open Sans" w:cs="Open Sans"/>
        </w:rPr>
      </w:pPr>
    </w:p>
    <w:p w14:paraId="383FB2FC" w14:textId="77777777" w:rsidR="0054254C" w:rsidRDefault="0054254C" w:rsidP="0094623F">
      <w:pPr>
        <w:pStyle w:val="Heading1"/>
        <w:spacing w:before="0"/>
        <w:ind w:left="315"/>
        <w:rPr>
          <w:rFonts w:ascii="Open Sans" w:hAnsi="Open Sans" w:cs="Open Sans"/>
        </w:rPr>
      </w:pPr>
    </w:p>
    <w:p w14:paraId="7B7EF20F" w14:textId="77777777" w:rsidR="0054254C" w:rsidRDefault="0054254C" w:rsidP="0094623F">
      <w:pPr>
        <w:pStyle w:val="Heading1"/>
        <w:spacing w:before="0"/>
        <w:ind w:left="315"/>
        <w:rPr>
          <w:rFonts w:ascii="Open Sans" w:hAnsi="Open Sans" w:cs="Open Sans"/>
        </w:rPr>
      </w:pPr>
    </w:p>
    <w:p w14:paraId="70E9B734" w14:textId="77777777" w:rsidR="0054254C" w:rsidRDefault="0054254C" w:rsidP="0094623F">
      <w:pPr>
        <w:pStyle w:val="Heading1"/>
        <w:spacing w:before="0"/>
        <w:ind w:left="315"/>
        <w:rPr>
          <w:rFonts w:ascii="Open Sans" w:hAnsi="Open Sans" w:cs="Open Sans"/>
        </w:rPr>
      </w:pPr>
    </w:p>
    <w:p w14:paraId="446FF7A3" w14:textId="77777777" w:rsidR="0054254C" w:rsidRDefault="0054254C" w:rsidP="0094623F">
      <w:pPr>
        <w:pStyle w:val="Heading1"/>
        <w:spacing w:before="0"/>
        <w:ind w:left="315"/>
        <w:rPr>
          <w:rFonts w:ascii="Open Sans" w:hAnsi="Open Sans" w:cs="Open Sans"/>
        </w:rPr>
      </w:pPr>
    </w:p>
    <w:p w14:paraId="2C1A5F45" w14:textId="77777777" w:rsidR="0054254C" w:rsidRDefault="0054254C" w:rsidP="0094623F">
      <w:pPr>
        <w:pStyle w:val="Heading1"/>
        <w:spacing w:before="0"/>
        <w:ind w:left="315"/>
        <w:rPr>
          <w:rFonts w:ascii="Open Sans" w:hAnsi="Open Sans" w:cs="Open Sans"/>
        </w:rPr>
      </w:pPr>
    </w:p>
    <w:p w14:paraId="5DA1FC4E" w14:textId="77777777" w:rsidR="0054254C" w:rsidRDefault="0054254C" w:rsidP="0094623F">
      <w:pPr>
        <w:pStyle w:val="Heading1"/>
        <w:spacing w:before="0"/>
        <w:ind w:left="315"/>
        <w:rPr>
          <w:rFonts w:ascii="Open Sans" w:hAnsi="Open Sans" w:cs="Open Sans"/>
        </w:rPr>
      </w:pPr>
    </w:p>
    <w:p w14:paraId="394C9025" w14:textId="77777777" w:rsidR="0054254C" w:rsidRDefault="0054254C" w:rsidP="0094623F">
      <w:pPr>
        <w:pStyle w:val="Heading1"/>
        <w:spacing w:before="0"/>
        <w:ind w:left="315"/>
        <w:rPr>
          <w:rFonts w:ascii="Open Sans" w:hAnsi="Open Sans" w:cs="Open Sans"/>
        </w:rPr>
      </w:pPr>
    </w:p>
    <w:p w14:paraId="20313152" w14:textId="77777777" w:rsidR="0054254C" w:rsidRDefault="0054254C" w:rsidP="0094623F">
      <w:pPr>
        <w:pStyle w:val="Heading1"/>
        <w:spacing w:before="0"/>
        <w:ind w:left="315"/>
        <w:rPr>
          <w:rFonts w:ascii="Open Sans" w:hAnsi="Open Sans" w:cs="Open Sans"/>
        </w:rPr>
      </w:pPr>
    </w:p>
    <w:p w14:paraId="51FAE80D" w14:textId="77777777" w:rsidR="0054254C" w:rsidRDefault="0054254C" w:rsidP="0094623F">
      <w:pPr>
        <w:pStyle w:val="Heading1"/>
        <w:spacing w:before="0"/>
        <w:ind w:left="315"/>
        <w:rPr>
          <w:rFonts w:ascii="Open Sans" w:hAnsi="Open Sans" w:cs="Open Sans"/>
        </w:rPr>
      </w:pPr>
    </w:p>
    <w:p w14:paraId="57BBEB55" w14:textId="77777777" w:rsidR="0054254C" w:rsidRDefault="0054254C" w:rsidP="0094623F">
      <w:pPr>
        <w:pStyle w:val="Heading1"/>
        <w:spacing w:before="0"/>
        <w:ind w:left="315"/>
        <w:rPr>
          <w:rFonts w:ascii="Open Sans" w:hAnsi="Open Sans" w:cs="Open Sans"/>
        </w:rPr>
      </w:pPr>
    </w:p>
    <w:p w14:paraId="36CD6278" w14:textId="77777777" w:rsidR="0054254C" w:rsidRDefault="0054254C" w:rsidP="0094623F">
      <w:pPr>
        <w:pStyle w:val="Heading1"/>
        <w:spacing w:before="0"/>
        <w:ind w:left="315"/>
        <w:rPr>
          <w:rFonts w:ascii="Open Sans" w:hAnsi="Open Sans" w:cs="Open Sans"/>
        </w:rPr>
      </w:pPr>
    </w:p>
    <w:p w14:paraId="4ED5AF25" w14:textId="77777777" w:rsidR="0054254C" w:rsidRDefault="0054254C" w:rsidP="0094623F">
      <w:pPr>
        <w:pStyle w:val="Heading1"/>
        <w:spacing w:before="0"/>
        <w:ind w:left="315"/>
        <w:rPr>
          <w:rFonts w:ascii="Open Sans" w:hAnsi="Open Sans" w:cs="Open Sans"/>
        </w:rPr>
      </w:pPr>
    </w:p>
    <w:p w14:paraId="63567261" w14:textId="77777777" w:rsidR="0054254C" w:rsidRDefault="0054254C" w:rsidP="0094623F">
      <w:pPr>
        <w:pStyle w:val="Heading1"/>
        <w:spacing w:before="0"/>
        <w:ind w:left="315"/>
        <w:rPr>
          <w:rFonts w:ascii="Open Sans" w:hAnsi="Open Sans" w:cs="Open Sans"/>
        </w:rPr>
      </w:pPr>
    </w:p>
    <w:p w14:paraId="656D7689" w14:textId="77777777" w:rsidR="0054254C" w:rsidRDefault="0054254C" w:rsidP="0094623F">
      <w:pPr>
        <w:pStyle w:val="Heading1"/>
        <w:spacing w:before="0"/>
        <w:ind w:left="315"/>
        <w:rPr>
          <w:rFonts w:ascii="Open Sans" w:hAnsi="Open Sans" w:cs="Open Sans"/>
        </w:rPr>
      </w:pPr>
    </w:p>
    <w:p w14:paraId="6CC1DB67" w14:textId="77777777" w:rsidR="0054254C" w:rsidRDefault="0054254C" w:rsidP="0094623F">
      <w:pPr>
        <w:pStyle w:val="Heading1"/>
        <w:spacing w:before="0"/>
        <w:ind w:left="315"/>
        <w:rPr>
          <w:rFonts w:ascii="Open Sans" w:hAnsi="Open Sans" w:cs="Open Sans"/>
        </w:rPr>
      </w:pPr>
    </w:p>
    <w:p w14:paraId="3845DDFE" w14:textId="77777777" w:rsidR="0054254C" w:rsidRDefault="0054254C" w:rsidP="0094623F">
      <w:pPr>
        <w:pStyle w:val="Heading1"/>
        <w:spacing w:before="0"/>
        <w:ind w:left="315"/>
        <w:rPr>
          <w:rFonts w:ascii="Open Sans" w:hAnsi="Open Sans" w:cs="Open Sans"/>
        </w:rPr>
      </w:pPr>
    </w:p>
    <w:p w14:paraId="2E65A528" w14:textId="77777777" w:rsidR="009076D5" w:rsidRDefault="009076D5" w:rsidP="0042260B">
      <w:pPr>
        <w:pStyle w:val="Heading1"/>
        <w:spacing w:before="0"/>
        <w:ind w:left="315"/>
        <w:rPr>
          <w:rFonts w:ascii="Open Sans" w:hAnsi="Open Sans" w:cs="Open Sans"/>
        </w:rPr>
      </w:pPr>
    </w:p>
    <w:p w14:paraId="4F3323BD" w14:textId="77777777" w:rsidR="009076D5" w:rsidRDefault="009076D5" w:rsidP="0042260B">
      <w:pPr>
        <w:pStyle w:val="Heading1"/>
        <w:spacing w:before="0"/>
        <w:ind w:left="315"/>
        <w:rPr>
          <w:rFonts w:ascii="Open Sans" w:hAnsi="Open Sans" w:cs="Open Sans"/>
        </w:rPr>
      </w:pPr>
    </w:p>
    <w:p w14:paraId="21194881" w14:textId="77777777" w:rsidR="009076D5" w:rsidRDefault="009076D5" w:rsidP="0042260B">
      <w:pPr>
        <w:pStyle w:val="Heading1"/>
        <w:spacing w:before="0"/>
        <w:ind w:left="315"/>
        <w:rPr>
          <w:rFonts w:ascii="Open Sans" w:hAnsi="Open Sans" w:cs="Open Sans"/>
        </w:rPr>
      </w:pPr>
    </w:p>
    <w:p w14:paraId="1821B1EF" w14:textId="77777777" w:rsidR="009076D5" w:rsidRDefault="009076D5" w:rsidP="0042260B">
      <w:pPr>
        <w:pStyle w:val="Heading1"/>
        <w:spacing w:before="0"/>
        <w:ind w:left="315"/>
        <w:rPr>
          <w:rFonts w:ascii="Open Sans" w:hAnsi="Open Sans" w:cs="Open Sans"/>
        </w:rPr>
      </w:pPr>
    </w:p>
    <w:p w14:paraId="100F8D0B" w14:textId="77777777" w:rsidR="009076D5" w:rsidRDefault="009076D5" w:rsidP="0042260B">
      <w:pPr>
        <w:pStyle w:val="Heading1"/>
        <w:spacing w:before="0"/>
        <w:ind w:left="315"/>
        <w:rPr>
          <w:rFonts w:ascii="Open Sans" w:hAnsi="Open Sans" w:cs="Open Sans"/>
        </w:rPr>
      </w:pPr>
    </w:p>
    <w:p w14:paraId="5E88D335" w14:textId="77777777" w:rsidR="009076D5" w:rsidRDefault="009076D5" w:rsidP="0042260B">
      <w:pPr>
        <w:pStyle w:val="Heading1"/>
        <w:spacing w:before="0"/>
        <w:ind w:left="315"/>
        <w:rPr>
          <w:rFonts w:ascii="Open Sans" w:hAnsi="Open Sans" w:cs="Open Sans"/>
        </w:rPr>
      </w:pPr>
    </w:p>
    <w:p w14:paraId="364A6279" w14:textId="77777777" w:rsidR="009076D5" w:rsidRDefault="009076D5" w:rsidP="0042260B">
      <w:pPr>
        <w:pStyle w:val="Heading1"/>
        <w:spacing w:before="0"/>
        <w:ind w:left="315"/>
        <w:rPr>
          <w:rFonts w:ascii="Open Sans" w:hAnsi="Open Sans" w:cs="Open Sans"/>
        </w:rPr>
      </w:pPr>
    </w:p>
    <w:p w14:paraId="34B22456" w14:textId="77777777" w:rsidR="009076D5" w:rsidRDefault="009076D5" w:rsidP="0042260B">
      <w:pPr>
        <w:pStyle w:val="Heading1"/>
        <w:spacing w:before="0"/>
        <w:ind w:left="315"/>
        <w:rPr>
          <w:rFonts w:ascii="Open Sans" w:hAnsi="Open Sans" w:cs="Open Sans"/>
        </w:rPr>
      </w:pPr>
    </w:p>
    <w:p w14:paraId="070F171D" w14:textId="77777777" w:rsidR="009076D5" w:rsidRDefault="009076D5" w:rsidP="0042260B">
      <w:pPr>
        <w:pStyle w:val="Heading1"/>
        <w:spacing w:before="0"/>
        <w:ind w:left="315"/>
        <w:rPr>
          <w:rFonts w:ascii="Open Sans" w:hAnsi="Open Sans" w:cs="Open Sans"/>
        </w:rPr>
      </w:pPr>
    </w:p>
    <w:p w14:paraId="3065CA5C" w14:textId="3128D8BA" w:rsidR="0042260B" w:rsidRPr="008C3910" w:rsidRDefault="0042260B" w:rsidP="0042260B">
      <w:pPr>
        <w:pStyle w:val="Heading1"/>
        <w:spacing w:before="0"/>
        <w:ind w:left="315"/>
        <w:rPr>
          <w:rFonts w:ascii="Open Sans" w:hAnsi="Open Sans" w:cs="Open Sans"/>
        </w:rPr>
      </w:pPr>
      <w:r w:rsidRPr="008C3910">
        <w:rPr>
          <w:rFonts w:ascii="Open Sans" w:hAnsi="Open Sans" w:cs="Open Sans"/>
        </w:rPr>
        <w:t>Helpful Links</w:t>
      </w:r>
    </w:p>
    <w:p w14:paraId="4C110603"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Planning Website: </w:t>
      </w:r>
      <w:hyperlink r:id="rId44" w:history="1">
        <w:r w:rsidRPr="008C3910">
          <w:rPr>
            <w:rStyle w:val="Hyperlink"/>
            <w:rFonts w:ascii="Open Sans" w:hAnsi="Open Sans" w:cs="Open Sans"/>
            <w:b w:val="0"/>
            <w:bCs w:val="0"/>
          </w:rPr>
          <w:t>https://planningdevelopment.elpasoco.com/</w:t>
        </w:r>
      </w:hyperlink>
      <w:r w:rsidRPr="008C3910">
        <w:rPr>
          <w:rFonts w:ascii="Open Sans" w:hAnsi="Open Sans" w:cs="Open Sans"/>
          <w:b w:val="0"/>
          <w:bCs w:val="0"/>
        </w:rPr>
        <w:t xml:space="preserve"> </w:t>
      </w:r>
    </w:p>
    <w:p w14:paraId="44206BB8"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El Paso County Master Plan: </w:t>
      </w:r>
      <w:hyperlink r:id="rId45" w:anchor="1510603950097-f5d985dc-35b2" w:history="1">
        <w:r w:rsidRPr="000A143F">
          <w:rPr>
            <w:rStyle w:val="Hyperlink"/>
            <w:rFonts w:ascii="Open Sans" w:hAnsi="Open Sans" w:cs="Open Sans"/>
            <w:b w:val="0"/>
            <w:bCs w:val="0"/>
          </w:rPr>
          <w:t>https://planningdevelopment.elpasoco.com/#1510603950097-f5d985dc-35b2</w:t>
        </w:r>
      </w:hyperlink>
      <w:r>
        <w:rPr>
          <w:rFonts w:ascii="Open Sans" w:hAnsi="Open Sans" w:cs="Open Sans"/>
          <w:b w:val="0"/>
          <w:bCs w:val="0"/>
        </w:rPr>
        <w:t xml:space="preserve"> </w:t>
      </w:r>
    </w:p>
    <w:p w14:paraId="2AD14863" w14:textId="77777777" w:rsidR="0042260B" w:rsidRDefault="0042260B" w:rsidP="0042260B">
      <w:pPr>
        <w:pStyle w:val="BodyText"/>
        <w:spacing w:before="0"/>
        <w:ind w:left="315"/>
        <w:rPr>
          <w:rFonts w:ascii="Open Sans" w:hAnsi="Open Sans" w:cs="Open Sans"/>
        </w:rPr>
      </w:pPr>
      <w:r w:rsidRPr="008C3910">
        <w:rPr>
          <w:rFonts w:ascii="Open Sans" w:hAnsi="Open Sans" w:cs="Open Sans"/>
        </w:rPr>
        <w:t>Water Master Plan</w:t>
      </w:r>
      <w:r>
        <w:t xml:space="preserve">: </w:t>
      </w:r>
      <w:hyperlink r:id="rId46"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39D2CFF0" w14:textId="77777777" w:rsidR="0042260B" w:rsidRDefault="0042260B" w:rsidP="0042260B">
      <w:pPr>
        <w:pStyle w:val="BodyText"/>
        <w:spacing w:before="0"/>
        <w:ind w:left="315"/>
        <w:rPr>
          <w:rFonts w:ascii="Open Sans" w:hAnsi="Open Sans" w:cs="Open Sans"/>
        </w:rPr>
      </w:pPr>
      <w:r w:rsidRPr="008C3910">
        <w:rPr>
          <w:rFonts w:ascii="Open Sans" w:hAnsi="Open Sans" w:cs="Open Sans"/>
        </w:rPr>
        <w:t>Parks</w:t>
      </w:r>
      <w:r>
        <w:rPr>
          <w:rFonts w:ascii="Open Sans" w:hAnsi="Open Sans" w:cs="Open Sans"/>
        </w:rPr>
        <w:t xml:space="preserve"> Master Plan: </w:t>
      </w:r>
      <w:hyperlink r:id="rId47" w:history="1">
        <w:r w:rsidRPr="000A143F">
          <w:rPr>
            <w:rStyle w:val="Hyperlink"/>
            <w:rFonts w:ascii="Open Sans" w:hAnsi="Open Sans" w:cs="Open Sans"/>
          </w:rPr>
          <w:t>https://parks.elpasoco.com/parks-and-recreation/park-planning/</w:t>
        </w:r>
      </w:hyperlink>
      <w:r>
        <w:rPr>
          <w:rFonts w:ascii="Open Sans" w:hAnsi="Open Sans" w:cs="Open Sans"/>
        </w:rPr>
        <w:t xml:space="preserve"> </w:t>
      </w:r>
    </w:p>
    <w:p w14:paraId="677FF916" w14:textId="77777777" w:rsidR="0042260B" w:rsidRPr="008C3910" w:rsidRDefault="0042260B" w:rsidP="0042260B">
      <w:pPr>
        <w:pStyle w:val="BodyText"/>
        <w:spacing w:before="0"/>
        <w:ind w:left="315"/>
        <w:rPr>
          <w:rFonts w:ascii="Open Sans" w:hAnsi="Open Sans" w:cs="Open Sans"/>
        </w:rPr>
      </w:pPr>
      <w:r>
        <w:rPr>
          <w:rFonts w:ascii="Open Sans" w:hAnsi="Open Sans" w:cs="Open Sans"/>
        </w:rPr>
        <w:t xml:space="preserve">Mineral Extraction Master Plan: </w:t>
      </w:r>
      <w:hyperlink r:id="rId48"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3383A519" w14:textId="77777777" w:rsidR="0042260B"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Forms and Templates: </w:t>
      </w:r>
      <w:hyperlink r:id="rId49" w:history="1">
        <w:r w:rsidRPr="000A143F">
          <w:rPr>
            <w:rStyle w:val="Hyperlink"/>
            <w:b w:val="0"/>
            <w:bCs w:val="0"/>
          </w:rPr>
          <w:t>https://planningdevelopment.elpasoco.com/forms-and-affidavits/</w:t>
        </w:r>
      </w:hyperlink>
      <w:r>
        <w:rPr>
          <w:rFonts w:ascii="Open Sans" w:hAnsi="Open Sans" w:cs="Open Sans"/>
          <w:b w:val="0"/>
          <w:bCs w:val="0"/>
        </w:rPr>
        <w:t xml:space="preserve"> </w:t>
      </w:r>
    </w:p>
    <w:p w14:paraId="5C617D55" w14:textId="77777777" w:rsidR="0042260B" w:rsidRPr="00566660" w:rsidRDefault="0042260B" w:rsidP="0042260B">
      <w:pPr>
        <w:pStyle w:val="Heading1"/>
        <w:spacing w:before="0"/>
        <w:ind w:left="315"/>
        <w:rPr>
          <w:rFonts w:ascii="Open Sans" w:hAnsi="Open Sans" w:cs="Open Sans"/>
          <w:b w:val="0"/>
          <w:bCs w:val="0"/>
        </w:rPr>
      </w:pPr>
      <w:r>
        <w:rPr>
          <w:rFonts w:ascii="Open Sans" w:hAnsi="Open Sans" w:cs="Open Sans"/>
          <w:b w:val="0"/>
          <w:bCs w:val="0"/>
        </w:rPr>
        <w:t xml:space="preserve">Applications and Checklists: </w:t>
      </w:r>
      <w:hyperlink r:id="rId50" w:history="1">
        <w:r w:rsidRPr="000A143F">
          <w:rPr>
            <w:rStyle w:val="Hyperlink"/>
            <w:rFonts w:ascii="Open Sans" w:hAnsi="Open Sans" w:cs="Open Sans"/>
            <w:b w:val="0"/>
            <w:bCs w:val="0"/>
          </w:rPr>
          <w:t>https://planningdevelopment.elpasoco.com/applications-and-checklists/</w:t>
        </w:r>
      </w:hyperlink>
      <w:r>
        <w:rPr>
          <w:rFonts w:ascii="Open Sans" w:hAnsi="Open Sans" w:cs="Open Sans"/>
          <w:b w:val="0"/>
          <w:bCs w:val="0"/>
        </w:rPr>
        <w:t xml:space="preserve"> </w:t>
      </w:r>
    </w:p>
    <w:p w14:paraId="23120A23"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Land Development Code:</w:t>
      </w:r>
      <w:r w:rsidRPr="008C3910">
        <w:rPr>
          <w:rFonts w:ascii="Open Sans" w:hAnsi="Open Sans" w:cs="Open Sans"/>
        </w:rPr>
        <w:t xml:space="preserve">  </w:t>
      </w:r>
      <w:hyperlink r:id="rId51" w:history="1">
        <w:r w:rsidRPr="008C3910">
          <w:rPr>
            <w:rStyle w:val="Hyperlink"/>
            <w:rFonts w:ascii="Open Sans" w:hAnsi="Open Sans" w:cs="Open Sans"/>
            <w:b w:val="0"/>
            <w:bCs w:val="0"/>
          </w:rPr>
          <w:t>https://library.municode.com/co/el_paso_county/codes/land_development_code</w:t>
        </w:r>
      </w:hyperlink>
      <w:r w:rsidRPr="008C3910">
        <w:rPr>
          <w:rFonts w:ascii="Open Sans" w:hAnsi="Open Sans" w:cs="Open Sans"/>
          <w:b w:val="0"/>
          <w:bCs w:val="0"/>
        </w:rPr>
        <w:t xml:space="preserve"> </w:t>
      </w:r>
    </w:p>
    <w:p w14:paraId="061B958B"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EDARP: </w:t>
      </w:r>
      <w:hyperlink r:id="rId52" w:history="1">
        <w:r w:rsidRPr="008C3910">
          <w:rPr>
            <w:rStyle w:val="Hyperlink"/>
            <w:rFonts w:ascii="Open Sans" w:hAnsi="Open Sans" w:cs="Open Sans"/>
            <w:b w:val="0"/>
            <w:bCs w:val="0"/>
          </w:rPr>
          <w:t>https://epcdevplanreview.com/</w:t>
        </w:r>
      </w:hyperlink>
      <w:r w:rsidRPr="008C3910">
        <w:rPr>
          <w:rFonts w:ascii="Open Sans" w:hAnsi="Open Sans" w:cs="Open Sans"/>
          <w:b w:val="0"/>
          <w:bCs w:val="0"/>
        </w:rPr>
        <w:t xml:space="preserve"> </w:t>
      </w:r>
    </w:p>
    <w:p w14:paraId="6B44AB24"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Public GIS: </w:t>
      </w:r>
      <w:hyperlink r:id="rId53" w:history="1">
        <w:r w:rsidRPr="00566660">
          <w:rPr>
            <w:rStyle w:val="Hyperlink"/>
            <w:b w:val="0"/>
            <w:bCs w:val="0"/>
          </w:rPr>
          <w:t>https://experience.arcgis.com/experience/94cea8ccda3d4806a3fd500d2b5a4433?draft=true</w:t>
        </w:r>
      </w:hyperlink>
      <w:r>
        <w:t xml:space="preserve"> </w:t>
      </w:r>
    </w:p>
    <w:p w14:paraId="44668661" w14:textId="77777777" w:rsidR="0042260B" w:rsidRPr="008C3910" w:rsidRDefault="0042260B" w:rsidP="0042260B">
      <w:pPr>
        <w:pStyle w:val="Heading1"/>
        <w:spacing w:before="0"/>
        <w:ind w:left="315"/>
        <w:rPr>
          <w:rFonts w:ascii="Open Sans" w:hAnsi="Open Sans" w:cs="Open Sans"/>
          <w:b w:val="0"/>
          <w:bCs w:val="0"/>
        </w:rPr>
      </w:pPr>
    </w:p>
    <w:p w14:paraId="2C3E0C49" w14:textId="77777777" w:rsidR="0042260B" w:rsidRPr="008C3910" w:rsidRDefault="0042260B" w:rsidP="0042260B">
      <w:pPr>
        <w:pStyle w:val="Heading1"/>
        <w:spacing w:before="0"/>
        <w:ind w:left="315"/>
        <w:rPr>
          <w:rFonts w:ascii="Open Sans" w:hAnsi="Open Sans" w:cs="Open Sans"/>
        </w:rPr>
      </w:pPr>
      <w:r w:rsidRPr="008C3910">
        <w:rPr>
          <w:rFonts w:ascii="Open Sans" w:hAnsi="Open Sans" w:cs="Open Sans"/>
        </w:rPr>
        <w:t>Wrap Up</w:t>
      </w:r>
    </w:p>
    <w:p w14:paraId="636A0636" w14:textId="77777777" w:rsidR="0042260B" w:rsidRDefault="0042260B" w:rsidP="0042260B">
      <w:pPr>
        <w:pStyle w:val="BodyText"/>
        <w:spacing w:before="0"/>
        <w:ind w:left="315" w:right="399"/>
        <w:rPr>
          <w:rFonts w:ascii="Open Sans" w:hAnsi="Open Sans" w:cs="Open Sans"/>
        </w:rPr>
      </w:pPr>
      <w:r w:rsidRPr="008C3910">
        <w:rPr>
          <w:rFonts w:ascii="Open Sans" w:hAnsi="Open Sans" w:cs="Open Sans"/>
        </w:rPr>
        <w:t>-If subdivision is proposed, recording fees, park and school fees and road impact fees</w:t>
      </w:r>
      <w:r>
        <w:rPr>
          <w:rFonts w:ascii="Open Sans" w:hAnsi="Open Sans" w:cs="Open Sans"/>
        </w:rPr>
        <w:t xml:space="preserve"> may</w:t>
      </w:r>
      <w:r w:rsidRPr="008C3910">
        <w:rPr>
          <w:rFonts w:ascii="Open Sans" w:hAnsi="Open Sans" w:cs="Open Sans"/>
        </w:rPr>
        <w:t xml:space="preserve"> apply.</w:t>
      </w:r>
    </w:p>
    <w:p w14:paraId="757D4092" w14:textId="77777777" w:rsidR="0042260B" w:rsidRPr="008C3910" w:rsidRDefault="0042260B" w:rsidP="0042260B">
      <w:pPr>
        <w:pStyle w:val="BodyText"/>
        <w:spacing w:before="0"/>
        <w:ind w:left="315" w:right="399"/>
        <w:rPr>
          <w:rFonts w:ascii="Open Sans" w:hAnsi="Open Sans" w:cs="Open Sans"/>
        </w:rPr>
      </w:pPr>
    </w:p>
    <w:p w14:paraId="61232403" w14:textId="77777777" w:rsidR="0042260B" w:rsidRPr="008C3910" w:rsidRDefault="0042260B" w:rsidP="0042260B">
      <w:pPr>
        <w:pStyle w:val="BodyText"/>
        <w:spacing w:before="0"/>
        <w:ind w:left="315"/>
        <w:rPr>
          <w:rFonts w:ascii="Open Sans" w:hAnsi="Open Sans" w:cs="Open Sans"/>
        </w:rPr>
      </w:pPr>
      <w:r w:rsidRPr="008C3910">
        <w:rPr>
          <w:rFonts w:ascii="Open Sans" w:hAnsi="Open Sans" w:cs="Open Sans"/>
        </w:rPr>
        <w:t>-Fees are subject to change. The fees at the time of application apply.</w:t>
      </w:r>
    </w:p>
    <w:p w14:paraId="1C29746A" w14:textId="77777777" w:rsidR="0042260B" w:rsidRDefault="0042260B" w:rsidP="0042260B">
      <w:pPr>
        <w:pStyle w:val="BodyText"/>
        <w:ind w:left="315" w:right="440"/>
        <w:rPr>
          <w:rFonts w:ascii="Open Sans" w:hAnsi="Open Sans" w:cs="Open Sans"/>
        </w:rPr>
      </w:pPr>
    </w:p>
    <w:p w14:paraId="7D63BA81" w14:textId="77777777" w:rsidR="0042260B" w:rsidRPr="00E0547C" w:rsidRDefault="0042260B" w:rsidP="0042260B">
      <w:pPr>
        <w:pStyle w:val="BodyText"/>
        <w:ind w:left="315" w:right="440"/>
        <w:rPr>
          <w:rFonts w:ascii="Open Sans" w:hAnsi="Open Sans" w:cs="Open Sans"/>
        </w:rPr>
      </w:pPr>
      <w:r>
        <w:rPr>
          <w:rFonts w:ascii="Open Sans" w:hAnsi="Open Sans" w:cs="Open Sans"/>
        </w:rPr>
        <w:t>-</w:t>
      </w:r>
      <w:r w:rsidRPr="00E0547C">
        <w:rPr>
          <w:rFonts w:ascii="Open Sans" w:hAnsi="Open Sans" w:cs="Open Sans"/>
        </w:rPr>
        <w:t>Road Impact Fees</w:t>
      </w:r>
    </w:p>
    <w:p w14:paraId="75F6E94F" w14:textId="77777777" w:rsidR="0042260B" w:rsidRPr="00E0547C" w:rsidRDefault="0042260B" w:rsidP="0042260B">
      <w:pPr>
        <w:pStyle w:val="BodyText"/>
        <w:ind w:left="315" w:right="440"/>
        <w:rPr>
          <w:rFonts w:ascii="Open Sans" w:hAnsi="Open Sans" w:cs="Open Sans"/>
        </w:rPr>
      </w:pPr>
      <w:r w:rsidRPr="00E0547C">
        <w:rPr>
          <w:rFonts w:ascii="Open Sans" w:hAnsi="Open Sans" w:cs="Open Sans"/>
        </w:rPr>
        <w:t xml:space="preserve">Please see the following website for information on the EPC Road Impact Fee Project. </w:t>
      </w:r>
      <w:hyperlink r:id="rId54" w:history="1">
        <w:r w:rsidRPr="00E0547C">
          <w:rPr>
            <w:rStyle w:val="Hyperlink"/>
            <w:rFonts w:ascii="Open Sans" w:hAnsi="Open Sans" w:cs="Open Sans"/>
          </w:rPr>
          <w:t>https://publicworks.elpasoco.com/road-impact-fees/</w:t>
        </w:r>
      </w:hyperlink>
      <w:r w:rsidRPr="00E0547C">
        <w:rPr>
          <w:rFonts w:ascii="Open Sans" w:hAnsi="Open Sans" w:cs="Open Sans"/>
        </w:rPr>
        <w:t xml:space="preserve"> to include fee schedule. </w:t>
      </w:r>
    </w:p>
    <w:p w14:paraId="1C61850C" w14:textId="77777777" w:rsidR="0042260B" w:rsidRPr="00E0547C" w:rsidRDefault="0042260B" w:rsidP="0042260B">
      <w:pPr>
        <w:pStyle w:val="BodyText"/>
        <w:ind w:left="315" w:right="440"/>
        <w:rPr>
          <w:rFonts w:ascii="Open Sans" w:hAnsi="Open Sans" w:cs="Open Sans"/>
        </w:rPr>
      </w:pPr>
      <w:r w:rsidRPr="00E0547C">
        <w:rPr>
          <w:rFonts w:ascii="Open Sans" w:hAnsi="Open Sans" w:cs="Open Sans"/>
        </w:rPr>
        <w:t>As of December 15, 2016, per Resolution 16-454, on and after January 1, 2020, property in the unincorporated area of the county that receives a Land Use Approval either in a public hearing or administratively, is subject to the payment of Road Impact Fees. After December 31, 2024, in accordance with BoCC Resolution 24-377 the fee is paid for new residential and non-residential uses and structures and expansions of non-residential uses and structures. Road Impact fees are typically paid at time of building permit. If no building permit is being obtained for a particular Land Use application, then Road Impact Fees must be paid at the time of Site Development Plan or Special Use approval. If there are questions about EPC Road Impact program or fees, please contact DPW Development Review Services and the Engineer of the Day.    </w:t>
      </w:r>
    </w:p>
    <w:p w14:paraId="6439CEE3" w14:textId="77777777" w:rsidR="0042260B" w:rsidRPr="00E0547C" w:rsidRDefault="0042260B" w:rsidP="0042260B">
      <w:pPr>
        <w:pStyle w:val="BodyText"/>
        <w:ind w:left="315" w:right="440"/>
        <w:rPr>
          <w:rFonts w:ascii="Open Sans" w:hAnsi="Open Sans" w:cs="Open Sans"/>
        </w:rPr>
      </w:pPr>
    </w:p>
    <w:p w14:paraId="18C2B6C7" w14:textId="77777777" w:rsidR="0042260B" w:rsidRPr="00E0547C" w:rsidRDefault="0042260B" w:rsidP="0042260B">
      <w:pPr>
        <w:pStyle w:val="BodyText"/>
        <w:numPr>
          <w:ilvl w:val="0"/>
          <w:numId w:val="18"/>
        </w:numPr>
        <w:ind w:right="440"/>
        <w:rPr>
          <w:rFonts w:ascii="Open Sans" w:hAnsi="Open Sans" w:cs="Open Sans"/>
        </w:rPr>
      </w:pPr>
      <w:r w:rsidRPr="00E0547C">
        <w:rPr>
          <w:rFonts w:ascii="Open Sans" w:hAnsi="Open Sans" w:cs="Open Sans"/>
        </w:rPr>
        <w:t>Engineering Criteria Manual</w:t>
      </w:r>
      <w:r>
        <w:rPr>
          <w:rFonts w:ascii="Open Sans" w:hAnsi="Open Sans" w:cs="Open Sans"/>
        </w:rPr>
        <w:t xml:space="preserve"> </w:t>
      </w:r>
      <w:r w:rsidRPr="00E0547C">
        <w:rPr>
          <w:rFonts w:ascii="Open Sans" w:hAnsi="Open Sans" w:cs="Open Sans"/>
        </w:rPr>
        <w:t xml:space="preserve">(ECM) Deviations. </w:t>
      </w:r>
    </w:p>
    <w:p w14:paraId="00EAC1BF" w14:textId="77777777" w:rsidR="0042260B" w:rsidRDefault="0042260B" w:rsidP="0042260B">
      <w:pPr>
        <w:pStyle w:val="BodyText"/>
        <w:ind w:left="315" w:right="440"/>
        <w:rPr>
          <w:rFonts w:ascii="Open Sans" w:hAnsi="Open Sans" w:cs="Open Sans"/>
        </w:rPr>
      </w:pPr>
      <w:r w:rsidRPr="00E0547C">
        <w:rPr>
          <w:rFonts w:ascii="Open Sans" w:hAnsi="Open Sans" w:cs="Open Sans"/>
        </w:rPr>
        <w:t xml:space="preserve">The fee for any additional ECM deviation requests (more than two per land use application) - $1483.00 each per current Fee Schedule. Please note ECM deviation requests may result in additional processing and project review time. ECM Deviations should be submitted prior to the initial Site Development Plan or Final Plat submittal to preclude changes having to be made to engineering plans and documents if the deviation is not approved. Submission of an ECM deviation request does not imply or guarantee that the deviation will be approved.  An ECM Deviation form must be submitted to include complete exhibits and justification excluding cost with supporting engineering criteria.  If there are questions about ECM Deviation requests, please contact DPW Development Review Services and the Engineer of the Day.    </w:t>
      </w:r>
    </w:p>
    <w:p w14:paraId="49175A82" w14:textId="77777777" w:rsidR="0042260B" w:rsidRPr="00E0547C" w:rsidRDefault="0042260B" w:rsidP="0042260B">
      <w:pPr>
        <w:pStyle w:val="BodyText"/>
        <w:ind w:left="315" w:right="440"/>
        <w:rPr>
          <w:rFonts w:ascii="Open Sans" w:hAnsi="Open Sans" w:cs="Open Sans"/>
        </w:rPr>
      </w:pPr>
    </w:p>
    <w:p w14:paraId="1FF807D1" w14:textId="77777777" w:rsidR="0042260B" w:rsidRDefault="0042260B" w:rsidP="0042260B">
      <w:pPr>
        <w:pStyle w:val="BodyText"/>
        <w:spacing w:before="0"/>
        <w:ind w:left="315" w:right="440"/>
        <w:rPr>
          <w:rFonts w:ascii="Open Sans" w:hAnsi="Open Sans" w:cs="Open Sans"/>
        </w:rPr>
      </w:pPr>
      <w:r w:rsidRPr="008C3910">
        <w:rPr>
          <w:rFonts w:ascii="Open Sans" w:hAnsi="Open Sans" w:cs="Open Sans"/>
        </w:rPr>
        <w:t>-The fee for any additional waiver/deviation requests (more than two) - $550.00 each. Please note that requests for waivers and/or deviations may result in additional processing/review delay.</w:t>
      </w:r>
    </w:p>
    <w:p w14:paraId="0950B306" w14:textId="77777777" w:rsidR="0042260B" w:rsidRPr="008C3910" w:rsidRDefault="0042260B" w:rsidP="0042260B">
      <w:pPr>
        <w:pStyle w:val="BodyText"/>
        <w:spacing w:before="0"/>
        <w:ind w:left="315" w:right="440"/>
        <w:rPr>
          <w:rFonts w:ascii="Open Sans" w:hAnsi="Open Sans" w:cs="Open Sans"/>
        </w:rPr>
      </w:pPr>
    </w:p>
    <w:p w14:paraId="77F09557" w14:textId="77777777" w:rsidR="0042260B" w:rsidRDefault="0042260B" w:rsidP="0042260B">
      <w:pPr>
        <w:pStyle w:val="BodyText"/>
        <w:spacing w:before="0"/>
        <w:ind w:left="315" w:right="1201"/>
        <w:rPr>
          <w:rFonts w:ascii="Open Sans" w:hAnsi="Open Sans" w:cs="Open Sans"/>
        </w:rPr>
      </w:pPr>
      <w:r w:rsidRPr="008C3910">
        <w:rPr>
          <w:rFonts w:ascii="Open Sans" w:hAnsi="Open Sans" w:cs="Open Sans"/>
        </w:rPr>
        <w:t>-All items requested must accompany the submittal for it to be complete, prior to payment request or the submittal will not be complete and ready for review agencies.</w:t>
      </w:r>
    </w:p>
    <w:p w14:paraId="639E123B" w14:textId="77777777" w:rsidR="0042260B" w:rsidRPr="008C3910" w:rsidRDefault="0042260B" w:rsidP="0042260B">
      <w:pPr>
        <w:pStyle w:val="BodyText"/>
        <w:spacing w:before="0"/>
        <w:ind w:left="315" w:right="1201"/>
        <w:rPr>
          <w:rFonts w:ascii="Open Sans" w:hAnsi="Open Sans" w:cs="Open Sans"/>
        </w:rPr>
      </w:pPr>
    </w:p>
    <w:p w14:paraId="422E435D" w14:textId="77777777" w:rsidR="0042260B" w:rsidRDefault="0042260B" w:rsidP="0042260B">
      <w:pPr>
        <w:pStyle w:val="BodyText"/>
        <w:spacing w:before="0"/>
        <w:ind w:left="315" w:right="318"/>
        <w:rPr>
          <w:rFonts w:ascii="Open Sans" w:hAnsi="Open Sans" w:cs="Open Sans"/>
        </w:rPr>
      </w:pPr>
      <w:r w:rsidRPr="008C3910">
        <w:rPr>
          <w:rFonts w:ascii="Open Sans" w:hAnsi="Open Sans" w:cs="Open Sans"/>
        </w:rPr>
        <w:t>-A temporary use permit shall be applied for and approved for any staging area associated with development, such as a sales office, construction trailer, or contractor's equipment yard, prior to scheduling of the pre-construction meeting with El Paso County Planning and Community Development. If a Planned Unit Development is proposed, the temporary staging area should be shown on the development guideline and phasing plan.</w:t>
      </w:r>
    </w:p>
    <w:p w14:paraId="03DB3023" w14:textId="77777777" w:rsidR="0042260B" w:rsidRPr="008C3910" w:rsidRDefault="0042260B" w:rsidP="0042260B">
      <w:pPr>
        <w:pStyle w:val="BodyText"/>
        <w:spacing w:before="0"/>
        <w:ind w:left="315" w:right="318"/>
        <w:rPr>
          <w:rFonts w:ascii="Open Sans" w:hAnsi="Open Sans" w:cs="Open Sans"/>
        </w:rPr>
      </w:pPr>
    </w:p>
    <w:p w14:paraId="0AD27108" w14:textId="77777777" w:rsidR="0042260B" w:rsidRDefault="0042260B" w:rsidP="0042260B">
      <w:pPr>
        <w:pStyle w:val="BodyText"/>
        <w:spacing w:before="0"/>
        <w:ind w:left="315"/>
        <w:rPr>
          <w:rFonts w:ascii="Open Sans" w:hAnsi="Open Sans" w:cs="Open Sans"/>
        </w:rPr>
      </w:pPr>
      <w:r w:rsidRPr="008C3910">
        <w:rPr>
          <w:rFonts w:ascii="Open Sans" w:hAnsi="Open Sans" w:cs="Open Sans"/>
        </w:rPr>
        <w:t>-All prospective timelines for review are subject to departmental staffing and workload.</w:t>
      </w:r>
    </w:p>
    <w:p w14:paraId="4646E9DE" w14:textId="77777777" w:rsidR="0042260B" w:rsidRPr="008C3910" w:rsidRDefault="0042260B" w:rsidP="0042260B">
      <w:pPr>
        <w:pStyle w:val="BodyText"/>
        <w:spacing w:before="0"/>
        <w:ind w:left="315"/>
        <w:rPr>
          <w:rFonts w:ascii="Open Sans" w:hAnsi="Open Sans" w:cs="Open Sans"/>
        </w:rPr>
      </w:pPr>
    </w:p>
    <w:p w14:paraId="2986B8B3" w14:textId="77777777" w:rsidR="0042260B" w:rsidRPr="008C3910" w:rsidRDefault="0042260B" w:rsidP="0042260B">
      <w:pPr>
        <w:pStyle w:val="BodyText"/>
        <w:spacing w:before="0"/>
        <w:ind w:left="315" w:right="427"/>
        <w:rPr>
          <w:rFonts w:ascii="Open Sans" w:hAnsi="Open Sans" w:cs="Open Sans"/>
        </w:rPr>
      </w:pPr>
      <w:r w:rsidRPr="008C3910">
        <w:rPr>
          <w:rFonts w:ascii="Open Sans" w:hAnsi="Open Sans" w:cs="Open Sans"/>
        </w:rPr>
        <w:t>-Early Assistance is valid for 12 months from submittal of the EA application. If a project submittal is not received within 12 months, a new EA meeting may be required. An audio/video copy of the meeting is available in EDARP within the EA folder.</w:t>
      </w:r>
    </w:p>
    <w:p w14:paraId="306876B5" w14:textId="77777777" w:rsidR="0042260B" w:rsidRPr="008C3910" w:rsidRDefault="0042260B" w:rsidP="0042260B">
      <w:pPr>
        <w:pStyle w:val="BodyText"/>
        <w:spacing w:before="0"/>
        <w:ind w:left="315" w:right="427"/>
        <w:rPr>
          <w:rFonts w:ascii="Open Sans" w:hAnsi="Open Sans" w:cs="Open Sans"/>
        </w:rPr>
      </w:pPr>
    </w:p>
    <w:p w14:paraId="329EC2C4" w14:textId="77777777" w:rsidR="0042260B" w:rsidRPr="008C3910" w:rsidRDefault="0042260B" w:rsidP="0042260B">
      <w:pPr>
        <w:pStyle w:val="BodyText"/>
        <w:spacing w:before="0"/>
        <w:ind w:left="315" w:right="427"/>
        <w:rPr>
          <w:rFonts w:ascii="Open Sans" w:hAnsi="Open Sans" w:cs="Open Sans"/>
        </w:rPr>
      </w:pPr>
      <w:r w:rsidRPr="008C3910">
        <w:rPr>
          <w:rFonts w:ascii="Open Sans" w:hAnsi="Open Sans" w:cs="Open Sans"/>
        </w:rPr>
        <w:t>- Applications scheduled for public hearings may be heard as a regular item at the request of staff or a hearing body member.</w:t>
      </w:r>
    </w:p>
    <w:p w14:paraId="0FA297D9" w14:textId="77777777" w:rsidR="0042260B" w:rsidRPr="008C3910" w:rsidRDefault="0042260B" w:rsidP="0042260B">
      <w:pPr>
        <w:pStyle w:val="BodyText"/>
        <w:spacing w:before="0"/>
        <w:ind w:left="315" w:right="427"/>
        <w:rPr>
          <w:rFonts w:ascii="Open Sans" w:hAnsi="Open Sans" w:cs="Open Sans"/>
        </w:rPr>
      </w:pPr>
    </w:p>
    <w:p w14:paraId="6BA80D9C" w14:textId="77777777" w:rsidR="0042260B" w:rsidRPr="008C3910" w:rsidRDefault="0042260B" w:rsidP="0042260B">
      <w:pPr>
        <w:pStyle w:val="BodyText"/>
        <w:spacing w:before="0"/>
        <w:ind w:left="315" w:right="427"/>
        <w:rPr>
          <w:rFonts w:ascii="Open Sans" w:hAnsi="Open Sans" w:cs="Open Sans"/>
        </w:rPr>
      </w:pPr>
      <w:r w:rsidRPr="008C3910">
        <w:rPr>
          <w:rFonts w:ascii="Open Sans" w:hAnsi="Open Sans" w:cs="Open Sans"/>
        </w:rPr>
        <w:t>- Any comments or commitments made by any member of the County Staff during this 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8C3910" w:rsidRDefault="00714533" w:rsidP="00714533">
      <w:pPr>
        <w:pStyle w:val="BodyText"/>
        <w:spacing w:before="0"/>
        <w:ind w:left="315" w:right="427"/>
        <w:rPr>
          <w:rFonts w:ascii="Open Sans" w:hAnsi="Open Sans" w:cs="Open Sans"/>
        </w:rPr>
      </w:pPr>
    </w:p>
    <w:sectPr w:rsidR="00714533" w:rsidRPr="008C3910"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28AD6" w14:textId="77777777" w:rsidR="00332AED" w:rsidRDefault="00332AED" w:rsidP="0092118F">
      <w:r>
        <w:separator/>
      </w:r>
    </w:p>
  </w:endnote>
  <w:endnote w:type="continuationSeparator" w:id="0">
    <w:p w14:paraId="51425822" w14:textId="77777777" w:rsidR="00332AED" w:rsidRDefault="00332AED"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4C783" w14:textId="77777777" w:rsidR="00332AED" w:rsidRDefault="00332AED" w:rsidP="0092118F">
      <w:r>
        <w:separator/>
      </w:r>
    </w:p>
  </w:footnote>
  <w:footnote w:type="continuationSeparator" w:id="0">
    <w:p w14:paraId="3D14B0F5" w14:textId="77777777" w:rsidR="00332AED" w:rsidRDefault="00332AED"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3"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0D5811D9"/>
    <w:multiLevelType w:val="hybridMultilevel"/>
    <w:tmpl w:val="4DD8D512"/>
    <w:lvl w:ilvl="0" w:tplc="3F62DEEA">
      <w:start w:val="3"/>
      <w:numFmt w:val="bullet"/>
      <w:lvlText w:val="-"/>
      <w:lvlJc w:val="left"/>
      <w:pPr>
        <w:ind w:left="720" w:hanging="360"/>
      </w:pPr>
      <w:rPr>
        <w:rFonts w:ascii="Open Sans" w:eastAsia="Arial"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DD61F27"/>
    <w:multiLevelType w:val="hybridMultilevel"/>
    <w:tmpl w:val="80943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AD1A97"/>
    <w:multiLevelType w:val="hybridMultilevel"/>
    <w:tmpl w:val="E3305DBC"/>
    <w:lvl w:ilvl="0" w:tplc="89DC65B8">
      <w:start w:val="1"/>
      <w:numFmt w:val="bullet"/>
      <w:lvlText w:val="-"/>
      <w:lvlJc w:val="left"/>
      <w:pPr>
        <w:ind w:left="720" w:hanging="360"/>
      </w:pPr>
      <w:rPr>
        <w:rFonts w:ascii="Helvetica" w:eastAsia="Arial"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A1378B"/>
    <w:multiLevelType w:val="hybridMultilevel"/>
    <w:tmpl w:val="CEE24B0E"/>
    <w:lvl w:ilvl="0" w:tplc="4C969C68">
      <w:numFmt w:val="bullet"/>
      <w:lvlText w:val="-"/>
      <w:lvlJc w:val="left"/>
      <w:pPr>
        <w:ind w:left="675" w:hanging="360"/>
      </w:pPr>
      <w:rPr>
        <w:rFonts w:ascii="Open Sans" w:eastAsia="Arial" w:hAnsi="Open Sans" w:cs="Open Sans"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0"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1"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0010EA"/>
    <w:multiLevelType w:val="hybridMultilevel"/>
    <w:tmpl w:val="1088A130"/>
    <w:lvl w:ilvl="0" w:tplc="E1C62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EB5A6F"/>
    <w:multiLevelType w:val="hybridMultilevel"/>
    <w:tmpl w:val="95987582"/>
    <w:lvl w:ilvl="0" w:tplc="485EB3D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1124D0"/>
    <w:multiLevelType w:val="hybridMultilevel"/>
    <w:tmpl w:val="84203EEA"/>
    <w:lvl w:ilvl="0" w:tplc="AFF283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6264294">
    <w:abstractNumId w:val="2"/>
  </w:num>
  <w:num w:numId="2" w16cid:durableId="277105087">
    <w:abstractNumId w:val="6"/>
  </w:num>
  <w:num w:numId="3" w16cid:durableId="779687710">
    <w:abstractNumId w:val="18"/>
  </w:num>
  <w:num w:numId="4" w16cid:durableId="1174805901">
    <w:abstractNumId w:val="16"/>
  </w:num>
  <w:num w:numId="5" w16cid:durableId="1205367536">
    <w:abstractNumId w:val="10"/>
  </w:num>
  <w:num w:numId="6" w16cid:durableId="521019138">
    <w:abstractNumId w:val="3"/>
  </w:num>
  <w:num w:numId="7" w16cid:durableId="493380290">
    <w:abstractNumId w:val="17"/>
  </w:num>
  <w:num w:numId="8" w16cid:durableId="1323122737">
    <w:abstractNumId w:val="0"/>
  </w:num>
  <w:num w:numId="9" w16cid:durableId="1284309213">
    <w:abstractNumId w:val="1"/>
  </w:num>
  <w:num w:numId="10" w16cid:durableId="917667606">
    <w:abstractNumId w:val="14"/>
  </w:num>
  <w:num w:numId="11" w16cid:durableId="1054162859">
    <w:abstractNumId w:val="11"/>
  </w:num>
  <w:num w:numId="12" w16cid:durableId="163789365">
    <w:abstractNumId w:val="7"/>
  </w:num>
  <w:num w:numId="13" w16cid:durableId="385567032">
    <w:abstractNumId w:val="5"/>
  </w:num>
  <w:num w:numId="14" w16cid:durableId="733356381">
    <w:abstractNumId w:val="13"/>
  </w:num>
  <w:num w:numId="15" w16cid:durableId="1062094621">
    <w:abstractNumId w:val="15"/>
  </w:num>
  <w:num w:numId="16" w16cid:durableId="2083673062">
    <w:abstractNumId w:val="12"/>
  </w:num>
  <w:num w:numId="17" w16cid:durableId="266079940">
    <w:abstractNumId w:val="4"/>
  </w:num>
  <w:num w:numId="18" w16cid:durableId="688140274">
    <w:abstractNumId w:val="9"/>
  </w:num>
  <w:num w:numId="19" w16cid:durableId="7698624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23070"/>
    <w:rsid w:val="000260DB"/>
    <w:rsid w:val="000268C9"/>
    <w:rsid w:val="00040611"/>
    <w:rsid w:val="00045D6E"/>
    <w:rsid w:val="00050385"/>
    <w:rsid w:val="000563C1"/>
    <w:rsid w:val="00057B64"/>
    <w:rsid w:val="000600D6"/>
    <w:rsid w:val="00062001"/>
    <w:rsid w:val="0006398B"/>
    <w:rsid w:val="00066D81"/>
    <w:rsid w:val="00074B38"/>
    <w:rsid w:val="00080B42"/>
    <w:rsid w:val="00082A21"/>
    <w:rsid w:val="00086FF5"/>
    <w:rsid w:val="000D43F5"/>
    <w:rsid w:val="000D5552"/>
    <w:rsid w:val="000D7335"/>
    <w:rsid w:val="000D7ADA"/>
    <w:rsid w:val="000E5C20"/>
    <w:rsid w:val="000E7AFD"/>
    <w:rsid w:val="000F3F6B"/>
    <w:rsid w:val="000F76BF"/>
    <w:rsid w:val="0010014D"/>
    <w:rsid w:val="00111AAF"/>
    <w:rsid w:val="0011573E"/>
    <w:rsid w:val="00126FE6"/>
    <w:rsid w:val="0014528D"/>
    <w:rsid w:val="0015058F"/>
    <w:rsid w:val="00152890"/>
    <w:rsid w:val="00161AE1"/>
    <w:rsid w:val="001718D8"/>
    <w:rsid w:val="0017312D"/>
    <w:rsid w:val="00177C80"/>
    <w:rsid w:val="00185422"/>
    <w:rsid w:val="001B4137"/>
    <w:rsid w:val="001B41C6"/>
    <w:rsid w:val="001B5261"/>
    <w:rsid w:val="001C7C95"/>
    <w:rsid w:val="001D1510"/>
    <w:rsid w:val="001D1C29"/>
    <w:rsid w:val="001D7CDF"/>
    <w:rsid w:val="001E606E"/>
    <w:rsid w:val="001E62EA"/>
    <w:rsid w:val="001F36A9"/>
    <w:rsid w:val="00203CD9"/>
    <w:rsid w:val="00204E09"/>
    <w:rsid w:val="00205BF6"/>
    <w:rsid w:val="0020658C"/>
    <w:rsid w:val="00212004"/>
    <w:rsid w:val="0021298F"/>
    <w:rsid w:val="00227056"/>
    <w:rsid w:val="00227D71"/>
    <w:rsid w:val="00261F27"/>
    <w:rsid w:val="00266AF9"/>
    <w:rsid w:val="00275449"/>
    <w:rsid w:val="0027588B"/>
    <w:rsid w:val="002829FD"/>
    <w:rsid w:val="002A6BBA"/>
    <w:rsid w:val="002A7350"/>
    <w:rsid w:val="002B2782"/>
    <w:rsid w:val="002B562B"/>
    <w:rsid w:val="002C3FC6"/>
    <w:rsid w:val="002C49E4"/>
    <w:rsid w:val="002E24B5"/>
    <w:rsid w:val="002F141D"/>
    <w:rsid w:val="002F393A"/>
    <w:rsid w:val="00300AE9"/>
    <w:rsid w:val="003021FF"/>
    <w:rsid w:val="00305A88"/>
    <w:rsid w:val="00307AC0"/>
    <w:rsid w:val="00307D9F"/>
    <w:rsid w:val="003110D5"/>
    <w:rsid w:val="003217B5"/>
    <w:rsid w:val="00326D76"/>
    <w:rsid w:val="00327D51"/>
    <w:rsid w:val="00331AAB"/>
    <w:rsid w:val="00332AED"/>
    <w:rsid w:val="00344474"/>
    <w:rsid w:val="00375F65"/>
    <w:rsid w:val="0039016D"/>
    <w:rsid w:val="003A39E4"/>
    <w:rsid w:val="003B182A"/>
    <w:rsid w:val="003C2BAA"/>
    <w:rsid w:val="003C3CFA"/>
    <w:rsid w:val="003D2BFD"/>
    <w:rsid w:val="003F2760"/>
    <w:rsid w:val="0042260B"/>
    <w:rsid w:val="00422698"/>
    <w:rsid w:val="00433936"/>
    <w:rsid w:val="004347B2"/>
    <w:rsid w:val="004355AD"/>
    <w:rsid w:val="00443BB0"/>
    <w:rsid w:val="004555A3"/>
    <w:rsid w:val="00457732"/>
    <w:rsid w:val="00466E38"/>
    <w:rsid w:val="00467045"/>
    <w:rsid w:val="0046718B"/>
    <w:rsid w:val="00467A65"/>
    <w:rsid w:val="00476984"/>
    <w:rsid w:val="00484B30"/>
    <w:rsid w:val="0049547E"/>
    <w:rsid w:val="004B5C25"/>
    <w:rsid w:val="004C1A40"/>
    <w:rsid w:val="00510777"/>
    <w:rsid w:val="005126E8"/>
    <w:rsid w:val="005128D2"/>
    <w:rsid w:val="005159FA"/>
    <w:rsid w:val="005222CB"/>
    <w:rsid w:val="00523AA7"/>
    <w:rsid w:val="00536371"/>
    <w:rsid w:val="00541E8C"/>
    <w:rsid w:val="0054254C"/>
    <w:rsid w:val="00551A00"/>
    <w:rsid w:val="005637F1"/>
    <w:rsid w:val="005707DD"/>
    <w:rsid w:val="00582A3D"/>
    <w:rsid w:val="005945CD"/>
    <w:rsid w:val="005946D8"/>
    <w:rsid w:val="00597AFF"/>
    <w:rsid w:val="005F6F4B"/>
    <w:rsid w:val="00605CBB"/>
    <w:rsid w:val="00607728"/>
    <w:rsid w:val="00607F35"/>
    <w:rsid w:val="00610FE3"/>
    <w:rsid w:val="00611E87"/>
    <w:rsid w:val="006355AA"/>
    <w:rsid w:val="00636C18"/>
    <w:rsid w:val="00640434"/>
    <w:rsid w:val="0066109B"/>
    <w:rsid w:val="00667E82"/>
    <w:rsid w:val="00690584"/>
    <w:rsid w:val="00691E04"/>
    <w:rsid w:val="00695541"/>
    <w:rsid w:val="00696220"/>
    <w:rsid w:val="006A7856"/>
    <w:rsid w:val="006B4F90"/>
    <w:rsid w:val="006B6E5B"/>
    <w:rsid w:val="006D34C1"/>
    <w:rsid w:val="006E2A66"/>
    <w:rsid w:val="006E2DE8"/>
    <w:rsid w:val="006E6DF5"/>
    <w:rsid w:val="006F5A37"/>
    <w:rsid w:val="00707E39"/>
    <w:rsid w:val="00714533"/>
    <w:rsid w:val="0075142C"/>
    <w:rsid w:val="00752608"/>
    <w:rsid w:val="007574BE"/>
    <w:rsid w:val="00761FDF"/>
    <w:rsid w:val="00767012"/>
    <w:rsid w:val="00775850"/>
    <w:rsid w:val="00780E1F"/>
    <w:rsid w:val="00787FA0"/>
    <w:rsid w:val="007B349D"/>
    <w:rsid w:val="007C0F54"/>
    <w:rsid w:val="007C1E46"/>
    <w:rsid w:val="007E5EDC"/>
    <w:rsid w:val="00815440"/>
    <w:rsid w:val="00826557"/>
    <w:rsid w:val="00826DE0"/>
    <w:rsid w:val="0083269C"/>
    <w:rsid w:val="008359C0"/>
    <w:rsid w:val="00836018"/>
    <w:rsid w:val="008407C8"/>
    <w:rsid w:val="00850488"/>
    <w:rsid w:val="00853A0F"/>
    <w:rsid w:val="00857360"/>
    <w:rsid w:val="00861A67"/>
    <w:rsid w:val="0088318D"/>
    <w:rsid w:val="008849C6"/>
    <w:rsid w:val="00892C32"/>
    <w:rsid w:val="008937EF"/>
    <w:rsid w:val="00896B40"/>
    <w:rsid w:val="008A14E3"/>
    <w:rsid w:val="008A6EEE"/>
    <w:rsid w:val="008B0305"/>
    <w:rsid w:val="008B5461"/>
    <w:rsid w:val="008C01CA"/>
    <w:rsid w:val="008C2E06"/>
    <w:rsid w:val="008C3642"/>
    <w:rsid w:val="008C3848"/>
    <w:rsid w:val="008C3910"/>
    <w:rsid w:val="008D4EED"/>
    <w:rsid w:val="008E3B13"/>
    <w:rsid w:val="008F0BA2"/>
    <w:rsid w:val="008F17CB"/>
    <w:rsid w:val="00902883"/>
    <w:rsid w:val="009076D5"/>
    <w:rsid w:val="00914F3D"/>
    <w:rsid w:val="00916B01"/>
    <w:rsid w:val="0091723B"/>
    <w:rsid w:val="0092118F"/>
    <w:rsid w:val="00925C7A"/>
    <w:rsid w:val="0094623F"/>
    <w:rsid w:val="009479B1"/>
    <w:rsid w:val="009618DD"/>
    <w:rsid w:val="00990EAF"/>
    <w:rsid w:val="009920DA"/>
    <w:rsid w:val="00992BC3"/>
    <w:rsid w:val="00996275"/>
    <w:rsid w:val="009A0D98"/>
    <w:rsid w:val="009B4278"/>
    <w:rsid w:val="009C0020"/>
    <w:rsid w:val="009C36BE"/>
    <w:rsid w:val="009C5C9B"/>
    <w:rsid w:val="009D0D89"/>
    <w:rsid w:val="009D1C48"/>
    <w:rsid w:val="009E781D"/>
    <w:rsid w:val="009F0C2C"/>
    <w:rsid w:val="00A007C5"/>
    <w:rsid w:val="00A10FA7"/>
    <w:rsid w:val="00A131CE"/>
    <w:rsid w:val="00A3266E"/>
    <w:rsid w:val="00A339A8"/>
    <w:rsid w:val="00A36A07"/>
    <w:rsid w:val="00A42484"/>
    <w:rsid w:val="00A5094C"/>
    <w:rsid w:val="00A5462C"/>
    <w:rsid w:val="00A62F63"/>
    <w:rsid w:val="00A65D30"/>
    <w:rsid w:val="00A65F42"/>
    <w:rsid w:val="00A71A6E"/>
    <w:rsid w:val="00A72B32"/>
    <w:rsid w:val="00A74B8A"/>
    <w:rsid w:val="00A771EC"/>
    <w:rsid w:val="00A84C2C"/>
    <w:rsid w:val="00A90650"/>
    <w:rsid w:val="00A95075"/>
    <w:rsid w:val="00A96815"/>
    <w:rsid w:val="00AA1897"/>
    <w:rsid w:val="00AA3D50"/>
    <w:rsid w:val="00AB2F1C"/>
    <w:rsid w:val="00AE609F"/>
    <w:rsid w:val="00B11B9F"/>
    <w:rsid w:val="00B15D46"/>
    <w:rsid w:val="00B252F7"/>
    <w:rsid w:val="00B32A02"/>
    <w:rsid w:val="00B32C92"/>
    <w:rsid w:val="00B441BA"/>
    <w:rsid w:val="00B53CD9"/>
    <w:rsid w:val="00B6273E"/>
    <w:rsid w:val="00B65555"/>
    <w:rsid w:val="00B710FD"/>
    <w:rsid w:val="00B75F17"/>
    <w:rsid w:val="00B84DB6"/>
    <w:rsid w:val="00BA0518"/>
    <w:rsid w:val="00BA6CE7"/>
    <w:rsid w:val="00BC208D"/>
    <w:rsid w:val="00BE2F25"/>
    <w:rsid w:val="00BE754B"/>
    <w:rsid w:val="00BF0622"/>
    <w:rsid w:val="00C16F57"/>
    <w:rsid w:val="00C2776B"/>
    <w:rsid w:val="00C330DB"/>
    <w:rsid w:val="00C40603"/>
    <w:rsid w:val="00C43D06"/>
    <w:rsid w:val="00C622AA"/>
    <w:rsid w:val="00C678AC"/>
    <w:rsid w:val="00C74954"/>
    <w:rsid w:val="00C75712"/>
    <w:rsid w:val="00C82CFC"/>
    <w:rsid w:val="00CB147B"/>
    <w:rsid w:val="00CB6629"/>
    <w:rsid w:val="00CF0A23"/>
    <w:rsid w:val="00CF24B9"/>
    <w:rsid w:val="00D03021"/>
    <w:rsid w:val="00D0409A"/>
    <w:rsid w:val="00D042EA"/>
    <w:rsid w:val="00D17470"/>
    <w:rsid w:val="00D17E5B"/>
    <w:rsid w:val="00D2326D"/>
    <w:rsid w:val="00D331D2"/>
    <w:rsid w:val="00D35F1F"/>
    <w:rsid w:val="00D50717"/>
    <w:rsid w:val="00D65983"/>
    <w:rsid w:val="00D7383F"/>
    <w:rsid w:val="00D760A8"/>
    <w:rsid w:val="00D812DE"/>
    <w:rsid w:val="00D85C42"/>
    <w:rsid w:val="00D923F0"/>
    <w:rsid w:val="00D92F3C"/>
    <w:rsid w:val="00DA2A09"/>
    <w:rsid w:val="00DA2F7B"/>
    <w:rsid w:val="00DA78F1"/>
    <w:rsid w:val="00DC08E2"/>
    <w:rsid w:val="00DE7E9F"/>
    <w:rsid w:val="00DE7FF7"/>
    <w:rsid w:val="00E07877"/>
    <w:rsid w:val="00E36389"/>
    <w:rsid w:val="00E37311"/>
    <w:rsid w:val="00E43F1D"/>
    <w:rsid w:val="00E4622B"/>
    <w:rsid w:val="00E62987"/>
    <w:rsid w:val="00E73B51"/>
    <w:rsid w:val="00E7607F"/>
    <w:rsid w:val="00E769EA"/>
    <w:rsid w:val="00E81ED0"/>
    <w:rsid w:val="00E8384E"/>
    <w:rsid w:val="00E94748"/>
    <w:rsid w:val="00EA1BC0"/>
    <w:rsid w:val="00EC3EC9"/>
    <w:rsid w:val="00ED5184"/>
    <w:rsid w:val="00ED5408"/>
    <w:rsid w:val="00EF3901"/>
    <w:rsid w:val="00EF42AB"/>
    <w:rsid w:val="00EF4953"/>
    <w:rsid w:val="00F032D7"/>
    <w:rsid w:val="00F13830"/>
    <w:rsid w:val="00F248C1"/>
    <w:rsid w:val="00F24A53"/>
    <w:rsid w:val="00F2633E"/>
    <w:rsid w:val="00F2768B"/>
    <w:rsid w:val="00F31EA3"/>
    <w:rsid w:val="00F34EEC"/>
    <w:rsid w:val="00F555A9"/>
    <w:rsid w:val="00F57763"/>
    <w:rsid w:val="00F57AA1"/>
    <w:rsid w:val="00F822AE"/>
    <w:rsid w:val="00F95895"/>
    <w:rsid w:val="00FA00CF"/>
    <w:rsid w:val="00FA7525"/>
    <w:rsid w:val="00FC21E7"/>
    <w:rsid w:val="00FC4744"/>
    <w:rsid w:val="00FE1841"/>
    <w:rsid w:val="00FE4D57"/>
    <w:rsid w:val="00FF0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95DEC"/>
  <w15:docId w15:val="{B6C6F38E-96B4-4BFA-A8C9-4CD6CC890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CE7"/>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 w:type="character" w:styleId="FollowedHyperlink">
    <w:name w:val="FollowedHyperlink"/>
    <w:basedOn w:val="DefaultParagraphFont"/>
    <w:uiPriority w:val="99"/>
    <w:semiHidden/>
    <w:unhideWhenUsed/>
    <w:rsid w:val="005F6F4B"/>
    <w:rPr>
      <w:color w:val="800080" w:themeColor="followedHyperlink"/>
      <w:u w:val="single"/>
    </w:rPr>
  </w:style>
  <w:style w:type="character" w:styleId="CommentReference">
    <w:name w:val="annotation reference"/>
    <w:basedOn w:val="DefaultParagraphFont"/>
    <w:uiPriority w:val="99"/>
    <w:semiHidden/>
    <w:unhideWhenUsed/>
    <w:rsid w:val="008C01CA"/>
    <w:rPr>
      <w:sz w:val="16"/>
      <w:szCs w:val="16"/>
    </w:rPr>
  </w:style>
  <w:style w:type="paragraph" w:styleId="CommentText">
    <w:name w:val="annotation text"/>
    <w:basedOn w:val="Normal"/>
    <w:link w:val="CommentTextChar"/>
    <w:uiPriority w:val="99"/>
    <w:unhideWhenUsed/>
    <w:rsid w:val="008C01CA"/>
    <w:rPr>
      <w:sz w:val="20"/>
      <w:szCs w:val="20"/>
    </w:rPr>
  </w:style>
  <w:style w:type="character" w:customStyle="1" w:styleId="CommentTextChar">
    <w:name w:val="Comment Text Char"/>
    <w:basedOn w:val="DefaultParagraphFont"/>
    <w:link w:val="CommentText"/>
    <w:uiPriority w:val="99"/>
    <w:rsid w:val="008C01CA"/>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8C01CA"/>
    <w:rPr>
      <w:b/>
      <w:bCs/>
    </w:rPr>
  </w:style>
  <w:style w:type="character" w:customStyle="1" w:styleId="CommentSubjectChar">
    <w:name w:val="Comment Subject Char"/>
    <w:basedOn w:val="CommentTextChar"/>
    <w:link w:val="CommentSubject"/>
    <w:uiPriority w:val="99"/>
    <w:semiHidden/>
    <w:rsid w:val="008C01CA"/>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50097557">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338041166">
      <w:bodyDiv w:val="1"/>
      <w:marLeft w:val="0"/>
      <w:marRight w:val="0"/>
      <w:marTop w:val="0"/>
      <w:marBottom w:val="0"/>
      <w:divBdr>
        <w:top w:val="none" w:sz="0" w:space="0" w:color="auto"/>
        <w:left w:val="none" w:sz="0" w:space="0" w:color="auto"/>
        <w:bottom w:val="none" w:sz="0" w:space="0" w:color="auto"/>
        <w:right w:val="none" w:sz="0" w:space="0" w:color="auto"/>
      </w:divBdr>
    </w:div>
    <w:div w:id="398286566">
      <w:bodyDiv w:val="1"/>
      <w:marLeft w:val="0"/>
      <w:marRight w:val="0"/>
      <w:marTop w:val="0"/>
      <w:marBottom w:val="0"/>
      <w:divBdr>
        <w:top w:val="none" w:sz="0" w:space="0" w:color="auto"/>
        <w:left w:val="none" w:sz="0" w:space="0" w:color="auto"/>
        <w:bottom w:val="none" w:sz="0" w:space="0" w:color="auto"/>
        <w:right w:val="none" w:sz="0" w:space="0" w:color="auto"/>
      </w:divBdr>
    </w:div>
    <w:div w:id="431433549">
      <w:bodyDiv w:val="1"/>
      <w:marLeft w:val="0"/>
      <w:marRight w:val="0"/>
      <w:marTop w:val="0"/>
      <w:marBottom w:val="0"/>
      <w:divBdr>
        <w:top w:val="none" w:sz="0" w:space="0" w:color="auto"/>
        <w:left w:val="none" w:sz="0" w:space="0" w:color="auto"/>
        <w:bottom w:val="none" w:sz="0" w:space="0" w:color="auto"/>
        <w:right w:val="none" w:sz="0" w:space="0" w:color="auto"/>
      </w:divBdr>
    </w:div>
    <w:div w:id="446705263">
      <w:bodyDiv w:val="1"/>
      <w:marLeft w:val="0"/>
      <w:marRight w:val="0"/>
      <w:marTop w:val="0"/>
      <w:marBottom w:val="0"/>
      <w:divBdr>
        <w:top w:val="none" w:sz="0" w:space="0" w:color="auto"/>
        <w:left w:val="none" w:sz="0" w:space="0" w:color="auto"/>
        <w:bottom w:val="none" w:sz="0" w:space="0" w:color="auto"/>
        <w:right w:val="none" w:sz="0" w:space="0" w:color="auto"/>
      </w:divBdr>
    </w:div>
    <w:div w:id="500465566">
      <w:bodyDiv w:val="1"/>
      <w:marLeft w:val="0"/>
      <w:marRight w:val="0"/>
      <w:marTop w:val="0"/>
      <w:marBottom w:val="0"/>
      <w:divBdr>
        <w:top w:val="none" w:sz="0" w:space="0" w:color="auto"/>
        <w:left w:val="none" w:sz="0" w:space="0" w:color="auto"/>
        <w:bottom w:val="none" w:sz="0" w:space="0" w:color="auto"/>
        <w:right w:val="none" w:sz="0" w:space="0" w:color="auto"/>
      </w:divBdr>
    </w:div>
    <w:div w:id="522210057">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576063161">
      <w:bodyDiv w:val="1"/>
      <w:marLeft w:val="0"/>
      <w:marRight w:val="0"/>
      <w:marTop w:val="0"/>
      <w:marBottom w:val="0"/>
      <w:divBdr>
        <w:top w:val="none" w:sz="0" w:space="0" w:color="auto"/>
        <w:left w:val="none" w:sz="0" w:space="0" w:color="auto"/>
        <w:bottom w:val="none" w:sz="0" w:space="0" w:color="auto"/>
        <w:right w:val="none" w:sz="0" w:space="0" w:color="auto"/>
      </w:divBdr>
    </w:div>
    <w:div w:id="610864951">
      <w:bodyDiv w:val="1"/>
      <w:marLeft w:val="0"/>
      <w:marRight w:val="0"/>
      <w:marTop w:val="0"/>
      <w:marBottom w:val="0"/>
      <w:divBdr>
        <w:top w:val="none" w:sz="0" w:space="0" w:color="auto"/>
        <w:left w:val="none" w:sz="0" w:space="0" w:color="auto"/>
        <w:bottom w:val="none" w:sz="0" w:space="0" w:color="auto"/>
        <w:right w:val="none" w:sz="0" w:space="0" w:color="auto"/>
      </w:divBdr>
    </w:div>
    <w:div w:id="615675234">
      <w:bodyDiv w:val="1"/>
      <w:marLeft w:val="0"/>
      <w:marRight w:val="0"/>
      <w:marTop w:val="0"/>
      <w:marBottom w:val="0"/>
      <w:divBdr>
        <w:top w:val="none" w:sz="0" w:space="0" w:color="auto"/>
        <w:left w:val="none" w:sz="0" w:space="0" w:color="auto"/>
        <w:bottom w:val="none" w:sz="0" w:space="0" w:color="auto"/>
        <w:right w:val="none" w:sz="0" w:space="0" w:color="auto"/>
      </w:divBdr>
    </w:div>
    <w:div w:id="628826959">
      <w:bodyDiv w:val="1"/>
      <w:marLeft w:val="0"/>
      <w:marRight w:val="0"/>
      <w:marTop w:val="0"/>
      <w:marBottom w:val="0"/>
      <w:divBdr>
        <w:top w:val="none" w:sz="0" w:space="0" w:color="auto"/>
        <w:left w:val="none" w:sz="0" w:space="0" w:color="auto"/>
        <w:bottom w:val="none" w:sz="0" w:space="0" w:color="auto"/>
        <w:right w:val="none" w:sz="0" w:space="0" w:color="auto"/>
      </w:divBdr>
      <w:divsChild>
        <w:div w:id="2095658793">
          <w:marLeft w:val="0"/>
          <w:marRight w:val="0"/>
          <w:marTop w:val="0"/>
          <w:marBottom w:val="0"/>
          <w:divBdr>
            <w:top w:val="none" w:sz="0" w:space="0" w:color="auto"/>
            <w:left w:val="none" w:sz="0" w:space="0" w:color="auto"/>
            <w:bottom w:val="none" w:sz="0" w:space="0" w:color="auto"/>
            <w:right w:val="none" w:sz="0" w:space="0" w:color="auto"/>
          </w:divBdr>
          <w:divsChild>
            <w:div w:id="16242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09860">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739326595">
      <w:bodyDiv w:val="1"/>
      <w:marLeft w:val="0"/>
      <w:marRight w:val="0"/>
      <w:marTop w:val="0"/>
      <w:marBottom w:val="0"/>
      <w:divBdr>
        <w:top w:val="none" w:sz="0" w:space="0" w:color="auto"/>
        <w:left w:val="none" w:sz="0" w:space="0" w:color="auto"/>
        <w:bottom w:val="none" w:sz="0" w:space="0" w:color="auto"/>
        <w:right w:val="none" w:sz="0" w:space="0" w:color="auto"/>
      </w:divBdr>
    </w:div>
    <w:div w:id="773280772">
      <w:bodyDiv w:val="1"/>
      <w:marLeft w:val="0"/>
      <w:marRight w:val="0"/>
      <w:marTop w:val="0"/>
      <w:marBottom w:val="0"/>
      <w:divBdr>
        <w:top w:val="none" w:sz="0" w:space="0" w:color="auto"/>
        <w:left w:val="none" w:sz="0" w:space="0" w:color="auto"/>
        <w:bottom w:val="none" w:sz="0" w:space="0" w:color="auto"/>
        <w:right w:val="none" w:sz="0" w:space="0" w:color="auto"/>
      </w:divBdr>
    </w:div>
    <w:div w:id="811020787">
      <w:bodyDiv w:val="1"/>
      <w:marLeft w:val="0"/>
      <w:marRight w:val="0"/>
      <w:marTop w:val="0"/>
      <w:marBottom w:val="0"/>
      <w:divBdr>
        <w:top w:val="none" w:sz="0" w:space="0" w:color="auto"/>
        <w:left w:val="none" w:sz="0" w:space="0" w:color="auto"/>
        <w:bottom w:val="none" w:sz="0" w:space="0" w:color="auto"/>
        <w:right w:val="none" w:sz="0" w:space="0" w:color="auto"/>
      </w:divBdr>
      <w:divsChild>
        <w:div w:id="1310551302">
          <w:marLeft w:val="0"/>
          <w:marRight w:val="0"/>
          <w:marTop w:val="0"/>
          <w:marBottom w:val="0"/>
          <w:divBdr>
            <w:top w:val="none" w:sz="0" w:space="0" w:color="auto"/>
            <w:left w:val="none" w:sz="0" w:space="0" w:color="auto"/>
            <w:bottom w:val="none" w:sz="0" w:space="0" w:color="auto"/>
            <w:right w:val="none" w:sz="0" w:space="0" w:color="auto"/>
          </w:divBdr>
          <w:divsChild>
            <w:div w:id="14125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890729686">
      <w:bodyDiv w:val="1"/>
      <w:marLeft w:val="0"/>
      <w:marRight w:val="0"/>
      <w:marTop w:val="0"/>
      <w:marBottom w:val="0"/>
      <w:divBdr>
        <w:top w:val="none" w:sz="0" w:space="0" w:color="auto"/>
        <w:left w:val="none" w:sz="0" w:space="0" w:color="auto"/>
        <w:bottom w:val="none" w:sz="0" w:space="0" w:color="auto"/>
        <w:right w:val="none" w:sz="0" w:space="0" w:color="auto"/>
      </w:divBdr>
    </w:div>
    <w:div w:id="981153490">
      <w:bodyDiv w:val="1"/>
      <w:marLeft w:val="0"/>
      <w:marRight w:val="0"/>
      <w:marTop w:val="0"/>
      <w:marBottom w:val="0"/>
      <w:divBdr>
        <w:top w:val="none" w:sz="0" w:space="0" w:color="auto"/>
        <w:left w:val="none" w:sz="0" w:space="0" w:color="auto"/>
        <w:bottom w:val="none" w:sz="0" w:space="0" w:color="auto"/>
        <w:right w:val="none" w:sz="0" w:space="0" w:color="auto"/>
      </w:divBdr>
    </w:div>
    <w:div w:id="116366946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194078516">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383752915">
      <w:bodyDiv w:val="1"/>
      <w:marLeft w:val="0"/>
      <w:marRight w:val="0"/>
      <w:marTop w:val="0"/>
      <w:marBottom w:val="0"/>
      <w:divBdr>
        <w:top w:val="none" w:sz="0" w:space="0" w:color="auto"/>
        <w:left w:val="none" w:sz="0" w:space="0" w:color="auto"/>
        <w:bottom w:val="none" w:sz="0" w:space="0" w:color="auto"/>
        <w:right w:val="none" w:sz="0" w:space="0" w:color="auto"/>
      </w:divBdr>
    </w:div>
    <w:div w:id="1462452805">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544558910">
      <w:bodyDiv w:val="1"/>
      <w:marLeft w:val="0"/>
      <w:marRight w:val="0"/>
      <w:marTop w:val="0"/>
      <w:marBottom w:val="0"/>
      <w:divBdr>
        <w:top w:val="none" w:sz="0" w:space="0" w:color="auto"/>
        <w:left w:val="none" w:sz="0" w:space="0" w:color="auto"/>
        <w:bottom w:val="none" w:sz="0" w:space="0" w:color="auto"/>
        <w:right w:val="none" w:sz="0" w:space="0" w:color="auto"/>
      </w:divBdr>
    </w:div>
    <w:div w:id="1571646922">
      <w:bodyDiv w:val="1"/>
      <w:marLeft w:val="0"/>
      <w:marRight w:val="0"/>
      <w:marTop w:val="0"/>
      <w:marBottom w:val="0"/>
      <w:divBdr>
        <w:top w:val="none" w:sz="0" w:space="0" w:color="auto"/>
        <w:left w:val="none" w:sz="0" w:space="0" w:color="auto"/>
        <w:bottom w:val="none" w:sz="0" w:space="0" w:color="auto"/>
        <w:right w:val="none" w:sz="0" w:space="0" w:color="auto"/>
      </w:divBdr>
    </w:div>
    <w:div w:id="1720864075">
      <w:bodyDiv w:val="1"/>
      <w:marLeft w:val="0"/>
      <w:marRight w:val="0"/>
      <w:marTop w:val="0"/>
      <w:marBottom w:val="0"/>
      <w:divBdr>
        <w:top w:val="none" w:sz="0" w:space="0" w:color="auto"/>
        <w:left w:val="none" w:sz="0" w:space="0" w:color="auto"/>
        <w:bottom w:val="none" w:sz="0" w:space="0" w:color="auto"/>
        <w:right w:val="none" w:sz="0" w:space="0" w:color="auto"/>
      </w:divBdr>
    </w:div>
    <w:div w:id="1888027936">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915774155">
      <w:bodyDiv w:val="1"/>
      <w:marLeft w:val="0"/>
      <w:marRight w:val="0"/>
      <w:marTop w:val="0"/>
      <w:marBottom w:val="0"/>
      <w:divBdr>
        <w:top w:val="none" w:sz="0" w:space="0" w:color="auto"/>
        <w:left w:val="none" w:sz="0" w:space="0" w:color="auto"/>
        <w:bottom w:val="none" w:sz="0" w:space="0" w:color="auto"/>
        <w:right w:val="none" w:sz="0" w:space="0" w:color="auto"/>
      </w:divBdr>
    </w:div>
    <w:div w:id="1989942539">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lanningdevelopment.elpasoco.com/applications-and-checklists/" TargetMode="External"/><Relationship Id="rId18" Type="http://schemas.openxmlformats.org/officeDocument/2006/relationships/hyperlink" Target="https://epc-assets.elpasoco.com/wp-content/uploads/sites/13/Stormwater/Current_Website/Checklist-GEC-March-2025.pdf" TargetMode="External"/><Relationship Id="rId26" Type="http://schemas.openxmlformats.org/officeDocument/2006/relationships/hyperlink" Target="mailto:bradwalters@elpasoco.com" TargetMode="External"/><Relationship Id="rId39" Type="http://schemas.openxmlformats.org/officeDocument/2006/relationships/hyperlink" Target="https://dnrweblink.state.co.us/dwr/DocView.aspx?id=1358782&amp;dbid=0" TargetMode="External"/><Relationship Id="rId21" Type="http://schemas.openxmlformats.org/officeDocument/2006/relationships/hyperlink" Target="https://publicworks.elpasoco.com/stormwater-management/stormwater-permits-guidance-documents/" TargetMode="External"/><Relationship Id="rId34" Type="http://schemas.openxmlformats.org/officeDocument/2006/relationships/hyperlink" Target="https://library.municode.com/co/el_paso_county/codes/land_development_code?nodeId=CH6GEDEST_6.2DESTANFAAC" TargetMode="External"/><Relationship Id="rId42" Type="http://schemas.openxmlformats.org/officeDocument/2006/relationships/hyperlink" Target="https://epcdevplanreview.com/Public/ProjectDetails/216838" TargetMode="External"/><Relationship Id="rId47" Type="http://schemas.openxmlformats.org/officeDocument/2006/relationships/hyperlink" Target="https://parks.elpasoco.com/parks-and-recreation/park-planning/" TargetMode="External"/><Relationship Id="rId50" Type="http://schemas.openxmlformats.org/officeDocument/2006/relationships/hyperlink" Target="https://planningdevelopment.elpasoco.com/applications-and-checklists/"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lanningdevelopment.elpasoco.com/applications-and-checklists/" TargetMode="External"/><Relationship Id="rId17" Type="http://schemas.openxmlformats.org/officeDocument/2006/relationships/hyperlink" Target="https://publicworks.elpasoco.com/stormwater-management/stormwater-permits-guidance-documents/" TargetMode="External"/><Relationship Id="rId25" Type="http://schemas.openxmlformats.org/officeDocument/2006/relationships/image" Target="media/image4.png"/><Relationship Id="rId33" Type="http://schemas.openxmlformats.org/officeDocument/2006/relationships/image" Target="media/image7.png"/><Relationship Id="rId38" Type="http://schemas.openxmlformats.org/officeDocument/2006/relationships/hyperlink" Target="https://dnrweblink.state.co.us/dwr/DocView.aspx?id=1592333&amp;dbid=0" TargetMode="External"/><Relationship Id="rId46" Type="http://schemas.openxmlformats.org/officeDocument/2006/relationships/hyperlink" Target="https://planningdevelopment.elpasoco.com/" TargetMode="External"/><Relationship Id="rId2" Type="http://schemas.openxmlformats.org/officeDocument/2006/relationships/numbering" Target="numbering.xml"/><Relationship Id="rId16" Type="http://schemas.openxmlformats.org/officeDocument/2006/relationships/hyperlink" Target="https://epc-assets.elpasoco.com/wp-content/uploads/sites/13/Stormwater/Current_Website/Form-ESQCP-Application-March-2025.pdf" TargetMode="External"/><Relationship Id="rId20" Type="http://schemas.openxmlformats.org/officeDocument/2006/relationships/hyperlink" Target="https://dwr.state.co.us/eforms?department=2" TargetMode="External"/><Relationship Id="rId29" Type="http://schemas.openxmlformats.org/officeDocument/2006/relationships/hyperlink" Target="https://library.municode.com/co/el_paso_county/codes/land_development_code?nodeId=CH6GEDEST_6.2DESTANFAAC" TargetMode="External"/><Relationship Id="rId41" Type="http://schemas.openxmlformats.org/officeDocument/2006/relationships/hyperlink" Target="https://www.bffire.org/" TargetMode="External"/><Relationship Id="rId54" Type="http://schemas.openxmlformats.org/officeDocument/2006/relationships/hyperlink" Target="https://publicworks.elpasoco.com/road-impact-fe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development.elpasoco.com/applications-and-checklists/" TargetMode="External"/><Relationship Id="rId24" Type="http://schemas.openxmlformats.org/officeDocument/2006/relationships/hyperlink" Target="https://publicworks.elpasoco.com/stormwater-management/stormwater-permits-guidance-documents/" TargetMode="External"/><Relationship Id="rId32" Type="http://schemas.openxmlformats.org/officeDocument/2006/relationships/hyperlink" Target="https://library.municode.com/co/el_paso_county/codes/land_development_code?nodeId=CH6GEDEST_6.2DESTANFAAC" TargetMode="External"/><Relationship Id="rId37" Type="http://schemas.openxmlformats.org/officeDocument/2006/relationships/hyperlink" Target="https://dwr.colorado.gov/" TargetMode="External"/><Relationship Id="rId40" Type="http://schemas.openxmlformats.org/officeDocument/2006/relationships/hyperlink" Target="https://www.elpasocountyhealth.org/" TargetMode="External"/><Relationship Id="rId45" Type="http://schemas.openxmlformats.org/officeDocument/2006/relationships/hyperlink" Target="https://planningdevelopment.elpasoco.com/" TargetMode="External"/><Relationship Id="rId53" Type="http://schemas.openxmlformats.org/officeDocument/2006/relationships/hyperlink" Target="https://experience.arcgis.com/experience/94cea8ccda3d4806a3fd500d2b5a4433?draft=true" TargetMode="External"/><Relationship Id="rId5" Type="http://schemas.openxmlformats.org/officeDocument/2006/relationships/webSettings" Target="webSettings.xml"/><Relationship Id="rId15" Type="http://schemas.openxmlformats.org/officeDocument/2006/relationships/hyperlink" Target="https://planningdevelopment.elpasoco.com/applications-and-checklists/" TargetMode="External"/><Relationship Id="rId23" Type="http://schemas.openxmlformats.org/officeDocument/2006/relationships/hyperlink" Target="https://publicworks.elpasoco.com/department-public-works/county-engineer/" TargetMode="External"/><Relationship Id="rId28" Type="http://schemas.openxmlformats.org/officeDocument/2006/relationships/image" Target="media/image6.png"/><Relationship Id="rId36" Type="http://schemas.openxmlformats.org/officeDocument/2006/relationships/image" Target="media/image8.png"/><Relationship Id="rId49" Type="http://schemas.openxmlformats.org/officeDocument/2006/relationships/hyperlink" Target="https://planningdevelopment.elpasoco.com/forms-and-affidavits/" TargetMode="External"/><Relationship Id="rId10" Type="http://schemas.openxmlformats.org/officeDocument/2006/relationships/image" Target="media/image3.png"/><Relationship Id="rId19" Type="http://schemas.openxmlformats.org/officeDocument/2006/relationships/hyperlink" Target="https://www.mhfd.org/software" TargetMode="External"/><Relationship Id="rId31" Type="http://schemas.openxmlformats.org/officeDocument/2006/relationships/hyperlink" Target="https://library.municode.com/co/el_paso_county/codes/land_development_code?nodeId=CH6GEDEST_6.3ENST" TargetMode="External"/><Relationship Id="rId44" Type="http://schemas.openxmlformats.org/officeDocument/2006/relationships/hyperlink" Target="https://planningdevelopment.elpasoco.com/" TargetMode="External"/><Relationship Id="rId52" Type="http://schemas.openxmlformats.org/officeDocument/2006/relationships/hyperlink" Target="https://epcdevplanreview.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pc-assets.elpasoco.com/wp-content/uploads/sites/13/ENGINEERING/transportation-planning/road-impact-fee/docs/road-impact-fee-acknowledgement-form.pdf" TargetMode="External"/><Relationship Id="rId22" Type="http://schemas.openxmlformats.org/officeDocument/2006/relationships/hyperlink" Target="https://publicworks.elpasoco.com/department-public-works/county-engineer/" TargetMode="External"/><Relationship Id="rId27" Type="http://schemas.openxmlformats.org/officeDocument/2006/relationships/image" Target="media/image5.png"/><Relationship Id="rId30" Type="http://schemas.openxmlformats.org/officeDocument/2006/relationships/hyperlink" Target="https://epcdevplanreview.com/" TargetMode="External"/><Relationship Id="rId35" Type="http://schemas.openxmlformats.org/officeDocument/2006/relationships/hyperlink" Target="https://library.municode.com/co/el_paso_county/codes/land_development_code?nodeId=CH6GEDEST_6.2DESTANFAAC" TargetMode="External"/><Relationship Id="rId43" Type="http://schemas.openxmlformats.org/officeDocument/2006/relationships/hyperlink" Target="mailto:bradwalters@elpasoco.com" TargetMode="External"/><Relationship Id="rId48" Type="http://schemas.openxmlformats.org/officeDocument/2006/relationships/hyperlink" Target="https://planningdevelopment.elpasoco.com/"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library.municode.com/co/el_paso_county/codes/land_development_code"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3240</Words>
  <Characters>18470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Jen Uhler</cp:lastModifiedBy>
  <cp:revision>2</cp:revision>
  <cp:lastPrinted>2025-04-01T14:25:00Z</cp:lastPrinted>
  <dcterms:created xsi:type="dcterms:W3CDTF">2026-09-24T18:21:00Z</dcterms:created>
  <dcterms:modified xsi:type="dcterms:W3CDTF">2026-09-24T18:21:00Z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2b1347ac66de3227a454791ceaaac6ae143cd25bc4b9a34cb2afc0690c184c49</vt:lpwstr>
  </property>
</Properties>
</file>