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B320F1" w14:textId="77777777" w:rsidR="00BA361E" w:rsidRPr="00687C0F" w:rsidRDefault="00BA361E" w:rsidP="00BA361E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  <w:r w:rsidRPr="00687C0F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Artemio Mendoza</w:t>
      </w:r>
    </w:p>
    <w:p w14:paraId="671F29C8" w14:textId="77777777" w:rsidR="00BA361E" w:rsidRPr="00687C0F" w:rsidRDefault="00BA361E" w:rsidP="00BA361E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  <w:r w:rsidRPr="00687C0F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 xml:space="preserve">Gloria Poncedeleon </w:t>
      </w:r>
    </w:p>
    <w:p w14:paraId="67356809" w14:textId="0AE9EAFA" w:rsidR="000873F8" w:rsidRPr="00687C0F" w:rsidRDefault="000873F8" w:rsidP="00BA361E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</w:pPr>
      <w:r w:rsidRPr="00687C0F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PCD File AL2510</w:t>
      </w:r>
    </w:p>
    <w:p w14:paraId="1B2D4184" w14:textId="6DC2F970" w:rsidR="00BA361E" w:rsidRDefault="00BA361E" w:rsidP="00BA361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442E7C">
        <w:rPr>
          <w:rFonts w:ascii="Times New Roman" w:eastAsia="Times New Roman" w:hAnsi="Times New Roman" w:cs="Times New Roman"/>
          <w:kern w:val="0"/>
          <w14:ligatures w14:val="none"/>
        </w:rPr>
        <w:br/>
      </w:r>
      <w:r>
        <w:rPr>
          <w:rFonts w:ascii="Times New Roman" w:eastAsia="Times New Roman" w:hAnsi="Times New Roman" w:cs="Times New Roman"/>
          <w:kern w:val="0"/>
          <w14:ligatures w14:val="none"/>
        </w:rPr>
        <w:t>12805 Old Pueblo Rd</w:t>
      </w:r>
      <w:r w:rsidRPr="00BA361E">
        <w:rPr>
          <w:rFonts w:ascii="Times New Roman" w:eastAsia="Times New Roman" w:hAnsi="Times New Roman" w:cs="Times New Roman"/>
          <w:kern w:val="0"/>
          <w14:ligatures w14:val="none"/>
        </w:rPr>
        <w:br/>
      </w:r>
      <w:r>
        <w:rPr>
          <w:rFonts w:ascii="Times New Roman" w:eastAsia="Times New Roman" w:hAnsi="Times New Roman" w:cs="Times New Roman"/>
          <w:kern w:val="0"/>
          <w14:ligatures w14:val="none"/>
        </w:rPr>
        <w:t>Fountain, CO 80817</w:t>
      </w:r>
      <w:r w:rsidRPr="00BA361E">
        <w:rPr>
          <w:rFonts w:ascii="Times New Roman" w:eastAsia="Times New Roman" w:hAnsi="Times New Roman" w:cs="Times New Roman"/>
          <w:kern w:val="0"/>
          <w14:ligatures w14:val="none"/>
        </w:rPr>
        <w:br/>
      </w:r>
      <w:r>
        <w:rPr>
          <w:rFonts w:ascii="Times New Roman" w:eastAsia="Times New Roman" w:hAnsi="Times New Roman" w:cs="Times New Roman"/>
          <w:kern w:val="0"/>
          <w14:ligatures w14:val="none"/>
        </w:rPr>
        <w:t>mendoza_construction@live.com</w:t>
      </w:r>
      <w:r w:rsidRPr="00BA361E">
        <w:rPr>
          <w:rFonts w:ascii="Times New Roman" w:eastAsia="Times New Roman" w:hAnsi="Times New Roman" w:cs="Times New Roman"/>
          <w:kern w:val="0"/>
          <w14:ligatures w14:val="none"/>
        </w:rPr>
        <w:br/>
      </w:r>
      <w:r>
        <w:rPr>
          <w:rFonts w:ascii="Times New Roman" w:eastAsia="Times New Roman" w:hAnsi="Times New Roman" w:cs="Times New Roman"/>
          <w:kern w:val="0"/>
          <w14:ligatures w14:val="none"/>
        </w:rPr>
        <w:t>719-499-6508</w:t>
      </w:r>
      <w:r w:rsidR="00C958D7">
        <w:rPr>
          <w:rFonts w:ascii="Times New Roman" w:eastAsia="Times New Roman" w:hAnsi="Times New Roman" w:cs="Times New Roman"/>
          <w:kern w:val="0"/>
          <w14:ligatures w14:val="none"/>
        </w:rPr>
        <w:t>, 719-232-9494</w:t>
      </w:r>
    </w:p>
    <w:p w14:paraId="4B74D34A" w14:textId="732B6BC4" w:rsidR="00C958D7" w:rsidRDefault="000873F8" w:rsidP="00C958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May </w:t>
      </w:r>
      <w:r w:rsidR="0050110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28</w:t>
      </w:r>
      <w:r w:rsidR="00BA361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, 2025</w:t>
      </w:r>
    </w:p>
    <w:p w14:paraId="222552D3" w14:textId="0D31D2E8" w:rsidR="00BA361E" w:rsidRPr="00C958D7" w:rsidRDefault="00BA361E" w:rsidP="00C958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A361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Subject: Letter of Intent for Construction of Agricultural Building</w:t>
      </w:r>
    </w:p>
    <w:p w14:paraId="0CE72CD7" w14:textId="3712BEC4" w:rsidR="00BA361E" w:rsidRPr="00BA361E" w:rsidRDefault="00DE2799" w:rsidP="00BA36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To Whom it May Concern</w:t>
      </w:r>
      <w:r w:rsidR="00BA361E" w:rsidRPr="00BA361E">
        <w:rPr>
          <w:rFonts w:ascii="Times New Roman" w:eastAsia="Times New Roman" w:hAnsi="Times New Roman" w:cs="Times New Roman"/>
          <w:kern w:val="0"/>
          <w14:ligatures w14:val="none"/>
        </w:rPr>
        <w:t>,</w:t>
      </w:r>
    </w:p>
    <w:p w14:paraId="1BAFF2D3" w14:textId="4883A6D2" w:rsidR="00BA361E" w:rsidRPr="00BA361E" w:rsidRDefault="00BA361E" w:rsidP="00BA36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A361E">
        <w:rPr>
          <w:rFonts w:ascii="Times New Roman" w:eastAsia="Times New Roman" w:hAnsi="Times New Roman" w:cs="Times New Roman"/>
          <w:kern w:val="0"/>
          <w14:ligatures w14:val="none"/>
        </w:rPr>
        <w:t xml:space="preserve">I am writing to express my intent to proceed with the construction of an agricultural building located at </w:t>
      </w:r>
      <w:r w:rsidR="00672B13">
        <w:rPr>
          <w:rFonts w:ascii="Times New Roman" w:eastAsia="Times New Roman" w:hAnsi="Times New Roman" w:cs="Times New Roman"/>
          <w:kern w:val="0"/>
          <w14:ligatures w14:val="none"/>
        </w:rPr>
        <w:t>12</w:t>
      </w:r>
      <w:r w:rsidR="00D700C3">
        <w:rPr>
          <w:rFonts w:ascii="Times New Roman" w:eastAsia="Times New Roman" w:hAnsi="Times New Roman" w:cs="Times New Roman"/>
          <w:kern w:val="0"/>
          <w14:ligatures w14:val="none"/>
        </w:rPr>
        <w:t>875</w:t>
      </w:r>
      <w:r w:rsidR="00672B13">
        <w:rPr>
          <w:rFonts w:ascii="Times New Roman" w:eastAsia="Times New Roman" w:hAnsi="Times New Roman" w:cs="Times New Roman"/>
          <w:kern w:val="0"/>
          <w14:ligatures w14:val="none"/>
        </w:rPr>
        <w:t xml:space="preserve"> Old Pueblo Rd,</w:t>
      </w:r>
      <w:r w:rsidRPr="00BA361E">
        <w:rPr>
          <w:rFonts w:ascii="Times New Roman" w:eastAsia="Times New Roman" w:hAnsi="Times New Roman" w:cs="Times New Roman"/>
          <w:kern w:val="0"/>
          <w14:ligatures w14:val="none"/>
        </w:rPr>
        <w:t xml:space="preserve"> to support the ongoing and future operations of </w:t>
      </w:r>
      <w:r w:rsidR="00672B13">
        <w:rPr>
          <w:rFonts w:ascii="Times New Roman" w:eastAsia="Times New Roman" w:hAnsi="Times New Roman" w:cs="Times New Roman"/>
          <w:kern w:val="0"/>
          <w14:ligatures w14:val="none"/>
        </w:rPr>
        <w:t xml:space="preserve">MP Ranch. </w:t>
      </w:r>
      <w:r w:rsidR="00442E7C" w:rsidRPr="00442E7C">
        <w:rPr>
          <w:rFonts w:ascii="Times New Roman" w:eastAsia="Times New Roman" w:hAnsi="Times New Roman" w:cs="Times New Roman"/>
          <w:kern w:val="0"/>
          <w14:ligatures w14:val="none"/>
        </w:rPr>
        <w:t>The proposed agriculturally exempt structure will exceed two (2) times the size of the building footprint of the principal use and thus requires approval of a special use approval. This application is seeking approval of a special use for the oversized structure.</w:t>
      </w:r>
    </w:p>
    <w:p w14:paraId="1E941C20" w14:textId="00B85657" w:rsidR="00BA361E" w:rsidRPr="00BA361E" w:rsidRDefault="00BA361E" w:rsidP="00573E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A361E">
        <w:rPr>
          <w:rFonts w:ascii="Times New Roman" w:eastAsia="Times New Roman" w:hAnsi="Times New Roman" w:cs="Times New Roman"/>
          <w:kern w:val="0"/>
          <w14:ligatures w14:val="none"/>
        </w:rPr>
        <w:t xml:space="preserve">The proposed building will be </w:t>
      </w:r>
      <w:r w:rsidR="003F2C4E" w:rsidRPr="00BA361E">
        <w:rPr>
          <w:rFonts w:ascii="Times New Roman" w:eastAsia="Times New Roman" w:hAnsi="Times New Roman" w:cs="Times New Roman"/>
          <w:kern w:val="0"/>
          <w14:ligatures w14:val="none"/>
        </w:rPr>
        <w:t>an approximately</w:t>
      </w:r>
      <w:r w:rsidRPr="00BA361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672B13">
        <w:rPr>
          <w:rFonts w:ascii="Times New Roman" w:eastAsia="Times New Roman" w:hAnsi="Times New Roman" w:cs="Times New Roman"/>
          <w:kern w:val="0"/>
          <w14:ligatures w14:val="none"/>
        </w:rPr>
        <w:t>5,000</w:t>
      </w:r>
      <w:r w:rsidRPr="00BA361E">
        <w:rPr>
          <w:rFonts w:ascii="Times New Roman" w:eastAsia="Times New Roman" w:hAnsi="Times New Roman" w:cs="Times New Roman"/>
          <w:kern w:val="0"/>
          <w14:ligatures w14:val="none"/>
        </w:rPr>
        <w:t xml:space="preserve"> square feet </w:t>
      </w:r>
      <w:r w:rsidR="00DD7B3D">
        <w:rPr>
          <w:rFonts w:ascii="Times New Roman" w:eastAsia="Times New Roman" w:hAnsi="Times New Roman" w:cs="Times New Roman"/>
          <w:kern w:val="0"/>
          <w14:ligatures w14:val="none"/>
        </w:rPr>
        <w:t xml:space="preserve">metal building barn </w:t>
      </w:r>
      <w:r w:rsidRPr="00BA361E">
        <w:rPr>
          <w:rFonts w:ascii="Times New Roman" w:eastAsia="Times New Roman" w:hAnsi="Times New Roman" w:cs="Times New Roman"/>
          <w:kern w:val="0"/>
          <w14:ligatures w14:val="none"/>
        </w:rPr>
        <w:t xml:space="preserve">and is intended </w:t>
      </w:r>
      <w:r w:rsidR="00DE2799">
        <w:rPr>
          <w:rFonts w:ascii="Times New Roman" w:eastAsia="Times New Roman" w:hAnsi="Times New Roman" w:cs="Times New Roman"/>
          <w:kern w:val="0"/>
          <w14:ligatures w14:val="none"/>
        </w:rPr>
        <w:t xml:space="preserve">for general agricultural purposes. </w:t>
      </w:r>
      <w:r w:rsidR="00AD2B10">
        <w:rPr>
          <w:rFonts w:ascii="Times New Roman" w:eastAsia="Times New Roman" w:hAnsi="Times New Roman" w:cs="Times New Roman"/>
          <w:kern w:val="0"/>
          <w14:ligatures w14:val="none"/>
        </w:rPr>
        <w:t xml:space="preserve">The structure will be used for agricultural implements </w:t>
      </w:r>
      <w:r w:rsidR="00AC13BA">
        <w:rPr>
          <w:rFonts w:ascii="Times New Roman" w:eastAsia="Times New Roman" w:hAnsi="Times New Roman" w:cs="Times New Roman"/>
          <w:kern w:val="0"/>
          <w14:ligatures w14:val="none"/>
        </w:rPr>
        <w:t>and machinery</w:t>
      </w:r>
      <w:r w:rsidR="00502E0D">
        <w:rPr>
          <w:rFonts w:ascii="Times New Roman" w:eastAsia="Times New Roman" w:hAnsi="Times New Roman" w:cs="Times New Roman"/>
          <w:kern w:val="0"/>
          <w14:ligatures w14:val="none"/>
        </w:rPr>
        <w:t>, such as tractor</w:t>
      </w:r>
      <w:r w:rsidR="006100AE">
        <w:rPr>
          <w:rFonts w:ascii="Times New Roman" w:eastAsia="Times New Roman" w:hAnsi="Times New Roman" w:cs="Times New Roman"/>
          <w:kern w:val="0"/>
          <w14:ligatures w14:val="none"/>
        </w:rPr>
        <w:t xml:space="preserve">s and tractor attachments, when used as part of a </w:t>
      </w:r>
      <w:r w:rsidR="001F33B6">
        <w:rPr>
          <w:rFonts w:ascii="Times New Roman" w:eastAsia="Times New Roman" w:hAnsi="Times New Roman" w:cs="Times New Roman"/>
          <w:kern w:val="0"/>
          <w14:ligatures w14:val="none"/>
        </w:rPr>
        <w:t xml:space="preserve">farming or ranching </w:t>
      </w:r>
      <w:r w:rsidR="00EA3BC4">
        <w:rPr>
          <w:rFonts w:ascii="Times New Roman" w:eastAsia="Times New Roman" w:hAnsi="Times New Roman" w:cs="Times New Roman"/>
          <w:kern w:val="0"/>
          <w14:ligatures w14:val="none"/>
        </w:rPr>
        <w:t>operation as defined by Chapter 1 of this Code. It will also be used for agricultural products associated with horticul</w:t>
      </w:r>
      <w:r w:rsidR="006D74E5">
        <w:rPr>
          <w:rFonts w:ascii="Times New Roman" w:eastAsia="Times New Roman" w:hAnsi="Times New Roman" w:cs="Times New Roman"/>
          <w:kern w:val="0"/>
          <w14:ligatures w14:val="none"/>
        </w:rPr>
        <w:t xml:space="preserve">tural, dairy, livestock, hen chickens, as well as other products customarily produced on a farm or ranch. </w:t>
      </w:r>
      <w:r w:rsidRPr="00BA361E">
        <w:rPr>
          <w:rFonts w:ascii="Times New Roman" w:eastAsia="Times New Roman" w:hAnsi="Times New Roman" w:cs="Times New Roman"/>
          <w:kern w:val="0"/>
          <w14:ligatures w14:val="none"/>
        </w:rPr>
        <w:t>The structure will be designed and constructed in compliance with all applicable local, state, and federal regulations, including zoning and environmental standards.</w:t>
      </w:r>
      <w:r w:rsidR="00573E78">
        <w:rPr>
          <w:rFonts w:ascii="Times New Roman" w:eastAsia="Times New Roman" w:hAnsi="Times New Roman" w:cs="Times New Roman"/>
          <w:kern w:val="0"/>
          <w14:ligatures w14:val="none"/>
        </w:rPr>
        <w:t xml:space="preserve"> Drainage </w:t>
      </w:r>
      <w:r w:rsidR="00215C57">
        <w:rPr>
          <w:rFonts w:ascii="Times New Roman" w:eastAsia="Times New Roman" w:hAnsi="Times New Roman" w:cs="Times New Roman"/>
          <w:kern w:val="0"/>
          <w14:ligatures w14:val="none"/>
        </w:rPr>
        <w:t xml:space="preserve">from the proposed barn construction will not adversely impact downstream or neighboring properties. </w:t>
      </w:r>
      <w:r w:rsidR="00687C0F">
        <w:rPr>
          <w:rFonts w:ascii="Times New Roman" w:eastAsia="Times New Roman" w:hAnsi="Times New Roman" w:cs="Times New Roman"/>
          <w:kern w:val="0"/>
          <w14:ligatures w14:val="none"/>
        </w:rPr>
        <w:t>The</w:t>
      </w:r>
      <w:r w:rsidR="00F82676">
        <w:rPr>
          <w:rFonts w:ascii="Times New Roman" w:eastAsia="Times New Roman" w:hAnsi="Times New Roman" w:cs="Times New Roman"/>
          <w:kern w:val="0"/>
          <w14:ligatures w14:val="none"/>
        </w:rPr>
        <w:t xml:space="preserve"> building will be sitting at a higher elevation with a stormwater runoff system</w:t>
      </w:r>
      <w:r w:rsidR="00C55247">
        <w:rPr>
          <w:rFonts w:ascii="Times New Roman" w:eastAsia="Times New Roman" w:hAnsi="Times New Roman" w:cs="Times New Roman"/>
          <w:kern w:val="0"/>
          <w14:ligatures w14:val="none"/>
        </w:rPr>
        <w:t>; this</w:t>
      </w:r>
      <w:r w:rsidR="004D60CA">
        <w:rPr>
          <w:rFonts w:ascii="Times New Roman" w:eastAsia="Times New Roman" w:hAnsi="Times New Roman" w:cs="Times New Roman"/>
          <w:kern w:val="0"/>
          <w14:ligatures w14:val="none"/>
        </w:rPr>
        <w:t xml:space="preserve"> pre-engineered metal building is also weather</w:t>
      </w:r>
      <w:r w:rsidR="00EE5D0C">
        <w:rPr>
          <w:rFonts w:ascii="Times New Roman" w:eastAsia="Times New Roman" w:hAnsi="Times New Roman" w:cs="Times New Roman"/>
          <w:kern w:val="0"/>
          <w14:ligatures w14:val="none"/>
        </w:rPr>
        <w:t xml:space="preserve">tight. </w:t>
      </w:r>
      <w:r w:rsidR="00E96141">
        <w:rPr>
          <w:rFonts w:ascii="Times New Roman" w:eastAsia="Times New Roman" w:hAnsi="Times New Roman" w:cs="Times New Roman"/>
          <w:kern w:val="0"/>
          <w14:ligatures w14:val="none"/>
        </w:rPr>
        <w:t xml:space="preserve">The </w:t>
      </w:r>
      <w:r w:rsidR="006907DF">
        <w:rPr>
          <w:rFonts w:ascii="Times New Roman" w:eastAsia="Times New Roman" w:hAnsi="Times New Roman" w:cs="Times New Roman"/>
          <w:kern w:val="0"/>
          <w14:ligatures w14:val="none"/>
        </w:rPr>
        <w:t>proposed structure will meet the required exterior appearance detailed in Chapter 5 sectio</w:t>
      </w:r>
      <w:r w:rsidR="008111E4">
        <w:rPr>
          <w:rFonts w:ascii="Times New Roman" w:eastAsia="Times New Roman" w:hAnsi="Times New Roman" w:cs="Times New Roman"/>
          <w:kern w:val="0"/>
          <w14:ligatures w14:val="none"/>
        </w:rPr>
        <w:t xml:space="preserve">n 5.2.5.C </w:t>
      </w:r>
      <w:r w:rsidR="00681FD6">
        <w:rPr>
          <w:rFonts w:ascii="Times New Roman" w:eastAsia="Times New Roman" w:hAnsi="Times New Roman" w:cs="Times New Roman"/>
          <w:kern w:val="0"/>
          <w14:ligatures w14:val="none"/>
        </w:rPr>
        <w:t xml:space="preserve">by including: a barn breezeway, </w:t>
      </w:r>
      <w:r w:rsidR="006E727B">
        <w:rPr>
          <w:rFonts w:ascii="Times New Roman" w:eastAsia="Times New Roman" w:hAnsi="Times New Roman" w:cs="Times New Roman"/>
          <w:kern w:val="0"/>
          <w14:ligatures w14:val="none"/>
        </w:rPr>
        <w:t>Dutch</w:t>
      </w:r>
      <w:r w:rsidR="00681FD6">
        <w:rPr>
          <w:rFonts w:ascii="Times New Roman" w:eastAsia="Times New Roman" w:hAnsi="Times New Roman" w:cs="Times New Roman"/>
          <w:kern w:val="0"/>
          <w14:ligatures w14:val="none"/>
        </w:rPr>
        <w:t xml:space="preserve"> door</w:t>
      </w:r>
      <w:r w:rsidR="00203D34"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="00681FD6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="007A1772">
        <w:rPr>
          <w:rFonts w:ascii="Times New Roman" w:eastAsia="Times New Roman" w:hAnsi="Times New Roman" w:cs="Times New Roman"/>
          <w:kern w:val="0"/>
          <w14:ligatures w14:val="none"/>
        </w:rPr>
        <w:t xml:space="preserve">and appropriate siding </w:t>
      </w:r>
      <w:r w:rsidR="00203D34">
        <w:rPr>
          <w:rFonts w:ascii="Times New Roman" w:eastAsia="Times New Roman" w:hAnsi="Times New Roman" w:cs="Times New Roman"/>
          <w:kern w:val="0"/>
          <w14:ligatures w14:val="none"/>
        </w:rPr>
        <w:t xml:space="preserve">material for weather exposure. </w:t>
      </w:r>
    </w:p>
    <w:p w14:paraId="3307B84A" w14:textId="0E189A02" w:rsidR="00BA361E" w:rsidRPr="00BA361E" w:rsidRDefault="00BA361E" w:rsidP="00BA36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A361E">
        <w:rPr>
          <w:rFonts w:ascii="Times New Roman" w:eastAsia="Times New Roman" w:hAnsi="Times New Roman" w:cs="Times New Roman"/>
          <w:kern w:val="0"/>
          <w14:ligatures w14:val="none"/>
        </w:rPr>
        <w:t xml:space="preserve">Please feel free to contact me at </w:t>
      </w:r>
      <w:r>
        <w:rPr>
          <w:rFonts w:ascii="Times New Roman" w:eastAsia="Times New Roman" w:hAnsi="Times New Roman" w:cs="Times New Roman"/>
          <w:kern w:val="0"/>
          <w14:ligatures w14:val="none"/>
        </w:rPr>
        <w:t>719-499-6508</w:t>
      </w:r>
      <w:r w:rsidRPr="00BA361E">
        <w:rPr>
          <w:rFonts w:ascii="Times New Roman" w:eastAsia="Times New Roman" w:hAnsi="Times New Roman" w:cs="Times New Roman"/>
          <w:kern w:val="0"/>
          <w14:ligatures w14:val="none"/>
        </w:rPr>
        <w:t xml:space="preserve"> or </w:t>
      </w:r>
      <w:r>
        <w:rPr>
          <w:rFonts w:ascii="Times New Roman" w:eastAsia="Times New Roman" w:hAnsi="Times New Roman" w:cs="Times New Roman"/>
          <w:kern w:val="0"/>
          <w14:ligatures w14:val="none"/>
        </w:rPr>
        <w:t>mendoza_construction</w:t>
      </w:r>
      <w:r w:rsidR="00672B13">
        <w:rPr>
          <w:rFonts w:ascii="Times New Roman" w:eastAsia="Times New Roman" w:hAnsi="Times New Roman" w:cs="Times New Roman"/>
          <w:kern w:val="0"/>
          <w14:ligatures w14:val="none"/>
        </w:rPr>
        <w:t>@live.com</w:t>
      </w:r>
      <w:r w:rsidRPr="00BA361E">
        <w:rPr>
          <w:rFonts w:ascii="Times New Roman" w:eastAsia="Times New Roman" w:hAnsi="Times New Roman" w:cs="Times New Roman"/>
          <w:kern w:val="0"/>
          <w14:ligatures w14:val="none"/>
        </w:rPr>
        <w:t xml:space="preserve"> if any further information or clarification is needed.</w:t>
      </w:r>
    </w:p>
    <w:p w14:paraId="4A35BF5B" w14:textId="77777777" w:rsidR="00BA361E" w:rsidRPr="00BA361E" w:rsidRDefault="00BA361E" w:rsidP="00BA36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A361E">
        <w:rPr>
          <w:rFonts w:ascii="Times New Roman" w:eastAsia="Times New Roman" w:hAnsi="Times New Roman" w:cs="Times New Roman"/>
          <w:kern w:val="0"/>
          <w14:ligatures w14:val="none"/>
        </w:rPr>
        <w:t>Thank you for your attention and support.</w:t>
      </w:r>
    </w:p>
    <w:p w14:paraId="1C74291C" w14:textId="4B118676" w:rsidR="00DF1882" w:rsidRPr="00542E5A" w:rsidRDefault="00BA361E" w:rsidP="004A23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BA361E">
        <w:rPr>
          <w:rFonts w:ascii="Times New Roman" w:eastAsia="Times New Roman" w:hAnsi="Times New Roman" w:cs="Times New Roman"/>
          <w:kern w:val="0"/>
          <w14:ligatures w14:val="none"/>
        </w:rPr>
        <w:t>Sincerely,</w:t>
      </w:r>
      <w:r w:rsidRPr="00BA361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="00672B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Artemio Mendoza</w:t>
      </w:r>
      <w:r w:rsidR="00542E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, Gloria Poncedeleon</w:t>
      </w:r>
      <w:r w:rsidRPr="00BA361E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="00542E5A">
        <w:rPr>
          <w:rFonts w:ascii="Times New Roman" w:eastAsia="Times New Roman" w:hAnsi="Times New Roman" w:cs="Times New Roman"/>
          <w:kern w:val="0"/>
          <w14:ligatures w14:val="none"/>
        </w:rPr>
        <w:t>Co-o</w:t>
      </w:r>
      <w:r w:rsidR="00672B13">
        <w:rPr>
          <w:rFonts w:ascii="Times New Roman" w:eastAsia="Times New Roman" w:hAnsi="Times New Roman" w:cs="Times New Roman"/>
          <w:kern w:val="0"/>
          <w14:ligatures w14:val="none"/>
        </w:rPr>
        <w:t>wner</w:t>
      </w:r>
      <w:r w:rsidR="00542E5A"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Pr="00BA361E">
        <w:rPr>
          <w:rFonts w:ascii="Times New Roman" w:eastAsia="Times New Roman" w:hAnsi="Times New Roman" w:cs="Times New Roman"/>
          <w:kern w:val="0"/>
          <w14:ligatures w14:val="none"/>
        </w:rPr>
        <w:br/>
      </w:r>
    </w:p>
    <w:sectPr w:rsidR="00DF1882" w:rsidRPr="00542E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276E4E"/>
    <w:multiLevelType w:val="multilevel"/>
    <w:tmpl w:val="D540B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D220102"/>
    <w:multiLevelType w:val="multilevel"/>
    <w:tmpl w:val="B754B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23971271">
    <w:abstractNumId w:val="1"/>
  </w:num>
  <w:num w:numId="2" w16cid:durableId="468744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61E"/>
    <w:rsid w:val="00001226"/>
    <w:rsid w:val="00002872"/>
    <w:rsid w:val="000873F8"/>
    <w:rsid w:val="00124E43"/>
    <w:rsid w:val="001C5148"/>
    <w:rsid w:val="001F33B6"/>
    <w:rsid w:val="00203D34"/>
    <w:rsid w:val="00215C57"/>
    <w:rsid w:val="003660B2"/>
    <w:rsid w:val="003C5F42"/>
    <w:rsid w:val="003E5166"/>
    <w:rsid w:val="003F2C4E"/>
    <w:rsid w:val="004006B6"/>
    <w:rsid w:val="0041788A"/>
    <w:rsid w:val="00442E7C"/>
    <w:rsid w:val="004A2394"/>
    <w:rsid w:val="004D60CA"/>
    <w:rsid w:val="0050110E"/>
    <w:rsid w:val="00502E0D"/>
    <w:rsid w:val="005352B9"/>
    <w:rsid w:val="00542E5A"/>
    <w:rsid w:val="00573E78"/>
    <w:rsid w:val="005759E9"/>
    <w:rsid w:val="006100AE"/>
    <w:rsid w:val="00644C8A"/>
    <w:rsid w:val="00672B13"/>
    <w:rsid w:val="00681FD6"/>
    <w:rsid w:val="00687C0F"/>
    <w:rsid w:val="006907DF"/>
    <w:rsid w:val="006B6637"/>
    <w:rsid w:val="006D74E5"/>
    <w:rsid w:val="006E727B"/>
    <w:rsid w:val="00706B1E"/>
    <w:rsid w:val="007A1772"/>
    <w:rsid w:val="008111E4"/>
    <w:rsid w:val="00984F90"/>
    <w:rsid w:val="00A97F3A"/>
    <w:rsid w:val="00AC13BA"/>
    <w:rsid w:val="00AD2B10"/>
    <w:rsid w:val="00AF3EEB"/>
    <w:rsid w:val="00B87448"/>
    <w:rsid w:val="00BA361E"/>
    <w:rsid w:val="00C55247"/>
    <w:rsid w:val="00C958D7"/>
    <w:rsid w:val="00D700C3"/>
    <w:rsid w:val="00D86123"/>
    <w:rsid w:val="00DD7B3D"/>
    <w:rsid w:val="00DE2799"/>
    <w:rsid w:val="00DE4F27"/>
    <w:rsid w:val="00DF1882"/>
    <w:rsid w:val="00E96141"/>
    <w:rsid w:val="00EA31F5"/>
    <w:rsid w:val="00EA3BC4"/>
    <w:rsid w:val="00EE5D0C"/>
    <w:rsid w:val="00F82676"/>
    <w:rsid w:val="00FD4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F6DDC"/>
  <w15:chartTrackingRefBased/>
  <w15:docId w15:val="{4D414184-F328-4FE3-A08C-41A3752AB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36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36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36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36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36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36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36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36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36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36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36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36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36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36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36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36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36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36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36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36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36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36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36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36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36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36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36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36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361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99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309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 Mendoza</dc:creator>
  <cp:keywords/>
  <dc:description/>
  <cp:lastModifiedBy>Artemio Mendoza</cp:lastModifiedBy>
  <cp:revision>42</cp:revision>
  <dcterms:created xsi:type="dcterms:W3CDTF">2025-04-18T17:50:00Z</dcterms:created>
  <dcterms:modified xsi:type="dcterms:W3CDTF">2025-05-28T21:16:00Z</dcterms:modified>
</cp:coreProperties>
</file>