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B2867" w14:textId="77777777" w:rsidR="000172F4" w:rsidRDefault="000172F4" w:rsidP="00571198">
      <w:pPr>
        <w:spacing w:line="240" w:lineRule="auto"/>
        <w:jc w:val="center"/>
        <w:rPr>
          <w:b/>
          <w:sz w:val="28"/>
          <w:szCs w:val="28"/>
        </w:rPr>
      </w:pPr>
    </w:p>
    <w:p w14:paraId="66B57CE9" w14:textId="2273BB0A" w:rsidR="00415925" w:rsidRPr="004E2FF9" w:rsidRDefault="002731EF" w:rsidP="00571198">
      <w:pPr>
        <w:spacing w:line="240" w:lineRule="auto"/>
        <w:jc w:val="center"/>
        <w:rPr>
          <w:b/>
          <w:sz w:val="28"/>
          <w:szCs w:val="28"/>
        </w:rPr>
      </w:pPr>
      <w:r w:rsidRPr="004E2FF9">
        <w:rPr>
          <w:b/>
          <w:sz w:val="28"/>
          <w:szCs w:val="28"/>
        </w:rPr>
        <w:t xml:space="preserve">EA File No. </w:t>
      </w:r>
      <w:r w:rsidRPr="00313315">
        <w:rPr>
          <w:b/>
          <w:sz w:val="28"/>
          <w:szCs w:val="28"/>
          <w:u w:val="single"/>
        </w:rPr>
        <w:t>_</w:t>
      </w:r>
      <w:r w:rsidR="004B69F8">
        <w:rPr>
          <w:b/>
          <w:sz w:val="28"/>
          <w:szCs w:val="28"/>
          <w:u w:val="single"/>
        </w:rPr>
        <w:t>21136 Waterside</w:t>
      </w:r>
      <w:r w:rsidRPr="00313315">
        <w:rPr>
          <w:b/>
          <w:sz w:val="28"/>
          <w:szCs w:val="28"/>
          <w:u w:val="single"/>
        </w:rPr>
        <w:t>_</w:t>
      </w:r>
    </w:p>
    <w:p w14:paraId="5B85EE4E" w14:textId="77777777" w:rsidR="004E2FF9" w:rsidRDefault="00571198" w:rsidP="002F3EB8">
      <w:pPr>
        <w:spacing w:line="360" w:lineRule="auto"/>
        <w:jc w:val="center"/>
        <w:rPr>
          <w:b/>
          <w:sz w:val="24"/>
          <w:szCs w:val="24"/>
        </w:rPr>
      </w:pPr>
      <w:r>
        <w:rPr>
          <w:b/>
          <w:sz w:val="24"/>
          <w:szCs w:val="24"/>
        </w:rPr>
        <w:t>PCD-Engineering Meeting Notes</w:t>
      </w:r>
    </w:p>
    <w:p w14:paraId="3C14033F" w14:textId="77777777" w:rsidR="00A50F49" w:rsidRPr="00415925" w:rsidRDefault="00A50F49" w:rsidP="002F3EB8">
      <w:pPr>
        <w:spacing w:line="360" w:lineRule="auto"/>
        <w:jc w:val="center"/>
        <w:rPr>
          <w:b/>
          <w:sz w:val="24"/>
          <w:szCs w:val="24"/>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4536"/>
        <w:gridCol w:w="236"/>
        <w:gridCol w:w="3032"/>
      </w:tblGrid>
      <w:tr w:rsidR="002731EF" w:rsidRPr="00BB1C62" w14:paraId="4FFAC1C6" w14:textId="77777777" w:rsidTr="00571198">
        <w:trPr>
          <w:trHeight w:val="261"/>
        </w:trPr>
        <w:tc>
          <w:tcPr>
            <w:tcW w:w="3194" w:type="dxa"/>
          </w:tcPr>
          <w:p w14:paraId="66CD6AB7" w14:textId="77777777" w:rsidR="00571198" w:rsidRPr="00BB1C62" w:rsidRDefault="00571198" w:rsidP="0023149D">
            <w:pPr>
              <w:spacing w:line="360" w:lineRule="auto"/>
              <w:rPr>
                <w:b/>
                <w:sz w:val="24"/>
              </w:rPr>
            </w:pPr>
            <w:r>
              <w:rPr>
                <w:b/>
                <w:sz w:val="24"/>
              </w:rPr>
              <w:t xml:space="preserve">EA Meeting </w:t>
            </w:r>
            <w:r w:rsidR="002731EF">
              <w:rPr>
                <w:b/>
                <w:sz w:val="24"/>
              </w:rPr>
              <w:t>Date/Time</w:t>
            </w:r>
            <w:r>
              <w:rPr>
                <w:b/>
                <w:sz w:val="24"/>
              </w:rPr>
              <w:t>:</w:t>
            </w:r>
          </w:p>
        </w:tc>
        <w:tc>
          <w:tcPr>
            <w:tcW w:w="4536" w:type="dxa"/>
          </w:tcPr>
          <w:p w14:paraId="7183DEB8" w14:textId="360437B7" w:rsidR="002731EF" w:rsidRPr="00BB1C62" w:rsidRDefault="004207D4" w:rsidP="00F53CFD">
            <w:pPr>
              <w:spacing w:line="360" w:lineRule="auto"/>
              <w:rPr>
                <w:b/>
                <w:sz w:val="24"/>
              </w:rPr>
            </w:pPr>
            <w:sdt>
              <w:sdtPr>
                <w:rPr>
                  <w:b/>
                  <w:sz w:val="24"/>
                </w:rPr>
                <w:id w:val="-1486926828"/>
                <w:placeholder>
                  <w:docPart w:val="32B548BF54904B65ADE38D5501769774"/>
                </w:placeholder>
                <w:date w:fullDate="2021-08-11T12:00:00Z">
                  <w:dateFormat w:val="dddd, M/d/yyyy h:mm"/>
                  <w:lid w:val="en-US"/>
                  <w:storeMappedDataAs w:val="dateTime"/>
                  <w:calendar w:val="gregorian"/>
                </w:date>
              </w:sdtPr>
              <w:sdtEndPr/>
              <w:sdtContent>
                <w:r w:rsidR="004B69F8">
                  <w:rPr>
                    <w:b/>
                    <w:sz w:val="24"/>
                  </w:rPr>
                  <w:t>Wednesday, 8/11/2021 12:00</w:t>
                </w:r>
              </w:sdtContent>
            </w:sdt>
            <w:r w:rsidR="000556EA">
              <w:rPr>
                <w:b/>
                <w:sz w:val="24"/>
              </w:rPr>
              <w:t xml:space="preserve"> </w:t>
            </w:r>
          </w:p>
        </w:tc>
        <w:tc>
          <w:tcPr>
            <w:tcW w:w="236" w:type="dxa"/>
            <w:vMerge w:val="restart"/>
          </w:tcPr>
          <w:p w14:paraId="6B043CCA" w14:textId="77777777" w:rsidR="002731EF" w:rsidRPr="00BB1C62" w:rsidRDefault="002731EF" w:rsidP="004E2FF9">
            <w:pPr>
              <w:spacing w:line="360" w:lineRule="auto"/>
              <w:rPr>
                <w:b/>
                <w:sz w:val="24"/>
              </w:rPr>
            </w:pPr>
          </w:p>
        </w:tc>
        <w:tc>
          <w:tcPr>
            <w:tcW w:w="3032" w:type="dxa"/>
          </w:tcPr>
          <w:p w14:paraId="1C9D0CA4" w14:textId="77777777" w:rsidR="002731EF" w:rsidRPr="00BB1C62" w:rsidRDefault="002731EF" w:rsidP="004E2FF9">
            <w:pPr>
              <w:spacing w:line="360" w:lineRule="auto"/>
              <w:rPr>
                <w:b/>
                <w:sz w:val="24"/>
              </w:rPr>
            </w:pPr>
          </w:p>
        </w:tc>
      </w:tr>
      <w:tr w:rsidR="002731EF" w:rsidRPr="00BB1C62" w14:paraId="4D6E589B" w14:textId="77777777" w:rsidTr="00571198">
        <w:trPr>
          <w:trHeight w:val="268"/>
        </w:trPr>
        <w:tc>
          <w:tcPr>
            <w:tcW w:w="3194" w:type="dxa"/>
          </w:tcPr>
          <w:p w14:paraId="61E8ACBC" w14:textId="77777777" w:rsidR="00313315" w:rsidRDefault="00571198" w:rsidP="004E2FF9">
            <w:pPr>
              <w:spacing w:line="360" w:lineRule="auto"/>
              <w:rPr>
                <w:b/>
                <w:sz w:val="24"/>
              </w:rPr>
            </w:pPr>
            <w:r>
              <w:rPr>
                <w:b/>
                <w:sz w:val="24"/>
              </w:rPr>
              <w:t xml:space="preserve">Parcel Number: </w:t>
            </w:r>
          </w:p>
        </w:tc>
        <w:tc>
          <w:tcPr>
            <w:tcW w:w="4536" w:type="dxa"/>
          </w:tcPr>
          <w:p w14:paraId="3637800A" w14:textId="3C0BE876" w:rsidR="002731EF" w:rsidRPr="00BB1C62" w:rsidRDefault="004207D4" w:rsidP="004E2FF9">
            <w:pPr>
              <w:rPr>
                <w:b/>
                <w:sz w:val="24"/>
              </w:rPr>
            </w:pPr>
            <w:hyperlink r:id="rId8" w:anchor="/property/7111404112" w:tgtFrame="_blank" w:history="1">
              <w:r w:rsidR="004B69F8" w:rsidRPr="004B69F8">
                <w:rPr>
                  <w:rStyle w:val="Hyperlink"/>
                  <w:b/>
                  <w:sz w:val="24"/>
                </w:rPr>
                <w:t>7111404112</w:t>
              </w:r>
            </w:hyperlink>
            <w:r w:rsidR="004B69F8" w:rsidRPr="004B69F8">
              <w:rPr>
                <w:b/>
                <w:sz w:val="24"/>
              </w:rPr>
              <w:t> </w:t>
            </w:r>
            <w:hyperlink r:id="rId9" w:anchor="/property/7111404193" w:tgtFrame="_blank" w:history="1">
              <w:r w:rsidR="004B69F8" w:rsidRPr="004B69F8">
                <w:rPr>
                  <w:rStyle w:val="Hyperlink"/>
                  <w:b/>
                  <w:sz w:val="24"/>
                </w:rPr>
                <w:t>7111404193</w:t>
              </w:r>
            </w:hyperlink>
          </w:p>
        </w:tc>
        <w:tc>
          <w:tcPr>
            <w:tcW w:w="236" w:type="dxa"/>
            <w:vMerge/>
          </w:tcPr>
          <w:p w14:paraId="0A37CE03" w14:textId="77777777" w:rsidR="002731EF" w:rsidRPr="00BB1C62" w:rsidRDefault="002731EF" w:rsidP="004E2FF9">
            <w:pPr>
              <w:rPr>
                <w:b/>
                <w:sz w:val="24"/>
              </w:rPr>
            </w:pPr>
          </w:p>
        </w:tc>
        <w:tc>
          <w:tcPr>
            <w:tcW w:w="3032" w:type="dxa"/>
            <w:vMerge w:val="restart"/>
          </w:tcPr>
          <w:p w14:paraId="19E6FC6B" w14:textId="77777777" w:rsidR="002731EF" w:rsidRPr="00BB1C62" w:rsidRDefault="002731EF" w:rsidP="004E2FF9">
            <w:pPr>
              <w:rPr>
                <w:b/>
                <w:sz w:val="24"/>
              </w:rPr>
            </w:pPr>
          </w:p>
        </w:tc>
      </w:tr>
      <w:tr w:rsidR="002731EF" w:rsidRPr="00BB1C62" w14:paraId="2DC30219" w14:textId="77777777" w:rsidTr="00571198">
        <w:trPr>
          <w:trHeight w:val="267"/>
        </w:trPr>
        <w:tc>
          <w:tcPr>
            <w:tcW w:w="3194" w:type="dxa"/>
          </w:tcPr>
          <w:p w14:paraId="1D4A13F1" w14:textId="77777777" w:rsidR="00313315" w:rsidRDefault="002731EF" w:rsidP="004E2FF9">
            <w:pPr>
              <w:spacing w:line="360" w:lineRule="auto"/>
              <w:rPr>
                <w:b/>
                <w:sz w:val="24"/>
              </w:rPr>
            </w:pPr>
            <w:r>
              <w:rPr>
                <w:b/>
                <w:sz w:val="24"/>
              </w:rPr>
              <w:t>Address</w:t>
            </w:r>
            <w:r w:rsidR="00571198">
              <w:rPr>
                <w:b/>
                <w:sz w:val="24"/>
              </w:rPr>
              <w:t>./Plat No./Acre:</w:t>
            </w:r>
          </w:p>
        </w:tc>
        <w:tc>
          <w:tcPr>
            <w:tcW w:w="4536" w:type="dxa"/>
          </w:tcPr>
          <w:p w14:paraId="3DEBD207" w14:textId="6FC36F5B" w:rsidR="002731EF" w:rsidRDefault="004B69F8" w:rsidP="004E2FF9">
            <w:pPr>
              <w:rPr>
                <w:b/>
                <w:sz w:val="24"/>
              </w:rPr>
            </w:pPr>
            <w:r w:rsidRPr="004B69F8">
              <w:rPr>
                <w:b/>
                <w:sz w:val="24"/>
              </w:rPr>
              <w:t>Woodmoor Rd</w:t>
            </w:r>
          </w:p>
        </w:tc>
        <w:tc>
          <w:tcPr>
            <w:tcW w:w="236" w:type="dxa"/>
            <w:vMerge/>
          </w:tcPr>
          <w:p w14:paraId="1AE52957" w14:textId="77777777" w:rsidR="002731EF" w:rsidRPr="00BB1C62" w:rsidRDefault="002731EF" w:rsidP="004E2FF9">
            <w:pPr>
              <w:rPr>
                <w:b/>
                <w:sz w:val="24"/>
              </w:rPr>
            </w:pPr>
          </w:p>
        </w:tc>
        <w:tc>
          <w:tcPr>
            <w:tcW w:w="3032" w:type="dxa"/>
            <w:vMerge/>
          </w:tcPr>
          <w:p w14:paraId="646FBD6E" w14:textId="77777777" w:rsidR="002731EF" w:rsidRPr="00BB1C62" w:rsidRDefault="002731EF" w:rsidP="004E2FF9">
            <w:pPr>
              <w:rPr>
                <w:b/>
                <w:sz w:val="24"/>
              </w:rPr>
            </w:pPr>
          </w:p>
        </w:tc>
      </w:tr>
      <w:tr w:rsidR="00415925" w:rsidRPr="00BB1C62" w14:paraId="1BE9E4AD" w14:textId="77777777" w:rsidTr="00571198">
        <w:trPr>
          <w:trHeight w:val="275"/>
        </w:trPr>
        <w:tc>
          <w:tcPr>
            <w:tcW w:w="3194" w:type="dxa"/>
          </w:tcPr>
          <w:p w14:paraId="2D344A75" w14:textId="77777777" w:rsidR="00313315" w:rsidRDefault="00415925" w:rsidP="004E2FF9">
            <w:pPr>
              <w:spacing w:line="360" w:lineRule="auto"/>
              <w:rPr>
                <w:b/>
                <w:sz w:val="24"/>
              </w:rPr>
            </w:pPr>
            <w:r>
              <w:rPr>
                <w:b/>
                <w:sz w:val="24"/>
              </w:rPr>
              <w:t>Project Manager/Phone</w:t>
            </w:r>
            <w:r w:rsidR="00571198">
              <w:rPr>
                <w:b/>
                <w:sz w:val="24"/>
              </w:rPr>
              <w:t>:</w:t>
            </w:r>
          </w:p>
        </w:tc>
        <w:sdt>
          <w:sdtPr>
            <w:rPr>
              <w:b/>
              <w:sz w:val="24"/>
            </w:rPr>
            <w:id w:val="-123548361"/>
            <w:placeholder>
              <w:docPart w:val="99AEEC7920524CF49D82530490F64CAD"/>
            </w:placeholder>
            <w:dropDownList>
              <w:listItem w:value="Choose an item."/>
              <w:listItem w:displayText="Kari Parsons (719) 520-6306" w:value="Kari Parsons (719) 520-6306"/>
              <w:listItem w:displayText="Nina Ruiz (719) 520-6313" w:value="Nina Ruiz (719) 520-6313"/>
              <w:listItem w:displayText="Ryan Howser (719) 520-6049" w:value="Ryan Howser (719) 520-6049"/>
              <w:listItem w:displayText="Sophie Kiepe (719) 520-7943" w:value="Sophie Kiepe (719) 520-7943"/>
              <w:listItem w:displayText="John Green (719) 520-6443" w:value="John Green (719) 520-6443"/>
            </w:dropDownList>
          </w:sdtPr>
          <w:sdtEndPr/>
          <w:sdtContent>
            <w:tc>
              <w:tcPr>
                <w:tcW w:w="4536" w:type="dxa"/>
              </w:tcPr>
              <w:p w14:paraId="4A192805" w14:textId="4624A0C6" w:rsidR="00415925" w:rsidRPr="00BB1C62" w:rsidRDefault="004B69F8" w:rsidP="004E2FF9">
                <w:pPr>
                  <w:rPr>
                    <w:b/>
                    <w:sz w:val="24"/>
                  </w:rPr>
                </w:pPr>
                <w:r>
                  <w:rPr>
                    <w:b/>
                    <w:sz w:val="24"/>
                  </w:rPr>
                  <w:t>Ryan Howser (719) 520-6049</w:t>
                </w:r>
              </w:p>
            </w:tc>
          </w:sdtContent>
        </w:sdt>
        <w:tc>
          <w:tcPr>
            <w:tcW w:w="236" w:type="dxa"/>
            <w:vMerge/>
          </w:tcPr>
          <w:p w14:paraId="42212687" w14:textId="77777777" w:rsidR="00415925" w:rsidRPr="00BB1C62" w:rsidRDefault="00415925" w:rsidP="004E2FF9">
            <w:pPr>
              <w:rPr>
                <w:b/>
                <w:sz w:val="24"/>
              </w:rPr>
            </w:pPr>
          </w:p>
        </w:tc>
        <w:tc>
          <w:tcPr>
            <w:tcW w:w="3032" w:type="dxa"/>
            <w:vMerge/>
          </w:tcPr>
          <w:p w14:paraId="0CCFD34D" w14:textId="77777777" w:rsidR="00415925" w:rsidRPr="00BB1C62" w:rsidRDefault="00415925" w:rsidP="004E2FF9">
            <w:pPr>
              <w:rPr>
                <w:b/>
                <w:sz w:val="24"/>
              </w:rPr>
            </w:pPr>
          </w:p>
        </w:tc>
      </w:tr>
      <w:tr w:rsidR="002731EF" w:rsidRPr="00BB1C62" w14:paraId="4B05B030" w14:textId="77777777" w:rsidTr="00571198">
        <w:trPr>
          <w:trHeight w:val="275"/>
        </w:trPr>
        <w:tc>
          <w:tcPr>
            <w:tcW w:w="3194" w:type="dxa"/>
          </w:tcPr>
          <w:p w14:paraId="76F6810F" w14:textId="77777777" w:rsidR="00313315" w:rsidRPr="00BB1C62" w:rsidRDefault="00210372" w:rsidP="004E2FF9">
            <w:pPr>
              <w:spacing w:line="360" w:lineRule="auto"/>
              <w:rPr>
                <w:b/>
                <w:sz w:val="24"/>
              </w:rPr>
            </w:pPr>
            <w:r>
              <w:rPr>
                <w:b/>
                <w:sz w:val="24"/>
              </w:rPr>
              <w:t xml:space="preserve">EA </w:t>
            </w:r>
            <w:r w:rsidR="00415925">
              <w:rPr>
                <w:b/>
                <w:sz w:val="24"/>
              </w:rPr>
              <w:t>Engineer</w:t>
            </w:r>
            <w:r w:rsidR="002731EF">
              <w:rPr>
                <w:b/>
                <w:sz w:val="24"/>
              </w:rPr>
              <w:t>/Phone</w:t>
            </w:r>
            <w:r w:rsidR="00571198">
              <w:rPr>
                <w:b/>
                <w:sz w:val="24"/>
              </w:rPr>
              <w:t>:</w:t>
            </w:r>
          </w:p>
        </w:tc>
        <w:sdt>
          <w:sdtPr>
            <w:rPr>
              <w:b/>
              <w:sz w:val="24"/>
            </w:rPr>
            <w:id w:val="-2068023645"/>
            <w:placeholder>
              <w:docPart w:val="612A8538D9914D98817C80D0F8C954F4"/>
            </w:placeholder>
            <w:dropDownList>
              <w:listItem w:value="Choose an item."/>
              <w:listItem w:displayText="Elizabeth Nijkamp (719) 520-7852" w:value="Elizabeth Nijkamp (719) 520-7852"/>
              <w:listItem w:displayText="Jeff Rice (719) 520-7877" w:value="Jeff Rice (719) 520-7877"/>
              <w:listItem w:displayText="Gilbert LaForce (719) 520-7945" w:value="Gilbert LaForce (719) 520-7945"/>
              <w:listItem w:displayText="Daniel Torres (719) 520-6305" w:value="Daniel Torres (719) 520-6305"/>
              <w:listItem w:displayText="Lupe Packman (719) 520-7550" w:value="Lupe Packman (719) 520-7550"/>
            </w:dropDownList>
          </w:sdtPr>
          <w:sdtEndPr/>
          <w:sdtContent>
            <w:tc>
              <w:tcPr>
                <w:tcW w:w="4536" w:type="dxa"/>
              </w:tcPr>
              <w:p w14:paraId="69C20FD6" w14:textId="370D9F9D" w:rsidR="002731EF" w:rsidRPr="00BB1C62" w:rsidRDefault="004B69F8" w:rsidP="004E2FF9">
                <w:pPr>
                  <w:rPr>
                    <w:b/>
                    <w:sz w:val="24"/>
                  </w:rPr>
                </w:pPr>
                <w:r>
                  <w:rPr>
                    <w:b/>
                    <w:sz w:val="24"/>
                  </w:rPr>
                  <w:t>Lupe Packman (719) 520-7550</w:t>
                </w:r>
              </w:p>
            </w:tc>
          </w:sdtContent>
        </w:sdt>
        <w:tc>
          <w:tcPr>
            <w:tcW w:w="236" w:type="dxa"/>
            <w:vMerge/>
          </w:tcPr>
          <w:p w14:paraId="54E67A74" w14:textId="77777777" w:rsidR="002731EF" w:rsidRPr="00BB1C62" w:rsidRDefault="002731EF" w:rsidP="004E2FF9">
            <w:pPr>
              <w:rPr>
                <w:b/>
                <w:sz w:val="24"/>
              </w:rPr>
            </w:pPr>
          </w:p>
        </w:tc>
        <w:tc>
          <w:tcPr>
            <w:tcW w:w="3032" w:type="dxa"/>
            <w:vMerge/>
          </w:tcPr>
          <w:p w14:paraId="28F49BB1" w14:textId="77777777" w:rsidR="002731EF" w:rsidRPr="00BB1C62" w:rsidRDefault="002731EF" w:rsidP="004E2FF9">
            <w:pPr>
              <w:rPr>
                <w:b/>
                <w:sz w:val="24"/>
              </w:rPr>
            </w:pPr>
          </w:p>
        </w:tc>
      </w:tr>
    </w:tbl>
    <w:p w14:paraId="344507F1" w14:textId="77777777" w:rsidR="00313315" w:rsidRPr="0091341C" w:rsidRDefault="00571198" w:rsidP="004E2FF9">
      <w:pPr>
        <w:rPr>
          <w:b/>
          <w:sz w:val="24"/>
        </w:rPr>
      </w:pPr>
      <w:r>
        <w:rPr>
          <w:b/>
          <w:sz w:val="24"/>
        </w:rPr>
        <w:t>Application/Land Use Type:</w:t>
      </w:r>
      <w:r w:rsidR="003F644A">
        <w:rPr>
          <w:b/>
          <w:sz w:val="24"/>
        </w:rPr>
        <w:t xml:space="preserve">       </w:t>
      </w:r>
    </w:p>
    <w:p w14:paraId="574E6E9C"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76F62A24"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5CBB8E41" w14:textId="77777777" w:rsidR="00EA5506" w:rsidRPr="00D943FC" w:rsidRDefault="00EA5506">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0687C4CC" w14:textId="77777777" w:rsidTr="002F3EB8">
        <w:trPr>
          <w:trHeight w:val="1592"/>
        </w:trPr>
        <w:tc>
          <w:tcPr>
            <w:tcW w:w="14508" w:type="dxa"/>
          </w:tcPr>
          <w:p w14:paraId="224D321A" w14:textId="5B1316F8" w:rsidR="00EA5506" w:rsidRDefault="005A19B8">
            <w:pPr>
              <w:rPr>
                <w:b/>
              </w:rPr>
            </w:pPr>
            <w:r w:rsidRPr="005A19B8">
              <w:rPr>
                <w:b/>
              </w:rPr>
              <w:t>New PUD zoning and PUD Preliminary Plan for townhomes.</w:t>
            </w:r>
          </w:p>
        </w:tc>
      </w:tr>
    </w:tbl>
    <w:p w14:paraId="2195862D" w14:textId="77777777" w:rsidR="00EA5506" w:rsidRDefault="00EA5506">
      <w:pPr>
        <w:rPr>
          <w:b/>
        </w:rPr>
      </w:pPr>
    </w:p>
    <w:p w14:paraId="00492B71" w14:textId="77777777" w:rsidR="00313315" w:rsidRDefault="00313315">
      <w:pPr>
        <w:rPr>
          <w:b/>
        </w:rPr>
      </w:pPr>
    </w:p>
    <w:p w14:paraId="12143F48" w14:textId="77777777" w:rsidR="00AA1752" w:rsidRDefault="00293885" w:rsidP="00293885">
      <w:pPr>
        <w:contextualSpacing/>
        <w:rPr>
          <w:b/>
          <w:sz w:val="24"/>
          <w:u w:val="single"/>
        </w:rPr>
      </w:pPr>
      <w:r>
        <w:rPr>
          <w:b/>
          <w:sz w:val="24"/>
          <w:u w:val="single"/>
        </w:rPr>
        <w:t>Drainage Impacts</w:t>
      </w:r>
    </w:p>
    <w:p w14:paraId="2DCC6D99" w14:textId="77777777" w:rsidR="00AA1752" w:rsidRPr="00A36087" w:rsidRDefault="00AA1752" w:rsidP="00AA1752">
      <w:pPr>
        <w:contextualSpacing/>
        <w:rPr>
          <w:b/>
          <w:sz w:val="24"/>
        </w:rPr>
      </w:pPr>
      <w:r>
        <w:rPr>
          <w:b/>
        </w:rPr>
        <w:t>Requirements</w:t>
      </w:r>
    </w:p>
    <w:tbl>
      <w:tblPr>
        <w:tblStyle w:val="TableGrid"/>
        <w:tblW w:w="14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6300"/>
        <w:gridCol w:w="450"/>
        <w:gridCol w:w="7470"/>
      </w:tblGrid>
      <w:tr w:rsidR="00AA1752" w14:paraId="6F91BEAA" w14:textId="77777777" w:rsidTr="008131C2">
        <w:sdt>
          <w:sdtPr>
            <w:id w:val="-1650122626"/>
            <w14:checkbox>
              <w14:checked w14:val="1"/>
              <w14:checkedState w14:val="2612" w14:font="MS Gothic"/>
              <w14:uncheckedState w14:val="2610" w14:font="MS Gothic"/>
            </w14:checkbox>
          </w:sdtPr>
          <w:sdtEndPr/>
          <w:sdtContent>
            <w:tc>
              <w:tcPr>
                <w:tcW w:w="468" w:type="dxa"/>
              </w:tcPr>
              <w:p w14:paraId="16955085" w14:textId="0B0EF62E" w:rsidR="00AA1752" w:rsidRDefault="00AA6605" w:rsidP="0043472E">
                <w:r>
                  <w:rPr>
                    <w:rFonts w:ascii="MS Gothic" w:eastAsia="MS Gothic" w:hAnsi="MS Gothic" w:hint="eastAsia"/>
                  </w:rPr>
                  <w:t>☒</w:t>
                </w:r>
              </w:p>
            </w:tc>
          </w:sdtContent>
        </w:sdt>
        <w:tc>
          <w:tcPr>
            <w:tcW w:w="6300" w:type="dxa"/>
          </w:tcPr>
          <w:p w14:paraId="793EC45F" w14:textId="77777777" w:rsidR="00AA1752" w:rsidRDefault="00EA7155" w:rsidP="0043472E">
            <w:r>
              <w:t xml:space="preserve">Preliminary/Final </w:t>
            </w:r>
            <w:r w:rsidR="00AA1752">
              <w:t>Drainage Report/Letter</w:t>
            </w:r>
          </w:p>
        </w:tc>
        <w:sdt>
          <w:sdtPr>
            <w:id w:val="-1103797842"/>
            <w14:checkbox>
              <w14:checked w14:val="1"/>
              <w14:checkedState w14:val="2612" w14:font="MS Gothic"/>
              <w14:uncheckedState w14:val="2610" w14:font="MS Gothic"/>
            </w14:checkbox>
          </w:sdtPr>
          <w:sdtEndPr/>
          <w:sdtContent>
            <w:tc>
              <w:tcPr>
                <w:tcW w:w="450" w:type="dxa"/>
              </w:tcPr>
              <w:p w14:paraId="78006A58" w14:textId="7C27EBA3" w:rsidR="00AA1752" w:rsidRDefault="00B81223" w:rsidP="0043472E">
                <w:r>
                  <w:rPr>
                    <w:rFonts w:ascii="MS Gothic" w:eastAsia="MS Gothic" w:hAnsi="MS Gothic" w:hint="eastAsia"/>
                  </w:rPr>
                  <w:t>☒</w:t>
                </w:r>
              </w:p>
            </w:tc>
          </w:sdtContent>
        </w:sdt>
        <w:tc>
          <w:tcPr>
            <w:tcW w:w="7470" w:type="dxa"/>
          </w:tcPr>
          <w:p w14:paraId="42FC994C" w14:textId="77777777" w:rsidR="00AA1752" w:rsidRDefault="00AA1752" w:rsidP="0043472E">
            <w:r>
              <w:t xml:space="preserve">Full Spectrum Detention </w:t>
            </w:r>
          </w:p>
        </w:tc>
      </w:tr>
      <w:tr w:rsidR="00AA1752" w14:paraId="5835DE93" w14:textId="77777777" w:rsidTr="008131C2">
        <w:sdt>
          <w:sdtPr>
            <w:id w:val="-1698458455"/>
            <w14:checkbox>
              <w14:checked w14:val="0"/>
              <w14:checkedState w14:val="2612" w14:font="MS Gothic"/>
              <w14:uncheckedState w14:val="2610" w14:font="MS Gothic"/>
            </w14:checkbox>
          </w:sdtPr>
          <w:sdtEndPr/>
          <w:sdtContent>
            <w:tc>
              <w:tcPr>
                <w:tcW w:w="468" w:type="dxa"/>
              </w:tcPr>
              <w:p w14:paraId="454C7997" w14:textId="77777777" w:rsidR="00AA1752" w:rsidRDefault="00AA1752" w:rsidP="0043472E">
                <w:r>
                  <w:rPr>
                    <w:rFonts w:ascii="MS Gothic" w:eastAsia="MS Gothic" w:hAnsi="MS Gothic" w:hint="eastAsia"/>
                  </w:rPr>
                  <w:t>☐</w:t>
                </w:r>
              </w:p>
            </w:tc>
          </w:sdtContent>
        </w:sdt>
        <w:tc>
          <w:tcPr>
            <w:tcW w:w="6300" w:type="dxa"/>
          </w:tcPr>
          <w:p w14:paraId="21E17D2F" w14:textId="77777777" w:rsidR="00AA1752" w:rsidRDefault="00AA1752" w:rsidP="0043472E">
            <w:r>
              <w:t xml:space="preserve">Master Development Drainage Plan </w:t>
            </w:r>
          </w:p>
        </w:tc>
        <w:sdt>
          <w:sdtPr>
            <w:id w:val="2145381291"/>
            <w14:checkbox>
              <w14:checked w14:val="1"/>
              <w14:checkedState w14:val="2612" w14:font="MS Gothic"/>
              <w14:uncheckedState w14:val="2610" w14:font="MS Gothic"/>
            </w14:checkbox>
          </w:sdtPr>
          <w:sdtEndPr/>
          <w:sdtContent>
            <w:tc>
              <w:tcPr>
                <w:tcW w:w="450" w:type="dxa"/>
              </w:tcPr>
              <w:p w14:paraId="628C3A0E" w14:textId="4F7A8E07" w:rsidR="00AA1752" w:rsidRDefault="00B81223" w:rsidP="0043472E">
                <w:r>
                  <w:rPr>
                    <w:rFonts w:ascii="MS Gothic" w:eastAsia="MS Gothic" w:hAnsi="MS Gothic" w:hint="eastAsia"/>
                  </w:rPr>
                  <w:t>☒</w:t>
                </w:r>
              </w:p>
            </w:tc>
          </w:sdtContent>
        </w:sdt>
        <w:tc>
          <w:tcPr>
            <w:tcW w:w="7470" w:type="dxa"/>
          </w:tcPr>
          <w:p w14:paraId="389C1DF4" w14:textId="77777777" w:rsidR="00AA1752" w:rsidRDefault="00AA1752" w:rsidP="0043472E">
            <w:r>
              <w:t xml:space="preserve">Permanent Water Quality </w:t>
            </w:r>
          </w:p>
        </w:tc>
      </w:tr>
      <w:tr w:rsidR="00AA1752" w14:paraId="7743C6FA" w14:textId="77777777" w:rsidTr="008131C2">
        <w:sdt>
          <w:sdtPr>
            <w:id w:val="1865011729"/>
            <w14:checkbox>
              <w14:checked w14:val="0"/>
              <w14:checkedState w14:val="2612" w14:font="MS Gothic"/>
              <w14:uncheckedState w14:val="2610" w14:font="MS Gothic"/>
            </w14:checkbox>
          </w:sdtPr>
          <w:sdtEndPr/>
          <w:sdtContent>
            <w:tc>
              <w:tcPr>
                <w:tcW w:w="468" w:type="dxa"/>
              </w:tcPr>
              <w:p w14:paraId="25A88B70" w14:textId="77777777" w:rsidR="00AA1752" w:rsidRDefault="00E53835" w:rsidP="0043472E">
                <w:r>
                  <w:rPr>
                    <w:rFonts w:ascii="MS Gothic" w:eastAsia="MS Gothic" w:hAnsi="MS Gothic" w:hint="eastAsia"/>
                  </w:rPr>
                  <w:t>☐</w:t>
                </w:r>
              </w:p>
            </w:tc>
          </w:sdtContent>
        </w:sdt>
        <w:tc>
          <w:tcPr>
            <w:tcW w:w="6300" w:type="dxa"/>
          </w:tcPr>
          <w:p w14:paraId="4DFA1FF4" w14:textId="77777777" w:rsidR="00AA1752" w:rsidRDefault="00AA1752" w:rsidP="0043472E">
            <w:r>
              <w:t>Drainage Basin Planning Study</w:t>
            </w:r>
          </w:p>
        </w:tc>
        <w:sdt>
          <w:sdtPr>
            <w:id w:val="1262022313"/>
            <w14:checkbox>
              <w14:checked w14:val="0"/>
              <w14:checkedState w14:val="2612" w14:font="MS Gothic"/>
              <w14:uncheckedState w14:val="2610" w14:font="MS Gothic"/>
            </w14:checkbox>
          </w:sdtPr>
          <w:sdtEndPr/>
          <w:sdtContent>
            <w:tc>
              <w:tcPr>
                <w:tcW w:w="450" w:type="dxa"/>
              </w:tcPr>
              <w:p w14:paraId="0FA8AC6F" w14:textId="77777777" w:rsidR="00AA1752" w:rsidRDefault="00AA1752" w:rsidP="0043472E">
                <w:r>
                  <w:rPr>
                    <w:rFonts w:ascii="MS Gothic" w:eastAsia="MS Gothic" w:hAnsi="MS Gothic" w:hint="eastAsia"/>
                  </w:rPr>
                  <w:t>☐</w:t>
                </w:r>
              </w:p>
            </w:tc>
          </w:sdtContent>
        </w:sdt>
        <w:tc>
          <w:tcPr>
            <w:tcW w:w="7470" w:type="dxa"/>
          </w:tcPr>
          <w:p w14:paraId="54EBDB2A" w14:textId="77777777" w:rsidR="00AA1752" w:rsidRDefault="00AA1752" w:rsidP="0043472E">
            <w:r>
              <w:t xml:space="preserve">Downstream Conveyance Analysis </w:t>
            </w:r>
            <w:r w:rsidR="000755F3">
              <w:t>(</w:t>
            </w:r>
            <w:r>
              <w:t>to includ</w:t>
            </w:r>
            <w:r w:rsidR="000755F3">
              <w:t>e possible offsite improvements)</w:t>
            </w:r>
          </w:p>
        </w:tc>
      </w:tr>
      <w:tr w:rsidR="00AA1752" w14:paraId="7AD2F304" w14:textId="77777777" w:rsidTr="008131C2">
        <w:sdt>
          <w:sdtPr>
            <w:id w:val="994614163"/>
            <w14:checkbox>
              <w14:checked w14:val="1"/>
              <w14:checkedState w14:val="2612" w14:font="MS Gothic"/>
              <w14:uncheckedState w14:val="2610" w14:font="MS Gothic"/>
            </w14:checkbox>
          </w:sdtPr>
          <w:sdtEndPr/>
          <w:sdtContent>
            <w:tc>
              <w:tcPr>
                <w:tcW w:w="468" w:type="dxa"/>
              </w:tcPr>
              <w:p w14:paraId="7E355429" w14:textId="1B01272D" w:rsidR="00AA1752" w:rsidRDefault="00B81223" w:rsidP="0043472E">
                <w:r>
                  <w:rPr>
                    <w:rFonts w:ascii="MS Gothic" w:eastAsia="MS Gothic" w:hAnsi="MS Gothic" w:hint="eastAsia"/>
                  </w:rPr>
                  <w:t>☒</w:t>
                </w:r>
              </w:p>
            </w:tc>
          </w:sdtContent>
        </w:sdt>
        <w:tc>
          <w:tcPr>
            <w:tcW w:w="6300" w:type="dxa"/>
          </w:tcPr>
          <w:p w14:paraId="5EEAA619" w14:textId="77777777" w:rsidR="00AA1752" w:rsidRDefault="00AA1752" w:rsidP="0043472E">
            <w:r>
              <w:t>Grading &amp; Erosion Control Plan</w:t>
            </w:r>
            <w:r w:rsidR="00612B27">
              <w:t xml:space="preserve">/Stormwater Management Plan </w:t>
            </w:r>
          </w:p>
        </w:tc>
        <w:sdt>
          <w:sdtPr>
            <w:id w:val="-1536420495"/>
            <w14:checkbox>
              <w14:checked w14:val="0"/>
              <w14:checkedState w14:val="2612" w14:font="MS Gothic"/>
              <w14:uncheckedState w14:val="2610" w14:font="MS Gothic"/>
            </w14:checkbox>
          </w:sdtPr>
          <w:sdtEndPr/>
          <w:sdtContent>
            <w:tc>
              <w:tcPr>
                <w:tcW w:w="450" w:type="dxa"/>
              </w:tcPr>
              <w:p w14:paraId="6AF2FB00" w14:textId="08B3F732" w:rsidR="00AA1752" w:rsidRDefault="0000322C" w:rsidP="0043472E">
                <w:r>
                  <w:rPr>
                    <w:rFonts w:ascii="MS Gothic" w:eastAsia="MS Gothic" w:hAnsi="MS Gothic" w:hint="eastAsia"/>
                  </w:rPr>
                  <w:t>☐</w:t>
                </w:r>
              </w:p>
            </w:tc>
          </w:sdtContent>
        </w:sdt>
        <w:tc>
          <w:tcPr>
            <w:tcW w:w="7470" w:type="dxa"/>
          </w:tcPr>
          <w:p w14:paraId="06941AC0" w14:textId="77777777" w:rsidR="00AA1752" w:rsidRDefault="00AA1752" w:rsidP="0043472E">
            <w:r>
              <w:t>Floodplain Impacts</w:t>
            </w:r>
          </w:p>
        </w:tc>
      </w:tr>
      <w:tr w:rsidR="00AA1752" w14:paraId="02F3E032" w14:textId="77777777" w:rsidTr="008131C2">
        <w:sdt>
          <w:sdtPr>
            <w:id w:val="-364439580"/>
            <w14:checkbox>
              <w14:checked w14:val="1"/>
              <w14:checkedState w14:val="2612" w14:font="MS Gothic"/>
              <w14:uncheckedState w14:val="2610" w14:font="MS Gothic"/>
            </w14:checkbox>
          </w:sdtPr>
          <w:sdtEndPr/>
          <w:sdtContent>
            <w:tc>
              <w:tcPr>
                <w:tcW w:w="468" w:type="dxa"/>
              </w:tcPr>
              <w:p w14:paraId="09C1D44C" w14:textId="1E7BED18" w:rsidR="00AA1752" w:rsidRDefault="00B81223" w:rsidP="0043472E">
                <w:r>
                  <w:rPr>
                    <w:rFonts w:ascii="MS Gothic" w:eastAsia="MS Gothic" w:hAnsi="MS Gothic" w:hint="eastAsia"/>
                  </w:rPr>
                  <w:t>☒</w:t>
                </w:r>
              </w:p>
            </w:tc>
          </w:sdtContent>
        </w:sdt>
        <w:tc>
          <w:tcPr>
            <w:tcW w:w="6300" w:type="dxa"/>
          </w:tcPr>
          <w:p w14:paraId="6BFA1430" w14:textId="77777777" w:rsidR="00AA1752" w:rsidRDefault="00AA1752" w:rsidP="0043472E">
            <w:r>
              <w:t>Erosion and Stormwater Quality Control Permit (ESQCP)</w:t>
            </w:r>
          </w:p>
        </w:tc>
        <w:sdt>
          <w:sdtPr>
            <w:id w:val="-967127387"/>
            <w14:checkbox>
              <w14:checked w14:val="0"/>
              <w14:checkedState w14:val="2612" w14:font="MS Gothic"/>
              <w14:uncheckedState w14:val="2610" w14:font="MS Gothic"/>
            </w14:checkbox>
          </w:sdtPr>
          <w:sdtEndPr/>
          <w:sdtContent>
            <w:tc>
              <w:tcPr>
                <w:tcW w:w="450" w:type="dxa"/>
              </w:tcPr>
              <w:p w14:paraId="73E5788F" w14:textId="77777777" w:rsidR="00AA1752" w:rsidRDefault="00AA1752" w:rsidP="0043472E">
                <w:r>
                  <w:rPr>
                    <w:rFonts w:ascii="MS Gothic" w:eastAsia="MS Gothic" w:hAnsi="MS Gothic" w:hint="eastAsia"/>
                  </w:rPr>
                  <w:t>☐</w:t>
                </w:r>
              </w:p>
            </w:tc>
          </w:sdtContent>
        </w:sdt>
        <w:tc>
          <w:tcPr>
            <w:tcW w:w="7470" w:type="dxa"/>
          </w:tcPr>
          <w:p w14:paraId="454F015B" w14:textId="77777777" w:rsidR="00AA1752" w:rsidRDefault="00AA1752" w:rsidP="0043472E">
            <w:r>
              <w:t xml:space="preserve">Special Districts/Water Quality Authority Areas </w:t>
            </w:r>
          </w:p>
        </w:tc>
      </w:tr>
      <w:tr w:rsidR="00AA1752" w14:paraId="2D776762" w14:textId="77777777" w:rsidTr="008131C2">
        <w:sdt>
          <w:sdtPr>
            <w:id w:val="-195317175"/>
            <w14:checkbox>
              <w14:checked w14:val="0"/>
              <w14:checkedState w14:val="2612" w14:font="MS Gothic"/>
              <w14:uncheckedState w14:val="2610" w14:font="MS Gothic"/>
            </w14:checkbox>
          </w:sdtPr>
          <w:sdtEndPr/>
          <w:sdtContent>
            <w:tc>
              <w:tcPr>
                <w:tcW w:w="468" w:type="dxa"/>
              </w:tcPr>
              <w:p w14:paraId="60EC935D" w14:textId="77777777" w:rsidR="00AA1752" w:rsidRDefault="00AA1752" w:rsidP="0043472E">
                <w:r>
                  <w:rPr>
                    <w:rFonts w:ascii="MS Gothic" w:eastAsia="MS Gothic" w:hAnsi="MS Gothic" w:hint="eastAsia"/>
                  </w:rPr>
                  <w:t>☐</w:t>
                </w:r>
              </w:p>
            </w:tc>
          </w:sdtContent>
        </w:sdt>
        <w:tc>
          <w:tcPr>
            <w:tcW w:w="6300" w:type="dxa"/>
          </w:tcPr>
          <w:p w14:paraId="6EDE2F46" w14:textId="77777777" w:rsidR="00AA1752" w:rsidRDefault="00AA1752" w:rsidP="0043472E">
            <w:r>
              <w:t>Builder’s Erosion and Stormwater Quality Control Permit (BESQCP)</w:t>
            </w:r>
          </w:p>
        </w:tc>
        <w:sdt>
          <w:sdtPr>
            <w:id w:val="-193153745"/>
            <w14:checkbox>
              <w14:checked w14:val="0"/>
              <w14:checkedState w14:val="2612" w14:font="MS Gothic"/>
              <w14:uncheckedState w14:val="2610" w14:font="MS Gothic"/>
            </w14:checkbox>
          </w:sdtPr>
          <w:sdtEndPr/>
          <w:sdtContent>
            <w:tc>
              <w:tcPr>
                <w:tcW w:w="450" w:type="dxa"/>
              </w:tcPr>
              <w:p w14:paraId="5CC89520" w14:textId="77777777" w:rsidR="00AA1752" w:rsidRDefault="00AA1752" w:rsidP="0043472E">
                <w:r>
                  <w:rPr>
                    <w:rFonts w:ascii="MS Gothic" w:eastAsia="MS Gothic" w:hAnsi="MS Gothic" w:hint="eastAsia"/>
                  </w:rPr>
                  <w:t>☐</w:t>
                </w:r>
              </w:p>
            </w:tc>
          </w:sdtContent>
        </w:sdt>
        <w:tc>
          <w:tcPr>
            <w:tcW w:w="7470" w:type="dxa"/>
          </w:tcPr>
          <w:p w14:paraId="160DE0D7" w14:textId="77777777" w:rsidR="00AA1752" w:rsidRDefault="00AA1752" w:rsidP="0043472E">
            <w:r>
              <w:t xml:space="preserve">Deviation Request </w:t>
            </w:r>
          </w:p>
        </w:tc>
      </w:tr>
      <w:tr w:rsidR="00AA1752" w14:paraId="30C75063" w14:textId="77777777" w:rsidTr="008131C2">
        <w:sdt>
          <w:sdtPr>
            <w:id w:val="494545183"/>
            <w14:checkbox>
              <w14:checked w14:val="0"/>
              <w14:checkedState w14:val="2612" w14:font="MS Gothic"/>
              <w14:uncheckedState w14:val="2610" w14:font="MS Gothic"/>
            </w14:checkbox>
          </w:sdtPr>
          <w:sdtEndPr/>
          <w:sdtContent>
            <w:tc>
              <w:tcPr>
                <w:tcW w:w="468" w:type="dxa"/>
              </w:tcPr>
              <w:p w14:paraId="58C5D4D2" w14:textId="77777777" w:rsidR="00AA1752" w:rsidRDefault="00AA1752" w:rsidP="0043472E">
                <w:r>
                  <w:rPr>
                    <w:rFonts w:ascii="MS Gothic" w:eastAsia="MS Gothic" w:hAnsi="MS Gothic" w:hint="eastAsia"/>
                  </w:rPr>
                  <w:t>☐</w:t>
                </w:r>
              </w:p>
            </w:tc>
          </w:sdtContent>
        </w:sdt>
        <w:tc>
          <w:tcPr>
            <w:tcW w:w="6300" w:type="dxa"/>
          </w:tcPr>
          <w:p w14:paraId="38825B4D" w14:textId="77777777" w:rsidR="00AA1752" w:rsidRDefault="00AA1752" w:rsidP="0043472E">
            <w:r>
              <w:t>Pre-Development Site Grading Form</w:t>
            </w:r>
          </w:p>
        </w:tc>
        <w:sdt>
          <w:sdtPr>
            <w:id w:val="-598954428"/>
            <w14:checkbox>
              <w14:checked w14:val="1"/>
              <w14:checkedState w14:val="2612" w14:font="MS Gothic"/>
              <w14:uncheckedState w14:val="2610" w14:font="MS Gothic"/>
            </w14:checkbox>
          </w:sdtPr>
          <w:sdtEndPr/>
          <w:sdtContent>
            <w:tc>
              <w:tcPr>
                <w:tcW w:w="450" w:type="dxa"/>
              </w:tcPr>
              <w:p w14:paraId="7BF558BC" w14:textId="2EFA1B2B" w:rsidR="00AA1752" w:rsidRDefault="002C1724" w:rsidP="0043472E">
                <w:r>
                  <w:rPr>
                    <w:rFonts w:ascii="MS Gothic" w:eastAsia="MS Gothic" w:hAnsi="MS Gothic" w:hint="eastAsia"/>
                  </w:rPr>
                  <w:t>☒</w:t>
                </w:r>
              </w:p>
            </w:tc>
          </w:sdtContent>
        </w:sdt>
        <w:tc>
          <w:tcPr>
            <w:tcW w:w="7470" w:type="dxa"/>
          </w:tcPr>
          <w:p w14:paraId="0E5A143E" w14:textId="77777777" w:rsidR="00AA1752" w:rsidRDefault="00AA1752" w:rsidP="0043472E">
            <w:r>
              <w:t>Public Improvements</w:t>
            </w:r>
          </w:p>
        </w:tc>
      </w:tr>
      <w:tr w:rsidR="00612B27" w14:paraId="02FE3D0C" w14:textId="77777777" w:rsidTr="008131C2">
        <w:sdt>
          <w:sdtPr>
            <w:id w:val="1444426330"/>
            <w14:checkbox>
              <w14:checked w14:val="1"/>
              <w14:checkedState w14:val="2612" w14:font="MS Gothic"/>
              <w14:uncheckedState w14:val="2610" w14:font="MS Gothic"/>
            </w14:checkbox>
          </w:sdtPr>
          <w:sdtEndPr/>
          <w:sdtContent>
            <w:tc>
              <w:tcPr>
                <w:tcW w:w="468" w:type="dxa"/>
              </w:tcPr>
              <w:p w14:paraId="6963B2D7" w14:textId="439DC0F4" w:rsidR="00612B27" w:rsidRDefault="00B81223" w:rsidP="00E31DF5">
                <w:r>
                  <w:rPr>
                    <w:rFonts w:ascii="MS Gothic" w:eastAsia="MS Gothic" w:hAnsi="MS Gothic" w:hint="eastAsia"/>
                  </w:rPr>
                  <w:t>☒</w:t>
                </w:r>
              </w:p>
            </w:tc>
          </w:sdtContent>
        </w:sdt>
        <w:tc>
          <w:tcPr>
            <w:tcW w:w="6300" w:type="dxa"/>
          </w:tcPr>
          <w:p w14:paraId="30D0C9E2" w14:textId="77777777" w:rsidR="00612B27" w:rsidRDefault="00612B27" w:rsidP="00E31DF5">
            <w:r>
              <w:t>Financial Assurance Estimate</w:t>
            </w:r>
          </w:p>
        </w:tc>
        <w:tc>
          <w:tcPr>
            <w:tcW w:w="450" w:type="dxa"/>
          </w:tcPr>
          <w:p w14:paraId="54DDAC88" w14:textId="77777777" w:rsidR="00612B27" w:rsidRDefault="00612B27" w:rsidP="0043472E"/>
        </w:tc>
        <w:tc>
          <w:tcPr>
            <w:tcW w:w="7470" w:type="dxa"/>
          </w:tcPr>
          <w:p w14:paraId="5730B78B" w14:textId="77777777" w:rsidR="00612B27" w:rsidRDefault="00612B27" w:rsidP="0043472E"/>
        </w:tc>
      </w:tr>
    </w:tbl>
    <w:p w14:paraId="6E7897E6" w14:textId="77777777" w:rsidR="00AA1752" w:rsidRPr="00173FB4" w:rsidRDefault="00AA1752" w:rsidP="00293885">
      <w:pPr>
        <w:contextualSpacing/>
        <w:rPr>
          <w:b/>
          <w:sz w:val="24"/>
          <w:u w:val="single"/>
        </w:rPr>
      </w:pPr>
    </w:p>
    <w:tbl>
      <w:tblPr>
        <w:tblStyle w:val="TableGrid"/>
        <w:tblW w:w="0" w:type="auto"/>
        <w:tblLook w:val="04A0" w:firstRow="1" w:lastRow="0" w:firstColumn="1" w:lastColumn="0" w:noHBand="0" w:noVBand="1"/>
      </w:tblPr>
      <w:tblGrid>
        <w:gridCol w:w="4068"/>
        <w:gridCol w:w="3672"/>
        <w:gridCol w:w="3672"/>
      </w:tblGrid>
      <w:tr w:rsidR="00293885" w14:paraId="453D847D" w14:textId="77777777" w:rsidTr="008131C2">
        <w:tc>
          <w:tcPr>
            <w:tcW w:w="4068" w:type="dxa"/>
          </w:tcPr>
          <w:p w14:paraId="236848A5" w14:textId="77777777" w:rsidR="00293885" w:rsidRDefault="00EA7155" w:rsidP="00EA051E">
            <w:pPr>
              <w:jc w:val="center"/>
              <w:rPr>
                <w:b/>
              </w:rPr>
            </w:pPr>
            <w:r>
              <w:rPr>
                <w:b/>
              </w:rPr>
              <w:t xml:space="preserve">Basin </w:t>
            </w:r>
            <w:r w:rsidR="00293885">
              <w:rPr>
                <w:b/>
              </w:rPr>
              <w:t>Name/Studied</w:t>
            </w:r>
          </w:p>
        </w:tc>
        <w:tc>
          <w:tcPr>
            <w:tcW w:w="3672" w:type="dxa"/>
          </w:tcPr>
          <w:p w14:paraId="72B7B6AF" w14:textId="77777777" w:rsidR="00293885" w:rsidRPr="00216906" w:rsidRDefault="00EA7155" w:rsidP="00EA051E">
            <w:pPr>
              <w:jc w:val="center"/>
              <w:rPr>
                <w:b/>
              </w:rPr>
            </w:pPr>
            <w:r>
              <w:rPr>
                <w:b/>
              </w:rPr>
              <w:t>Basin</w:t>
            </w:r>
            <w:r w:rsidR="00293885">
              <w:rPr>
                <w:b/>
              </w:rPr>
              <w:t xml:space="preserve"> Fee</w:t>
            </w:r>
            <w:r w:rsidR="00293885">
              <w:rPr>
                <w:b/>
                <w:vertAlign w:val="superscript"/>
              </w:rPr>
              <w:t>*</w:t>
            </w:r>
          </w:p>
        </w:tc>
        <w:tc>
          <w:tcPr>
            <w:tcW w:w="3672" w:type="dxa"/>
          </w:tcPr>
          <w:p w14:paraId="0CE84220" w14:textId="77777777" w:rsidR="00293885" w:rsidRPr="00ED4BA4" w:rsidRDefault="00293885" w:rsidP="00EA051E">
            <w:pPr>
              <w:jc w:val="center"/>
              <w:rPr>
                <w:b/>
              </w:rPr>
            </w:pPr>
            <w:r>
              <w:rPr>
                <w:b/>
              </w:rPr>
              <w:t>Bridge Fee</w:t>
            </w:r>
            <w:r>
              <w:rPr>
                <w:b/>
                <w:vertAlign w:val="superscript"/>
              </w:rPr>
              <w:t>*</w:t>
            </w:r>
          </w:p>
        </w:tc>
      </w:tr>
      <w:tr w:rsidR="00293885" w14:paraId="72FD8302" w14:textId="77777777" w:rsidTr="008131C2">
        <w:trPr>
          <w:trHeight w:val="233"/>
        </w:trPr>
        <w:tc>
          <w:tcPr>
            <w:tcW w:w="4068" w:type="dxa"/>
          </w:tcPr>
          <w:p w14:paraId="64109875" w14:textId="69143498" w:rsidR="00293885" w:rsidRDefault="00980860" w:rsidP="0045643F">
            <w:pPr>
              <w:jc w:val="center"/>
              <w:rPr>
                <w:b/>
              </w:rPr>
            </w:pPr>
            <w:r>
              <w:rPr>
                <w:b/>
              </w:rPr>
              <w:t xml:space="preserve">Dirty Woman Creek </w:t>
            </w:r>
          </w:p>
        </w:tc>
        <w:tc>
          <w:tcPr>
            <w:tcW w:w="3672" w:type="dxa"/>
          </w:tcPr>
          <w:p w14:paraId="6BB5B3AB" w14:textId="6DCA9572" w:rsidR="00293885" w:rsidRDefault="00980860" w:rsidP="0045643F">
            <w:pPr>
              <w:jc w:val="center"/>
              <w:rPr>
                <w:b/>
              </w:rPr>
            </w:pPr>
            <w:r>
              <w:rPr>
                <w:b/>
              </w:rPr>
              <w:t>$19,752</w:t>
            </w:r>
          </w:p>
        </w:tc>
        <w:tc>
          <w:tcPr>
            <w:tcW w:w="3672" w:type="dxa"/>
          </w:tcPr>
          <w:p w14:paraId="34BA87EE" w14:textId="1F7B9F7A" w:rsidR="00293885" w:rsidRDefault="00980860" w:rsidP="00EA051E">
            <w:pPr>
              <w:jc w:val="center"/>
              <w:rPr>
                <w:b/>
              </w:rPr>
            </w:pPr>
            <w:r>
              <w:rPr>
                <w:b/>
              </w:rPr>
              <w:t>$1,080</w:t>
            </w:r>
          </w:p>
        </w:tc>
      </w:tr>
      <w:tr w:rsidR="006F191F" w14:paraId="6BA139D4" w14:textId="77777777" w:rsidTr="008131C2">
        <w:trPr>
          <w:trHeight w:val="215"/>
        </w:trPr>
        <w:tc>
          <w:tcPr>
            <w:tcW w:w="4068" w:type="dxa"/>
          </w:tcPr>
          <w:p w14:paraId="0297E3DC" w14:textId="77777777" w:rsidR="006F191F" w:rsidRDefault="006F191F" w:rsidP="00EA051E">
            <w:pPr>
              <w:jc w:val="center"/>
              <w:rPr>
                <w:b/>
              </w:rPr>
            </w:pPr>
          </w:p>
        </w:tc>
        <w:tc>
          <w:tcPr>
            <w:tcW w:w="3672" w:type="dxa"/>
          </w:tcPr>
          <w:p w14:paraId="180D136A" w14:textId="77777777" w:rsidR="006F191F" w:rsidRDefault="006F191F" w:rsidP="00EA051E">
            <w:pPr>
              <w:jc w:val="center"/>
              <w:rPr>
                <w:b/>
              </w:rPr>
            </w:pPr>
          </w:p>
        </w:tc>
        <w:tc>
          <w:tcPr>
            <w:tcW w:w="3672" w:type="dxa"/>
          </w:tcPr>
          <w:p w14:paraId="48AE8E98" w14:textId="77777777" w:rsidR="006F191F" w:rsidRDefault="006F191F" w:rsidP="00EA051E">
            <w:pPr>
              <w:jc w:val="center"/>
              <w:rPr>
                <w:b/>
              </w:rPr>
            </w:pPr>
          </w:p>
        </w:tc>
      </w:tr>
      <w:tr w:rsidR="006F191F" w14:paraId="10FED57E" w14:textId="77777777" w:rsidTr="008131C2">
        <w:trPr>
          <w:trHeight w:val="305"/>
        </w:trPr>
        <w:tc>
          <w:tcPr>
            <w:tcW w:w="4068" w:type="dxa"/>
          </w:tcPr>
          <w:p w14:paraId="23346757" w14:textId="77777777" w:rsidR="006F191F" w:rsidRDefault="006F191F" w:rsidP="00EA051E">
            <w:pPr>
              <w:jc w:val="center"/>
              <w:rPr>
                <w:b/>
              </w:rPr>
            </w:pPr>
          </w:p>
        </w:tc>
        <w:tc>
          <w:tcPr>
            <w:tcW w:w="3672" w:type="dxa"/>
          </w:tcPr>
          <w:p w14:paraId="2C6D28AF" w14:textId="77777777" w:rsidR="006F191F" w:rsidRDefault="006F191F" w:rsidP="00EA051E">
            <w:pPr>
              <w:jc w:val="center"/>
              <w:rPr>
                <w:b/>
              </w:rPr>
            </w:pPr>
          </w:p>
        </w:tc>
        <w:tc>
          <w:tcPr>
            <w:tcW w:w="3672" w:type="dxa"/>
          </w:tcPr>
          <w:p w14:paraId="72BE7E43" w14:textId="77777777" w:rsidR="006F191F" w:rsidRDefault="006F191F" w:rsidP="00EA051E">
            <w:pPr>
              <w:jc w:val="center"/>
              <w:rPr>
                <w:b/>
              </w:rPr>
            </w:pPr>
          </w:p>
        </w:tc>
      </w:tr>
    </w:tbl>
    <w:p w14:paraId="1B50EDB6" w14:textId="77777777" w:rsidR="000E1151" w:rsidRPr="000E1151" w:rsidRDefault="000E1151" w:rsidP="0092634F">
      <w:pPr>
        <w:spacing w:before="120" w:after="60" w:line="120" w:lineRule="exact"/>
        <w:rPr>
          <w:b/>
          <w:sz w:val="16"/>
          <w:szCs w:val="16"/>
        </w:rPr>
      </w:pPr>
      <w:r w:rsidRPr="000E1151">
        <w:rPr>
          <w:b/>
          <w:sz w:val="16"/>
          <w:szCs w:val="16"/>
        </w:rPr>
        <w:t>*</w:t>
      </w:r>
      <w:r w:rsidR="0037470E">
        <w:rPr>
          <w:b/>
          <w:sz w:val="16"/>
          <w:szCs w:val="16"/>
        </w:rPr>
        <w:t xml:space="preserve"> </w:t>
      </w:r>
      <w:r w:rsidRPr="000E1151">
        <w:rPr>
          <w:b/>
          <w:sz w:val="16"/>
          <w:szCs w:val="16"/>
        </w:rPr>
        <w:t>Per impervious acre, collected prior to recordation of Final Plat.</w:t>
      </w:r>
    </w:p>
    <w:p w14:paraId="0ABC15AB" w14:textId="77777777" w:rsidR="0092634F" w:rsidRDefault="000E1151" w:rsidP="009A45F0">
      <w:pPr>
        <w:pStyle w:val="ListParagraph"/>
        <w:numPr>
          <w:ilvl w:val="0"/>
          <w:numId w:val="3"/>
        </w:numPr>
        <w:spacing w:before="120" w:after="60" w:line="120" w:lineRule="exact"/>
        <w:ind w:left="360" w:hanging="270"/>
        <w:rPr>
          <w:b/>
          <w:sz w:val="16"/>
          <w:szCs w:val="16"/>
        </w:rPr>
      </w:pPr>
      <w:r>
        <w:rPr>
          <w:b/>
          <w:sz w:val="16"/>
          <w:szCs w:val="16"/>
        </w:rPr>
        <w:t xml:space="preserve">A 25% </w:t>
      </w:r>
      <w:r w:rsidR="005B3374">
        <w:rPr>
          <w:b/>
          <w:sz w:val="16"/>
          <w:szCs w:val="16"/>
        </w:rPr>
        <w:t xml:space="preserve">fee reduction applies for Low Density Lots </w:t>
      </w:r>
      <w:r w:rsidR="0092634F">
        <w:rPr>
          <w:b/>
          <w:sz w:val="16"/>
          <w:szCs w:val="16"/>
        </w:rPr>
        <w:t>(2.5</w:t>
      </w:r>
      <w:r>
        <w:rPr>
          <w:b/>
          <w:sz w:val="16"/>
          <w:szCs w:val="16"/>
        </w:rPr>
        <w:t xml:space="preserve"> acres and greater</w:t>
      </w:r>
      <w:r w:rsidR="006C383D">
        <w:rPr>
          <w:b/>
          <w:sz w:val="16"/>
          <w:szCs w:val="16"/>
        </w:rPr>
        <w:t xml:space="preserve"> lot</w:t>
      </w:r>
      <w:r>
        <w:rPr>
          <w:b/>
          <w:sz w:val="16"/>
          <w:szCs w:val="16"/>
        </w:rPr>
        <w:t xml:space="preserve"> size</w:t>
      </w:r>
      <w:r w:rsidR="006C383D">
        <w:rPr>
          <w:b/>
          <w:sz w:val="16"/>
          <w:szCs w:val="16"/>
        </w:rPr>
        <w:t>s)</w:t>
      </w:r>
      <w:r>
        <w:rPr>
          <w:b/>
          <w:sz w:val="16"/>
          <w:szCs w:val="16"/>
        </w:rPr>
        <w:t>.</w:t>
      </w:r>
    </w:p>
    <w:p w14:paraId="6C97FD96" w14:textId="77777777" w:rsidR="009A45F0" w:rsidRPr="009A45F0" w:rsidRDefault="009A45F0" w:rsidP="009A45F0">
      <w:pPr>
        <w:spacing w:before="120" w:after="60" w:line="120" w:lineRule="exact"/>
        <w:rPr>
          <w:b/>
          <w:sz w:val="16"/>
          <w:szCs w:val="16"/>
        </w:rPr>
      </w:pPr>
    </w:p>
    <w:p w14:paraId="1DE853BD" w14:textId="77777777" w:rsidR="008131C2" w:rsidRPr="008131C2" w:rsidRDefault="00EA051E">
      <w:pPr>
        <w:rPr>
          <w:b/>
          <w:u w:val="single"/>
        </w:rPr>
      </w:pPr>
      <w:r w:rsidRPr="00EA051E">
        <w:rPr>
          <w:b/>
          <w:u w:val="single"/>
        </w:rPr>
        <w:t xml:space="preserve">Drainage Notes: </w:t>
      </w:r>
    </w:p>
    <w:p w14:paraId="0FCC2081" w14:textId="2871BB8D" w:rsidR="00FE0AEC" w:rsidRPr="00AD3EF3" w:rsidRDefault="00F228E5" w:rsidP="00E64B4A">
      <w:pPr>
        <w:pStyle w:val="ListParagraph"/>
        <w:numPr>
          <w:ilvl w:val="0"/>
          <w:numId w:val="3"/>
        </w:numPr>
        <w:spacing w:after="0" w:line="240" w:lineRule="auto"/>
        <w:textAlignment w:val="center"/>
        <w:rPr>
          <w:rFonts w:ascii="Calibri" w:eastAsia="Times New Roman" w:hAnsi="Calibri" w:cs="Calibri"/>
        </w:rPr>
      </w:pPr>
      <w:r>
        <w:t>Please contact Keith Curtis for any requirements relating to the adjacent floodplain AE.</w:t>
      </w:r>
    </w:p>
    <w:p w14:paraId="11824B63" w14:textId="4E3CDBE1" w:rsidR="00FE0AEC" w:rsidRPr="00FE0AEC" w:rsidRDefault="00FE0AEC" w:rsidP="00E64B4A">
      <w:pPr>
        <w:pStyle w:val="ListParagraph"/>
        <w:numPr>
          <w:ilvl w:val="0"/>
          <w:numId w:val="3"/>
        </w:numPr>
        <w:spacing w:after="0" w:line="240" w:lineRule="auto"/>
        <w:textAlignment w:val="center"/>
        <w:rPr>
          <w:rFonts w:ascii="Calibri" w:eastAsia="Times New Roman" w:hAnsi="Calibri" w:cs="Calibri"/>
        </w:rPr>
      </w:pPr>
      <w:r w:rsidRPr="00FE0AEC">
        <w:rPr>
          <w:rFonts w:ascii="Calibri" w:eastAsia="Times New Roman" w:hAnsi="Calibri" w:cs="Calibri"/>
        </w:rPr>
        <w:t>Requirements:</w:t>
      </w:r>
    </w:p>
    <w:p w14:paraId="4E92D46E" w14:textId="1A367795" w:rsidR="00FE0AEC" w:rsidRDefault="00FE0AEC" w:rsidP="00E64B4A">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 xml:space="preserve">Drainage </w:t>
      </w:r>
      <w:r w:rsidR="007C47D8">
        <w:rPr>
          <w:rFonts w:ascii="Calibri" w:eastAsia="Times New Roman" w:hAnsi="Calibri" w:cs="Calibri"/>
        </w:rPr>
        <w:t>report</w:t>
      </w:r>
      <w:r w:rsidRPr="00FE0AEC">
        <w:rPr>
          <w:rFonts w:ascii="Calibri" w:eastAsia="Times New Roman" w:hAnsi="Calibri" w:cs="Calibri"/>
        </w:rPr>
        <w:t xml:space="preserve"> prepared by a professional engineer licensed in the state of Colorado.</w:t>
      </w:r>
    </w:p>
    <w:p w14:paraId="36963D49" w14:textId="043DDE57" w:rsidR="007C47D8" w:rsidRPr="00FE0AEC" w:rsidRDefault="007C47D8" w:rsidP="00E64B4A">
      <w:pPr>
        <w:numPr>
          <w:ilvl w:val="2"/>
          <w:numId w:val="3"/>
        </w:numPr>
        <w:spacing w:after="0" w:line="240" w:lineRule="auto"/>
        <w:textAlignment w:val="center"/>
        <w:rPr>
          <w:rFonts w:ascii="Calibri" w:eastAsia="Times New Roman" w:hAnsi="Calibri" w:cs="Calibri"/>
        </w:rPr>
      </w:pPr>
      <w:r>
        <w:rPr>
          <w:rFonts w:ascii="Calibri" w:eastAsia="Times New Roman" w:hAnsi="Calibri" w:cs="Calibri"/>
        </w:rPr>
        <w:t>Drainage fees</w:t>
      </w:r>
      <w:r w:rsidR="002D6FF7">
        <w:rPr>
          <w:rFonts w:ascii="Calibri" w:eastAsia="Times New Roman" w:hAnsi="Calibri" w:cs="Calibri"/>
        </w:rPr>
        <w:t xml:space="preserve"> </w:t>
      </w:r>
      <w:r w:rsidR="00533C20">
        <w:rPr>
          <w:rFonts w:ascii="Calibri" w:eastAsia="Times New Roman" w:hAnsi="Calibri" w:cs="Calibri"/>
        </w:rPr>
        <w:t>will be required.</w:t>
      </w:r>
    </w:p>
    <w:p w14:paraId="71EC5407" w14:textId="77777777" w:rsidR="00FE0AEC" w:rsidRPr="00FE0AEC" w:rsidRDefault="00FE0AEC" w:rsidP="00E64B4A">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Land disturbance of 1 acre or greater or 500 cy triggers:</w:t>
      </w:r>
    </w:p>
    <w:p w14:paraId="1260891B" w14:textId="77777777" w:rsidR="00FE0AEC" w:rsidRPr="00FE0AEC" w:rsidRDefault="00FE0AEC" w:rsidP="00E64B4A">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ESQCP</w:t>
      </w:r>
    </w:p>
    <w:p w14:paraId="1C788E54" w14:textId="77777777" w:rsidR="00FE0AEC" w:rsidRPr="00FE0AEC" w:rsidRDefault="00FE0AEC" w:rsidP="00E64B4A">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GEC plans, GEC checklist, SWMP, BMP agreement, FAE, PBMP app, and SWMP checklist</w:t>
      </w:r>
    </w:p>
    <w:p w14:paraId="57F8E4DC" w14:textId="77777777" w:rsidR="00FE0AEC" w:rsidRPr="00FE0AEC" w:rsidRDefault="00FE0AEC" w:rsidP="00E64B4A">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Land disturbance of greater than 1 acre triggers water quality:</w:t>
      </w:r>
    </w:p>
    <w:p w14:paraId="0270BC8B" w14:textId="77777777" w:rsidR="00FE0AEC" w:rsidRPr="00FE0AEC" w:rsidRDefault="00FE0AEC" w:rsidP="00E64B4A">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Water quality and detention.</w:t>
      </w:r>
    </w:p>
    <w:p w14:paraId="7270E7A2" w14:textId="4BF0F9DE" w:rsidR="00612B27" w:rsidRPr="002C1724" w:rsidRDefault="00FE0AEC" w:rsidP="00E64B4A">
      <w:pPr>
        <w:numPr>
          <w:ilvl w:val="2"/>
          <w:numId w:val="3"/>
        </w:numPr>
        <w:spacing w:line="240" w:lineRule="auto"/>
        <w:textAlignment w:val="center"/>
        <w:rPr>
          <w:u w:val="single"/>
        </w:rPr>
      </w:pPr>
      <w:r w:rsidRPr="00FE0AEC">
        <w:rPr>
          <w:rFonts w:ascii="Calibri" w:eastAsia="Times New Roman" w:hAnsi="Calibri" w:cs="Calibri"/>
        </w:rPr>
        <w:t>SDI sheet and MS4 post construction form.</w:t>
      </w:r>
    </w:p>
    <w:p w14:paraId="76AE8ACB" w14:textId="3C3096EC" w:rsidR="002C1724" w:rsidRPr="000256C7" w:rsidRDefault="000256C7" w:rsidP="00E64B4A">
      <w:pPr>
        <w:numPr>
          <w:ilvl w:val="0"/>
          <w:numId w:val="3"/>
        </w:numPr>
        <w:spacing w:line="240" w:lineRule="auto"/>
        <w:textAlignment w:val="center"/>
      </w:pPr>
      <w:r w:rsidRPr="000256C7">
        <w:t xml:space="preserve">Improvements </w:t>
      </w:r>
      <w:r>
        <w:t>to the lake shore might be necessary. Per original drainage report rip rap was going to be installed on lake shore.</w:t>
      </w:r>
    </w:p>
    <w:p w14:paraId="70732B75" w14:textId="77777777" w:rsidR="00612B27" w:rsidRDefault="00612B27">
      <w:pPr>
        <w:rPr>
          <w:sz w:val="24"/>
          <w:szCs w:val="24"/>
          <w:u w:val="single"/>
        </w:rPr>
      </w:pPr>
    </w:p>
    <w:p w14:paraId="0D572038" w14:textId="77777777" w:rsidR="009A45F0" w:rsidRDefault="009A45F0">
      <w:pPr>
        <w:rPr>
          <w:sz w:val="24"/>
          <w:szCs w:val="24"/>
          <w:u w:val="single"/>
        </w:rPr>
      </w:pPr>
    </w:p>
    <w:p w14:paraId="627BA96E" w14:textId="2507BF92" w:rsidR="00BB1C62" w:rsidRPr="00612B27" w:rsidRDefault="00D943FC">
      <w:pPr>
        <w:rPr>
          <w:sz w:val="24"/>
          <w:szCs w:val="24"/>
          <w:u w:val="single"/>
        </w:rPr>
      </w:pPr>
      <w:r w:rsidRPr="00D943FC">
        <w:rPr>
          <w:b/>
          <w:sz w:val="24"/>
          <w:szCs w:val="24"/>
          <w:u w:val="single"/>
        </w:rPr>
        <w:t>Traffic Impacts</w:t>
      </w:r>
    </w:p>
    <w:p w14:paraId="3D1FDDCB" w14:textId="77777777" w:rsidR="009D7A56" w:rsidRPr="00173FB4" w:rsidRDefault="009D7A56" w:rsidP="009D7A56">
      <w:pPr>
        <w:contextualSpacing/>
        <w:rPr>
          <w:b/>
        </w:rPr>
      </w:pPr>
      <w:r w:rsidRPr="00173FB4">
        <w:rPr>
          <w:b/>
        </w:rPr>
        <w:t>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5040"/>
        <w:gridCol w:w="450"/>
        <w:gridCol w:w="7830"/>
      </w:tblGrid>
      <w:tr w:rsidR="006D7090" w14:paraId="57CC7E19" w14:textId="77777777" w:rsidTr="006D7090">
        <w:sdt>
          <w:sdtPr>
            <w:id w:val="1609318214"/>
            <w14:checkbox>
              <w14:checked w14:val="1"/>
              <w14:checkedState w14:val="2612" w14:font="MS Gothic"/>
              <w14:uncheckedState w14:val="2610" w14:font="MS Gothic"/>
            </w14:checkbox>
          </w:sdtPr>
          <w:sdtEndPr/>
          <w:sdtContent>
            <w:tc>
              <w:tcPr>
                <w:tcW w:w="468" w:type="dxa"/>
              </w:tcPr>
              <w:p w14:paraId="0A8C7FC1" w14:textId="7F3064F3" w:rsidR="006D7090" w:rsidRDefault="002C6E56" w:rsidP="0043472E">
                <w:r>
                  <w:rPr>
                    <w:rFonts w:ascii="MS Gothic" w:eastAsia="MS Gothic" w:hAnsi="MS Gothic" w:hint="eastAsia"/>
                  </w:rPr>
                  <w:t>☒</w:t>
                </w:r>
              </w:p>
            </w:tc>
          </w:sdtContent>
        </w:sdt>
        <w:tc>
          <w:tcPr>
            <w:tcW w:w="5040" w:type="dxa"/>
          </w:tcPr>
          <w:p w14:paraId="4B0DBBC5" w14:textId="77777777" w:rsidR="006D7090" w:rsidRDefault="006D7090" w:rsidP="0043472E">
            <w:r>
              <w:t xml:space="preserve">Traffic Impact Study/Memorandum </w:t>
            </w:r>
          </w:p>
        </w:tc>
        <w:tc>
          <w:tcPr>
            <w:tcW w:w="450" w:type="dxa"/>
          </w:tcPr>
          <w:p w14:paraId="68E9584B" w14:textId="382C5A8A" w:rsidR="006D7090" w:rsidRDefault="004207D4" w:rsidP="0043472E">
            <w:sdt>
              <w:sdtPr>
                <w:id w:val="-1442758933"/>
                <w14:checkbox>
                  <w14:checked w14:val="1"/>
                  <w14:checkedState w14:val="2612" w14:font="MS Gothic"/>
                  <w14:uncheckedState w14:val="2610" w14:font="MS Gothic"/>
                </w14:checkbox>
              </w:sdtPr>
              <w:sdtEndPr/>
              <w:sdtContent>
                <w:r w:rsidR="00A45003">
                  <w:rPr>
                    <w:rFonts w:ascii="MS Gothic" w:eastAsia="MS Gothic" w:hAnsi="MS Gothic" w:hint="eastAsia"/>
                  </w:rPr>
                  <w:t>☒</w:t>
                </w:r>
              </w:sdtContent>
            </w:sdt>
          </w:p>
        </w:tc>
        <w:tc>
          <w:tcPr>
            <w:tcW w:w="7830" w:type="dxa"/>
          </w:tcPr>
          <w:p w14:paraId="5AED2C61" w14:textId="77777777" w:rsidR="006D7090" w:rsidRDefault="006D7090" w:rsidP="00043982">
            <w:r>
              <w:t xml:space="preserve">Road Impact Fee                                       </w:t>
            </w:r>
            <w:sdt>
              <w:sdtPr>
                <w:id w:val="-10218592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County/CDOT project coordination required</w:t>
            </w:r>
          </w:p>
        </w:tc>
      </w:tr>
      <w:tr w:rsidR="006D7090" w14:paraId="045ADDCA" w14:textId="77777777" w:rsidTr="006D7090">
        <w:sdt>
          <w:sdtPr>
            <w:id w:val="387691043"/>
            <w14:checkbox>
              <w14:checked w14:val="1"/>
              <w14:checkedState w14:val="2612" w14:font="MS Gothic"/>
              <w14:uncheckedState w14:val="2610" w14:font="MS Gothic"/>
            </w14:checkbox>
          </w:sdtPr>
          <w:sdtEndPr/>
          <w:sdtContent>
            <w:tc>
              <w:tcPr>
                <w:tcW w:w="468" w:type="dxa"/>
              </w:tcPr>
              <w:p w14:paraId="5B0E5E65" w14:textId="3C578535" w:rsidR="006D7090" w:rsidRDefault="001B4953" w:rsidP="0043472E">
                <w:r>
                  <w:rPr>
                    <w:rFonts w:ascii="MS Gothic" w:eastAsia="MS Gothic" w:hAnsi="MS Gothic" w:hint="eastAsia"/>
                  </w:rPr>
                  <w:t>☒</w:t>
                </w:r>
              </w:p>
            </w:tc>
          </w:sdtContent>
        </w:sdt>
        <w:tc>
          <w:tcPr>
            <w:tcW w:w="5040" w:type="dxa"/>
          </w:tcPr>
          <w:p w14:paraId="51483650" w14:textId="77777777" w:rsidR="006D7090" w:rsidRDefault="006D7090" w:rsidP="0043472E">
            <w:r>
              <w:t>Road Construction Plans</w:t>
            </w:r>
          </w:p>
        </w:tc>
        <w:sdt>
          <w:sdtPr>
            <w:id w:val="1476799243"/>
            <w14:checkbox>
              <w14:checked w14:val="1"/>
              <w14:checkedState w14:val="2612" w14:font="MS Gothic"/>
              <w14:uncheckedState w14:val="2610" w14:font="MS Gothic"/>
            </w14:checkbox>
          </w:sdtPr>
          <w:sdtEndPr/>
          <w:sdtContent>
            <w:tc>
              <w:tcPr>
                <w:tcW w:w="450" w:type="dxa"/>
              </w:tcPr>
              <w:p w14:paraId="5A586AEF" w14:textId="6FF0F427" w:rsidR="006D7090" w:rsidRDefault="00A45003" w:rsidP="0043472E">
                <w:r>
                  <w:rPr>
                    <w:rFonts w:ascii="MS Gothic" w:eastAsia="MS Gothic" w:hAnsi="MS Gothic" w:hint="eastAsia"/>
                  </w:rPr>
                  <w:t>☒</w:t>
                </w:r>
              </w:p>
            </w:tc>
          </w:sdtContent>
        </w:sdt>
        <w:tc>
          <w:tcPr>
            <w:tcW w:w="7830" w:type="dxa"/>
          </w:tcPr>
          <w:p w14:paraId="0D0B44CB" w14:textId="77777777" w:rsidR="006D7090" w:rsidRDefault="006D7090" w:rsidP="0043472E">
            <w:r>
              <w:t>Driveway Access Permit</w:t>
            </w:r>
          </w:p>
        </w:tc>
      </w:tr>
      <w:tr w:rsidR="006D7090" w14:paraId="02A03696" w14:textId="77777777" w:rsidTr="006D7090">
        <w:sdt>
          <w:sdtPr>
            <w:id w:val="-2068645371"/>
            <w14:checkbox>
              <w14:checked w14:val="1"/>
              <w14:checkedState w14:val="2612" w14:font="MS Gothic"/>
              <w14:uncheckedState w14:val="2610" w14:font="MS Gothic"/>
            </w14:checkbox>
          </w:sdtPr>
          <w:sdtEndPr/>
          <w:sdtContent>
            <w:tc>
              <w:tcPr>
                <w:tcW w:w="468" w:type="dxa"/>
              </w:tcPr>
              <w:p w14:paraId="2CFB5125" w14:textId="5D3A19E9" w:rsidR="006D7090" w:rsidRDefault="001B4953" w:rsidP="0043472E">
                <w:r>
                  <w:rPr>
                    <w:rFonts w:ascii="MS Gothic" w:eastAsia="MS Gothic" w:hAnsi="MS Gothic" w:hint="eastAsia"/>
                  </w:rPr>
                  <w:t>☒</w:t>
                </w:r>
              </w:p>
            </w:tc>
          </w:sdtContent>
        </w:sdt>
        <w:tc>
          <w:tcPr>
            <w:tcW w:w="5040" w:type="dxa"/>
          </w:tcPr>
          <w:p w14:paraId="4064CC36" w14:textId="77777777" w:rsidR="006D7090" w:rsidRDefault="006D7090" w:rsidP="0043472E">
            <w:r>
              <w:t>Public Improvements</w:t>
            </w:r>
          </w:p>
        </w:tc>
        <w:sdt>
          <w:sdtPr>
            <w:id w:val="101078707"/>
            <w14:checkbox>
              <w14:checked w14:val="0"/>
              <w14:checkedState w14:val="2612" w14:font="MS Gothic"/>
              <w14:uncheckedState w14:val="2610" w14:font="MS Gothic"/>
            </w14:checkbox>
          </w:sdtPr>
          <w:sdtEndPr/>
          <w:sdtContent>
            <w:tc>
              <w:tcPr>
                <w:tcW w:w="450" w:type="dxa"/>
              </w:tcPr>
              <w:p w14:paraId="75FB104D" w14:textId="77777777" w:rsidR="006D7090" w:rsidRDefault="006D7090" w:rsidP="0043472E">
                <w:r>
                  <w:rPr>
                    <w:rFonts w:ascii="MS Gothic" w:eastAsia="MS Gothic" w:hAnsi="MS Gothic" w:hint="eastAsia"/>
                  </w:rPr>
                  <w:t>☐</w:t>
                </w:r>
              </w:p>
            </w:tc>
          </w:sdtContent>
        </w:sdt>
        <w:tc>
          <w:tcPr>
            <w:tcW w:w="7830" w:type="dxa"/>
          </w:tcPr>
          <w:p w14:paraId="3BAD4E43" w14:textId="77777777" w:rsidR="006D7090" w:rsidRDefault="006D7090" w:rsidP="0043472E">
            <w:r>
              <w:t>Signal Warrant Study</w:t>
            </w:r>
          </w:p>
        </w:tc>
      </w:tr>
      <w:tr w:rsidR="006D7090" w14:paraId="5AF40A84" w14:textId="77777777" w:rsidTr="006D7090">
        <w:sdt>
          <w:sdtPr>
            <w:id w:val="2041934243"/>
            <w14:checkbox>
              <w14:checked w14:val="0"/>
              <w14:checkedState w14:val="2612" w14:font="MS Gothic"/>
              <w14:uncheckedState w14:val="2610" w14:font="MS Gothic"/>
            </w14:checkbox>
          </w:sdtPr>
          <w:sdtEndPr/>
          <w:sdtContent>
            <w:tc>
              <w:tcPr>
                <w:tcW w:w="468" w:type="dxa"/>
              </w:tcPr>
              <w:p w14:paraId="575ACE97" w14:textId="2CC39275" w:rsidR="006D7090" w:rsidRDefault="004114FC" w:rsidP="0043472E">
                <w:r>
                  <w:rPr>
                    <w:rFonts w:ascii="MS Gothic" w:eastAsia="MS Gothic" w:hAnsi="MS Gothic" w:hint="eastAsia"/>
                  </w:rPr>
                  <w:t>☐</w:t>
                </w:r>
              </w:p>
            </w:tc>
          </w:sdtContent>
        </w:sdt>
        <w:tc>
          <w:tcPr>
            <w:tcW w:w="5040" w:type="dxa"/>
          </w:tcPr>
          <w:p w14:paraId="51B4563E" w14:textId="77777777" w:rsidR="006D7090" w:rsidRDefault="006D7090" w:rsidP="0043472E">
            <w:r>
              <w:t>Deviation Request</w:t>
            </w:r>
          </w:p>
        </w:tc>
        <w:sdt>
          <w:sdtPr>
            <w:id w:val="-871384660"/>
            <w14:checkbox>
              <w14:checked w14:val="0"/>
              <w14:checkedState w14:val="2612" w14:font="MS Gothic"/>
              <w14:uncheckedState w14:val="2610" w14:font="MS Gothic"/>
            </w14:checkbox>
          </w:sdtPr>
          <w:sdtEndPr/>
          <w:sdtContent>
            <w:tc>
              <w:tcPr>
                <w:tcW w:w="450" w:type="dxa"/>
              </w:tcPr>
              <w:p w14:paraId="0E5D5BC6" w14:textId="14C0B103" w:rsidR="006D7090" w:rsidRDefault="00A45003" w:rsidP="0043472E">
                <w:r>
                  <w:rPr>
                    <w:rFonts w:ascii="MS Gothic" w:eastAsia="MS Gothic" w:hAnsi="MS Gothic" w:hint="eastAsia"/>
                  </w:rPr>
                  <w:t>☐</w:t>
                </w:r>
              </w:p>
            </w:tc>
          </w:sdtContent>
        </w:sdt>
        <w:tc>
          <w:tcPr>
            <w:tcW w:w="7830" w:type="dxa"/>
          </w:tcPr>
          <w:p w14:paraId="2E9666D7" w14:textId="77777777" w:rsidR="006D7090" w:rsidRDefault="006D7090" w:rsidP="0043472E">
            <w:r>
              <w:t>Joint Access Easement</w:t>
            </w:r>
          </w:p>
        </w:tc>
      </w:tr>
    </w:tbl>
    <w:p w14:paraId="5F443D92" w14:textId="77777777" w:rsidR="009D7A56" w:rsidRPr="00D943FC" w:rsidRDefault="009D7A56">
      <w:pPr>
        <w:contextualSpacing/>
        <w:rPr>
          <w:b/>
          <w:sz w:val="24"/>
          <w:szCs w:val="24"/>
          <w:u w:val="single"/>
        </w:rPr>
      </w:pPr>
    </w:p>
    <w:tbl>
      <w:tblPr>
        <w:tblStyle w:val="TableGrid"/>
        <w:tblW w:w="13788" w:type="dxa"/>
        <w:tblLayout w:type="fixed"/>
        <w:tblLook w:val="04A0" w:firstRow="1" w:lastRow="0" w:firstColumn="1" w:lastColumn="0" w:noHBand="0" w:noVBand="1"/>
      </w:tblPr>
      <w:tblGrid>
        <w:gridCol w:w="1638"/>
        <w:gridCol w:w="990"/>
        <w:gridCol w:w="1170"/>
        <w:gridCol w:w="900"/>
        <w:gridCol w:w="1530"/>
        <w:gridCol w:w="900"/>
        <w:gridCol w:w="1350"/>
        <w:gridCol w:w="1530"/>
        <w:gridCol w:w="900"/>
        <w:gridCol w:w="1440"/>
        <w:gridCol w:w="1440"/>
      </w:tblGrid>
      <w:tr w:rsidR="009066F0" w14:paraId="4DE05171" w14:textId="77777777" w:rsidTr="009066F0">
        <w:tc>
          <w:tcPr>
            <w:tcW w:w="2628" w:type="dxa"/>
            <w:gridSpan w:val="2"/>
            <w:vMerge w:val="restart"/>
          </w:tcPr>
          <w:p w14:paraId="57FAFF27" w14:textId="77777777" w:rsidR="009066F0" w:rsidRPr="001F5DDA" w:rsidRDefault="009066F0" w:rsidP="00D943FC">
            <w:pPr>
              <w:jc w:val="center"/>
              <w:rPr>
                <w:b/>
              </w:rPr>
            </w:pPr>
            <w:r>
              <w:rPr>
                <w:b/>
              </w:rPr>
              <w:t xml:space="preserve">Adjacent Road </w:t>
            </w:r>
            <w:r w:rsidRPr="001F5DDA">
              <w:rPr>
                <w:b/>
              </w:rPr>
              <w:t>Name</w:t>
            </w:r>
          </w:p>
        </w:tc>
        <w:tc>
          <w:tcPr>
            <w:tcW w:w="1170" w:type="dxa"/>
            <w:vMerge w:val="restart"/>
            <w:tcBorders>
              <w:top w:val="single" w:sz="4" w:space="0" w:color="auto"/>
            </w:tcBorders>
          </w:tcPr>
          <w:p w14:paraId="531B5156" w14:textId="77777777" w:rsidR="009066F0" w:rsidRPr="001F5DDA" w:rsidRDefault="009066F0" w:rsidP="00D943FC">
            <w:pPr>
              <w:jc w:val="center"/>
              <w:rPr>
                <w:b/>
              </w:rPr>
            </w:pPr>
            <w:r>
              <w:rPr>
                <w:b/>
              </w:rPr>
              <w:t>Ex. ROW (ft)</w:t>
            </w:r>
          </w:p>
        </w:tc>
        <w:tc>
          <w:tcPr>
            <w:tcW w:w="900" w:type="dxa"/>
            <w:vMerge w:val="restart"/>
          </w:tcPr>
          <w:p w14:paraId="5A0C25BC" w14:textId="77777777" w:rsidR="009066F0" w:rsidRPr="001F5DDA" w:rsidRDefault="009066F0" w:rsidP="00D943FC">
            <w:pPr>
              <w:jc w:val="center"/>
              <w:rPr>
                <w:b/>
              </w:rPr>
            </w:pPr>
            <w:r>
              <w:rPr>
                <w:b/>
              </w:rPr>
              <w:t xml:space="preserve">Surface </w:t>
            </w:r>
          </w:p>
        </w:tc>
        <w:tc>
          <w:tcPr>
            <w:tcW w:w="3780" w:type="dxa"/>
            <w:gridSpan w:val="3"/>
          </w:tcPr>
          <w:p w14:paraId="1F1080CE" w14:textId="77777777" w:rsidR="009066F0" w:rsidRPr="001F5DDA" w:rsidRDefault="009066F0" w:rsidP="00D943FC">
            <w:pPr>
              <w:jc w:val="center"/>
              <w:rPr>
                <w:b/>
              </w:rPr>
            </w:pPr>
            <w:r w:rsidRPr="001F5DDA">
              <w:rPr>
                <w:b/>
              </w:rPr>
              <w:t>2040 MTCP</w:t>
            </w:r>
          </w:p>
        </w:tc>
        <w:tc>
          <w:tcPr>
            <w:tcW w:w="3870" w:type="dxa"/>
            <w:gridSpan w:val="3"/>
          </w:tcPr>
          <w:p w14:paraId="572A1AB4" w14:textId="77777777" w:rsidR="009066F0" w:rsidRPr="001F5DDA" w:rsidRDefault="009066F0" w:rsidP="00D943FC">
            <w:pPr>
              <w:jc w:val="center"/>
              <w:rPr>
                <w:b/>
              </w:rPr>
            </w:pPr>
            <w:r w:rsidRPr="001F5DDA">
              <w:rPr>
                <w:b/>
              </w:rPr>
              <w:t>2060 MTCP</w:t>
            </w:r>
          </w:p>
        </w:tc>
        <w:tc>
          <w:tcPr>
            <w:tcW w:w="1440" w:type="dxa"/>
            <w:vMerge w:val="restart"/>
          </w:tcPr>
          <w:p w14:paraId="054F4A41" w14:textId="77777777" w:rsidR="009066F0" w:rsidRPr="001F5DDA" w:rsidRDefault="009066F0" w:rsidP="00D943FC">
            <w:pPr>
              <w:jc w:val="center"/>
              <w:rPr>
                <w:b/>
              </w:rPr>
            </w:pPr>
            <w:r>
              <w:rPr>
                <w:b/>
              </w:rPr>
              <w:t>Required Intersection Spacing (ft)</w:t>
            </w:r>
          </w:p>
        </w:tc>
      </w:tr>
      <w:tr w:rsidR="009066F0" w14:paraId="5D6C3E19" w14:textId="77777777" w:rsidTr="009066F0">
        <w:tc>
          <w:tcPr>
            <w:tcW w:w="2628" w:type="dxa"/>
            <w:gridSpan w:val="2"/>
            <w:vMerge/>
          </w:tcPr>
          <w:p w14:paraId="31A12DE0" w14:textId="77777777" w:rsidR="009066F0" w:rsidRDefault="009066F0" w:rsidP="00D943FC">
            <w:pPr>
              <w:jc w:val="center"/>
            </w:pPr>
          </w:p>
        </w:tc>
        <w:tc>
          <w:tcPr>
            <w:tcW w:w="1170" w:type="dxa"/>
            <w:vMerge/>
          </w:tcPr>
          <w:p w14:paraId="0F69AB57" w14:textId="77777777" w:rsidR="009066F0" w:rsidRPr="001F5DDA" w:rsidRDefault="009066F0" w:rsidP="00D943FC">
            <w:pPr>
              <w:jc w:val="center"/>
              <w:rPr>
                <w:b/>
              </w:rPr>
            </w:pPr>
          </w:p>
        </w:tc>
        <w:tc>
          <w:tcPr>
            <w:tcW w:w="900" w:type="dxa"/>
            <w:vMerge/>
          </w:tcPr>
          <w:p w14:paraId="63DEEE96" w14:textId="77777777" w:rsidR="009066F0" w:rsidRDefault="009066F0" w:rsidP="00D943FC">
            <w:pPr>
              <w:jc w:val="center"/>
            </w:pPr>
          </w:p>
        </w:tc>
        <w:tc>
          <w:tcPr>
            <w:tcW w:w="1530" w:type="dxa"/>
          </w:tcPr>
          <w:p w14:paraId="7A73E35B" w14:textId="77777777" w:rsidR="009066F0" w:rsidRDefault="009066F0" w:rsidP="00D943FC">
            <w:pPr>
              <w:jc w:val="center"/>
            </w:pPr>
            <w:r>
              <w:t>Classification</w:t>
            </w:r>
          </w:p>
        </w:tc>
        <w:tc>
          <w:tcPr>
            <w:tcW w:w="900" w:type="dxa"/>
          </w:tcPr>
          <w:p w14:paraId="4AE6055B" w14:textId="77777777" w:rsidR="009066F0" w:rsidRDefault="009066F0" w:rsidP="00D943FC">
            <w:pPr>
              <w:jc w:val="center"/>
            </w:pPr>
            <w:r>
              <w:t>ROW</w:t>
            </w:r>
          </w:p>
        </w:tc>
        <w:tc>
          <w:tcPr>
            <w:tcW w:w="1350" w:type="dxa"/>
          </w:tcPr>
          <w:p w14:paraId="75685217" w14:textId="77777777" w:rsidR="009066F0" w:rsidRDefault="009066F0" w:rsidP="00D943FC">
            <w:pPr>
              <w:jc w:val="center"/>
            </w:pPr>
            <w:r>
              <w:t>Dedication</w:t>
            </w:r>
          </w:p>
        </w:tc>
        <w:tc>
          <w:tcPr>
            <w:tcW w:w="1530" w:type="dxa"/>
          </w:tcPr>
          <w:p w14:paraId="3E223AFC" w14:textId="77777777" w:rsidR="009066F0" w:rsidRDefault="009066F0" w:rsidP="00D943FC">
            <w:pPr>
              <w:jc w:val="center"/>
            </w:pPr>
            <w:r>
              <w:t>Classification</w:t>
            </w:r>
          </w:p>
        </w:tc>
        <w:tc>
          <w:tcPr>
            <w:tcW w:w="900" w:type="dxa"/>
          </w:tcPr>
          <w:p w14:paraId="423DAE7D" w14:textId="77777777" w:rsidR="009066F0" w:rsidRDefault="009066F0" w:rsidP="00D943FC">
            <w:pPr>
              <w:jc w:val="center"/>
            </w:pPr>
            <w:r>
              <w:t>ROW</w:t>
            </w:r>
          </w:p>
        </w:tc>
        <w:tc>
          <w:tcPr>
            <w:tcW w:w="1440" w:type="dxa"/>
          </w:tcPr>
          <w:p w14:paraId="535BBC30" w14:textId="77777777" w:rsidR="009066F0" w:rsidRDefault="009066F0" w:rsidP="00D943FC">
            <w:pPr>
              <w:jc w:val="center"/>
            </w:pPr>
            <w:r>
              <w:t xml:space="preserve">Potential Preservation </w:t>
            </w:r>
          </w:p>
        </w:tc>
        <w:tc>
          <w:tcPr>
            <w:tcW w:w="1440" w:type="dxa"/>
            <w:vMerge/>
          </w:tcPr>
          <w:p w14:paraId="014F61EC" w14:textId="77777777" w:rsidR="009066F0" w:rsidRDefault="009066F0" w:rsidP="00D943FC">
            <w:pPr>
              <w:jc w:val="center"/>
            </w:pPr>
          </w:p>
        </w:tc>
      </w:tr>
      <w:tr w:rsidR="009066F0" w14:paraId="5FECC5BB" w14:textId="77777777" w:rsidTr="009066F0">
        <w:tc>
          <w:tcPr>
            <w:tcW w:w="2628" w:type="dxa"/>
            <w:gridSpan w:val="2"/>
          </w:tcPr>
          <w:p w14:paraId="1C973B19" w14:textId="2A907583" w:rsidR="009066F0" w:rsidRDefault="00C57FB3" w:rsidP="00D943FC">
            <w:pPr>
              <w:jc w:val="center"/>
            </w:pPr>
            <w:r>
              <w:t>Woodmoor</w:t>
            </w:r>
            <w:r w:rsidR="003718EA">
              <w:t xml:space="preserve"> Drive</w:t>
            </w:r>
          </w:p>
        </w:tc>
        <w:tc>
          <w:tcPr>
            <w:tcW w:w="1170" w:type="dxa"/>
          </w:tcPr>
          <w:p w14:paraId="70C2F03E" w14:textId="235AEC42" w:rsidR="009066F0" w:rsidRPr="001F5DDA" w:rsidRDefault="003718EA" w:rsidP="00D943FC">
            <w:pPr>
              <w:jc w:val="center"/>
              <w:rPr>
                <w:b/>
              </w:rPr>
            </w:pPr>
            <w:r>
              <w:rPr>
                <w:b/>
              </w:rPr>
              <w:t>80</w:t>
            </w:r>
          </w:p>
        </w:tc>
        <w:tc>
          <w:tcPr>
            <w:tcW w:w="900" w:type="dxa"/>
          </w:tcPr>
          <w:p w14:paraId="01876347" w14:textId="25779EEA" w:rsidR="009066F0" w:rsidRDefault="00BD35E6" w:rsidP="00D943FC">
            <w:pPr>
              <w:jc w:val="center"/>
            </w:pPr>
            <w:r>
              <w:t>Paved</w:t>
            </w:r>
          </w:p>
        </w:tc>
        <w:tc>
          <w:tcPr>
            <w:tcW w:w="1530" w:type="dxa"/>
          </w:tcPr>
          <w:p w14:paraId="41F84BDF" w14:textId="13064D34" w:rsidR="009066F0" w:rsidRDefault="00C57FB3" w:rsidP="00D943FC">
            <w:pPr>
              <w:jc w:val="center"/>
            </w:pPr>
            <w:r>
              <w:t>Maj</w:t>
            </w:r>
            <w:r w:rsidR="00BD35E6">
              <w:t xml:space="preserve"> </w:t>
            </w:r>
            <w:r>
              <w:t>Collector</w:t>
            </w:r>
          </w:p>
        </w:tc>
        <w:tc>
          <w:tcPr>
            <w:tcW w:w="900" w:type="dxa"/>
          </w:tcPr>
          <w:p w14:paraId="6D8382E0" w14:textId="08D41385" w:rsidR="009066F0" w:rsidRDefault="00E045B8" w:rsidP="00D943FC">
            <w:pPr>
              <w:jc w:val="center"/>
            </w:pPr>
            <w:r>
              <w:t>90</w:t>
            </w:r>
          </w:p>
        </w:tc>
        <w:tc>
          <w:tcPr>
            <w:tcW w:w="1350" w:type="dxa"/>
          </w:tcPr>
          <w:p w14:paraId="6940C103" w14:textId="4E240D83" w:rsidR="00E045B8" w:rsidRDefault="00E045B8" w:rsidP="00E045B8">
            <w:pPr>
              <w:jc w:val="center"/>
            </w:pPr>
            <w:r>
              <w:t>45’</w:t>
            </w:r>
          </w:p>
        </w:tc>
        <w:tc>
          <w:tcPr>
            <w:tcW w:w="1530" w:type="dxa"/>
          </w:tcPr>
          <w:p w14:paraId="743970D2" w14:textId="77777777" w:rsidR="009066F0" w:rsidRDefault="009066F0" w:rsidP="00D943FC">
            <w:pPr>
              <w:jc w:val="center"/>
            </w:pPr>
          </w:p>
        </w:tc>
        <w:tc>
          <w:tcPr>
            <w:tcW w:w="900" w:type="dxa"/>
          </w:tcPr>
          <w:p w14:paraId="5AAA153C" w14:textId="77777777" w:rsidR="009066F0" w:rsidRDefault="009066F0" w:rsidP="00D943FC">
            <w:pPr>
              <w:jc w:val="center"/>
            </w:pPr>
          </w:p>
        </w:tc>
        <w:tc>
          <w:tcPr>
            <w:tcW w:w="1440" w:type="dxa"/>
          </w:tcPr>
          <w:p w14:paraId="49FD7CD5" w14:textId="77777777" w:rsidR="009066F0" w:rsidRDefault="009066F0" w:rsidP="00D943FC">
            <w:pPr>
              <w:jc w:val="center"/>
            </w:pPr>
          </w:p>
        </w:tc>
        <w:tc>
          <w:tcPr>
            <w:tcW w:w="1440" w:type="dxa"/>
          </w:tcPr>
          <w:p w14:paraId="1CAACFA6" w14:textId="77777777" w:rsidR="009066F0" w:rsidRDefault="009066F0" w:rsidP="00D943FC">
            <w:pPr>
              <w:jc w:val="center"/>
            </w:pPr>
          </w:p>
        </w:tc>
      </w:tr>
      <w:tr w:rsidR="009066F0" w14:paraId="7C9ACB2E" w14:textId="77777777" w:rsidTr="009066F0">
        <w:tc>
          <w:tcPr>
            <w:tcW w:w="2628" w:type="dxa"/>
            <w:gridSpan w:val="2"/>
          </w:tcPr>
          <w:p w14:paraId="196A7A24" w14:textId="3844935B" w:rsidR="009066F0" w:rsidRDefault="00BD35E6" w:rsidP="00D943FC">
            <w:pPr>
              <w:jc w:val="center"/>
            </w:pPr>
            <w:r>
              <w:t>Deer Creek Road</w:t>
            </w:r>
          </w:p>
        </w:tc>
        <w:tc>
          <w:tcPr>
            <w:tcW w:w="1170" w:type="dxa"/>
          </w:tcPr>
          <w:p w14:paraId="24DC7D70" w14:textId="5E0A9AEC" w:rsidR="009066F0" w:rsidRPr="001F5DDA" w:rsidRDefault="00BD35E6" w:rsidP="00D943FC">
            <w:pPr>
              <w:jc w:val="center"/>
              <w:rPr>
                <w:b/>
              </w:rPr>
            </w:pPr>
            <w:r>
              <w:rPr>
                <w:b/>
              </w:rPr>
              <w:t>60</w:t>
            </w:r>
          </w:p>
        </w:tc>
        <w:tc>
          <w:tcPr>
            <w:tcW w:w="900" w:type="dxa"/>
          </w:tcPr>
          <w:p w14:paraId="39C4FAAB" w14:textId="7FB1F01C" w:rsidR="009066F0" w:rsidRDefault="00BD35E6" w:rsidP="00D943FC">
            <w:pPr>
              <w:jc w:val="center"/>
            </w:pPr>
            <w:r>
              <w:t>Paved</w:t>
            </w:r>
          </w:p>
        </w:tc>
        <w:tc>
          <w:tcPr>
            <w:tcW w:w="1530" w:type="dxa"/>
          </w:tcPr>
          <w:p w14:paraId="54D148D0" w14:textId="561F45AE" w:rsidR="009066F0" w:rsidRDefault="00E045B8" w:rsidP="00D943FC">
            <w:pPr>
              <w:jc w:val="center"/>
            </w:pPr>
            <w:r>
              <w:t>Rural local</w:t>
            </w:r>
          </w:p>
        </w:tc>
        <w:tc>
          <w:tcPr>
            <w:tcW w:w="900" w:type="dxa"/>
          </w:tcPr>
          <w:p w14:paraId="7BE33378" w14:textId="6EB3EC55" w:rsidR="009066F0" w:rsidRDefault="00E045B8" w:rsidP="00D943FC">
            <w:pPr>
              <w:jc w:val="center"/>
            </w:pPr>
            <w:r>
              <w:t>60</w:t>
            </w:r>
          </w:p>
        </w:tc>
        <w:tc>
          <w:tcPr>
            <w:tcW w:w="1350" w:type="dxa"/>
          </w:tcPr>
          <w:p w14:paraId="563A6F9D" w14:textId="59F53640" w:rsidR="009066F0" w:rsidRDefault="00E045B8" w:rsidP="00D943FC">
            <w:pPr>
              <w:jc w:val="center"/>
            </w:pPr>
            <w:r>
              <w:t>0’</w:t>
            </w:r>
          </w:p>
        </w:tc>
        <w:tc>
          <w:tcPr>
            <w:tcW w:w="1530" w:type="dxa"/>
          </w:tcPr>
          <w:p w14:paraId="1AD8BEF7" w14:textId="77777777" w:rsidR="009066F0" w:rsidRDefault="009066F0" w:rsidP="00D943FC">
            <w:pPr>
              <w:jc w:val="center"/>
            </w:pPr>
          </w:p>
        </w:tc>
        <w:tc>
          <w:tcPr>
            <w:tcW w:w="900" w:type="dxa"/>
          </w:tcPr>
          <w:p w14:paraId="0822D6E9" w14:textId="77777777" w:rsidR="009066F0" w:rsidRDefault="009066F0" w:rsidP="00D943FC">
            <w:pPr>
              <w:jc w:val="center"/>
            </w:pPr>
          </w:p>
        </w:tc>
        <w:tc>
          <w:tcPr>
            <w:tcW w:w="1440" w:type="dxa"/>
          </w:tcPr>
          <w:p w14:paraId="3B9B5F91" w14:textId="77777777" w:rsidR="009066F0" w:rsidRDefault="009066F0" w:rsidP="00D943FC">
            <w:pPr>
              <w:jc w:val="center"/>
            </w:pPr>
          </w:p>
        </w:tc>
        <w:tc>
          <w:tcPr>
            <w:tcW w:w="1440" w:type="dxa"/>
          </w:tcPr>
          <w:p w14:paraId="52AE1CFC" w14:textId="77777777" w:rsidR="009066F0" w:rsidRDefault="009066F0" w:rsidP="00D943FC">
            <w:pPr>
              <w:jc w:val="center"/>
            </w:pPr>
          </w:p>
        </w:tc>
      </w:tr>
      <w:tr w:rsidR="009066F0" w14:paraId="5DA8AA12" w14:textId="77777777" w:rsidTr="009066F0">
        <w:tc>
          <w:tcPr>
            <w:tcW w:w="2628" w:type="dxa"/>
            <w:gridSpan w:val="2"/>
          </w:tcPr>
          <w:p w14:paraId="5971A988" w14:textId="77777777" w:rsidR="009066F0" w:rsidRDefault="009066F0" w:rsidP="00D943FC">
            <w:pPr>
              <w:jc w:val="center"/>
            </w:pPr>
          </w:p>
        </w:tc>
        <w:tc>
          <w:tcPr>
            <w:tcW w:w="1170" w:type="dxa"/>
          </w:tcPr>
          <w:p w14:paraId="7881B020" w14:textId="77777777" w:rsidR="009066F0" w:rsidRPr="001F5DDA" w:rsidRDefault="009066F0" w:rsidP="00D943FC">
            <w:pPr>
              <w:jc w:val="center"/>
              <w:rPr>
                <w:b/>
              </w:rPr>
            </w:pPr>
          </w:p>
        </w:tc>
        <w:tc>
          <w:tcPr>
            <w:tcW w:w="900" w:type="dxa"/>
          </w:tcPr>
          <w:p w14:paraId="224EC725" w14:textId="77777777" w:rsidR="009066F0" w:rsidRDefault="009066F0" w:rsidP="00D943FC">
            <w:pPr>
              <w:jc w:val="center"/>
            </w:pPr>
          </w:p>
        </w:tc>
        <w:tc>
          <w:tcPr>
            <w:tcW w:w="1530" w:type="dxa"/>
          </w:tcPr>
          <w:p w14:paraId="433A924F" w14:textId="77777777" w:rsidR="009066F0" w:rsidRDefault="009066F0" w:rsidP="00D943FC">
            <w:pPr>
              <w:jc w:val="center"/>
            </w:pPr>
          </w:p>
        </w:tc>
        <w:tc>
          <w:tcPr>
            <w:tcW w:w="900" w:type="dxa"/>
          </w:tcPr>
          <w:p w14:paraId="390BBF8F" w14:textId="77777777" w:rsidR="009066F0" w:rsidRDefault="009066F0" w:rsidP="00D943FC">
            <w:pPr>
              <w:jc w:val="center"/>
            </w:pPr>
          </w:p>
        </w:tc>
        <w:tc>
          <w:tcPr>
            <w:tcW w:w="1350" w:type="dxa"/>
          </w:tcPr>
          <w:p w14:paraId="12C0A925" w14:textId="77777777" w:rsidR="009066F0" w:rsidRDefault="009066F0" w:rsidP="00D943FC">
            <w:pPr>
              <w:jc w:val="center"/>
            </w:pPr>
          </w:p>
        </w:tc>
        <w:tc>
          <w:tcPr>
            <w:tcW w:w="1530" w:type="dxa"/>
          </w:tcPr>
          <w:p w14:paraId="04259BE7" w14:textId="77777777" w:rsidR="009066F0" w:rsidRDefault="009066F0" w:rsidP="00D943FC">
            <w:pPr>
              <w:jc w:val="center"/>
            </w:pPr>
          </w:p>
        </w:tc>
        <w:tc>
          <w:tcPr>
            <w:tcW w:w="900" w:type="dxa"/>
          </w:tcPr>
          <w:p w14:paraId="31DAADE2" w14:textId="77777777" w:rsidR="009066F0" w:rsidRDefault="009066F0" w:rsidP="00D943FC">
            <w:pPr>
              <w:jc w:val="center"/>
            </w:pPr>
          </w:p>
        </w:tc>
        <w:tc>
          <w:tcPr>
            <w:tcW w:w="1440" w:type="dxa"/>
          </w:tcPr>
          <w:p w14:paraId="2D4D7D16" w14:textId="77777777" w:rsidR="009066F0" w:rsidRDefault="009066F0" w:rsidP="00D943FC">
            <w:pPr>
              <w:jc w:val="center"/>
            </w:pPr>
          </w:p>
        </w:tc>
        <w:tc>
          <w:tcPr>
            <w:tcW w:w="1440" w:type="dxa"/>
          </w:tcPr>
          <w:p w14:paraId="10C4817F" w14:textId="77777777" w:rsidR="009066F0" w:rsidRDefault="009066F0" w:rsidP="00D943FC">
            <w:pPr>
              <w:jc w:val="center"/>
            </w:pPr>
          </w:p>
        </w:tc>
      </w:tr>
      <w:tr w:rsidR="009066F0" w14:paraId="3375FBF7" w14:textId="77777777" w:rsidTr="009066F0">
        <w:tc>
          <w:tcPr>
            <w:tcW w:w="2628" w:type="dxa"/>
            <w:gridSpan w:val="2"/>
          </w:tcPr>
          <w:p w14:paraId="2A915293" w14:textId="77777777" w:rsidR="009066F0" w:rsidRDefault="009066F0" w:rsidP="00D943FC">
            <w:pPr>
              <w:jc w:val="center"/>
            </w:pPr>
          </w:p>
        </w:tc>
        <w:tc>
          <w:tcPr>
            <w:tcW w:w="1170" w:type="dxa"/>
          </w:tcPr>
          <w:p w14:paraId="2419A9AB" w14:textId="77777777" w:rsidR="009066F0" w:rsidRPr="001F5DDA" w:rsidRDefault="009066F0" w:rsidP="00D943FC">
            <w:pPr>
              <w:jc w:val="center"/>
              <w:rPr>
                <w:b/>
              </w:rPr>
            </w:pPr>
          </w:p>
        </w:tc>
        <w:tc>
          <w:tcPr>
            <w:tcW w:w="900" w:type="dxa"/>
          </w:tcPr>
          <w:p w14:paraId="078EDDEA" w14:textId="77777777" w:rsidR="009066F0" w:rsidRDefault="009066F0" w:rsidP="00D943FC">
            <w:pPr>
              <w:jc w:val="center"/>
            </w:pPr>
          </w:p>
        </w:tc>
        <w:tc>
          <w:tcPr>
            <w:tcW w:w="1530" w:type="dxa"/>
          </w:tcPr>
          <w:p w14:paraId="0EE416DA" w14:textId="77777777" w:rsidR="009066F0" w:rsidRDefault="009066F0" w:rsidP="00D943FC">
            <w:pPr>
              <w:jc w:val="center"/>
            </w:pPr>
          </w:p>
        </w:tc>
        <w:tc>
          <w:tcPr>
            <w:tcW w:w="900" w:type="dxa"/>
          </w:tcPr>
          <w:p w14:paraId="5F4D6F8D" w14:textId="77777777" w:rsidR="009066F0" w:rsidRDefault="009066F0" w:rsidP="00D943FC">
            <w:pPr>
              <w:jc w:val="center"/>
            </w:pPr>
          </w:p>
        </w:tc>
        <w:tc>
          <w:tcPr>
            <w:tcW w:w="1350" w:type="dxa"/>
          </w:tcPr>
          <w:p w14:paraId="38BD6391" w14:textId="77777777" w:rsidR="009066F0" w:rsidRDefault="009066F0" w:rsidP="00D943FC">
            <w:pPr>
              <w:jc w:val="center"/>
            </w:pPr>
          </w:p>
        </w:tc>
        <w:tc>
          <w:tcPr>
            <w:tcW w:w="1530" w:type="dxa"/>
          </w:tcPr>
          <w:p w14:paraId="54A1885E" w14:textId="77777777" w:rsidR="009066F0" w:rsidRDefault="009066F0" w:rsidP="00D943FC">
            <w:pPr>
              <w:jc w:val="center"/>
            </w:pPr>
          </w:p>
        </w:tc>
        <w:tc>
          <w:tcPr>
            <w:tcW w:w="900" w:type="dxa"/>
          </w:tcPr>
          <w:p w14:paraId="53F95E0E" w14:textId="77777777" w:rsidR="009066F0" w:rsidRDefault="009066F0" w:rsidP="00D943FC">
            <w:pPr>
              <w:jc w:val="center"/>
            </w:pPr>
          </w:p>
        </w:tc>
        <w:tc>
          <w:tcPr>
            <w:tcW w:w="1440" w:type="dxa"/>
          </w:tcPr>
          <w:p w14:paraId="209A2C1C" w14:textId="77777777" w:rsidR="009066F0" w:rsidRDefault="009066F0" w:rsidP="00D943FC">
            <w:pPr>
              <w:jc w:val="center"/>
            </w:pPr>
          </w:p>
        </w:tc>
        <w:tc>
          <w:tcPr>
            <w:tcW w:w="1440" w:type="dxa"/>
          </w:tcPr>
          <w:p w14:paraId="559AECA9" w14:textId="77777777" w:rsidR="009066F0" w:rsidRDefault="009066F0" w:rsidP="00D943FC">
            <w:pPr>
              <w:jc w:val="center"/>
            </w:pPr>
          </w:p>
        </w:tc>
      </w:tr>
      <w:tr w:rsidR="00CB1CC2" w14:paraId="2B2161A7" w14:textId="77777777" w:rsidTr="00562457">
        <w:tc>
          <w:tcPr>
            <w:tcW w:w="13788" w:type="dxa"/>
            <w:gridSpan w:val="11"/>
          </w:tcPr>
          <w:p w14:paraId="50501423" w14:textId="77777777" w:rsidR="00CB1CC2" w:rsidRDefault="00CB1CC2" w:rsidP="00CB1CC2">
            <w:r>
              <w:t>Other</w:t>
            </w:r>
            <w:r w:rsidR="00C54241">
              <w:t xml:space="preserve"> (i.e. multi-jurisdictional)</w:t>
            </w:r>
            <w:r>
              <w:t>:</w:t>
            </w:r>
          </w:p>
        </w:tc>
      </w:tr>
      <w:tr w:rsidR="00D862AF" w14:paraId="0F72482A" w14:textId="77777777" w:rsidTr="00312A4C">
        <w:tc>
          <w:tcPr>
            <w:tcW w:w="1638" w:type="dxa"/>
          </w:tcPr>
          <w:p w14:paraId="3AABFC77" w14:textId="77777777" w:rsidR="00D862AF" w:rsidRPr="007C632B" w:rsidRDefault="00D862AF" w:rsidP="0043472E">
            <w:r>
              <w:t>Metro District</w:t>
            </w:r>
          </w:p>
        </w:tc>
        <w:tc>
          <w:tcPr>
            <w:tcW w:w="12150" w:type="dxa"/>
            <w:gridSpan w:val="10"/>
          </w:tcPr>
          <w:p w14:paraId="73012EEE" w14:textId="77777777" w:rsidR="00D862AF" w:rsidRPr="007C632B" w:rsidRDefault="004207D4" w:rsidP="0043472E">
            <w:sdt>
              <w:sdtPr>
                <w:id w:val="855157044"/>
                <w:placeholder>
                  <w:docPart w:val="2F2E8788E1D240CAAD83C97984925E37"/>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6A244A" w:rsidRPr="00BD185B">
                  <w:rPr>
                    <w:rStyle w:val="PlaceholderText"/>
                  </w:rPr>
                  <w:t>Choose an item.</w:t>
                </w:r>
              </w:sdtContent>
            </w:sdt>
          </w:p>
        </w:tc>
      </w:tr>
    </w:tbl>
    <w:p w14:paraId="2E4735B8" w14:textId="77777777" w:rsidR="00CB1CC2" w:rsidRDefault="00CB1CC2" w:rsidP="00CB1CC2">
      <w:pPr>
        <w:contextualSpacing/>
        <w:rPr>
          <w:b/>
        </w:rPr>
      </w:pPr>
    </w:p>
    <w:p w14:paraId="7CE4B21A" w14:textId="77777777" w:rsidR="00CB1CC2" w:rsidRPr="00D7402D" w:rsidRDefault="00CB1CC2" w:rsidP="00CB1CC2">
      <w:pPr>
        <w:contextualSpacing/>
        <w:rPr>
          <w:b/>
          <w:sz w:val="24"/>
          <w:u w:val="single"/>
        </w:rPr>
      </w:pPr>
      <w:r w:rsidRPr="00D7402D">
        <w:rPr>
          <w:b/>
          <w:u w:val="single"/>
        </w:rPr>
        <w:t>Traffic Notes:</w:t>
      </w:r>
    </w:p>
    <w:p w14:paraId="7F03A22D" w14:textId="4240A167" w:rsidR="00A45003" w:rsidRDefault="00C57FB3" w:rsidP="002E78AE">
      <w:pPr>
        <w:pStyle w:val="ListParagraph"/>
        <w:numPr>
          <w:ilvl w:val="0"/>
          <w:numId w:val="6"/>
        </w:numPr>
      </w:pPr>
      <w:r w:rsidRPr="00B9154C">
        <w:t>Traffic study will be required.</w:t>
      </w:r>
    </w:p>
    <w:p w14:paraId="447CB2A0" w14:textId="7C4A1855" w:rsidR="001B4953" w:rsidRPr="00B9154C" w:rsidRDefault="001B4953" w:rsidP="001B4953">
      <w:pPr>
        <w:pStyle w:val="ListParagraph"/>
        <w:numPr>
          <w:ilvl w:val="1"/>
          <w:numId w:val="6"/>
        </w:numPr>
      </w:pPr>
      <w:r>
        <w:t>TIS should analyze the need for turn lanes on Woodmoor Drive and Deer Creek Rd.</w:t>
      </w:r>
    </w:p>
    <w:p w14:paraId="51A808CA" w14:textId="1642589C" w:rsidR="00C57FB3" w:rsidRPr="00B9154C" w:rsidRDefault="00733352" w:rsidP="00C57FB3">
      <w:pPr>
        <w:pStyle w:val="ListParagraph"/>
        <w:numPr>
          <w:ilvl w:val="1"/>
          <w:numId w:val="6"/>
        </w:numPr>
      </w:pPr>
      <w:r w:rsidRPr="00B9154C">
        <w:t>ROW dedication will be required along Woodmoor Drive</w:t>
      </w:r>
      <w:r w:rsidR="006F3817">
        <w:t>, 45’.</w:t>
      </w:r>
    </w:p>
    <w:p w14:paraId="246685E7" w14:textId="5EA546A4" w:rsidR="0090543C" w:rsidRPr="00411604" w:rsidRDefault="00982E11" w:rsidP="00FC01E3">
      <w:pPr>
        <w:pStyle w:val="ListParagraph"/>
        <w:numPr>
          <w:ilvl w:val="1"/>
          <w:numId w:val="6"/>
        </w:numPr>
        <w:rPr>
          <w:sz w:val="24"/>
          <w:szCs w:val="24"/>
        </w:rPr>
      </w:pPr>
      <w:r w:rsidRPr="00B9154C">
        <w:t xml:space="preserve">Access off Deer Creek Drive will </w:t>
      </w:r>
      <w:r w:rsidR="004F1DA4">
        <w:t>not be allowed.</w:t>
      </w:r>
    </w:p>
    <w:p w14:paraId="0593E3BD" w14:textId="7069A372" w:rsidR="00411604" w:rsidRPr="00A8313C" w:rsidRDefault="00411604" w:rsidP="00FC01E3">
      <w:pPr>
        <w:pStyle w:val="ListParagraph"/>
        <w:numPr>
          <w:ilvl w:val="1"/>
          <w:numId w:val="6"/>
        </w:numPr>
        <w:rPr>
          <w:sz w:val="24"/>
          <w:szCs w:val="24"/>
        </w:rPr>
      </w:pPr>
      <w:r>
        <w:t xml:space="preserve">Access on Woodmoor will have to be reconfigured to align with school access point. </w:t>
      </w:r>
    </w:p>
    <w:p w14:paraId="1FB03C0F" w14:textId="7D31EC68" w:rsidR="00A8313C" w:rsidRPr="007F4350" w:rsidRDefault="00A8313C" w:rsidP="00FC01E3">
      <w:pPr>
        <w:pStyle w:val="ListParagraph"/>
        <w:numPr>
          <w:ilvl w:val="1"/>
          <w:numId w:val="6"/>
        </w:numPr>
        <w:rPr>
          <w:sz w:val="24"/>
          <w:szCs w:val="24"/>
        </w:rPr>
      </w:pPr>
      <w:r>
        <w:t>Outside agency review traffic fees for full tis range from: $2317-$3902 and intermediate tis fees range from: $1287-$2152.</w:t>
      </w:r>
      <w:r w:rsidR="004207D4">
        <w:t xml:space="preserve"> Usually projects that proposed 300 dwelling units or more will be outsourced.</w:t>
      </w:r>
    </w:p>
    <w:p w14:paraId="7A2C1B8F" w14:textId="33BA671D" w:rsidR="001E08CE" w:rsidRDefault="001E08CE" w:rsidP="001E08CE">
      <w:pPr>
        <w:pStyle w:val="ListParagraph"/>
        <w:numPr>
          <w:ilvl w:val="0"/>
          <w:numId w:val="6"/>
        </w:numPr>
        <w:rPr>
          <w:sz w:val="24"/>
          <w:szCs w:val="24"/>
        </w:rPr>
      </w:pPr>
      <w:r>
        <w:rPr>
          <w:sz w:val="24"/>
          <w:szCs w:val="24"/>
        </w:rPr>
        <w:t xml:space="preserve">Road impact fees will be due </w:t>
      </w:r>
      <w:r w:rsidR="00635AE9">
        <w:rPr>
          <w:sz w:val="24"/>
          <w:szCs w:val="24"/>
        </w:rPr>
        <w:t>at building permit.</w:t>
      </w:r>
    </w:p>
    <w:p w14:paraId="58D0CA68" w14:textId="77777777" w:rsidR="001E08CE" w:rsidRPr="001E08CE" w:rsidRDefault="001E08CE" w:rsidP="00840DD6">
      <w:pPr>
        <w:pStyle w:val="ListParagraph"/>
        <w:rPr>
          <w:sz w:val="24"/>
          <w:szCs w:val="24"/>
        </w:rPr>
      </w:pPr>
    </w:p>
    <w:p w14:paraId="0C2BB3EE" w14:textId="77777777" w:rsidR="008131C2" w:rsidRPr="008131C2" w:rsidRDefault="008131C2">
      <w:pPr>
        <w:rPr>
          <w:sz w:val="24"/>
          <w:szCs w:val="24"/>
        </w:rPr>
      </w:pPr>
      <w:r w:rsidRPr="008131C2">
        <w:rPr>
          <w:sz w:val="24"/>
          <w:szCs w:val="24"/>
        </w:rPr>
        <w:br w:type="page"/>
      </w:r>
    </w:p>
    <w:p w14:paraId="03A2701B" w14:textId="77777777" w:rsidR="00C74101" w:rsidRPr="006B0CE4" w:rsidRDefault="00C74101" w:rsidP="00CF4428">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09B36998"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0" w:history="1">
        <w:r w:rsidR="00CF4428" w:rsidRPr="00211385">
          <w:rPr>
            <w:rStyle w:val="Hyperlink"/>
          </w:rPr>
          <w:t>https://planningdevelopment.elpasoco.com/land-development-code/</w:t>
        </w:r>
      </w:hyperlink>
    </w:p>
    <w:p w14:paraId="42E69F05"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(2017)</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246F6280" w14:textId="77777777" w:rsidR="00AE2723" w:rsidRDefault="004207D4" w:rsidP="0090543C">
      <w:pPr>
        <w:spacing w:after="160"/>
      </w:pPr>
      <w:hyperlink r:id="rId11" w:anchor="1519834440345-f2ddfd20-0d90" w:history="1">
        <w:r w:rsidR="00AE2723" w:rsidRPr="00211385">
          <w:rPr>
            <w:rStyle w:val="Hyperlink"/>
          </w:rPr>
          <w:t>https://planningdevelopment.elpasoco.com/planning-community-development/engineering/#1519834440345-f2ddfd20-0d90</w:t>
        </w:r>
      </w:hyperlink>
    </w:p>
    <w:p w14:paraId="6022A09D" w14:textId="77777777" w:rsidR="008358EC" w:rsidRDefault="008358EC" w:rsidP="0090543C">
      <w:pPr>
        <w:spacing w:after="160"/>
        <w:rPr>
          <w:rStyle w:val="Hyperlink"/>
        </w:rPr>
      </w:pPr>
      <w:r w:rsidRPr="00761732">
        <w:t xml:space="preserve">El Paso County </w:t>
      </w:r>
      <w:r>
        <w:t xml:space="preserve">2016 </w:t>
      </w:r>
      <w:r w:rsidRPr="00761732">
        <w:t>Major Transportation Corridors Plan Update (</w:t>
      </w:r>
      <w:r w:rsidRPr="00761732">
        <w:rPr>
          <w:b/>
        </w:rPr>
        <w:t>MTCP</w:t>
      </w:r>
      <w:r w:rsidRPr="00761732">
        <w:t xml:space="preserve">) (2016): </w:t>
      </w:r>
      <w:hyperlink r:id="rId12" w:history="1">
        <w:r w:rsidRPr="00C90A85">
          <w:rPr>
            <w:rStyle w:val="Hyperlink"/>
          </w:rPr>
          <w:t>https://publicworks.elpasoco.com/road-bridge-planning/mtcp/</w:t>
        </w:r>
      </w:hyperlink>
    </w:p>
    <w:p w14:paraId="2B789841" w14:textId="77777777" w:rsidR="0090543C" w:rsidRPr="003E6405" w:rsidRDefault="0090543C" w:rsidP="0090543C">
      <w:pPr>
        <w:spacing w:after="160"/>
      </w:pPr>
      <w:r w:rsidRPr="00761732">
        <w:t xml:space="preserve">El Paso County </w:t>
      </w:r>
      <w:r>
        <w:t xml:space="preserve">Road Impact Fee Program: </w:t>
      </w:r>
      <w:hyperlink r:id="rId13" w:history="1">
        <w:r w:rsidRPr="000933A4">
          <w:rPr>
            <w:rStyle w:val="Hyperlink"/>
          </w:rPr>
          <w:t>https://publicworks.elpasoco.com/road-impact-fees/</w:t>
        </w:r>
      </w:hyperlink>
      <w:r>
        <w:t xml:space="preserve"> </w:t>
      </w:r>
    </w:p>
    <w:p w14:paraId="4C75BAB2"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4" w:anchor="1515613078895-69552b09-44a4" w:history="1">
        <w:r w:rsidR="00750888" w:rsidRPr="006800D9">
          <w:rPr>
            <w:rStyle w:val="Hyperlink"/>
          </w:rPr>
          <w:t>https://planningdevelopment.elpasoco.com/#1515613078895-69552b09-44a4</w:t>
        </w:r>
      </w:hyperlink>
    </w:p>
    <w:p w14:paraId="5B882AA2" w14:textId="77777777" w:rsidR="006800D9" w:rsidRDefault="006800D9" w:rsidP="0090543C">
      <w:pPr>
        <w:spacing w:after="160"/>
      </w:pPr>
      <w:r>
        <w:t>El Paso County</w:t>
      </w:r>
      <w:r w:rsidRPr="00761732">
        <w:t xml:space="preserve"> Projects (EDARP):</w:t>
      </w:r>
      <w:r>
        <w:t xml:space="preserve">  </w:t>
      </w:r>
      <w:hyperlink r:id="rId15" w:history="1">
        <w:r w:rsidRPr="00394956">
          <w:rPr>
            <w:rStyle w:val="Hyperlink"/>
          </w:rPr>
          <w:t>https://epcdevplanreview.com/Public</w:t>
        </w:r>
      </w:hyperlink>
      <w:r>
        <w:t xml:space="preserve"> </w:t>
      </w:r>
    </w:p>
    <w:p w14:paraId="11D87F3E" w14:textId="77777777" w:rsidR="00D7286B" w:rsidRDefault="00D7286B" w:rsidP="0090543C">
      <w:pPr>
        <w:spacing w:after="160"/>
      </w:pPr>
      <w:r>
        <w:t xml:space="preserve">El Paso County Municode Library: </w:t>
      </w:r>
      <w:hyperlink r:id="rId16" w:history="1">
        <w:r w:rsidRPr="00D7286B">
          <w:rPr>
            <w:rStyle w:val="Hyperlink"/>
          </w:rPr>
          <w:t>https://library.municode.com/co/el_paso_county</w:t>
        </w:r>
      </w:hyperlink>
    </w:p>
    <w:p w14:paraId="399620B3" w14:textId="77777777" w:rsidR="00990AC2" w:rsidRDefault="00990AC2" w:rsidP="0090543C">
      <w:pPr>
        <w:spacing w:after="160"/>
        <w:rPr>
          <w:b/>
          <w:u w:val="single"/>
        </w:rPr>
      </w:pPr>
      <w:r w:rsidRPr="00990AC2">
        <w:rPr>
          <w:b/>
          <w:u w:val="single"/>
        </w:rPr>
        <w:t xml:space="preserve">Assessor’s Information </w:t>
      </w:r>
    </w:p>
    <w:p w14:paraId="4F714F30" w14:textId="77777777" w:rsidR="00990AC2" w:rsidRPr="00990AC2" w:rsidRDefault="00990AC2" w:rsidP="0090543C">
      <w:pPr>
        <w:tabs>
          <w:tab w:val="left" w:pos="2880"/>
        </w:tabs>
        <w:spacing w:after="160"/>
      </w:pPr>
      <w:r w:rsidRPr="00990AC2">
        <w:t xml:space="preserve">Assessor’s Data:  </w:t>
      </w:r>
      <w:hyperlink r:id="rId17" w:anchor="/" w:history="1">
        <w:r w:rsidR="0090543C" w:rsidRPr="000933A4">
          <w:rPr>
            <w:rStyle w:val="Hyperlink"/>
          </w:rPr>
          <w:t>https://property.spatialest.com/co/elpaso/#/</w:t>
        </w:r>
      </w:hyperlink>
      <w:r w:rsidR="0090543C">
        <w:t xml:space="preserve"> </w:t>
      </w:r>
    </w:p>
    <w:p w14:paraId="48F7CE50" w14:textId="77777777" w:rsidR="00980695" w:rsidRPr="003E6405" w:rsidRDefault="00990AC2" w:rsidP="0090543C">
      <w:pPr>
        <w:tabs>
          <w:tab w:val="left" w:pos="2880"/>
        </w:tabs>
        <w:spacing w:after="160"/>
        <w:rPr>
          <w:color w:val="0000FF"/>
          <w:u w:val="single"/>
        </w:rPr>
      </w:pPr>
      <w:r w:rsidRPr="00990AC2">
        <w:t xml:space="preserve">Assessor’s Map:  </w:t>
      </w:r>
      <w:hyperlink r:id="rId18" w:anchor="/Property-Search/" w:history="1">
        <w:r w:rsidR="0090543C" w:rsidRPr="000933A4">
          <w:rPr>
            <w:rStyle w:val="Hyperlink"/>
          </w:rPr>
          <w:t>https://community.spatialest.com/co/elpaso/#/Property-Search/</w:t>
        </w:r>
      </w:hyperlink>
      <w:r w:rsidR="0090543C">
        <w:t xml:space="preserve"> </w:t>
      </w:r>
    </w:p>
    <w:p w14:paraId="65B29FC9" w14:textId="77777777" w:rsidR="00C74101" w:rsidRPr="00583BAA" w:rsidRDefault="006800D9" w:rsidP="0090543C">
      <w:pPr>
        <w:spacing w:after="160"/>
      </w:pPr>
      <w:r>
        <w:rPr>
          <w:b/>
          <w:u w:val="single"/>
        </w:rPr>
        <w:t>Drainage Links</w:t>
      </w:r>
      <w:r w:rsidR="00C74101" w:rsidRPr="00761732">
        <w:rPr>
          <w:b/>
          <w:u w:val="single"/>
        </w:rPr>
        <w:t>:</w:t>
      </w:r>
    </w:p>
    <w:p w14:paraId="10A8E23A" w14:textId="77777777" w:rsidR="006800D9" w:rsidRPr="00761732" w:rsidRDefault="0090543C" w:rsidP="0090543C">
      <w:pPr>
        <w:spacing w:after="160"/>
      </w:pPr>
      <w:r>
        <w:t>Mile High</w:t>
      </w:r>
      <w:r w:rsidR="006800D9" w:rsidRPr="00761732">
        <w:t xml:space="preserve"> Flood District:</w:t>
      </w:r>
      <w:r w:rsidR="006800D9">
        <w:t xml:space="preserve"> </w:t>
      </w:r>
      <w:hyperlink r:id="rId19" w:history="1">
        <w:r w:rsidRPr="000933A4">
          <w:rPr>
            <w:rStyle w:val="Hyperlink"/>
          </w:rPr>
          <w:t>http://MHFD.org</w:t>
        </w:r>
      </w:hyperlink>
      <w:r w:rsidR="006800D9">
        <w:t xml:space="preserve"> </w:t>
      </w:r>
    </w:p>
    <w:p w14:paraId="39FB7661" w14:textId="77777777" w:rsidR="006800D9" w:rsidRPr="006C6E0F" w:rsidRDefault="006800D9" w:rsidP="0090543C">
      <w:pPr>
        <w:spacing w:after="160"/>
      </w:pPr>
      <w:r>
        <w:t xml:space="preserve">Detention Pond Compliance Website: </w:t>
      </w:r>
      <w:hyperlink r:id="rId20" w:history="1">
        <w:r w:rsidRPr="00394956">
          <w:rPr>
            <w:rStyle w:val="Hyperlink"/>
          </w:rPr>
          <w:t>https://maperture.digitaldataservices.com/gvh/?viewer=cswdif</w:t>
        </w:r>
      </w:hyperlink>
      <w:r>
        <w:t xml:space="preserve"> </w:t>
      </w:r>
    </w:p>
    <w:p w14:paraId="7EF940A0" w14:textId="77777777" w:rsidR="006800D9" w:rsidRPr="00761732" w:rsidRDefault="006800D9" w:rsidP="0090543C">
      <w:pPr>
        <w:spacing w:after="160"/>
      </w:pPr>
      <w:r>
        <w:t xml:space="preserve">State DWR: </w:t>
      </w:r>
      <w:hyperlink r:id="rId21" w:history="1">
        <w:r w:rsidRPr="00394956">
          <w:rPr>
            <w:rStyle w:val="Hyperlink"/>
          </w:rPr>
          <w:t>http://water.state.co.us/SURFACEWATER/DAMSAFETY/Pages/DamSafety.aspx</w:t>
        </w:r>
      </w:hyperlink>
      <w:r>
        <w:t xml:space="preserve"> </w:t>
      </w:r>
    </w:p>
    <w:p w14:paraId="3B312EB7" w14:textId="77777777" w:rsidR="006800D9" w:rsidRPr="00B577F9" w:rsidRDefault="006800D9" w:rsidP="0090543C">
      <w:pPr>
        <w:spacing w:after="160"/>
      </w:pPr>
      <w:r>
        <w:t xml:space="preserve">NOAA Rainfall: </w:t>
      </w:r>
      <w:hyperlink r:id="rId22" w:history="1">
        <w:r w:rsidRPr="00394956">
          <w:rPr>
            <w:rStyle w:val="Hyperlink"/>
          </w:rPr>
          <w:t>https://hdsc.nws.noaa.gov/hdsc/pfds/pfds_map_cont.html?bkmrk=co</w:t>
        </w:r>
      </w:hyperlink>
      <w:r>
        <w:t xml:space="preserve"> </w:t>
      </w:r>
    </w:p>
    <w:p w14:paraId="68D9EE3B" w14:textId="77777777" w:rsidR="009431F0" w:rsidRDefault="00C74101" w:rsidP="0090543C">
      <w:pPr>
        <w:spacing w:after="160"/>
      </w:pPr>
      <w:r>
        <w:t xml:space="preserve">Floodplain: </w:t>
      </w:r>
      <w:hyperlink r:id="rId23" w:anchor="floodplainHandouts" w:history="1">
        <w:r w:rsidR="009431F0" w:rsidRPr="00211385">
          <w:rPr>
            <w:rStyle w:val="Hyperlink"/>
          </w:rPr>
          <w:t>https://www.pprbd.org/Download/Floodplain#floodplainHandouts</w:t>
        </w:r>
      </w:hyperlink>
    </w:p>
    <w:p w14:paraId="0B953FC7" w14:textId="77777777" w:rsidR="009431F0" w:rsidRDefault="004207D4" w:rsidP="0090543C">
      <w:pPr>
        <w:spacing w:after="160"/>
      </w:pPr>
      <w:hyperlink r:id="rId24" w:history="1">
        <w:r w:rsidR="009431F0" w:rsidRPr="009431F0">
          <w:rPr>
            <w:rStyle w:val="Hyperlink"/>
          </w:rPr>
          <w:t>https://pprbd.maps.arcgis.com/apps/webappviewer/index.html?id=1d9243f3606542159a0a418070b08686</w:t>
        </w:r>
      </w:hyperlink>
    </w:p>
    <w:p w14:paraId="77BC6FCF" w14:textId="77777777" w:rsidR="00C74101" w:rsidRPr="006C6E0F" w:rsidRDefault="004207D4" w:rsidP="0090543C">
      <w:pPr>
        <w:spacing w:after="160"/>
      </w:pPr>
      <w:hyperlink r:id="rId25" w:history="1">
        <w:r w:rsidR="00C74101" w:rsidRPr="00394956">
          <w:rPr>
            <w:rStyle w:val="Hyperlink"/>
          </w:rPr>
          <w:t>https://msc.fema.gov/portal/advanceSearch</w:t>
        </w:r>
      </w:hyperlink>
    </w:p>
    <w:p w14:paraId="131A5316" w14:textId="77777777" w:rsidR="00C74101" w:rsidRDefault="00B577F9" w:rsidP="0090543C">
      <w:pPr>
        <w:spacing w:after="160"/>
      </w:pPr>
      <w:r>
        <w:t>Fountain Creek Watershed</w:t>
      </w:r>
      <w:r w:rsidR="00C74101" w:rsidRPr="00A35DEC">
        <w:t xml:space="preserve">: </w:t>
      </w:r>
      <w:hyperlink r:id="rId26" w:history="1">
        <w:r w:rsidR="00C74101" w:rsidRPr="00394956">
          <w:rPr>
            <w:rStyle w:val="Hyperlink"/>
          </w:rPr>
          <w:t>http://www.fountain-crk.org/</w:t>
        </w:r>
      </w:hyperlink>
      <w:r w:rsidR="00C74101">
        <w:t xml:space="preserve"> </w:t>
      </w:r>
    </w:p>
    <w:p w14:paraId="73F22245" w14:textId="77777777" w:rsidR="0090543C" w:rsidRDefault="0090543C">
      <w:pPr>
        <w:rPr>
          <w:b/>
          <w:u w:val="single"/>
        </w:rPr>
      </w:pPr>
      <w:r>
        <w:rPr>
          <w:b/>
          <w:u w:val="single"/>
        </w:rPr>
        <w:br w:type="page"/>
      </w:r>
    </w:p>
    <w:p w14:paraId="2B19A282" w14:textId="77777777" w:rsidR="006800D9" w:rsidRPr="006800D9" w:rsidRDefault="006800D9" w:rsidP="00C74101">
      <w:pPr>
        <w:rPr>
          <w:b/>
          <w:u w:val="single"/>
        </w:rPr>
      </w:pPr>
      <w:r w:rsidRPr="006800D9">
        <w:rPr>
          <w:b/>
          <w:u w:val="single"/>
        </w:rPr>
        <w:lastRenderedPageBreak/>
        <w:t>State Transportation Links</w:t>
      </w:r>
    </w:p>
    <w:p w14:paraId="117C2F5E" w14:textId="77777777" w:rsidR="00C74101" w:rsidRPr="00FC1F70" w:rsidRDefault="00C74101" w:rsidP="00C74101">
      <w:pPr>
        <w:rPr>
          <w:u w:val="single"/>
        </w:rPr>
      </w:pPr>
      <w:r w:rsidRPr="00761732">
        <w:t>Colorado Department of Transportation (</w:t>
      </w:r>
      <w:r w:rsidRPr="00761732">
        <w:rPr>
          <w:b/>
        </w:rPr>
        <w:t>CDOT</w:t>
      </w:r>
      <w:r w:rsidRPr="00761732">
        <w:t>)</w:t>
      </w:r>
      <w:r>
        <w:t xml:space="preserve"> </w:t>
      </w:r>
      <w:r w:rsidRPr="00761732">
        <w:t>M&amp;S Standards and Specifications</w:t>
      </w:r>
      <w:r>
        <w:t xml:space="preserve">, </w:t>
      </w:r>
      <w:r w:rsidRPr="00761732">
        <w:t>Access Code and Permit:</w:t>
      </w:r>
    </w:p>
    <w:p w14:paraId="6431F054" w14:textId="77777777" w:rsidR="00C74101" w:rsidRPr="00FC1F70" w:rsidRDefault="004207D4" w:rsidP="00C74101">
      <w:pPr>
        <w:numPr>
          <w:ilvl w:val="1"/>
          <w:numId w:val="1"/>
        </w:numPr>
        <w:tabs>
          <w:tab w:val="clear" w:pos="1440"/>
          <w:tab w:val="num" w:pos="-2700"/>
        </w:tabs>
        <w:spacing w:after="0" w:line="240" w:lineRule="auto"/>
        <w:ind w:left="360"/>
        <w:rPr>
          <w:u w:val="single"/>
        </w:rPr>
      </w:pPr>
      <w:hyperlink r:id="rId27" w:history="1">
        <w:r w:rsidR="00C74101" w:rsidRPr="00FC1F70">
          <w:rPr>
            <w:rStyle w:val="Hyperlink"/>
          </w:rPr>
          <w:t>https://www.codot.gov/business/designsupport/standard-plans</w:t>
        </w:r>
      </w:hyperlink>
      <w:r w:rsidR="00C74101" w:rsidRPr="00FC1F70">
        <w:rPr>
          <w:u w:val="single"/>
        </w:rPr>
        <w:t xml:space="preserve"> </w:t>
      </w:r>
    </w:p>
    <w:p w14:paraId="6ADDB5C8" w14:textId="77777777" w:rsidR="00C74101" w:rsidRPr="00142A6E" w:rsidRDefault="004207D4" w:rsidP="00C74101">
      <w:pPr>
        <w:numPr>
          <w:ilvl w:val="1"/>
          <w:numId w:val="1"/>
        </w:numPr>
        <w:tabs>
          <w:tab w:val="clear" w:pos="1440"/>
          <w:tab w:val="num" w:pos="-2700"/>
        </w:tabs>
        <w:spacing w:after="0" w:line="240" w:lineRule="auto"/>
        <w:ind w:left="360"/>
        <w:rPr>
          <w:u w:val="single"/>
        </w:rPr>
      </w:pPr>
      <w:hyperlink r:id="rId28" w:history="1">
        <w:r w:rsidR="00C74101" w:rsidRPr="00FC1F70">
          <w:rPr>
            <w:rStyle w:val="Hyperlink"/>
          </w:rPr>
          <w:t>https://www.codot.gov/business/permits/accesspermits</w:t>
        </w:r>
      </w:hyperlink>
    </w:p>
    <w:p w14:paraId="5693AFBE" w14:textId="77777777" w:rsidR="00C74101" w:rsidRPr="00142A6E" w:rsidRDefault="004207D4" w:rsidP="00C74101">
      <w:pPr>
        <w:numPr>
          <w:ilvl w:val="1"/>
          <w:numId w:val="1"/>
        </w:numPr>
        <w:tabs>
          <w:tab w:val="clear" w:pos="1440"/>
          <w:tab w:val="num" w:pos="-2700"/>
        </w:tabs>
        <w:spacing w:after="0" w:line="240" w:lineRule="auto"/>
        <w:ind w:left="360"/>
        <w:rPr>
          <w:u w:val="single"/>
        </w:rPr>
      </w:pPr>
      <w:hyperlink r:id="rId29" w:history="1">
        <w:r w:rsidR="00C74101" w:rsidRPr="00B577F9">
          <w:rPr>
            <w:rStyle w:val="Hyperlink"/>
          </w:rPr>
          <w:t>https://www.codot.gov/business/permits/accesspermits/references</w:t>
        </w:r>
      </w:hyperlink>
    </w:p>
    <w:p w14:paraId="7AC9F00D" w14:textId="77777777" w:rsidR="00C74101" w:rsidRPr="00FC1F70" w:rsidRDefault="00C74101" w:rsidP="00C74101">
      <w:pPr>
        <w:rPr>
          <w:sz w:val="12"/>
          <w:szCs w:val="12"/>
        </w:rPr>
      </w:pPr>
    </w:p>
    <w:p w14:paraId="300B0F5F" w14:textId="77777777" w:rsidR="009C4C63" w:rsidRPr="006800D9" w:rsidRDefault="006800D9" w:rsidP="00C74101">
      <w:pPr>
        <w:rPr>
          <w:b/>
          <w:u w:val="single"/>
        </w:rPr>
      </w:pPr>
      <w:r w:rsidRPr="006800D9">
        <w:rPr>
          <w:b/>
          <w:u w:val="single"/>
        </w:rPr>
        <w:t>Local Governing Authorities</w:t>
      </w:r>
    </w:p>
    <w:p w14:paraId="335971AD" w14:textId="77777777" w:rsidR="004C5515" w:rsidRDefault="00C74101" w:rsidP="00C74101">
      <w:r>
        <w:t xml:space="preserve">City of Colorado Springs: </w:t>
      </w:r>
      <w:hyperlink r:id="rId30" w:history="1">
        <w:r w:rsidRPr="00394956">
          <w:rPr>
            <w:rStyle w:val="Hyperlink"/>
          </w:rPr>
          <w:t>https://coloradosprings.gov/</w:t>
        </w:r>
      </w:hyperlink>
      <w:r>
        <w:t xml:space="preserve"> </w:t>
      </w:r>
      <w:r>
        <w:tab/>
      </w:r>
    </w:p>
    <w:p w14:paraId="096ABC3D" w14:textId="77777777" w:rsidR="006C6E0F" w:rsidRDefault="004C5515" w:rsidP="00C74101">
      <w:r>
        <w:t xml:space="preserve">City of Fountain: </w:t>
      </w:r>
      <w:hyperlink r:id="rId31" w:history="1">
        <w:r w:rsidRPr="00394956">
          <w:rPr>
            <w:rStyle w:val="Hyperlink"/>
          </w:rPr>
          <w:t>https://www.fountaincolorado.org/</w:t>
        </w:r>
      </w:hyperlink>
      <w:r>
        <w:t xml:space="preserve"> </w:t>
      </w:r>
      <w:r>
        <w:tab/>
      </w:r>
      <w:r w:rsidR="00C74101">
        <w:tab/>
      </w:r>
      <w:r w:rsidR="00C74101">
        <w:tab/>
      </w:r>
    </w:p>
    <w:p w14:paraId="5EC42116" w14:textId="77777777" w:rsidR="006C6E0F" w:rsidRDefault="00C74101" w:rsidP="00C74101">
      <w:r>
        <w:t xml:space="preserve">Town of Calhan: </w:t>
      </w:r>
      <w:hyperlink r:id="rId32" w:history="1">
        <w:r w:rsidRPr="00394956">
          <w:rPr>
            <w:rStyle w:val="Hyperlink"/>
          </w:rPr>
          <w:t>http://calhan.co/</w:t>
        </w:r>
      </w:hyperlink>
      <w:r>
        <w:t xml:space="preserve"> </w:t>
      </w:r>
      <w:r>
        <w:tab/>
      </w:r>
      <w:r>
        <w:tab/>
      </w:r>
      <w:r>
        <w:tab/>
      </w:r>
    </w:p>
    <w:p w14:paraId="25363A49" w14:textId="77777777" w:rsidR="00C74101" w:rsidRDefault="00C74101" w:rsidP="00C74101">
      <w:r>
        <w:t xml:space="preserve">Green Mountain Falls: </w:t>
      </w:r>
      <w:hyperlink r:id="rId33" w:history="1">
        <w:r w:rsidRPr="00394956">
          <w:rPr>
            <w:rStyle w:val="Hyperlink"/>
          </w:rPr>
          <w:t>https://gmfco.elpasoco.com/</w:t>
        </w:r>
      </w:hyperlink>
      <w:r>
        <w:t xml:space="preserve"> </w:t>
      </w:r>
    </w:p>
    <w:p w14:paraId="2C66CE93" w14:textId="77777777" w:rsidR="006C6E0F" w:rsidRDefault="00C74101" w:rsidP="00C74101">
      <w:r>
        <w:t xml:space="preserve">Town of Monument: </w:t>
      </w:r>
      <w:hyperlink r:id="rId34" w:history="1">
        <w:r w:rsidRPr="00394956">
          <w:rPr>
            <w:rStyle w:val="Hyperlink"/>
          </w:rPr>
          <w:t>http://www.townofmonument.org/</w:t>
        </w:r>
      </w:hyperlink>
      <w:r>
        <w:t xml:space="preserve"> </w:t>
      </w:r>
      <w:r>
        <w:tab/>
      </w:r>
      <w:r>
        <w:tab/>
      </w:r>
      <w:r>
        <w:tab/>
      </w:r>
    </w:p>
    <w:p w14:paraId="7F0F9EE3" w14:textId="77777777" w:rsidR="00C74101" w:rsidRDefault="00C74101" w:rsidP="00583BAA">
      <w:r>
        <w:t xml:space="preserve">Town of Palmer Lake: </w:t>
      </w:r>
      <w:hyperlink r:id="rId35" w:history="1">
        <w:r w:rsidRPr="00394956">
          <w:rPr>
            <w:rStyle w:val="Hyperlink"/>
          </w:rPr>
          <w:t>http://www.townofpalmerlake.com/</w:t>
        </w:r>
      </w:hyperlink>
      <w:r>
        <w:t xml:space="preserve"> </w:t>
      </w:r>
    </w:p>
    <w:p w14:paraId="154F613B" w14:textId="77777777" w:rsidR="00EE0337" w:rsidRPr="00B801D7" w:rsidRDefault="00EE0337" w:rsidP="00EE0337">
      <w:pPr>
        <w:contextualSpacing/>
        <w:rPr>
          <w:b/>
          <w:u w:val="single"/>
        </w:rPr>
      </w:pPr>
      <w:r w:rsidRPr="00B801D7">
        <w:rPr>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14:paraId="09B7D949" w14:textId="77777777" w:rsidTr="00B801D7">
        <w:tc>
          <w:tcPr>
            <w:tcW w:w="5508" w:type="dxa"/>
          </w:tcPr>
          <w:p w14:paraId="2151C42A" w14:textId="77777777" w:rsidR="00EE0337" w:rsidRDefault="00EE0337" w:rsidP="002A2F2B">
            <w:pPr>
              <w:contextualSpacing/>
              <w:rPr>
                <w:b/>
              </w:rPr>
            </w:pPr>
            <w:r>
              <w:rPr>
                <w:b/>
              </w:rPr>
              <w:t xml:space="preserve">CDOT Access Manager </w:t>
            </w:r>
          </w:p>
        </w:tc>
        <w:tc>
          <w:tcPr>
            <w:tcW w:w="5508" w:type="dxa"/>
          </w:tcPr>
          <w:p w14:paraId="58DF4DC8" w14:textId="77777777" w:rsidR="00EE0337" w:rsidRDefault="00EE0337" w:rsidP="002A2F2B">
            <w:pPr>
              <w:contextualSpacing/>
              <w:rPr>
                <w:b/>
              </w:rPr>
            </w:pPr>
            <w:r>
              <w:rPr>
                <w:b/>
              </w:rPr>
              <w:t>(719)562-5537</w:t>
            </w:r>
          </w:p>
        </w:tc>
      </w:tr>
      <w:tr w:rsidR="00EE0337" w14:paraId="2A461277" w14:textId="77777777" w:rsidTr="00B801D7">
        <w:tc>
          <w:tcPr>
            <w:tcW w:w="5508" w:type="dxa"/>
          </w:tcPr>
          <w:p w14:paraId="6D178103" w14:textId="77777777" w:rsidR="00EE0337" w:rsidRDefault="00EE0337" w:rsidP="002A2F2B">
            <w:pPr>
              <w:contextualSpacing/>
              <w:rPr>
                <w:b/>
              </w:rPr>
            </w:pPr>
            <w:r>
              <w:rPr>
                <w:b/>
              </w:rPr>
              <w:t xml:space="preserve">Work in Right of Way Permit </w:t>
            </w:r>
          </w:p>
        </w:tc>
        <w:tc>
          <w:tcPr>
            <w:tcW w:w="5508" w:type="dxa"/>
          </w:tcPr>
          <w:p w14:paraId="39BD3279" w14:textId="77777777" w:rsidR="00EE0337" w:rsidRDefault="00EE0337" w:rsidP="002A2F2B">
            <w:pPr>
              <w:contextualSpacing/>
              <w:rPr>
                <w:b/>
              </w:rPr>
            </w:pPr>
            <w:r>
              <w:rPr>
                <w:b/>
              </w:rPr>
              <w:t>(719)520-6869</w:t>
            </w:r>
          </w:p>
        </w:tc>
      </w:tr>
      <w:tr w:rsidR="00EE0337" w14:paraId="5B4E8445" w14:textId="77777777" w:rsidTr="00B801D7">
        <w:tc>
          <w:tcPr>
            <w:tcW w:w="5508" w:type="dxa"/>
          </w:tcPr>
          <w:p w14:paraId="5D3F3625" w14:textId="77777777" w:rsidR="00EE0337" w:rsidRDefault="00EE0337" w:rsidP="002A2F2B">
            <w:pPr>
              <w:contextualSpacing/>
              <w:rPr>
                <w:b/>
              </w:rPr>
            </w:pPr>
            <w:r>
              <w:rPr>
                <w:b/>
              </w:rPr>
              <w:t xml:space="preserve">Right of Way Vacation </w:t>
            </w:r>
          </w:p>
        </w:tc>
        <w:tc>
          <w:tcPr>
            <w:tcW w:w="5508" w:type="dxa"/>
          </w:tcPr>
          <w:p w14:paraId="5D0D1E41" w14:textId="77777777" w:rsidR="00EE0337" w:rsidRDefault="00EE0337" w:rsidP="002A2F2B">
            <w:pPr>
              <w:contextualSpacing/>
              <w:rPr>
                <w:b/>
              </w:rPr>
            </w:pPr>
            <w:r>
              <w:rPr>
                <w:b/>
              </w:rPr>
              <w:t>(719)520-6897</w:t>
            </w:r>
          </w:p>
        </w:tc>
      </w:tr>
      <w:tr w:rsidR="00EE0337" w14:paraId="7374D151" w14:textId="77777777" w:rsidTr="00B801D7">
        <w:tc>
          <w:tcPr>
            <w:tcW w:w="5508" w:type="dxa"/>
          </w:tcPr>
          <w:p w14:paraId="6E35310B" w14:textId="77777777" w:rsidR="00EE0337" w:rsidRDefault="00EE0337" w:rsidP="002A2F2B">
            <w:pPr>
              <w:contextualSpacing/>
              <w:rPr>
                <w:b/>
              </w:rPr>
            </w:pPr>
            <w:r>
              <w:rPr>
                <w:b/>
              </w:rPr>
              <w:t xml:space="preserve">Floodplain Administrator </w:t>
            </w:r>
          </w:p>
        </w:tc>
        <w:tc>
          <w:tcPr>
            <w:tcW w:w="5508" w:type="dxa"/>
          </w:tcPr>
          <w:p w14:paraId="09A75502" w14:textId="77777777" w:rsidR="00EE0337" w:rsidRDefault="00EE0337" w:rsidP="002A2F2B">
            <w:pPr>
              <w:contextualSpacing/>
              <w:rPr>
                <w:b/>
              </w:rPr>
            </w:pPr>
            <w:r>
              <w:rPr>
                <w:b/>
              </w:rPr>
              <w:t>(719)327-2898</w:t>
            </w:r>
          </w:p>
        </w:tc>
      </w:tr>
      <w:tr w:rsidR="00EE0337" w14:paraId="3A15965F" w14:textId="77777777" w:rsidTr="00B801D7">
        <w:tc>
          <w:tcPr>
            <w:tcW w:w="5508" w:type="dxa"/>
          </w:tcPr>
          <w:p w14:paraId="638EF4FA" w14:textId="77777777" w:rsidR="00EE0337" w:rsidRDefault="00EE0337" w:rsidP="002A2F2B">
            <w:pPr>
              <w:contextualSpacing/>
              <w:rPr>
                <w:b/>
              </w:rPr>
            </w:pPr>
            <w:r>
              <w:rPr>
                <w:b/>
              </w:rPr>
              <w:t xml:space="preserve">EPC Public Health </w:t>
            </w:r>
          </w:p>
        </w:tc>
        <w:tc>
          <w:tcPr>
            <w:tcW w:w="5508" w:type="dxa"/>
          </w:tcPr>
          <w:p w14:paraId="7E591207" w14:textId="77777777" w:rsidR="00EE0337" w:rsidRDefault="00EE0337" w:rsidP="002A2F2B">
            <w:pPr>
              <w:contextualSpacing/>
              <w:rPr>
                <w:b/>
              </w:rPr>
            </w:pPr>
            <w:r>
              <w:rPr>
                <w:b/>
              </w:rPr>
              <w:t>(719)578-3199</w:t>
            </w:r>
          </w:p>
        </w:tc>
      </w:tr>
      <w:tr w:rsidR="00EE0337" w14:paraId="55DAA819" w14:textId="77777777" w:rsidTr="00B801D7">
        <w:tc>
          <w:tcPr>
            <w:tcW w:w="5508" w:type="dxa"/>
          </w:tcPr>
          <w:p w14:paraId="69368FDA" w14:textId="77777777" w:rsidR="00EE0337" w:rsidRDefault="00EE0337" w:rsidP="002A2F2B">
            <w:pPr>
              <w:contextualSpacing/>
              <w:rPr>
                <w:b/>
              </w:rPr>
            </w:pPr>
            <w:r>
              <w:rPr>
                <w:b/>
              </w:rPr>
              <w:t xml:space="preserve">CDPHE Air Quality Division </w:t>
            </w:r>
          </w:p>
        </w:tc>
        <w:tc>
          <w:tcPr>
            <w:tcW w:w="5508" w:type="dxa"/>
          </w:tcPr>
          <w:p w14:paraId="6D399A20" w14:textId="77777777" w:rsidR="00EE0337" w:rsidRDefault="00EE0337" w:rsidP="002A2F2B">
            <w:pPr>
              <w:contextualSpacing/>
              <w:rPr>
                <w:b/>
              </w:rPr>
            </w:pPr>
            <w:r>
              <w:rPr>
                <w:b/>
              </w:rPr>
              <w:t>(303)692-3100</w:t>
            </w:r>
          </w:p>
        </w:tc>
      </w:tr>
      <w:tr w:rsidR="00EE0337" w14:paraId="7F501FD3" w14:textId="77777777" w:rsidTr="00B801D7">
        <w:tc>
          <w:tcPr>
            <w:tcW w:w="5508" w:type="dxa"/>
          </w:tcPr>
          <w:p w14:paraId="406FA544" w14:textId="77777777" w:rsidR="00EE0337" w:rsidRDefault="00EE0337" w:rsidP="002A2F2B">
            <w:pPr>
              <w:contextualSpacing/>
              <w:rPr>
                <w:b/>
              </w:rPr>
            </w:pPr>
            <w:r>
              <w:rPr>
                <w:b/>
              </w:rPr>
              <w:t xml:space="preserve">CDPHE Water Quality Division </w:t>
            </w:r>
          </w:p>
        </w:tc>
        <w:tc>
          <w:tcPr>
            <w:tcW w:w="5508" w:type="dxa"/>
          </w:tcPr>
          <w:p w14:paraId="162407E8" w14:textId="77777777" w:rsidR="00EE0337" w:rsidRDefault="00EE0337" w:rsidP="002A2F2B">
            <w:pPr>
              <w:contextualSpacing/>
              <w:rPr>
                <w:b/>
              </w:rPr>
            </w:pPr>
            <w:r>
              <w:rPr>
                <w:b/>
              </w:rPr>
              <w:t>(303)692-3500</w:t>
            </w:r>
          </w:p>
        </w:tc>
      </w:tr>
      <w:tr w:rsidR="006F5749" w14:paraId="327A27CE" w14:textId="77777777" w:rsidTr="00B801D7">
        <w:tc>
          <w:tcPr>
            <w:tcW w:w="5508" w:type="dxa"/>
          </w:tcPr>
          <w:p w14:paraId="3FE1EBF8" w14:textId="77777777" w:rsidR="006F5749" w:rsidRDefault="006F5749" w:rsidP="002A2F2B">
            <w:pPr>
              <w:contextualSpacing/>
              <w:rPr>
                <w:b/>
              </w:rPr>
            </w:pPr>
            <w:r>
              <w:rPr>
                <w:b/>
              </w:rPr>
              <w:t xml:space="preserve">Cherry Creek Basin Water Quality Authority </w:t>
            </w:r>
          </w:p>
        </w:tc>
        <w:tc>
          <w:tcPr>
            <w:tcW w:w="5508" w:type="dxa"/>
          </w:tcPr>
          <w:p w14:paraId="59266EEC" w14:textId="77777777" w:rsidR="006F5749" w:rsidRDefault="006F5749" w:rsidP="002A2F2B">
            <w:pPr>
              <w:contextualSpacing/>
              <w:rPr>
                <w:b/>
              </w:rPr>
            </w:pPr>
            <w:r>
              <w:rPr>
                <w:b/>
              </w:rPr>
              <w:t>(303)239-5400</w:t>
            </w:r>
          </w:p>
        </w:tc>
      </w:tr>
    </w:tbl>
    <w:p w14:paraId="1355DC09" w14:textId="77777777" w:rsidR="00D26CC4" w:rsidRDefault="00D26CC4" w:rsidP="00583BAA"/>
    <w:p w14:paraId="5FE702B6" w14:textId="77777777" w:rsidR="00D26CC4" w:rsidRDefault="00D26CC4" w:rsidP="00583BAA"/>
    <w:p w14:paraId="3C5FD7DC" w14:textId="77777777" w:rsidR="00D26CC4" w:rsidRDefault="00D26CC4" w:rsidP="00583BAA"/>
    <w:p w14:paraId="43E8E14C" w14:textId="77777777" w:rsidR="00D26CC4" w:rsidRDefault="00D26CC4" w:rsidP="00583BAA"/>
    <w:p w14:paraId="5817FA4C" w14:textId="77777777" w:rsidR="00E12B6D" w:rsidRPr="00E12B6D" w:rsidRDefault="00E12B6D" w:rsidP="00583BAA">
      <w:pPr>
        <w:rPr>
          <w:b/>
          <w:u w:val="single"/>
        </w:rPr>
      </w:pPr>
      <w:r w:rsidRPr="00E12B6D">
        <w:rPr>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6234A1" w14:paraId="72CF4462" w14:textId="77777777" w:rsidTr="002A2F2B">
        <w:tc>
          <w:tcPr>
            <w:tcW w:w="4656" w:type="dxa"/>
            <w:gridSpan w:val="2"/>
          </w:tcPr>
          <w:p w14:paraId="2AEA1FB6" w14:textId="77777777" w:rsidR="00583BAA" w:rsidRPr="006234A1" w:rsidRDefault="00583BAA" w:rsidP="002A2F2B">
            <w:pPr>
              <w:rPr>
                <w:sz w:val="20"/>
              </w:rPr>
            </w:pPr>
            <w:r w:rsidRPr="006234A1">
              <w:rPr>
                <w:sz w:val="20"/>
              </w:rPr>
              <w:t>Traffic Impact Study (ECM Appendix B)</w:t>
            </w:r>
            <w:r w:rsidR="00303674">
              <w:rPr>
                <w:sz w:val="20"/>
              </w:rPr>
              <w:t>*</w:t>
            </w:r>
          </w:p>
        </w:tc>
      </w:tr>
      <w:tr w:rsidR="00583BAA" w:rsidRPr="006234A1" w14:paraId="63DE7F65" w14:textId="77777777" w:rsidTr="002A2F2B">
        <w:tc>
          <w:tcPr>
            <w:tcW w:w="1913" w:type="dxa"/>
          </w:tcPr>
          <w:p w14:paraId="147F5772" w14:textId="77777777" w:rsidR="00583BAA" w:rsidRPr="006234A1" w:rsidRDefault="00583BAA" w:rsidP="002A2F2B">
            <w:pPr>
              <w:rPr>
                <w:sz w:val="20"/>
              </w:rPr>
            </w:pPr>
            <w:r w:rsidRPr="006234A1">
              <w:rPr>
                <w:sz w:val="20"/>
              </w:rPr>
              <w:t>Full TIS</w:t>
            </w:r>
          </w:p>
        </w:tc>
        <w:tc>
          <w:tcPr>
            <w:tcW w:w="2743" w:type="dxa"/>
          </w:tcPr>
          <w:p w14:paraId="744A5CFE" w14:textId="77777777" w:rsidR="00583BAA" w:rsidRPr="006234A1" w:rsidRDefault="00583BAA" w:rsidP="002A2F2B">
            <w:pPr>
              <w:rPr>
                <w:sz w:val="20"/>
              </w:rPr>
            </w:pPr>
            <w:r w:rsidRPr="006234A1">
              <w:rPr>
                <w:sz w:val="20"/>
              </w:rPr>
              <w:t>ADT &gt; 1,000 or Pk Hr &gt; 100</w:t>
            </w:r>
          </w:p>
        </w:tc>
      </w:tr>
      <w:tr w:rsidR="00583BAA" w:rsidRPr="006234A1" w14:paraId="488005AC" w14:textId="77777777" w:rsidTr="002A2F2B">
        <w:tc>
          <w:tcPr>
            <w:tcW w:w="1913" w:type="dxa"/>
          </w:tcPr>
          <w:p w14:paraId="69CA4119" w14:textId="77777777" w:rsidR="00583BAA" w:rsidRPr="006234A1" w:rsidRDefault="00583BAA" w:rsidP="002A2F2B">
            <w:pPr>
              <w:rPr>
                <w:sz w:val="20"/>
              </w:rPr>
            </w:pPr>
            <w:r w:rsidRPr="006234A1">
              <w:rPr>
                <w:sz w:val="20"/>
              </w:rPr>
              <w:t>Intermediate TIS</w:t>
            </w:r>
          </w:p>
        </w:tc>
        <w:tc>
          <w:tcPr>
            <w:tcW w:w="2743" w:type="dxa"/>
          </w:tcPr>
          <w:p w14:paraId="0F303C25" w14:textId="77777777" w:rsidR="00583BAA" w:rsidRPr="006234A1" w:rsidRDefault="00583BAA" w:rsidP="002A2F2B">
            <w:pPr>
              <w:rPr>
                <w:sz w:val="20"/>
              </w:rPr>
            </w:pPr>
            <w:r w:rsidRPr="006234A1">
              <w:rPr>
                <w:sz w:val="20"/>
              </w:rPr>
              <w:t>ADT &lt; 1,000 or Pk Hr &lt; 100</w:t>
            </w:r>
          </w:p>
        </w:tc>
      </w:tr>
      <w:tr w:rsidR="00583BAA" w:rsidRPr="006234A1" w14:paraId="66081C12" w14:textId="77777777" w:rsidTr="002A2F2B">
        <w:tc>
          <w:tcPr>
            <w:tcW w:w="1913" w:type="dxa"/>
          </w:tcPr>
          <w:p w14:paraId="72667418" w14:textId="77777777" w:rsidR="00583BAA" w:rsidRPr="006234A1" w:rsidRDefault="00583BAA" w:rsidP="002A2F2B">
            <w:pPr>
              <w:rPr>
                <w:sz w:val="20"/>
              </w:rPr>
            </w:pPr>
            <w:r w:rsidRPr="006234A1">
              <w:rPr>
                <w:sz w:val="20"/>
              </w:rPr>
              <w:t>Traffic Memo</w:t>
            </w:r>
          </w:p>
        </w:tc>
        <w:tc>
          <w:tcPr>
            <w:tcW w:w="2743" w:type="dxa"/>
          </w:tcPr>
          <w:p w14:paraId="5F80AA0A" w14:textId="77777777" w:rsidR="00583BAA" w:rsidRPr="006234A1" w:rsidRDefault="00583BAA" w:rsidP="002A2F2B">
            <w:pPr>
              <w:rPr>
                <w:sz w:val="20"/>
              </w:rPr>
            </w:pPr>
            <w:r w:rsidRPr="006234A1">
              <w:rPr>
                <w:sz w:val="20"/>
              </w:rPr>
              <w:t xml:space="preserve">ADT </w:t>
            </w:r>
            <w:r w:rsidRPr="006234A1">
              <w:rPr>
                <w:rFonts w:cstheme="minorHAnsi"/>
                <w:sz w:val="20"/>
              </w:rPr>
              <w:t>≤</w:t>
            </w:r>
            <w:r w:rsidRPr="006234A1">
              <w:rPr>
                <w:sz w:val="20"/>
              </w:rPr>
              <w:t xml:space="preserve"> 500    or Pk Hr </w:t>
            </w:r>
            <w:r w:rsidRPr="006234A1">
              <w:rPr>
                <w:rFonts w:cstheme="minorHAnsi"/>
                <w:sz w:val="20"/>
              </w:rPr>
              <w:t>≤</w:t>
            </w:r>
            <w:r w:rsidRPr="006234A1">
              <w:rPr>
                <w:sz w:val="20"/>
              </w:rPr>
              <w:t xml:space="preserve"> 50</w:t>
            </w:r>
          </w:p>
        </w:tc>
      </w:tr>
      <w:tr w:rsidR="00583BAA" w:rsidRPr="006234A1" w14:paraId="14E9CE97" w14:textId="77777777" w:rsidTr="002A2F2B">
        <w:tc>
          <w:tcPr>
            <w:tcW w:w="1913" w:type="dxa"/>
          </w:tcPr>
          <w:p w14:paraId="6029C198" w14:textId="77777777" w:rsidR="00583BAA" w:rsidRPr="006234A1" w:rsidRDefault="00583BAA" w:rsidP="002A2F2B">
            <w:pPr>
              <w:rPr>
                <w:sz w:val="20"/>
              </w:rPr>
            </w:pPr>
            <w:r w:rsidRPr="006234A1">
              <w:rPr>
                <w:sz w:val="20"/>
              </w:rPr>
              <w:t>No TIS</w:t>
            </w:r>
          </w:p>
        </w:tc>
        <w:tc>
          <w:tcPr>
            <w:tcW w:w="2743" w:type="dxa"/>
          </w:tcPr>
          <w:p w14:paraId="3CF4C301" w14:textId="77777777" w:rsidR="00583BAA" w:rsidRPr="006234A1" w:rsidRDefault="00583BAA" w:rsidP="002A2F2B">
            <w:pPr>
              <w:rPr>
                <w:sz w:val="20"/>
              </w:rPr>
            </w:pPr>
            <w:r w:rsidRPr="006234A1">
              <w:rPr>
                <w:sz w:val="20"/>
              </w:rPr>
              <w:t>ADT &lt; 100    or Pk Hr &lt; 10</w:t>
            </w:r>
          </w:p>
        </w:tc>
      </w:tr>
    </w:tbl>
    <w:p w14:paraId="68A7266F" w14:textId="77777777" w:rsidR="00C74101" w:rsidRDefault="00D114FE" w:rsidP="0031762C">
      <w: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6F7A5746" w14:textId="77777777" w:rsidR="00D114FE" w:rsidRDefault="00D114FE" w:rsidP="0031762C">
      <w:r>
        <w:t xml:space="preserve">**If the original TIS is older than three years, an entirely new TIS shall be prepared. </w:t>
      </w:r>
    </w:p>
    <w:p w14:paraId="4373084C" w14:textId="77777777" w:rsidR="001E1E33" w:rsidRDefault="001E1E33" w:rsidP="0031762C">
      <w:r>
        <w:t xml:space="preserve">***Any submitted TIS is subject to third party review based on size and complexity, in which additional fees will be assessed to the applicant. </w:t>
      </w:r>
    </w:p>
    <w:p w14:paraId="2F122CCB" w14:textId="77777777" w:rsidR="00415503" w:rsidRDefault="00415503" w:rsidP="0031762C">
      <w: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674D31C6" w14:textId="77777777" w:rsidR="00E12B6D" w:rsidRPr="00E12B6D" w:rsidRDefault="00E12B6D" w:rsidP="0031762C">
      <w:pPr>
        <w:rPr>
          <w:b/>
          <w:u w:val="single"/>
        </w:rPr>
      </w:pPr>
      <w:r w:rsidRPr="00E12B6D">
        <w:rPr>
          <w:b/>
          <w:u w:val="single"/>
        </w:rPr>
        <w:t xml:space="preserve">Drainage Report/Plan Information </w:t>
      </w:r>
    </w:p>
    <w:tbl>
      <w:tblPr>
        <w:tblW w:w="4691" w:type="pct"/>
        <w:tblLayout w:type="fixed"/>
        <w:tblLook w:val="04A0" w:firstRow="1" w:lastRow="0" w:firstColumn="1" w:lastColumn="0" w:noHBand="0" w:noVBand="1"/>
      </w:tblPr>
      <w:tblGrid>
        <w:gridCol w:w="13510"/>
      </w:tblGrid>
      <w:tr w:rsidR="008F6B91" w:rsidRPr="00EC6F94" w14:paraId="73C982B7" w14:textId="77777777" w:rsidTr="00C40981">
        <w:trPr>
          <w:trHeight w:val="269"/>
        </w:trPr>
        <w:tc>
          <w:tcPr>
            <w:tcW w:w="5000" w:type="pct"/>
            <w:shd w:val="clear" w:color="auto" w:fill="auto"/>
            <w:noWrap/>
            <w:vAlign w:val="center"/>
            <w:hideMark/>
          </w:tcPr>
          <w:p w14:paraId="177B6474" w14:textId="77777777" w:rsidR="008F6B91" w:rsidRPr="00C40981" w:rsidRDefault="008F6B91" w:rsidP="002A2F2B">
            <w:pPr>
              <w:rPr>
                <w:color w:val="000000"/>
              </w:rPr>
            </w:pPr>
            <w:r w:rsidRPr="00C40981">
              <w:rPr>
                <w:color w:val="000000"/>
              </w:rPr>
              <w:t>Drainage Letter Report – With a Re</w:t>
            </w:r>
            <w:r w:rsidR="00CF4263">
              <w:rPr>
                <w:color w:val="000000"/>
              </w:rPr>
              <w:t>-</w:t>
            </w:r>
            <w:r w:rsidRPr="00C40981">
              <w:rPr>
                <w:color w:val="000000"/>
              </w:rPr>
              <w:t>plat, Minor Sub or Plot Plan (DCM Section 4.5)</w:t>
            </w:r>
            <w:r w:rsidR="004F0479">
              <w:rPr>
                <w:color w:val="000000"/>
              </w:rPr>
              <w:t xml:space="preserve"> where a final drainage report has previously been approved. </w:t>
            </w:r>
          </w:p>
        </w:tc>
      </w:tr>
      <w:tr w:rsidR="008F6B91" w:rsidRPr="00EC6F94" w14:paraId="22F8B161" w14:textId="77777777" w:rsidTr="00C40981">
        <w:trPr>
          <w:trHeight w:val="269"/>
        </w:trPr>
        <w:tc>
          <w:tcPr>
            <w:tcW w:w="5000" w:type="pct"/>
            <w:shd w:val="clear" w:color="auto" w:fill="auto"/>
            <w:noWrap/>
            <w:vAlign w:val="center"/>
            <w:hideMark/>
          </w:tcPr>
          <w:p w14:paraId="14A898C0" w14:textId="77777777" w:rsidR="008F6B91" w:rsidRPr="00C40981" w:rsidRDefault="008F6B91" w:rsidP="002A2F2B">
            <w:pPr>
              <w:rPr>
                <w:color w:val="000000"/>
              </w:rPr>
            </w:pPr>
            <w:r w:rsidRPr="00C40981">
              <w:rPr>
                <w:color w:val="000000"/>
              </w:rPr>
              <w:t>Drainage Basin Planning Study (DBPS) – May be required with a very large development</w:t>
            </w:r>
          </w:p>
        </w:tc>
      </w:tr>
      <w:tr w:rsidR="008F6B91" w:rsidRPr="00EC6F94" w14:paraId="1EC25932" w14:textId="77777777" w:rsidTr="00C40981">
        <w:trPr>
          <w:trHeight w:val="269"/>
        </w:trPr>
        <w:tc>
          <w:tcPr>
            <w:tcW w:w="5000" w:type="pct"/>
            <w:shd w:val="clear" w:color="auto" w:fill="auto"/>
            <w:noWrap/>
            <w:vAlign w:val="center"/>
            <w:hideMark/>
          </w:tcPr>
          <w:p w14:paraId="39B98F7C" w14:textId="77777777" w:rsidR="008F6B91" w:rsidRPr="00C40981" w:rsidRDefault="008F6B91" w:rsidP="002A2F2B">
            <w:pPr>
              <w:rPr>
                <w:color w:val="000000"/>
              </w:rPr>
            </w:pPr>
            <w:r w:rsidRPr="00C40981">
              <w:rPr>
                <w:color w:val="000000"/>
              </w:rPr>
              <w:t>Master Development Drainage Plan (MDDP) – Required with phased development greater than 10 acres (may be required with Sketch Plan) (DCM Section 4.2)</w:t>
            </w:r>
          </w:p>
        </w:tc>
      </w:tr>
      <w:tr w:rsidR="008F6B91" w:rsidRPr="00EC6F94" w14:paraId="7E2D03C9" w14:textId="77777777" w:rsidTr="00C40981">
        <w:trPr>
          <w:trHeight w:val="269"/>
        </w:trPr>
        <w:tc>
          <w:tcPr>
            <w:tcW w:w="5000" w:type="pct"/>
            <w:shd w:val="clear" w:color="auto" w:fill="auto"/>
            <w:noWrap/>
            <w:vAlign w:val="center"/>
            <w:hideMark/>
          </w:tcPr>
          <w:p w14:paraId="20E4A224" w14:textId="77777777" w:rsidR="008F6B91" w:rsidRPr="00C40981" w:rsidRDefault="008F6B91" w:rsidP="002A2F2B">
            <w:pPr>
              <w:rPr>
                <w:color w:val="000000"/>
              </w:rPr>
            </w:pPr>
            <w:r w:rsidRPr="00C40981">
              <w:rPr>
                <w:color w:val="000000"/>
              </w:rPr>
              <w:t>Preliminary Drainage Report (PDR) – Required with a Preliminary Plan (DCM Section 4.3)</w:t>
            </w:r>
          </w:p>
        </w:tc>
      </w:tr>
      <w:tr w:rsidR="008F6B91" w:rsidRPr="00EC6F94" w14:paraId="443FAEC8" w14:textId="77777777" w:rsidTr="00C40981">
        <w:trPr>
          <w:trHeight w:val="269"/>
        </w:trPr>
        <w:tc>
          <w:tcPr>
            <w:tcW w:w="5000" w:type="pct"/>
            <w:shd w:val="clear" w:color="auto" w:fill="auto"/>
            <w:noWrap/>
            <w:vAlign w:val="center"/>
            <w:hideMark/>
          </w:tcPr>
          <w:p w14:paraId="1FF72584" w14:textId="77777777" w:rsidR="008F6B91" w:rsidRDefault="008F6B91" w:rsidP="002A2F2B">
            <w:pPr>
              <w:rPr>
                <w:color w:val="000000"/>
              </w:rPr>
            </w:pPr>
            <w:r w:rsidRPr="00C40981">
              <w:rPr>
                <w:color w:val="000000"/>
              </w:rPr>
              <w:t>Final Drainage Report (FDR) – Required with a Final Plat (DCM Section 4.4)</w:t>
            </w:r>
          </w:p>
          <w:p w14:paraId="6766F737" w14:textId="77777777" w:rsidR="00DB02FB" w:rsidRDefault="00DB02FB" w:rsidP="00DB02FB">
            <w:pPr>
              <w:rPr>
                <w:b/>
                <w:color w:val="000000"/>
                <w:u w:val="single"/>
              </w:rPr>
            </w:pPr>
            <w:r w:rsidRPr="00E1457F">
              <w:rPr>
                <w:b/>
                <w:color w:val="000000"/>
                <w:u w:val="single"/>
              </w:rPr>
              <w:t xml:space="preserve">Detention/Water Quality BMP/Downstream Conveyance Information </w:t>
            </w:r>
          </w:p>
          <w:p w14:paraId="7426F702" w14:textId="77777777" w:rsidR="00DB02FB" w:rsidRDefault="00DB02FB" w:rsidP="00DB02FB">
            <w:pPr>
              <w:rPr>
                <w:color w:val="000000"/>
              </w:rPr>
            </w:pPr>
            <w:r>
              <w:rPr>
                <w:color w:val="000000"/>
              </w:rPr>
              <w:t xml:space="preserve">If regional detention or water quality BMPs are not available then on-site facilities will be required. The County Criteria has been updated to require Full-Spectrum Detention/WGCV Facilities. If on-site facilities are required, the applicant will be required to provide access and drainage easements in accordance with Section 11.2.2 of the Drainage Criteria Manual. Private Detention Pond/BMP maintenance agreement(s) and Operations and Maintenance Manual(s) will be required. </w:t>
            </w:r>
          </w:p>
          <w:p w14:paraId="15DEF580" w14:textId="77777777" w:rsidR="00AF7329" w:rsidRDefault="00AF7329" w:rsidP="00DB02FB">
            <w:pPr>
              <w:rPr>
                <w:color w:val="000000"/>
              </w:rPr>
            </w:pPr>
          </w:p>
          <w:p w14:paraId="257CE706" w14:textId="77777777" w:rsidR="00DB02FB" w:rsidRDefault="00DB02FB" w:rsidP="00DB02FB">
            <w:pPr>
              <w:rPr>
                <w:color w:val="000000"/>
              </w:rPr>
            </w:pPr>
            <w:r>
              <w:rPr>
                <w:color w:val="000000"/>
              </w:rPr>
              <w:t>For special water quality BMPs</w:t>
            </w:r>
            <w:r w:rsidR="00D45DC1">
              <w:rPr>
                <w:color w:val="000000"/>
              </w:rPr>
              <w:t xml:space="preserve"> requirements</w:t>
            </w:r>
            <w:r>
              <w:rPr>
                <w:color w:val="000000"/>
              </w:rPr>
              <w:t xml:space="preserve">, see the Engineering Criteria Manual Appendix I. </w:t>
            </w:r>
          </w:p>
          <w:p w14:paraId="43B79B82" w14:textId="77777777" w:rsidR="00DB02FB" w:rsidRDefault="00DB02FB" w:rsidP="00DB02FB">
            <w:pPr>
              <w:rPr>
                <w:color w:val="000000"/>
              </w:rPr>
            </w:pPr>
            <w:r>
              <w:rPr>
                <w:color w:val="000000"/>
              </w:rPr>
              <w:t xml:space="preserve">State Engineer’s requirements regarding dams and water rights apply. Post Construction MS4 Form, SDI Worksheet, and Jurisdictional/Non-Jurisdictional dam construction forms are typically required for detention facilities. </w:t>
            </w:r>
          </w:p>
          <w:p w14:paraId="75D5AB41" w14:textId="77777777" w:rsidR="00DB02FB" w:rsidRDefault="00DB02FB" w:rsidP="00DB02FB">
            <w:pPr>
              <w:rPr>
                <w:color w:val="000000"/>
              </w:rPr>
            </w:pPr>
            <w:r>
              <w:rPr>
                <w:color w:val="000000"/>
              </w:rPr>
              <w:t xml:space="preserve">The project must provide for an acceptable method of storm drainage conveyance and may be required to construct (or contribute an equitable share to the construction of) a storm conveyance or collector system. </w:t>
            </w:r>
          </w:p>
          <w:p w14:paraId="2117E56F" w14:textId="77777777" w:rsidR="00E12B6D" w:rsidRDefault="00DB02FB" w:rsidP="002A2F2B">
            <w:pPr>
              <w:rPr>
                <w:color w:val="000000"/>
              </w:rPr>
            </w:pPr>
            <w:r>
              <w:rPr>
                <w:color w:val="000000"/>
              </w:rPr>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2CC9A0E0" w14:textId="77777777" w:rsidR="00E12B6D" w:rsidRDefault="00D95535" w:rsidP="002A2F2B">
            <w:pPr>
              <w:rPr>
                <w:b/>
                <w:color w:val="000000"/>
                <w:u w:val="single"/>
              </w:rPr>
            </w:pPr>
            <w:r>
              <w:rPr>
                <w:b/>
                <w:color w:val="000000"/>
                <w:u w:val="single"/>
              </w:rPr>
              <w:t>Drainage Master Plan/</w:t>
            </w:r>
            <w:r w:rsidR="00E12B6D" w:rsidRPr="00E12B6D">
              <w:rPr>
                <w:b/>
                <w:color w:val="000000"/>
                <w:u w:val="single"/>
              </w:rPr>
              <w:t xml:space="preserve">Floodplain Information </w:t>
            </w:r>
          </w:p>
          <w:p w14:paraId="4E2D8B23" w14:textId="77777777" w:rsidR="00D95535" w:rsidRPr="00D95535" w:rsidRDefault="00D95535" w:rsidP="002A2F2B">
            <w:pPr>
              <w:rPr>
                <w:color w:val="000000"/>
              </w:rPr>
            </w:pPr>
            <w:r>
              <w:rPr>
                <w:color w:val="000000"/>
              </w:rPr>
              <w:t xml:space="preserve">If it is undetermined at this time if an adopted Drainage Basin Planning Study or Master Plan exists in this area, the applicant is responsible for researching the appropriate information. </w:t>
            </w:r>
          </w:p>
        </w:tc>
      </w:tr>
    </w:tbl>
    <w:p w14:paraId="5A210C2A" w14:textId="77777777" w:rsidR="00905187" w:rsidRPr="00522162" w:rsidRDefault="001D32D5" w:rsidP="0031762C">
      <w:pPr>
        <w:rPr>
          <w:color w:val="000000"/>
        </w:rPr>
      </w:pPr>
      <w:r w:rsidRPr="00522162">
        <w:rPr>
          <w:color w:val="000000"/>
        </w:rPr>
        <w:lastRenderedPageBreak/>
        <w:t>If the subdivision application impacts the</w:t>
      </w:r>
      <w:r w:rsidR="00D45DC1" w:rsidRPr="00522162">
        <w:rPr>
          <w:color w:val="000000"/>
        </w:rPr>
        <w:t xml:space="preserve"> FEMA</w:t>
      </w:r>
      <w:r w:rsidRPr="00522162">
        <w:rPr>
          <w:color w:val="000000"/>
        </w:rPr>
        <w:t xml:space="preserve"> floodplain, a FEMA Letter of Map Revision may be required. </w:t>
      </w:r>
      <w:r w:rsidR="00905187" w:rsidRPr="00522162">
        <w:rPr>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0DC9B79" w14:textId="77777777" w:rsidR="00B533BB" w:rsidRPr="00522162" w:rsidRDefault="00B533BB" w:rsidP="0031762C">
      <w:pPr>
        <w:rPr>
          <w:color w:val="000000"/>
        </w:rPr>
      </w:pPr>
      <w:r w:rsidRPr="00522162">
        <w:rPr>
          <w:color w:val="000000"/>
        </w:rPr>
        <w:t>If the site lies within the Cherry Creek Basin Water Quality Authority area</w:t>
      </w:r>
      <w:r w:rsidR="000C7DD3" w:rsidRPr="00522162">
        <w:rPr>
          <w:color w:val="000000"/>
        </w:rPr>
        <w:t xml:space="preserve"> and is not rural density</w:t>
      </w:r>
      <w:r w:rsidRPr="00522162">
        <w:rPr>
          <w:color w:val="000000"/>
        </w:rPr>
        <w:t xml:space="preserve">, the applicant should discuss any concerns related to the development with the CCBWQA’s consultant. </w:t>
      </w:r>
    </w:p>
    <w:p w14:paraId="6A45403B" w14:textId="77777777" w:rsidR="00C960B3" w:rsidRPr="00522162" w:rsidRDefault="00B533BB" w:rsidP="0031762C">
      <w:pPr>
        <w:rPr>
          <w:color w:val="000000"/>
        </w:rPr>
      </w:pPr>
      <w:r w:rsidRPr="00522162">
        <w:rPr>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7DBDF803" w14:textId="77777777" w:rsidR="00A42A90" w:rsidRDefault="00A42A90" w:rsidP="0031762C">
      <w:pPr>
        <w:rPr>
          <w:b/>
          <w:color w:val="000000"/>
          <w:u w:val="single"/>
        </w:rPr>
      </w:pPr>
    </w:p>
    <w:p w14:paraId="7BE09075" w14:textId="77777777" w:rsidR="00A42A90" w:rsidRDefault="00A42A90" w:rsidP="0031762C">
      <w:pPr>
        <w:rPr>
          <w:b/>
          <w:color w:val="000000"/>
          <w:u w:val="single"/>
        </w:rPr>
      </w:pPr>
    </w:p>
    <w:p w14:paraId="7112E4FE" w14:textId="77777777" w:rsidR="00A42A90" w:rsidRDefault="00A42A90" w:rsidP="0031762C">
      <w:pPr>
        <w:rPr>
          <w:b/>
          <w:color w:val="000000"/>
          <w:u w:val="single"/>
        </w:rPr>
      </w:pPr>
    </w:p>
    <w:p w14:paraId="7CE7D44A" w14:textId="77777777" w:rsidR="00A42A90" w:rsidRDefault="00A42A90" w:rsidP="0031762C">
      <w:pPr>
        <w:rPr>
          <w:b/>
          <w:color w:val="000000"/>
          <w:u w:val="single"/>
        </w:rPr>
      </w:pPr>
    </w:p>
    <w:p w14:paraId="64C80A00" w14:textId="77777777" w:rsidR="00C960B3" w:rsidRDefault="00C960B3" w:rsidP="0031762C">
      <w:pPr>
        <w:rPr>
          <w:b/>
          <w:color w:val="000000"/>
          <w:u w:val="single"/>
        </w:rPr>
      </w:pPr>
      <w:r w:rsidRPr="00C960B3">
        <w:rPr>
          <w:b/>
          <w:color w:val="000000"/>
          <w:u w:val="single"/>
        </w:rPr>
        <w:lastRenderedPageBreak/>
        <w:t>Grading, Erosion, and Sediment Control Information</w:t>
      </w:r>
    </w:p>
    <w:p w14:paraId="69348A39" w14:textId="77777777" w:rsidR="00C960B3" w:rsidRDefault="00C960B3" w:rsidP="0031762C">
      <w:pPr>
        <w:rPr>
          <w:color w:val="000000"/>
        </w:rPr>
      </w:pPr>
      <w:r>
        <w:rPr>
          <w:color w:val="000000"/>
        </w:rPr>
        <w:t xml:space="preserve">The Grading and Erosion Control Plan must be prepared in accordance with Drainage Criteria Manual Vol. 2 and the County checklist. </w:t>
      </w:r>
    </w:p>
    <w:p w14:paraId="1FA79FF3" w14:textId="77777777" w:rsidR="00C960B3" w:rsidRDefault="00C960B3" w:rsidP="0031762C">
      <w:pPr>
        <w:rPr>
          <w:color w:val="000000"/>
        </w:rPr>
      </w:pPr>
      <w:r>
        <w:rPr>
          <w:color w:val="000000"/>
        </w:rPr>
        <w:t>An Erosion and Stormwater Quality Control Permit (ESQCP) is required for construction activities that result in land disturbance of greater than or equal to one acre. An ESQCP is also required for construction activities that result in less than one acre if the activity is part of a larger common plan of development or sale that would disturb one acre or more of ground surface (ECM 1.4.1). Refer to Table I-2 in the Engineer</w:t>
      </w:r>
      <w:r w:rsidR="007A16AC">
        <w:rPr>
          <w:color w:val="000000"/>
        </w:rPr>
        <w:t>ing</w:t>
      </w:r>
      <w:r>
        <w:rPr>
          <w:color w:val="000000"/>
        </w:rPr>
        <w:t xml:space="preserve"> Criteria Manual to determine applicability of an ESQCP. An application for an ESQCP shall be accompanied by the following: </w:t>
      </w:r>
    </w:p>
    <w:p w14:paraId="7CAFEEB0" w14:textId="77777777" w:rsidR="00C960B3" w:rsidRDefault="00C960B3" w:rsidP="00C960B3">
      <w:pPr>
        <w:pStyle w:val="ListParagraph"/>
        <w:numPr>
          <w:ilvl w:val="0"/>
          <w:numId w:val="2"/>
        </w:numPr>
        <w:rPr>
          <w:color w:val="000000"/>
        </w:rPr>
      </w:pPr>
      <w:r>
        <w:rPr>
          <w:color w:val="000000"/>
        </w:rPr>
        <w:t xml:space="preserve">Stormwater </w:t>
      </w:r>
      <w:r w:rsidR="004F1946">
        <w:rPr>
          <w:color w:val="000000"/>
        </w:rPr>
        <w:t>Management Plan</w:t>
      </w:r>
    </w:p>
    <w:p w14:paraId="0464C5BC" w14:textId="77777777" w:rsidR="004F1946" w:rsidRDefault="004F1946" w:rsidP="00C960B3">
      <w:pPr>
        <w:pStyle w:val="ListParagraph"/>
        <w:numPr>
          <w:ilvl w:val="0"/>
          <w:numId w:val="2"/>
        </w:numPr>
        <w:rPr>
          <w:color w:val="000000"/>
        </w:rPr>
      </w:pPr>
      <w:r>
        <w:rPr>
          <w:color w:val="000000"/>
        </w:rPr>
        <w:t>Permit Fee</w:t>
      </w:r>
    </w:p>
    <w:p w14:paraId="29027113" w14:textId="77777777" w:rsidR="004F1946" w:rsidRDefault="004F1946" w:rsidP="00C960B3">
      <w:pPr>
        <w:pStyle w:val="ListParagraph"/>
        <w:numPr>
          <w:ilvl w:val="0"/>
          <w:numId w:val="2"/>
        </w:numPr>
        <w:rPr>
          <w:color w:val="000000"/>
        </w:rPr>
      </w:pPr>
      <w:r>
        <w:rPr>
          <w:color w:val="000000"/>
        </w:rPr>
        <w:t xml:space="preserve">Financial Surety </w:t>
      </w:r>
    </w:p>
    <w:p w14:paraId="5DB8AD15" w14:textId="77777777" w:rsidR="004F1946" w:rsidRDefault="004F1946" w:rsidP="00C960B3">
      <w:pPr>
        <w:pStyle w:val="ListParagraph"/>
        <w:numPr>
          <w:ilvl w:val="0"/>
          <w:numId w:val="2"/>
        </w:numPr>
        <w:rPr>
          <w:color w:val="000000"/>
        </w:rPr>
      </w:pPr>
      <w:r>
        <w:rPr>
          <w:color w:val="000000"/>
        </w:rPr>
        <w:t>Statement of Certification</w:t>
      </w:r>
    </w:p>
    <w:p w14:paraId="10D4EDE7" w14:textId="77777777" w:rsidR="004F1946" w:rsidRDefault="004F1946" w:rsidP="00C960B3">
      <w:pPr>
        <w:pStyle w:val="ListParagraph"/>
        <w:numPr>
          <w:ilvl w:val="0"/>
          <w:numId w:val="2"/>
        </w:numPr>
        <w:rPr>
          <w:color w:val="000000"/>
        </w:rPr>
      </w:pPr>
      <w:r>
        <w:rPr>
          <w:color w:val="000000"/>
        </w:rPr>
        <w:t>Operation and Maintenance Plan</w:t>
      </w:r>
    </w:p>
    <w:p w14:paraId="53B76047" w14:textId="77777777" w:rsidR="004F1946" w:rsidRDefault="004F1946" w:rsidP="00C960B3">
      <w:pPr>
        <w:pStyle w:val="ListParagraph"/>
        <w:numPr>
          <w:ilvl w:val="0"/>
          <w:numId w:val="2"/>
        </w:numPr>
        <w:rPr>
          <w:color w:val="000000"/>
        </w:rPr>
      </w:pPr>
      <w:r>
        <w:rPr>
          <w:color w:val="000000"/>
        </w:rPr>
        <w:t xml:space="preserve">Maintenance Agreement </w:t>
      </w:r>
    </w:p>
    <w:p w14:paraId="3CF567D3" w14:textId="77777777" w:rsidR="004F1946" w:rsidRDefault="004F1946" w:rsidP="00C960B3">
      <w:pPr>
        <w:pStyle w:val="ListParagraph"/>
        <w:numPr>
          <w:ilvl w:val="0"/>
          <w:numId w:val="2"/>
        </w:numPr>
        <w:rPr>
          <w:color w:val="000000"/>
        </w:rPr>
      </w:pPr>
      <w:r>
        <w:rPr>
          <w:color w:val="000000"/>
        </w:rPr>
        <w:t>Application Information</w:t>
      </w:r>
    </w:p>
    <w:p w14:paraId="2D9CCFF0" w14:textId="77777777" w:rsidR="004F1946" w:rsidRDefault="004F1946" w:rsidP="004F1946">
      <w:pPr>
        <w:rPr>
          <w:color w:val="000000"/>
        </w:rPr>
      </w:pPr>
      <w:r>
        <w:rPr>
          <w:color w:val="000000"/>
        </w:rPr>
        <w:t xml:space="preserve">Please refer to the Engineering Criteria Manual Appendix I (1.4.1A) for further information and criteria on the above mentioned items. </w:t>
      </w:r>
    </w:p>
    <w:p w14:paraId="73E1EC32" w14:textId="77777777" w:rsidR="007A16AC" w:rsidRDefault="007A16AC" w:rsidP="004F1946">
      <w:pPr>
        <w:rPr>
          <w:color w:val="000000"/>
        </w:rPr>
      </w:pPr>
      <w:r>
        <w:rPr>
          <w:color w:val="000000"/>
        </w:rPr>
        <w:t xml:space="preserve">A Builder’s Erosion and Sediment Quality Control Permit (BESQCP) is required only for a single family residence or duplex site that has &lt; 1 acre of disturbed areas and the site is currently covered by an ESCQP and site is not in sensitive area. Refer to Table I-2 in the Engineering Criteria Manual for further information on sensitive areas and Section I.4.2 for information on the BESQCP application. </w:t>
      </w:r>
    </w:p>
    <w:p w14:paraId="3D2F3B57" w14:textId="77777777" w:rsidR="007A16AC" w:rsidRDefault="007A16AC" w:rsidP="004F1946">
      <w:pPr>
        <w:rPr>
          <w:color w:val="000000"/>
        </w:rPr>
      </w:pPr>
      <w:r>
        <w:rPr>
          <w:color w:val="000000"/>
        </w:rPr>
        <w:t xml:space="preserve">Neither an ESQCP nor BESQCP are required for a single family residence or duplex building site which disturbs &lt; 1 acre and is not part of a larger project or in a sensitive area. </w:t>
      </w:r>
    </w:p>
    <w:p w14:paraId="58045823" w14:textId="77777777" w:rsidR="00DE6F8F" w:rsidRDefault="00DE6F8F" w:rsidP="004F1946">
      <w:pPr>
        <w:rPr>
          <w:color w:val="000000"/>
        </w:rPr>
      </w:pPr>
      <w:r>
        <w:rPr>
          <w:color w:val="000000"/>
        </w:rPr>
        <w:t xml:space="preserve">If a County Construction Activity permit is required, contact the El Paso County Department of Health and Environmental for further information regarding the permit. Construction activities that disturb one or more acres are required by the Environmental Protection Agency to obtain a Construction Stormwater Permit. Contact the Colorado Department of Public Health &amp; Environment Water Quality Control Division for further information regarding the permit. All land development activities greater than twenty-five (25) acres or with construction duration longer than six (6) months must obtain an Air Pollution Emission Notice and Emissions Permit. Contact the Colorado Department of Public Health &amp; Environment Air Quality Control Division for more information regarding the permit. </w:t>
      </w:r>
    </w:p>
    <w:p w14:paraId="39B62742" w14:textId="77777777" w:rsidR="00DE1D34" w:rsidRDefault="00DE1D34" w:rsidP="004F1946">
      <w:pPr>
        <w:rPr>
          <w:b/>
          <w:color w:val="000000"/>
          <w:u w:val="single"/>
        </w:rPr>
      </w:pPr>
    </w:p>
    <w:p w14:paraId="1C0CE213" w14:textId="77777777" w:rsidR="00DE1D34" w:rsidRDefault="00DE1D34" w:rsidP="004F1946">
      <w:pPr>
        <w:rPr>
          <w:b/>
          <w:color w:val="000000"/>
          <w:u w:val="single"/>
        </w:rPr>
      </w:pPr>
    </w:p>
    <w:p w14:paraId="3549B73D" w14:textId="77777777" w:rsidR="001E028D" w:rsidRDefault="001E028D" w:rsidP="004F1946">
      <w:pPr>
        <w:rPr>
          <w:color w:val="000000"/>
        </w:rPr>
      </w:pPr>
      <w:r>
        <w:rPr>
          <w:b/>
          <w:color w:val="000000"/>
          <w:u w:val="single"/>
        </w:rPr>
        <w:lastRenderedPageBreak/>
        <w:t>Public Improvements Information</w:t>
      </w:r>
    </w:p>
    <w:p w14:paraId="68076BCF" w14:textId="77777777" w:rsidR="006E2052" w:rsidRPr="00522162" w:rsidRDefault="003450B1" w:rsidP="004F1946">
      <w:pPr>
        <w:rPr>
          <w:color w:val="000000"/>
        </w:rPr>
      </w:pPr>
      <w:r w:rsidRPr="00522162">
        <w:rPr>
          <w:color w:val="000000"/>
        </w:rPr>
        <w:t xml:space="preserve">If public improvements are required, the applicant will be required to enter into a Subdivision Improvement Agreement (SIA) </w:t>
      </w:r>
      <w:r w:rsidR="00F71335" w:rsidRPr="00522162">
        <w:rPr>
          <w:color w:val="000000"/>
        </w:rPr>
        <w:t xml:space="preserve">or a development agreement (if the project is not a subdivision) </w:t>
      </w:r>
      <w:r w:rsidRPr="00522162">
        <w:rPr>
          <w:color w:val="000000"/>
        </w:rPr>
        <w:t xml:space="preserve">with the County. Refer to the El Paso County Land Development Code for information on the SIA and the ECM for the required format of the associated Financial Assurance Estimate. All forms are available online. </w:t>
      </w:r>
    </w:p>
    <w:p w14:paraId="7FBFDD6E" w14:textId="77777777" w:rsidR="00794DDB" w:rsidRPr="00522162" w:rsidRDefault="00794DDB" w:rsidP="004F1946">
      <w:pPr>
        <w:rPr>
          <w:b/>
          <w:color w:val="000000"/>
        </w:rPr>
      </w:pPr>
      <w:r w:rsidRPr="00522162">
        <w:rPr>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522162">
        <w:rPr>
          <w:b/>
          <w:color w:val="000000"/>
        </w:rPr>
        <w:t xml:space="preserve">  </w:t>
      </w:r>
    </w:p>
    <w:p w14:paraId="7E9EC11D" w14:textId="77777777" w:rsidR="00794DDB" w:rsidRPr="00522162" w:rsidRDefault="00794DDB" w:rsidP="004F1946">
      <w:r w:rsidRPr="00522162">
        <w:t xml:space="preserve">Geotechnical reports for earthwork and pavement designs must be reviewed and approved.  All submittals must adhere to the criteria set forth in the ECM.  </w:t>
      </w:r>
    </w:p>
    <w:p w14:paraId="2B6374FD" w14:textId="77777777" w:rsidR="00C8136E" w:rsidRPr="00522162" w:rsidRDefault="00C8136E" w:rsidP="004F1946">
      <w:r w:rsidRPr="00522162">
        <w:t>Any work within the Righ</w:t>
      </w:r>
      <w:r w:rsidR="004E00C8" w:rsidRPr="00522162">
        <w:t xml:space="preserve">t of Way will require a permit from El Paso County Department of Public Works. </w:t>
      </w:r>
    </w:p>
    <w:p w14:paraId="218BE6B4" w14:textId="77777777" w:rsidR="00C8136E" w:rsidRPr="00522162" w:rsidRDefault="00C8136E" w:rsidP="004F1946">
      <w:r w:rsidRPr="00522162">
        <w:t xml:space="preserve">Any Fire cistern(s) and mailbox kiosks need to be shown on the construction drawings. </w:t>
      </w:r>
    </w:p>
    <w:p w14:paraId="0F1E443C" w14:textId="77777777" w:rsidR="00C8136E" w:rsidRPr="00C8136E" w:rsidRDefault="00C8136E" w:rsidP="004F1946">
      <w:pPr>
        <w:rPr>
          <w:b/>
          <w:color w:val="000000"/>
          <w:u w:val="single"/>
        </w:rPr>
      </w:pPr>
      <w:r>
        <w:rPr>
          <w:b/>
          <w:color w:val="000000"/>
          <w:u w:val="single"/>
        </w:rPr>
        <w:t xml:space="preserve">Deviations </w:t>
      </w:r>
    </w:p>
    <w:p w14:paraId="172C7828" w14:textId="77777777" w:rsidR="00794DDB" w:rsidRPr="00522162" w:rsidRDefault="00794DDB" w:rsidP="004F1946">
      <w:pPr>
        <w:rPr>
          <w:color w:val="000000"/>
        </w:rPr>
      </w:pPr>
      <w:r w:rsidRPr="00522162">
        <w:rPr>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200A5F84" w14:textId="77777777" w:rsidR="00423007" w:rsidRDefault="00423007" w:rsidP="00423007">
      <w:pPr>
        <w:rPr>
          <w:b/>
          <w:color w:val="000000"/>
          <w:u w:val="single"/>
        </w:rPr>
      </w:pPr>
      <w:r>
        <w:rPr>
          <w:b/>
          <w:color w:val="000000"/>
          <w:u w:val="single"/>
        </w:rPr>
        <w:t>Metro District Fees</w:t>
      </w:r>
    </w:p>
    <w:tbl>
      <w:tblPr>
        <w:tblStyle w:val="TableGrid"/>
        <w:tblW w:w="0" w:type="auto"/>
        <w:tblLook w:val="04A0" w:firstRow="1" w:lastRow="0" w:firstColumn="1" w:lastColumn="0" w:noHBand="0" w:noVBand="1"/>
      </w:tblPr>
      <w:tblGrid>
        <w:gridCol w:w="3553"/>
        <w:gridCol w:w="3376"/>
        <w:gridCol w:w="2767"/>
        <w:gridCol w:w="4694"/>
      </w:tblGrid>
      <w:tr w:rsidR="00563C2A" w14:paraId="0F3FD2E1" w14:textId="77777777" w:rsidTr="00563C2A">
        <w:tc>
          <w:tcPr>
            <w:tcW w:w="3618" w:type="dxa"/>
          </w:tcPr>
          <w:p w14:paraId="48FEFB48" w14:textId="77777777" w:rsidR="00423007" w:rsidRDefault="00423007" w:rsidP="00423007">
            <w:pPr>
              <w:jc w:val="center"/>
              <w:rPr>
                <w:b/>
                <w:color w:val="000000"/>
                <w:u w:val="single"/>
              </w:rPr>
            </w:pPr>
            <w:r>
              <w:rPr>
                <w:b/>
                <w:color w:val="000000"/>
                <w:u w:val="single"/>
              </w:rPr>
              <w:t>Woodmen Road Metro District</w:t>
            </w:r>
          </w:p>
        </w:tc>
        <w:tc>
          <w:tcPr>
            <w:tcW w:w="3420" w:type="dxa"/>
          </w:tcPr>
          <w:p w14:paraId="78FAD910" w14:textId="77777777" w:rsidR="00423007" w:rsidRDefault="00423007" w:rsidP="00423007">
            <w:pPr>
              <w:jc w:val="center"/>
              <w:rPr>
                <w:b/>
                <w:color w:val="000000"/>
                <w:u w:val="single"/>
              </w:rPr>
            </w:pPr>
            <w:r>
              <w:rPr>
                <w:b/>
                <w:color w:val="000000"/>
                <w:u w:val="single"/>
              </w:rPr>
              <w:t>Central Marksheffel Metro District</w:t>
            </w:r>
          </w:p>
        </w:tc>
        <w:tc>
          <w:tcPr>
            <w:tcW w:w="2790" w:type="dxa"/>
          </w:tcPr>
          <w:p w14:paraId="4A6627D5" w14:textId="77777777" w:rsidR="00423007" w:rsidRDefault="00423007" w:rsidP="00423007">
            <w:pPr>
              <w:jc w:val="center"/>
              <w:rPr>
                <w:b/>
                <w:color w:val="000000"/>
                <w:u w:val="single"/>
              </w:rPr>
            </w:pPr>
            <w:r>
              <w:rPr>
                <w:b/>
                <w:color w:val="000000"/>
                <w:u w:val="single"/>
              </w:rPr>
              <w:t>Lorson Ranch Metro District</w:t>
            </w:r>
          </w:p>
        </w:tc>
        <w:tc>
          <w:tcPr>
            <w:tcW w:w="4788" w:type="dxa"/>
          </w:tcPr>
          <w:p w14:paraId="4C12FB4F" w14:textId="77777777" w:rsidR="00423007" w:rsidRDefault="00423007" w:rsidP="00423007">
            <w:pPr>
              <w:jc w:val="center"/>
              <w:rPr>
                <w:b/>
                <w:color w:val="000000"/>
                <w:u w:val="single"/>
              </w:rPr>
            </w:pPr>
            <w:r>
              <w:rPr>
                <w:b/>
                <w:color w:val="000000"/>
                <w:u w:val="single"/>
              </w:rPr>
              <w:t>Constitution Heights Metro District</w:t>
            </w:r>
          </w:p>
        </w:tc>
      </w:tr>
      <w:tr w:rsidR="00563C2A" w14:paraId="2B78157E" w14:textId="77777777" w:rsidTr="00563C2A">
        <w:trPr>
          <w:trHeight w:val="2123"/>
        </w:trPr>
        <w:tc>
          <w:tcPr>
            <w:tcW w:w="3618" w:type="dxa"/>
          </w:tcPr>
          <w:p w14:paraId="1E89B8AA" w14:textId="77777777" w:rsidR="00423007" w:rsidRPr="00143B34" w:rsidRDefault="00423007" w:rsidP="00143B34">
            <w:pPr>
              <w:pStyle w:val="ListParagraph"/>
              <w:numPr>
                <w:ilvl w:val="0"/>
                <w:numId w:val="4"/>
              </w:numPr>
              <w:rPr>
                <w:color w:val="000000"/>
                <w:sz w:val="18"/>
                <w:szCs w:val="18"/>
              </w:rPr>
            </w:pPr>
            <w:r w:rsidRPr="00563C2A">
              <w:rPr>
                <w:color w:val="000000"/>
                <w:sz w:val="18"/>
                <w:szCs w:val="18"/>
              </w:rPr>
              <w:t>Property in district pays no fee</w:t>
            </w:r>
          </w:p>
          <w:p w14:paraId="247E0AB5" w14:textId="77777777" w:rsidR="00143B34" w:rsidRDefault="00143B34" w:rsidP="00423007">
            <w:pPr>
              <w:pStyle w:val="ListParagraph"/>
              <w:numPr>
                <w:ilvl w:val="0"/>
                <w:numId w:val="4"/>
              </w:numPr>
              <w:rPr>
                <w:color w:val="000000"/>
                <w:sz w:val="18"/>
                <w:szCs w:val="18"/>
              </w:rPr>
            </w:pPr>
            <w:r w:rsidRPr="00143B34">
              <w:rPr>
                <w:color w:val="000000"/>
                <w:sz w:val="18"/>
                <w:szCs w:val="18"/>
              </w:rPr>
              <w:t>After December 31, 2020 no property in the Amended Service Area shall be permitted to join the WRMD, and shall participate fully in the Fee Program.</w:t>
            </w:r>
          </w:p>
          <w:p w14:paraId="126D7708" w14:textId="77777777" w:rsidR="00143B34" w:rsidRPr="00563C2A" w:rsidRDefault="00143B34" w:rsidP="00423007">
            <w:pPr>
              <w:pStyle w:val="ListParagraph"/>
              <w:numPr>
                <w:ilvl w:val="0"/>
                <w:numId w:val="4"/>
              </w:numPr>
              <w:rPr>
                <w:color w:val="000000"/>
                <w:sz w:val="18"/>
                <w:szCs w:val="18"/>
              </w:rPr>
            </w:pPr>
            <w:r w:rsidRPr="00143B34">
              <w:rPr>
                <w:color w:val="000000"/>
                <w:sz w:val="18"/>
                <w:szCs w:val="18"/>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0C7C2701"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Property in district pays no fee</w:t>
            </w:r>
          </w:p>
          <w:p w14:paraId="11F11494"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District granted $2.9 million in Fee</w:t>
            </w:r>
            <w:r w:rsidR="00D22A7C">
              <w:rPr>
                <w:color w:val="000000"/>
                <w:sz w:val="18"/>
                <w:szCs w:val="18"/>
              </w:rPr>
              <w:t xml:space="preserve"> </w:t>
            </w:r>
            <w:r w:rsidRPr="00563C2A">
              <w:rPr>
                <w:color w:val="000000"/>
                <w:sz w:val="18"/>
                <w:szCs w:val="18"/>
              </w:rPr>
              <w:t xml:space="preserve">Program Credit </w:t>
            </w:r>
          </w:p>
          <w:p w14:paraId="68AF229E"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Fee Program will pay annual credit reimbursements t</w:t>
            </w:r>
            <w:r w:rsidR="00BA35C7" w:rsidRPr="00563C2A">
              <w:rPr>
                <w:color w:val="000000"/>
                <w:sz w:val="18"/>
                <w:szCs w:val="18"/>
              </w:rPr>
              <w:t>o District, or can sell credits</w:t>
            </w:r>
            <w:r w:rsidRPr="00563C2A">
              <w:rPr>
                <w:color w:val="000000"/>
                <w:sz w:val="18"/>
                <w:szCs w:val="18"/>
              </w:rPr>
              <w:t xml:space="preserve"> </w:t>
            </w:r>
          </w:p>
        </w:tc>
        <w:tc>
          <w:tcPr>
            <w:tcW w:w="2790" w:type="dxa"/>
          </w:tcPr>
          <w:p w14:paraId="21CFF1B9"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Property in district pays full fee</w:t>
            </w:r>
          </w:p>
          <w:p w14:paraId="41791661"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 xml:space="preserve">District granted $4.1 million in credit </w:t>
            </w:r>
          </w:p>
          <w:p w14:paraId="5D5C6EB6"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 xml:space="preserve">Credits used toward future development, can </w:t>
            </w:r>
            <w:r w:rsidR="00BA35C7" w:rsidRPr="00563C2A">
              <w:rPr>
                <w:color w:val="000000"/>
                <w:sz w:val="18"/>
                <w:szCs w:val="18"/>
              </w:rPr>
              <w:t>apply for reimbursement, can sell credits</w:t>
            </w:r>
          </w:p>
        </w:tc>
        <w:tc>
          <w:tcPr>
            <w:tcW w:w="4788" w:type="dxa"/>
          </w:tcPr>
          <w:p w14:paraId="3E103667" w14:textId="77777777" w:rsidR="00423007" w:rsidRPr="00563C2A" w:rsidRDefault="00563C2A" w:rsidP="00563C2A">
            <w:pPr>
              <w:pStyle w:val="ListParagraph"/>
              <w:numPr>
                <w:ilvl w:val="0"/>
                <w:numId w:val="4"/>
              </w:numPr>
              <w:rPr>
                <w:color w:val="000000"/>
                <w:sz w:val="18"/>
                <w:szCs w:val="18"/>
              </w:rPr>
            </w:pPr>
            <w:r w:rsidRPr="00563C2A">
              <w:rPr>
                <w:color w:val="000000"/>
                <w:sz w:val="18"/>
                <w:szCs w:val="18"/>
              </w:rPr>
              <w:t>Property in district pays full fee</w:t>
            </w:r>
          </w:p>
          <w:p w14:paraId="0F03D1AE"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 xml:space="preserve">District granted $3.1 million in credit </w:t>
            </w:r>
          </w:p>
          <w:p w14:paraId="208FC5E6"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Used toward future development, can sell credits, NO reimbursement</w:t>
            </w:r>
          </w:p>
          <w:p w14:paraId="46A7B92F"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38DD5F50" w14:textId="77777777" w:rsidR="00E1457F" w:rsidRPr="00143B34" w:rsidRDefault="00E81909" w:rsidP="0031762C">
      <w:pPr>
        <w:rPr>
          <w:color w:val="000000"/>
        </w:rPr>
      </w:pPr>
      <w:r>
        <w:rPr>
          <w:color w:val="000000"/>
        </w:rPr>
        <w:lastRenderedPageBreak/>
        <w:t xml:space="preserve">*Properties within the Meridian Crossing subdivision are not subject to the county wide road impact fee. </w:t>
      </w:r>
    </w:p>
    <w:sectPr w:rsidR="00E1457F" w:rsidRPr="00143B34" w:rsidSect="004E2FF9">
      <w:footerReference w:type="default" r:id="rId3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566FD" w14:textId="77777777" w:rsidR="00D3465E" w:rsidRDefault="00D3465E" w:rsidP="00717AC3">
      <w:pPr>
        <w:spacing w:after="0" w:line="240" w:lineRule="auto"/>
      </w:pPr>
      <w:r>
        <w:separator/>
      </w:r>
    </w:p>
  </w:endnote>
  <w:endnote w:type="continuationSeparator" w:id="0">
    <w:p w14:paraId="55618A84" w14:textId="77777777" w:rsidR="00D3465E" w:rsidRDefault="00D3465E"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51998673" w14:textId="77777777" w:rsidR="00717AC3" w:rsidRDefault="00717A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p w14:paraId="09C7D275" w14:textId="77777777" w:rsidR="00717AC3" w:rsidRDefault="00717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E400E" w14:textId="77777777" w:rsidR="00D3465E" w:rsidRDefault="00D3465E" w:rsidP="00717AC3">
      <w:pPr>
        <w:spacing w:after="0" w:line="240" w:lineRule="auto"/>
      </w:pPr>
      <w:r>
        <w:separator/>
      </w:r>
    </w:p>
  </w:footnote>
  <w:footnote w:type="continuationSeparator" w:id="0">
    <w:p w14:paraId="0AFCF9F8" w14:textId="77777777" w:rsidR="00D3465E" w:rsidRDefault="00D3465E"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31D5D"/>
    <w:multiLevelType w:val="multilevel"/>
    <w:tmpl w:val="4AD4FC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5559B4"/>
    <w:multiLevelType w:val="hybridMultilevel"/>
    <w:tmpl w:val="5C0E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691045"/>
    <w:multiLevelType w:val="hybridMultilevel"/>
    <w:tmpl w:val="B00C3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B51C1D"/>
    <w:multiLevelType w:val="hybridMultilevel"/>
    <w:tmpl w:val="7B24A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65E"/>
    <w:rsid w:val="0000322C"/>
    <w:rsid w:val="000077A9"/>
    <w:rsid w:val="000164B3"/>
    <w:rsid w:val="000172F4"/>
    <w:rsid w:val="000256C7"/>
    <w:rsid w:val="00041DBC"/>
    <w:rsid w:val="00044FF9"/>
    <w:rsid w:val="000556EA"/>
    <w:rsid w:val="0006052A"/>
    <w:rsid w:val="00062A7B"/>
    <w:rsid w:val="000755F3"/>
    <w:rsid w:val="000915C5"/>
    <w:rsid w:val="000940FB"/>
    <w:rsid w:val="000A2BC4"/>
    <w:rsid w:val="000B4EBA"/>
    <w:rsid w:val="000C4FF9"/>
    <w:rsid w:val="000C7DD3"/>
    <w:rsid w:val="000D59DB"/>
    <w:rsid w:val="000E1151"/>
    <w:rsid w:val="000F6185"/>
    <w:rsid w:val="00100F86"/>
    <w:rsid w:val="0011075A"/>
    <w:rsid w:val="00123BFF"/>
    <w:rsid w:val="00135C8E"/>
    <w:rsid w:val="00143B34"/>
    <w:rsid w:val="001660B4"/>
    <w:rsid w:val="0017023B"/>
    <w:rsid w:val="00170DAB"/>
    <w:rsid w:val="00173FB4"/>
    <w:rsid w:val="001B4953"/>
    <w:rsid w:val="001D32D5"/>
    <w:rsid w:val="001D7401"/>
    <w:rsid w:val="001E028D"/>
    <w:rsid w:val="001E08CE"/>
    <w:rsid w:val="001E1E33"/>
    <w:rsid w:val="001E22BF"/>
    <w:rsid w:val="001F5DDA"/>
    <w:rsid w:val="00204BE3"/>
    <w:rsid w:val="00204C02"/>
    <w:rsid w:val="00210372"/>
    <w:rsid w:val="00211D8F"/>
    <w:rsid w:val="00216906"/>
    <w:rsid w:val="00221254"/>
    <w:rsid w:val="0023149D"/>
    <w:rsid w:val="0024354C"/>
    <w:rsid w:val="0025241D"/>
    <w:rsid w:val="002731EF"/>
    <w:rsid w:val="00276B38"/>
    <w:rsid w:val="00287546"/>
    <w:rsid w:val="00290A80"/>
    <w:rsid w:val="00293885"/>
    <w:rsid w:val="002B2411"/>
    <w:rsid w:val="002B4E86"/>
    <w:rsid w:val="002C1724"/>
    <w:rsid w:val="002C4967"/>
    <w:rsid w:val="002C6E56"/>
    <w:rsid w:val="002D15C3"/>
    <w:rsid w:val="002D3DF3"/>
    <w:rsid w:val="002D6FF7"/>
    <w:rsid w:val="002E6374"/>
    <w:rsid w:val="002E78AE"/>
    <w:rsid w:val="002F3EB8"/>
    <w:rsid w:val="00303674"/>
    <w:rsid w:val="00305762"/>
    <w:rsid w:val="00312A4C"/>
    <w:rsid w:val="00313315"/>
    <w:rsid w:val="0031762C"/>
    <w:rsid w:val="003443DB"/>
    <w:rsid w:val="003450B1"/>
    <w:rsid w:val="003718EA"/>
    <w:rsid w:val="0037470E"/>
    <w:rsid w:val="003D78A6"/>
    <w:rsid w:val="003E3305"/>
    <w:rsid w:val="003E6405"/>
    <w:rsid w:val="003F644A"/>
    <w:rsid w:val="004114FC"/>
    <w:rsid w:val="00411604"/>
    <w:rsid w:val="00415503"/>
    <w:rsid w:val="00415925"/>
    <w:rsid w:val="004207D4"/>
    <w:rsid w:val="00422AB8"/>
    <w:rsid w:val="00423007"/>
    <w:rsid w:val="00425262"/>
    <w:rsid w:val="00434695"/>
    <w:rsid w:val="0045643F"/>
    <w:rsid w:val="00460CC1"/>
    <w:rsid w:val="004639F6"/>
    <w:rsid w:val="00482408"/>
    <w:rsid w:val="004A634F"/>
    <w:rsid w:val="004A63A6"/>
    <w:rsid w:val="004B69F8"/>
    <w:rsid w:val="004C5515"/>
    <w:rsid w:val="004D6903"/>
    <w:rsid w:val="004E00C8"/>
    <w:rsid w:val="004E2FF9"/>
    <w:rsid w:val="004F0479"/>
    <w:rsid w:val="004F1946"/>
    <w:rsid w:val="004F1DA4"/>
    <w:rsid w:val="00522162"/>
    <w:rsid w:val="00533C20"/>
    <w:rsid w:val="0055411D"/>
    <w:rsid w:val="00563C2A"/>
    <w:rsid w:val="00565498"/>
    <w:rsid w:val="00571198"/>
    <w:rsid w:val="00583BAA"/>
    <w:rsid w:val="00592982"/>
    <w:rsid w:val="005A19B8"/>
    <w:rsid w:val="005A1CBB"/>
    <w:rsid w:val="005B3374"/>
    <w:rsid w:val="005B5444"/>
    <w:rsid w:val="005C3927"/>
    <w:rsid w:val="005D412F"/>
    <w:rsid w:val="005E371E"/>
    <w:rsid w:val="005E716A"/>
    <w:rsid w:val="005F7A98"/>
    <w:rsid w:val="00612B27"/>
    <w:rsid w:val="00617B53"/>
    <w:rsid w:val="006234A1"/>
    <w:rsid w:val="00635AE9"/>
    <w:rsid w:val="00651915"/>
    <w:rsid w:val="00663183"/>
    <w:rsid w:val="0066656E"/>
    <w:rsid w:val="006800D9"/>
    <w:rsid w:val="00685579"/>
    <w:rsid w:val="006A244A"/>
    <w:rsid w:val="006A5263"/>
    <w:rsid w:val="006B0CE4"/>
    <w:rsid w:val="006C383D"/>
    <w:rsid w:val="006C6E0F"/>
    <w:rsid w:val="006D7090"/>
    <w:rsid w:val="006E2052"/>
    <w:rsid w:val="006F191F"/>
    <w:rsid w:val="006F3817"/>
    <w:rsid w:val="006F5749"/>
    <w:rsid w:val="00703FB6"/>
    <w:rsid w:val="00717AC3"/>
    <w:rsid w:val="00720C65"/>
    <w:rsid w:val="00733352"/>
    <w:rsid w:val="00735F8D"/>
    <w:rsid w:val="00750888"/>
    <w:rsid w:val="00762358"/>
    <w:rsid w:val="00767EDD"/>
    <w:rsid w:val="00776070"/>
    <w:rsid w:val="00784515"/>
    <w:rsid w:val="00794DDB"/>
    <w:rsid w:val="007A16AC"/>
    <w:rsid w:val="007B15EA"/>
    <w:rsid w:val="007B4F18"/>
    <w:rsid w:val="007C47D8"/>
    <w:rsid w:val="007C632B"/>
    <w:rsid w:val="007D413B"/>
    <w:rsid w:val="007F4350"/>
    <w:rsid w:val="007F5560"/>
    <w:rsid w:val="00802DF9"/>
    <w:rsid w:val="008100A0"/>
    <w:rsid w:val="008131C2"/>
    <w:rsid w:val="00816AD6"/>
    <w:rsid w:val="008358EC"/>
    <w:rsid w:val="00840DD6"/>
    <w:rsid w:val="008878B5"/>
    <w:rsid w:val="00892B2F"/>
    <w:rsid w:val="008C1E05"/>
    <w:rsid w:val="008D74D7"/>
    <w:rsid w:val="008E6C78"/>
    <w:rsid w:val="008F6B91"/>
    <w:rsid w:val="009010F5"/>
    <w:rsid w:val="0090348D"/>
    <w:rsid w:val="00905187"/>
    <w:rsid w:val="0090543C"/>
    <w:rsid w:val="009066F0"/>
    <w:rsid w:val="0091341C"/>
    <w:rsid w:val="0092634F"/>
    <w:rsid w:val="009346EA"/>
    <w:rsid w:val="009431F0"/>
    <w:rsid w:val="00960945"/>
    <w:rsid w:val="0096182D"/>
    <w:rsid w:val="00980695"/>
    <w:rsid w:val="00980860"/>
    <w:rsid w:val="00982E11"/>
    <w:rsid w:val="00987991"/>
    <w:rsid w:val="00990AC2"/>
    <w:rsid w:val="009A02AF"/>
    <w:rsid w:val="009A45F0"/>
    <w:rsid w:val="009B1B89"/>
    <w:rsid w:val="009B7501"/>
    <w:rsid w:val="009C208A"/>
    <w:rsid w:val="009C4C63"/>
    <w:rsid w:val="009D7A56"/>
    <w:rsid w:val="009F0644"/>
    <w:rsid w:val="009F2C28"/>
    <w:rsid w:val="00A146B1"/>
    <w:rsid w:val="00A36087"/>
    <w:rsid w:val="00A42A90"/>
    <w:rsid w:val="00A45003"/>
    <w:rsid w:val="00A50F49"/>
    <w:rsid w:val="00A6210A"/>
    <w:rsid w:val="00A65F63"/>
    <w:rsid w:val="00A749E1"/>
    <w:rsid w:val="00A81C5C"/>
    <w:rsid w:val="00A8313C"/>
    <w:rsid w:val="00AA1752"/>
    <w:rsid w:val="00AA6605"/>
    <w:rsid w:val="00AB0B14"/>
    <w:rsid w:val="00AB7C56"/>
    <w:rsid w:val="00AC0011"/>
    <w:rsid w:val="00AD3EF3"/>
    <w:rsid w:val="00AE2723"/>
    <w:rsid w:val="00AF7329"/>
    <w:rsid w:val="00B14E94"/>
    <w:rsid w:val="00B24498"/>
    <w:rsid w:val="00B503EF"/>
    <w:rsid w:val="00B52491"/>
    <w:rsid w:val="00B533BB"/>
    <w:rsid w:val="00B56FF5"/>
    <w:rsid w:val="00B577F9"/>
    <w:rsid w:val="00B770FD"/>
    <w:rsid w:val="00B801D7"/>
    <w:rsid w:val="00B81223"/>
    <w:rsid w:val="00B81CA3"/>
    <w:rsid w:val="00B869CC"/>
    <w:rsid w:val="00B9154C"/>
    <w:rsid w:val="00B9415D"/>
    <w:rsid w:val="00BA2A33"/>
    <w:rsid w:val="00BA35C7"/>
    <w:rsid w:val="00BB1C62"/>
    <w:rsid w:val="00BB23C5"/>
    <w:rsid w:val="00BB466B"/>
    <w:rsid w:val="00BB7A2C"/>
    <w:rsid w:val="00BC2BEC"/>
    <w:rsid w:val="00BC4FAE"/>
    <w:rsid w:val="00BD35B7"/>
    <w:rsid w:val="00BD35E6"/>
    <w:rsid w:val="00BD3E12"/>
    <w:rsid w:val="00BF1684"/>
    <w:rsid w:val="00C07FE8"/>
    <w:rsid w:val="00C241BF"/>
    <w:rsid w:val="00C26BCE"/>
    <w:rsid w:val="00C40981"/>
    <w:rsid w:val="00C42CEB"/>
    <w:rsid w:val="00C46E5C"/>
    <w:rsid w:val="00C51E24"/>
    <w:rsid w:val="00C54241"/>
    <w:rsid w:val="00C57FB3"/>
    <w:rsid w:val="00C62045"/>
    <w:rsid w:val="00C653DD"/>
    <w:rsid w:val="00C72C69"/>
    <w:rsid w:val="00C74101"/>
    <w:rsid w:val="00C772B2"/>
    <w:rsid w:val="00C8136E"/>
    <w:rsid w:val="00C85EF8"/>
    <w:rsid w:val="00C90A85"/>
    <w:rsid w:val="00C960B3"/>
    <w:rsid w:val="00CB1CC2"/>
    <w:rsid w:val="00CE6F83"/>
    <w:rsid w:val="00CF4263"/>
    <w:rsid w:val="00CF4428"/>
    <w:rsid w:val="00D114FE"/>
    <w:rsid w:val="00D121E7"/>
    <w:rsid w:val="00D226D7"/>
    <w:rsid w:val="00D22A7C"/>
    <w:rsid w:val="00D26CC4"/>
    <w:rsid w:val="00D3465E"/>
    <w:rsid w:val="00D45DC1"/>
    <w:rsid w:val="00D7286B"/>
    <w:rsid w:val="00D7402D"/>
    <w:rsid w:val="00D862AF"/>
    <w:rsid w:val="00D943FC"/>
    <w:rsid w:val="00D95535"/>
    <w:rsid w:val="00DB02FB"/>
    <w:rsid w:val="00DD1C38"/>
    <w:rsid w:val="00DD2DBF"/>
    <w:rsid w:val="00DD6A5B"/>
    <w:rsid w:val="00DE1D34"/>
    <w:rsid w:val="00DE6F8F"/>
    <w:rsid w:val="00E045B8"/>
    <w:rsid w:val="00E11B27"/>
    <w:rsid w:val="00E12B6D"/>
    <w:rsid w:val="00E1457F"/>
    <w:rsid w:val="00E53835"/>
    <w:rsid w:val="00E64B4A"/>
    <w:rsid w:val="00E64B7F"/>
    <w:rsid w:val="00E707AF"/>
    <w:rsid w:val="00E77F0B"/>
    <w:rsid w:val="00E81909"/>
    <w:rsid w:val="00E87F7F"/>
    <w:rsid w:val="00EA051E"/>
    <w:rsid w:val="00EA522F"/>
    <w:rsid w:val="00EA5506"/>
    <w:rsid w:val="00EA7155"/>
    <w:rsid w:val="00ED0FA7"/>
    <w:rsid w:val="00ED4BA4"/>
    <w:rsid w:val="00EE0337"/>
    <w:rsid w:val="00EF2CAA"/>
    <w:rsid w:val="00EF530B"/>
    <w:rsid w:val="00F228E5"/>
    <w:rsid w:val="00F31F6F"/>
    <w:rsid w:val="00F37DDE"/>
    <w:rsid w:val="00F53CFD"/>
    <w:rsid w:val="00F71335"/>
    <w:rsid w:val="00F749FA"/>
    <w:rsid w:val="00F75C80"/>
    <w:rsid w:val="00FA44F8"/>
    <w:rsid w:val="00FA4A8E"/>
    <w:rsid w:val="00FB58BF"/>
    <w:rsid w:val="00FE0AEC"/>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4627C1"/>
  <w15:docId w15:val="{4EF4B036-A96D-40A5-BC34-2B344AD1B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690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publicworks.elpasoco.com/road-impact-fees/" TargetMode="External"/><Relationship Id="rId18" Type="http://schemas.openxmlformats.org/officeDocument/2006/relationships/hyperlink" Target="https://community.spatialest.com/co/elpaso/" TargetMode="External"/><Relationship Id="rId26" Type="http://schemas.openxmlformats.org/officeDocument/2006/relationships/hyperlink" Target="http://www.fountain-crk.or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ater.state.co.us/SURFACEWATER/DAMSAFETY/Pages/DamSafety.aspx" TargetMode="External"/><Relationship Id="rId34" Type="http://schemas.openxmlformats.org/officeDocument/2006/relationships/hyperlink" Target="http://www.townofmonument.org/" TargetMode="External"/><Relationship Id="rId7" Type="http://schemas.openxmlformats.org/officeDocument/2006/relationships/endnotes" Target="endnotes.xml"/><Relationship Id="rId12" Type="http://schemas.openxmlformats.org/officeDocument/2006/relationships/hyperlink" Target="https://publicworks.elpasoco.com/road-bridge-planning/mtcp/" TargetMode="External"/><Relationship Id="rId17" Type="http://schemas.openxmlformats.org/officeDocument/2006/relationships/hyperlink" Target="https://property.spatialest.com/co/elpaso/" TargetMode="External"/><Relationship Id="rId25" Type="http://schemas.openxmlformats.org/officeDocument/2006/relationships/hyperlink" Target="https://msc.fema.gov/portal/advanceSearch" TargetMode="External"/><Relationship Id="rId33" Type="http://schemas.openxmlformats.org/officeDocument/2006/relationships/hyperlink" Target="https://gmfco.elpasoco.com/"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library.municode.com/co/el_paso_county" TargetMode="External"/><Relationship Id="rId20" Type="http://schemas.openxmlformats.org/officeDocument/2006/relationships/hyperlink" Target="https://maperture.digitaldataservices.com/gvh/?viewer=cswdif" TargetMode="External"/><Relationship Id="rId29" Type="http://schemas.openxmlformats.org/officeDocument/2006/relationships/hyperlink" Target="https://www.codot.gov/business/permits/accesspermits/referen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planning-community-development/engineering/" TargetMode="External"/><Relationship Id="rId24" Type="http://schemas.openxmlformats.org/officeDocument/2006/relationships/hyperlink" Target="https://pprbd.maps.arcgis.com/apps/webappviewer/index.html?id=1d9243f3606542159a0a418070b08686" TargetMode="External"/><Relationship Id="rId32" Type="http://schemas.openxmlformats.org/officeDocument/2006/relationships/hyperlink" Target="http://calhan.c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pcdevplanreview.com/Public" TargetMode="External"/><Relationship Id="rId23" Type="http://schemas.openxmlformats.org/officeDocument/2006/relationships/hyperlink" Target="https://www.pprbd.org/Download/Floodplain" TargetMode="External"/><Relationship Id="rId28" Type="http://schemas.openxmlformats.org/officeDocument/2006/relationships/hyperlink" Target="https://www.codot.gov/business/permits/accesspermits" TargetMode="External"/><Relationship Id="rId36" Type="http://schemas.openxmlformats.org/officeDocument/2006/relationships/footer" Target="footer1.xml"/><Relationship Id="rId10" Type="http://schemas.openxmlformats.org/officeDocument/2006/relationships/hyperlink" Target="https://planningdevelopment.elpasoco.com/land-development-code/" TargetMode="External"/><Relationship Id="rId19" Type="http://schemas.openxmlformats.org/officeDocument/2006/relationships/hyperlink" Target="http://MHFD.org" TargetMode="External"/><Relationship Id="rId31" Type="http://schemas.openxmlformats.org/officeDocument/2006/relationships/hyperlink" Target="https://www.fountaincolorado.org/" TargetMode="External"/><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hyperlink" Target="https://planningdevelopment.elpasoco.com/" TargetMode="External"/><Relationship Id="rId22" Type="http://schemas.openxmlformats.org/officeDocument/2006/relationships/hyperlink" Target="https://hdsc.nws.noaa.gov/hdsc/pfds/pfds_map_cont.html?bkmrk=co" TargetMode="External"/><Relationship Id="rId27" Type="http://schemas.openxmlformats.org/officeDocument/2006/relationships/hyperlink" Target="https://www.codot.gov/business/designsupport/standard-plans" TargetMode="External"/><Relationship Id="rId30" Type="http://schemas.openxmlformats.org/officeDocument/2006/relationships/hyperlink" Target="https://coloradosprings.gov/" TargetMode="External"/><Relationship Id="rId35" Type="http://schemas.openxmlformats.org/officeDocument/2006/relationships/hyperlink" Target="http://www.townofpalmerlak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Engineering\Forms%20and%20Templates\EA%20Checklist%20-%20Engineering%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2B548BF54904B65ADE38D5501769774"/>
        <w:category>
          <w:name w:val="General"/>
          <w:gallery w:val="placeholder"/>
        </w:category>
        <w:types>
          <w:type w:val="bbPlcHdr"/>
        </w:types>
        <w:behaviors>
          <w:behavior w:val="content"/>
        </w:behaviors>
        <w:guid w:val="{9DA638FE-3D12-44CE-8B0D-B6FD790FD7F6}"/>
      </w:docPartPr>
      <w:docPartBody>
        <w:p w:rsidR="00AA2A3A" w:rsidRDefault="00AA2A3A">
          <w:pPr>
            <w:pStyle w:val="32B548BF54904B65ADE38D5501769774"/>
          </w:pPr>
          <w:r w:rsidRPr="00BD185B">
            <w:rPr>
              <w:rStyle w:val="PlaceholderText"/>
            </w:rPr>
            <w:t>Click here to enter a date.</w:t>
          </w:r>
        </w:p>
      </w:docPartBody>
    </w:docPart>
    <w:docPart>
      <w:docPartPr>
        <w:name w:val="99AEEC7920524CF49D82530490F64CAD"/>
        <w:category>
          <w:name w:val="General"/>
          <w:gallery w:val="placeholder"/>
        </w:category>
        <w:types>
          <w:type w:val="bbPlcHdr"/>
        </w:types>
        <w:behaviors>
          <w:behavior w:val="content"/>
        </w:behaviors>
        <w:guid w:val="{DE8F381C-114B-4B83-BFA4-4C43B2930F08}"/>
      </w:docPartPr>
      <w:docPartBody>
        <w:p w:rsidR="00AA2A3A" w:rsidRDefault="00AA2A3A">
          <w:pPr>
            <w:pStyle w:val="99AEEC7920524CF49D82530490F64CAD"/>
          </w:pPr>
          <w:r w:rsidRPr="00BD185B">
            <w:rPr>
              <w:rStyle w:val="PlaceholderText"/>
            </w:rPr>
            <w:t>Choose an item.</w:t>
          </w:r>
        </w:p>
      </w:docPartBody>
    </w:docPart>
    <w:docPart>
      <w:docPartPr>
        <w:name w:val="612A8538D9914D98817C80D0F8C954F4"/>
        <w:category>
          <w:name w:val="General"/>
          <w:gallery w:val="placeholder"/>
        </w:category>
        <w:types>
          <w:type w:val="bbPlcHdr"/>
        </w:types>
        <w:behaviors>
          <w:behavior w:val="content"/>
        </w:behaviors>
        <w:guid w:val="{E419837A-960B-42F4-B8FE-E29510ED8D1E}"/>
      </w:docPartPr>
      <w:docPartBody>
        <w:p w:rsidR="00AA2A3A" w:rsidRDefault="00AA2A3A">
          <w:pPr>
            <w:pStyle w:val="612A8538D9914D98817C80D0F8C954F4"/>
          </w:pPr>
          <w:r w:rsidRPr="00BD185B">
            <w:rPr>
              <w:rStyle w:val="PlaceholderText"/>
            </w:rPr>
            <w:t>Choose an item.</w:t>
          </w:r>
        </w:p>
      </w:docPartBody>
    </w:docPart>
    <w:docPart>
      <w:docPartPr>
        <w:name w:val="2F2E8788E1D240CAAD83C97984925E37"/>
        <w:category>
          <w:name w:val="General"/>
          <w:gallery w:val="placeholder"/>
        </w:category>
        <w:types>
          <w:type w:val="bbPlcHdr"/>
        </w:types>
        <w:behaviors>
          <w:behavior w:val="content"/>
        </w:behaviors>
        <w:guid w:val="{58C1A0F8-9E91-4162-9A67-89197B212421}"/>
      </w:docPartPr>
      <w:docPartBody>
        <w:p w:rsidR="00AA2A3A" w:rsidRDefault="00AA2A3A">
          <w:pPr>
            <w:pStyle w:val="2F2E8788E1D240CAAD83C97984925E37"/>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3A"/>
    <w:rsid w:val="00AA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2B548BF54904B65ADE38D5501769774">
    <w:name w:val="32B548BF54904B65ADE38D5501769774"/>
  </w:style>
  <w:style w:type="paragraph" w:customStyle="1" w:styleId="99AEEC7920524CF49D82530490F64CAD">
    <w:name w:val="99AEEC7920524CF49D82530490F64CAD"/>
  </w:style>
  <w:style w:type="paragraph" w:customStyle="1" w:styleId="612A8538D9914D98817C80D0F8C954F4">
    <w:name w:val="612A8538D9914D98817C80D0F8C954F4"/>
  </w:style>
  <w:style w:type="paragraph" w:customStyle="1" w:styleId="2F2E8788E1D240CAAD83C97984925E37">
    <w:name w:val="2F2E8788E1D240CAAD83C97984925E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 Checklist - Engineering 2021</Template>
  <TotalTime>680</TotalTime>
  <Pages>10</Pages>
  <Words>2800</Words>
  <Characters>15966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Lupe Packman</dc:creator>
  <cp:lastModifiedBy>Lupe Packman</cp:lastModifiedBy>
  <cp:revision>85</cp:revision>
  <cp:lastPrinted>2021-08-11T19:41:00Z</cp:lastPrinted>
  <dcterms:created xsi:type="dcterms:W3CDTF">2021-07-27T16:34:00Z</dcterms:created>
  <dcterms:modified xsi:type="dcterms:W3CDTF">2021-08-11T22:04:00Z</dcterms:modified>
</cp:coreProperties>
</file>