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F6F6B" w14:textId="77777777" w:rsidR="00D06E68" w:rsidRDefault="00EB59C2" w:rsidP="002514D7">
      <w:pPr>
        <w:tabs>
          <w:tab w:val="left" w:pos="990"/>
        </w:tabs>
      </w:pPr>
      <w:r>
        <w:rPr>
          <w:noProof/>
        </w:rPr>
        <mc:AlternateContent>
          <mc:Choice Requires="wps">
            <w:drawing>
              <wp:anchor distT="0" distB="0" distL="114300" distR="114300" simplePos="0" relativeHeight="251658240" behindDoc="0" locked="0" layoutInCell="1" allowOverlap="1" wp14:anchorId="547E2825" wp14:editId="06D7094F">
                <wp:simplePos x="0" y="0"/>
                <wp:positionH relativeFrom="page">
                  <wp:align>right</wp:align>
                </wp:positionH>
                <wp:positionV relativeFrom="paragraph">
                  <wp:posOffset>13729</wp:posOffset>
                </wp:positionV>
                <wp:extent cx="7772400" cy="533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D4929" w14:textId="77777777" w:rsidR="004E6C4D" w:rsidRPr="00796E92" w:rsidRDefault="004E6C4D"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14:paraId="596C9D6F" w14:textId="77777777" w:rsidR="004E6C4D" w:rsidRPr="00A93BAE" w:rsidRDefault="004E6C4D" w:rsidP="00302CB4">
                            <w:pPr>
                              <w:jc w:val="center"/>
                              <w:rPr>
                                <w:smallCaps/>
                              </w:rPr>
                            </w:pPr>
                            <w:r>
                              <w:rPr>
                                <w:smallCaps/>
                              </w:rPr>
                              <w:t>Craig Dossey, Executive</w:t>
                            </w:r>
                            <w:r w:rsidRPr="00A93BAE">
                              <w:rPr>
                                <w:smallCaps/>
                              </w:rPr>
                              <w:t xml:space="preserve"> D</w:t>
                            </w:r>
                            <w:r>
                              <w:rPr>
                                <w:smallCaps/>
                              </w:rPr>
                              <w:t>irector</w:t>
                            </w:r>
                          </w:p>
                          <w:p w14:paraId="36E0889C" w14:textId="77777777" w:rsidR="004E6C4D" w:rsidRPr="004245EA" w:rsidRDefault="004E6C4D" w:rsidP="00E53FBF">
                            <w:pPr>
                              <w:jc w:val="center"/>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E2825" id="_x0000_t202" coordsize="21600,21600" o:spt="202" path="m,l,21600r21600,l21600,xe">
                <v:stroke joinstyle="miter"/>
                <v:path gradientshapeok="t" o:connecttype="rect"/>
              </v:shapetype>
              <v:shape id="Text Box 3" o:spid="_x0000_s1026" type="#_x0000_t202" style="position:absolute;margin-left:560.8pt;margin-top:1.1pt;width:612pt;height:42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" filled="f" stroked="f">
                <v:textbox>
                  <w:txbxContent>
                    <w:p w14:paraId="587D4929" w14:textId="77777777" w:rsidR="004E6C4D" w:rsidRPr="00796E92" w:rsidRDefault="004E6C4D"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14:paraId="596C9D6F" w14:textId="77777777" w:rsidR="004E6C4D" w:rsidRPr="00A93BAE" w:rsidRDefault="004E6C4D" w:rsidP="00302CB4">
                      <w:pPr>
                        <w:jc w:val="center"/>
                        <w:rPr>
                          <w:smallCaps/>
                        </w:rPr>
                      </w:pPr>
                      <w:r>
                        <w:rPr>
                          <w:smallCaps/>
                        </w:rPr>
                        <w:t>Craig Dossey, Executive</w:t>
                      </w:r>
                      <w:r w:rsidRPr="00A93BAE">
                        <w:rPr>
                          <w:smallCaps/>
                        </w:rPr>
                        <w:t xml:space="preserve"> D</w:t>
                      </w:r>
                      <w:r>
                        <w:rPr>
                          <w:smallCaps/>
                        </w:rPr>
                        <w:t>irector</w:t>
                      </w:r>
                    </w:p>
                    <w:p w14:paraId="36E0889C" w14:textId="77777777" w:rsidR="004E6C4D" w:rsidRPr="004245EA" w:rsidRDefault="004E6C4D" w:rsidP="00E53FBF">
                      <w:pPr>
                        <w:jc w:val="center"/>
                        <w:rPr>
                          <w:b/>
                          <w:smallCaps/>
                          <w:sz w:val="28"/>
                          <w:szCs w:val="28"/>
                        </w:rPr>
                      </w:pPr>
                    </w:p>
                  </w:txbxContent>
                </v:textbox>
                <w10:wrap anchorx="page"/>
              </v:shape>
            </w:pict>
          </mc:Fallback>
        </mc:AlternateContent>
      </w:r>
    </w:p>
    <w:p w14:paraId="45421989" w14:textId="77777777" w:rsidR="00A35E24" w:rsidRDefault="00A35E24" w:rsidP="002514D7">
      <w:pPr>
        <w:tabs>
          <w:tab w:val="left" w:pos="990"/>
        </w:tabs>
      </w:pPr>
    </w:p>
    <w:p w14:paraId="13DA896B" w14:textId="77777777" w:rsidR="00A35E24" w:rsidRDefault="00A35E24" w:rsidP="002514D7">
      <w:pPr>
        <w:tabs>
          <w:tab w:val="left" w:pos="990"/>
        </w:tabs>
      </w:pPr>
    </w:p>
    <w:p w14:paraId="41D69B59" w14:textId="77777777" w:rsidR="00EB5F7D" w:rsidRDefault="00E53FBF" w:rsidP="00E53FBF">
      <w:pPr>
        <w:tabs>
          <w:tab w:val="left" w:pos="4005"/>
        </w:tabs>
      </w:pPr>
      <w:r>
        <w:tab/>
      </w:r>
    </w:p>
    <w:p w14:paraId="61127820" w14:textId="6E8F34D6" w:rsidR="00EB59C2" w:rsidRPr="000925A0" w:rsidRDefault="00BC1720" w:rsidP="00EB59C2">
      <w:pPr>
        <w:rPr>
          <w:rFonts w:ascii="Arial" w:hAnsi="Arial" w:cs="Arial"/>
        </w:rPr>
      </w:pPr>
      <w:r>
        <w:rPr>
          <w:rFonts w:ascii="Arial" w:hAnsi="Arial" w:cs="Arial"/>
        </w:rPr>
        <w:t>Ju</w:t>
      </w:r>
      <w:r w:rsidR="004603DF">
        <w:rPr>
          <w:rFonts w:ascii="Arial" w:hAnsi="Arial" w:cs="Arial"/>
        </w:rPr>
        <w:t>ly 28</w:t>
      </w:r>
      <w:r w:rsidR="00B43C8D">
        <w:rPr>
          <w:rFonts w:ascii="Arial" w:hAnsi="Arial" w:cs="Arial"/>
        </w:rPr>
        <w:t>, 2021</w:t>
      </w:r>
    </w:p>
    <w:p w14:paraId="1C9758D1" w14:textId="77777777" w:rsidR="00EB59C2" w:rsidRPr="000925A0" w:rsidRDefault="00EB59C2" w:rsidP="00EB59C2">
      <w:pPr>
        <w:rPr>
          <w:rFonts w:ascii="Arial" w:hAnsi="Arial" w:cs="Arial"/>
        </w:rPr>
      </w:pPr>
    </w:p>
    <w:p w14:paraId="753700B2" w14:textId="7E3DE1C0" w:rsidR="00EB59C2" w:rsidRDefault="00EB59C2" w:rsidP="00EB59C2">
      <w:pPr>
        <w:rPr>
          <w:rFonts w:ascii="Arial" w:hAnsi="Arial" w:cs="Arial"/>
        </w:rPr>
      </w:pPr>
      <w:r w:rsidRPr="000925A0">
        <w:rPr>
          <w:rFonts w:ascii="Arial" w:hAnsi="Arial" w:cs="Arial"/>
        </w:rPr>
        <w:t xml:space="preserve">County File: </w:t>
      </w:r>
      <w:r w:rsidR="00A07183">
        <w:rPr>
          <w:rFonts w:ascii="Arial" w:hAnsi="Arial" w:cs="Arial"/>
        </w:rPr>
        <w:t>ANX-21-0</w:t>
      </w:r>
      <w:r w:rsidR="008B4FCC">
        <w:rPr>
          <w:rFonts w:ascii="Arial" w:hAnsi="Arial" w:cs="Arial"/>
        </w:rPr>
        <w:t>09</w:t>
      </w:r>
    </w:p>
    <w:p w14:paraId="768CA14E" w14:textId="77777777" w:rsidR="00714691" w:rsidRPr="000925A0" w:rsidRDefault="00714691" w:rsidP="00EB59C2">
      <w:pPr>
        <w:rPr>
          <w:rFonts w:ascii="Arial" w:hAnsi="Arial" w:cs="Arial"/>
        </w:rPr>
      </w:pPr>
    </w:p>
    <w:p w14:paraId="36FAD3BF" w14:textId="77EC68F5" w:rsidR="00C23E8E" w:rsidRPr="00790256" w:rsidRDefault="00EB59C2" w:rsidP="00EB59C2">
      <w:pPr>
        <w:rPr>
          <w:rFonts w:ascii="Arial" w:hAnsi="Arial" w:cs="Arial"/>
          <w:color w:val="333333"/>
        </w:rPr>
      </w:pPr>
      <w:r w:rsidRPr="00790256">
        <w:rPr>
          <w:rFonts w:ascii="Arial" w:hAnsi="Arial" w:cs="Arial"/>
        </w:rPr>
        <w:t xml:space="preserve">Re: </w:t>
      </w:r>
      <w:r w:rsidR="008B4FCC" w:rsidRPr="008B4FCC">
        <w:rPr>
          <w:rFonts w:ascii="Arial" w:hAnsi="Arial" w:cs="Arial"/>
        </w:rPr>
        <w:t>Jimmy Camp Creek Addition No. 1 Annexation</w:t>
      </w:r>
    </w:p>
    <w:p w14:paraId="7E09C115" w14:textId="77777777" w:rsidR="00EB59C2" w:rsidRPr="00790256" w:rsidRDefault="00EB59C2" w:rsidP="00EB59C2">
      <w:pPr>
        <w:rPr>
          <w:rFonts w:ascii="Arial" w:hAnsi="Arial" w:cs="Arial"/>
        </w:rPr>
      </w:pPr>
    </w:p>
    <w:p w14:paraId="7ABF78F4" w14:textId="38EE8080" w:rsidR="00EB59C2" w:rsidRPr="00790256" w:rsidRDefault="00044EF1" w:rsidP="00EB59C2">
      <w:pPr>
        <w:rPr>
          <w:rFonts w:ascii="Arial" w:hAnsi="Arial" w:cs="Arial"/>
        </w:rPr>
      </w:pPr>
      <w:r w:rsidRPr="00790256">
        <w:rPr>
          <w:rFonts w:ascii="Arial" w:hAnsi="Arial" w:cs="Arial"/>
        </w:rPr>
        <w:t xml:space="preserve">To: </w:t>
      </w:r>
      <w:r w:rsidR="00E25D95">
        <w:rPr>
          <w:rFonts w:ascii="Arial" w:hAnsi="Arial" w:cs="Arial"/>
        </w:rPr>
        <w:t>Katie Carleo</w:t>
      </w:r>
      <w:r w:rsidR="00D61621" w:rsidRPr="00790256">
        <w:rPr>
          <w:rFonts w:ascii="Arial" w:hAnsi="Arial" w:cs="Arial"/>
        </w:rPr>
        <w:t xml:space="preserve"> </w:t>
      </w:r>
      <w:r w:rsidR="00E25D95">
        <w:rPr>
          <w:rFonts w:ascii="Arial" w:hAnsi="Arial" w:cs="Arial"/>
        </w:rPr>
        <w:t>(</w:t>
      </w:r>
      <w:hyperlink r:id="rId8" w:history="1">
        <w:r w:rsidR="00E25D95" w:rsidRPr="00CB3CC7">
          <w:rPr>
            <w:rStyle w:val="Hyperlink"/>
            <w:rFonts w:ascii="Arial" w:hAnsi="Arial" w:cs="Arial"/>
          </w:rPr>
          <w:t>Katie.Carleo@coloradosprings.gov</w:t>
        </w:r>
      </w:hyperlink>
      <w:r w:rsidR="00E25D95">
        <w:rPr>
          <w:rFonts w:ascii="Arial" w:hAnsi="Arial" w:cs="Arial"/>
        </w:rPr>
        <w:t xml:space="preserve">) </w:t>
      </w:r>
    </w:p>
    <w:p w14:paraId="522E0634" w14:textId="77777777" w:rsidR="00BC0A63" w:rsidRPr="00BC0A63" w:rsidRDefault="00BC0A63" w:rsidP="00EB59C2">
      <w:pPr>
        <w:rPr>
          <w:rFonts w:ascii="Arial" w:hAnsi="Arial" w:cs="Arial"/>
        </w:rPr>
      </w:pPr>
    </w:p>
    <w:p w14:paraId="4776E627" w14:textId="396344F5" w:rsidR="00D61621" w:rsidRDefault="00EB59C2" w:rsidP="00BC0AB2">
      <w:pPr>
        <w:rPr>
          <w:rFonts w:ascii="Arial" w:hAnsi="Arial" w:cs="Arial"/>
          <w:b/>
        </w:rPr>
      </w:pPr>
      <w:r w:rsidRPr="00BC0A63">
        <w:rPr>
          <w:rFonts w:ascii="Arial" w:hAnsi="Arial" w:cs="Arial"/>
          <w:b/>
        </w:rPr>
        <w:t>Planning Division</w:t>
      </w:r>
    </w:p>
    <w:p w14:paraId="07B619EF" w14:textId="59EC2816" w:rsidR="00BC1720" w:rsidRPr="00BC1720" w:rsidRDefault="00BC1720" w:rsidP="00BC1720">
      <w:pPr>
        <w:rPr>
          <w:rFonts w:ascii="Arial" w:hAnsi="Arial" w:cs="Arial"/>
          <w:bCs/>
        </w:rPr>
      </w:pPr>
      <w:r>
        <w:rPr>
          <w:rFonts w:ascii="Arial" w:hAnsi="Arial" w:cs="Arial"/>
          <w:bCs/>
        </w:rPr>
        <w:t xml:space="preserve">Annexation impact report required for annexation of property comprising greater than ten (10) acres. </w:t>
      </w:r>
      <w:r w:rsidRPr="00BC1720">
        <w:rPr>
          <w:rFonts w:ascii="Arial" w:hAnsi="Arial" w:cs="Arial"/>
          <w:bCs/>
        </w:rPr>
        <w:t>Please provide a complete annexation impact report packet at least 20 days prior to the City’s annexation hearing. Annexation report shall include the following:</w:t>
      </w:r>
    </w:p>
    <w:p w14:paraId="700DAA75" w14:textId="64F79893" w:rsidR="00BC1720" w:rsidRPr="00BC1720" w:rsidRDefault="00BC1720" w:rsidP="00BC1720">
      <w:pPr>
        <w:pStyle w:val="ListParagraph"/>
        <w:numPr>
          <w:ilvl w:val="0"/>
          <w:numId w:val="24"/>
        </w:numPr>
        <w:rPr>
          <w:rFonts w:ascii="Arial" w:hAnsi="Arial" w:cs="Arial"/>
          <w:bCs/>
        </w:rPr>
      </w:pPr>
      <w:r w:rsidRPr="00BC1720">
        <w:rPr>
          <w:rFonts w:ascii="Arial" w:hAnsi="Arial" w:cs="Arial"/>
          <w:bCs/>
        </w:rPr>
        <w:t>A map or maps of the municipality and adjacent territory to show the following information:</w:t>
      </w:r>
    </w:p>
    <w:p w14:paraId="57513307" w14:textId="240B95EA" w:rsidR="00BC1720" w:rsidRPr="00BC1720" w:rsidRDefault="00BC1720" w:rsidP="00BC1720">
      <w:pPr>
        <w:pStyle w:val="ListParagraph"/>
        <w:numPr>
          <w:ilvl w:val="1"/>
          <w:numId w:val="24"/>
        </w:numPr>
        <w:rPr>
          <w:rFonts w:ascii="Arial" w:hAnsi="Arial" w:cs="Arial"/>
          <w:bCs/>
        </w:rPr>
      </w:pPr>
      <w:r w:rsidRPr="00BC1720">
        <w:rPr>
          <w:rFonts w:ascii="Arial" w:hAnsi="Arial" w:cs="Arial"/>
          <w:bCs/>
        </w:rPr>
        <w:t xml:space="preserve">The present and proposed boundaries of the municipality in the vicinity of the proposed </w:t>
      </w:r>
      <w:proofErr w:type="gramStart"/>
      <w:r w:rsidRPr="00BC1720">
        <w:rPr>
          <w:rFonts w:ascii="Arial" w:hAnsi="Arial" w:cs="Arial"/>
          <w:bCs/>
        </w:rPr>
        <w:t>annexation;</w:t>
      </w:r>
      <w:proofErr w:type="gramEnd"/>
    </w:p>
    <w:p w14:paraId="611F7C5E" w14:textId="31BBA086" w:rsidR="00BC1720" w:rsidRPr="00BC1720" w:rsidRDefault="00BC1720" w:rsidP="00BC1720">
      <w:pPr>
        <w:pStyle w:val="ListParagraph"/>
        <w:numPr>
          <w:ilvl w:val="1"/>
          <w:numId w:val="24"/>
        </w:numPr>
        <w:rPr>
          <w:rFonts w:ascii="Arial" w:hAnsi="Arial" w:cs="Arial"/>
          <w:bCs/>
        </w:rPr>
      </w:pPr>
      <w:r w:rsidRPr="00BC1720">
        <w:rPr>
          <w:rFonts w:ascii="Arial" w:hAnsi="Arial" w:cs="Arial"/>
          <w:bCs/>
        </w:rPr>
        <w:t>The present streets, major trunk water mains, sewer interceptors and outfalls, other utility lines and ditches, and the proposed extension of such streets and utility lines in the vicinity of the proposed annexation; and</w:t>
      </w:r>
    </w:p>
    <w:p w14:paraId="0FF30069" w14:textId="586623EC" w:rsidR="00BC1720" w:rsidRPr="00BC1720" w:rsidRDefault="00BC1720" w:rsidP="00BC1720">
      <w:pPr>
        <w:pStyle w:val="ListParagraph"/>
        <w:numPr>
          <w:ilvl w:val="1"/>
          <w:numId w:val="24"/>
        </w:numPr>
        <w:rPr>
          <w:rFonts w:ascii="Arial" w:hAnsi="Arial" w:cs="Arial"/>
          <w:bCs/>
        </w:rPr>
      </w:pPr>
      <w:r w:rsidRPr="00BC1720">
        <w:rPr>
          <w:rFonts w:ascii="Arial" w:hAnsi="Arial" w:cs="Arial"/>
          <w:bCs/>
        </w:rPr>
        <w:t xml:space="preserve">The existing and proposed land use pattern in the areas to be </w:t>
      </w:r>
      <w:proofErr w:type="gramStart"/>
      <w:r w:rsidRPr="00BC1720">
        <w:rPr>
          <w:rFonts w:ascii="Arial" w:hAnsi="Arial" w:cs="Arial"/>
          <w:bCs/>
        </w:rPr>
        <w:t>annexed;</w:t>
      </w:r>
      <w:proofErr w:type="gramEnd"/>
    </w:p>
    <w:p w14:paraId="786382F3" w14:textId="5E86F599" w:rsidR="00BC1720" w:rsidRPr="00BC1720" w:rsidRDefault="00BC1720" w:rsidP="00BC1720">
      <w:pPr>
        <w:pStyle w:val="ListParagraph"/>
        <w:numPr>
          <w:ilvl w:val="0"/>
          <w:numId w:val="24"/>
        </w:numPr>
        <w:rPr>
          <w:rFonts w:ascii="Arial" w:hAnsi="Arial" w:cs="Arial"/>
          <w:bCs/>
        </w:rPr>
      </w:pPr>
      <w:r w:rsidRPr="00BC1720">
        <w:rPr>
          <w:rFonts w:ascii="Arial" w:hAnsi="Arial" w:cs="Arial"/>
          <w:bCs/>
        </w:rPr>
        <w:t xml:space="preserve">A copy of any draft or final pre-annexation agreement, if </w:t>
      </w:r>
      <w:proofErr w:type="gramStart"/>
      <w:r w:rsidRPr="00BC1720">
        <w:rPr>
          <w:rFonts w:ascii="Arial" w:hAnsi="Arial" w:cs="Arial"/>
          <w:bCs/>
        </w:rPr>
        <w:t>available;</w:t>
      </w:r>
      <w:proofErr w:type="gramEnd"/>
    </w:p>
    <w:p w14:paraId="1CA39712" w14:textId="3DAD666F" w:rsidR="00BC1720" w:rsidRPr="00BC1720" w:rsidRDefault="00BC1720" w:rsidP="00BC1720">
      <w:pPr>
        <w:pStyle w:val="ListParagraph"/>
        <w:numPr>
          <w:ilvl w:val="0"/>
          <w:numId w:val="24"/>
        </w:numPr>
        <w:rPr>
          <w:rFonts w:ascii="Arial" w:hAnsi="Arial" w:cs="Arial"/>
          <w:bCs/>
        </w:rPr>
      </w:pPr>
      <w:r w:rsidRPr="00BC1720">
        <w:rPr>
          <w:rFonts w:ascii="Arial" w:hAnsi="Arial" w:cs="Arial"/>
          <w:bCs/>
        </w:rPr>
        <w:t xml:space="preserve">A statement setting forth the plans of the municipality for extending to or otherwise providing for, within the area to be annexed, municipal services performed by or on behalf of the municipality at the time of </w:t>
      </w:r>
      <w:proofErr w:type="gramStart"/>
      <w:r w:rsidRPr="00BC1720">
        <w:rPr>
          <w:rFonts w:ascii="Arial" w:hAnsi="Arial" w:cs="Arial"/>
          <w:bCs/>
        </w:rPr>
        <w:t>annexation;</w:t>
      </w:r>
      <w:proofErr w:type="gramEnd"/>
    </w:p>
    <w:p w14:paraId="4AE74B81" w14:textId="0E896A0C" w:rsidR="00BC1720" w:rsidRPr="00BC1720" w:rsidRDefault="00BC1720" w:rsidP="00BC1720">
      <w:pPr>
        <w:pStyle w:val="ListParagraph"/>
        <w:numPr>
          <w:ilvl w:val="0"/>
          <w:numId w:val="24"/>
        </w:numPr>
        <w:rPr>
          <w:rFonts w:ascii="Arial" w:hAnsi="Arial" w:cs="Arial"/>
          <w:bCs/>
        </w:rPr>
      </w:pPr>
      <w:r w:rsidRPr="00BC1720">
        <w:rPr>
          <w:rFonts w:ascii="Arial" w:hAnsi="Arial" w:cs="Arial"/>
          <w:bCs/>
        </w:rPr>
        <w:t xml:space="preserve">A statement setting forth the method under which the municipality plans to finance the extension of the municipal services into the area to be </w:t>
      </w:r>
      <w:proofErr w:type="gramStart"/>
      <w:r w:rsidRPr="00BC1720">
        <w:rPr>
          <w:rFonts w:ascii="Arial" w:hAnsi="Arial" w:cs="Arial"/>
          <w:bCs/>
        </w:rPr>
        <w:t>annexed;</w:t>
      </w:r>
      <w:proofErr w:type="gramEnd"/>
    </w:p>
    <w:p w14:paraId="26487605" w14:textId="434F3535" w:rsidR="00BC1720" w:rsidRPr="00BC1720" w:rsidRDefault="00BC1720" w:rsidP="00BC1720">
      <w:pPr>
        <w:pStyle w:val="ListParagraph"/>
        <w:numPr>
          <w:ilvl w:val="0"/>
          <w:numId w:val="24"/>
        </w:numPr>
        <w:rPr>
          <w:rFonts w:ascii="Arial" w:hAnsi="Arial" w:cs="Arial"/>
          <w:bCs/>
        </w:rPr>
      </w:pPr>
      <w:r w:rsidRPr="00BC1720">
        <w:rPr>
          <w:rFonts w:ascii="Arial" w:hAnsi="Arial" w:cs="Arial"/>
          <w:bCs/>
        </w:rPr>
        <w:t>A statement identifying existing districts within the area to be annexed; and</w:t>
      </w:r>
    </w:p>
    <w:p w14:paraId="7081AB57" w14:textId="2A58D62A" w:rsidR="00B23C7E" w:rsidRPr="00BC1720" w:rsidRDefault="00BC1720" w:rsidP="00BC1720">
      <w:pPr>
        <w:pStyle w:val="ListParagraph"/>
        <w:numPr>
          <w:ilvl w:val="0"/>
          <w:numId w:val="24"/>
        </w:numPr>
        <w:rPr>
          <w:rFonts w:ascii="Arial" w:hAnsi="Arial" w:cs="Arial"/>
          <w:bCs/>
        </w:rPr>
      </w:pPr>
      <w:r w:rsidRPr="00BC1720">
        <w:rPr>
          <w:rFonts w:ascii="Arial" w:hAnsi="Arial" w:cs="Arial"/>
          <w:bCs/>
        </w:rPr>
        <w:t>A statement on the effect of annexation upon local-public school district systems, including the estimated number of students generated and the capital construction required to educate such students.</w:t>
      </w:r>
    </w:p>
    <w:p w14:paraId="3077E79E" w14:textId="0F3108E9" w:rsidR="007750DF" w:rsidRDefault="007750DF" w:rsidP="007750DF">
      <w:pPr>
        <w:rPr>
          <w:rFonts w:ascii="Arial" w:hAnsi="Arial" w:cs="Arial"/>
          <w:bCs/>
        </w:rPr>
      </w:pPr>
    </w:p>
    <w:p w14:paraId="672F8B10" w14:textId="2D83F15B" w:rsidR="004603DF" w:rsidRDefault="004603DF" w:rsidP="004603DF">
      <w:pPr>
        <w:rPr>
          <w:rFonts w:ascii="Arial" w:hAnsi="Arial" w:cs="Arial"/>
          <w:b/>
        </w:rPr>
      </w:pPr>
      <w:r>
        <w:rPr>
          <w:rFonts w:ascii="Arial" w:hAnsi="Arial" w:cs="Arial"/>
          <w:bCs/>
        </w:rPr>
        <w:t>Mercedes Rivas, Planner II</w:t>
      </w:r>
    </w:p>
    <w:p w14:paraId="443DD65C" w14:textId="4A72C66C" w:rsidR="00CC07CC" w:rsidRPr="004603DF" w:rsidRDefault="004603DF" w:rsidP="007750DF">
      <w:pPr>
        <w:rPr>
          <w:rFonts w:ascii="Arial" w:hAnsi="Arial" w:cs="Arial"/>
          <w:bCs/>
        </w:rPr>
      </w:pPr>
      <w:r w:rsidRPr="004603DF">
        <w:rPr>
          <w:rFonts w:ascii="Arial" w:hAnsi="Arial" w:cs="Arial"/>
          <w:bCs/>
        </w:rPr>
        <w:t>719-520-6447</w:t>
      </w:r>
    </w:p>
    <w:p w14:paraId="1952C7B3" w14:textId="77777777" w:rsidR="00CC07CC" w:rsidRPr="007750DF" w:rsidRDefault="00CC07CC" w:rsidP="007750DF">
      <w:pPr>
        <w:rPr>
          <w:rFonts w:ascii="Arial" w:hAnsi="Arial" w:cs="Arial"/>
          <w:b/>
        </w:rPr>
      </w:pPr>
    </w:p>
    <w:p w14:paraId="1538318D" w14:textId="722C8169" w:rsidR="001B2C2A" w:rsidRDefault="00EB59C2" w:rsidP="001B2C2A">
      <w:pPr>
        <w:rPr>
          <w:rFonts w:ascii="Arial" w:hAnsi="Arial" w:cs="Arial"/>
          <w:b/>
        </w:rPr>
      </w:pPr>
      <w:r w:rsidRPr="00584B26">
        <w:rPr>
          <w:rFonts w:ascii="Arial" w:hAnsi="Arial" w:cs="Arial"/>
          <w:b/>
        </w:rPr>
        <w:t>Engineering Divisio</w:t>
      </w:r>
      <w:r w:rsidR="00BC0AB2" w:rsidRPr="00584B26">
        <w:rPr>
          <w:rFonts w:ascii="Arial" w:hAnsi="Arial" w:cs="Arial"/>
          <w:b/>
        </w:rPr>
        <w:t>n</w:t>
      </w:r>
      <w:r w:rsidR="005B7048" w:rsidRPr="00584B26">
        <w:rPr>
          <w:rFonts w:ascii="Arial" w:hAnsi="Arial" w:cs="Arial"/>
          <w:b/>
        </w:rPr>
        <w:t xml:space="preserve"> </w:t>
      </w:r>
    </w:p>
    <w:p w14:paraId="306D9274" w14:textId="49C17A05" w:rsidR="001833BE" w:rsidRPr="0095749F" w:rsidRDefault="0095749F" w:rsidP="001B2C2A">
      <w:pPr>
        <w:rPr>
          <w:rFonts w:ascii="Arial" w:hAnsi="Arial" w:cs="Arial"/>
          <w:bCs/>
        </w:rPr>
      </w:pPr>
      <w:r w:rsidRPr="0095749F">
        <w:rPr>
          <w:rFonts w:ascii="Arial" w:hAnsi="Arial" w:cs="Arial"/>
          <w:bCs/>
        </w:rPr>
        <w:t>PCD-Engineering has no comments.</w:t>
      </w:r>
      <w:r w:rsidRPr="0095749F">
        <w:rPr>
          <w:rFonts w:ascii="Arial" w:hAnsi="Arial" w:cs="Arial"/>
          <w:bCs/>
        </w:rPr>
        <w:br/>
      </w:r>
      <w:r w:rsidRPr="0095749F">
        <w:rPr>
          <w:rFonts w:ascii="Arial" w:hAnsi="Arial" w:cs="Arial"/>
          <w:bCs/>
        </w:rPr>
        <w:br/>
        <w:t>-- Jeff Rice - 719-520-7877</w:t>
      </w:r>
    </w:p>
    <w:p w14:paraId="2DEC1C1B" w14:textId="77777777" w:rsidR="0095749F" w:rsidRDefault="0095749F" w:rsidP="001B2C2A">
      <w:pPr>
        <w:rPr>
          <w:rFonts w:ascii="Arial" w:hAnsi="Arial" w:cs="Arial"/>
          <w:b/>
        </w:rPr>
      </w:pPr>
    </w:p>
    <w:p w14:paraId="1DBCD4FE" w14:textId="77777777" w:rsidR="001833BE" w:rsidRDefault="001833BE" w:rsidP="001833BE">
      <w:pPr>
        <w:rPr>
          <w:rFonts w:ascii="Helvetica" w:hAnsi="Helvetica" w:cs="Helvetica"/>
          <w:b/>
          <w:bCs/>
          <w:shd w:val="clear" w:color="auto" w:fill="FFFFFF"/>
        </w:rPr>
      </w:pPr>
      <w:r w:rsidRPr="00837D97">
        <w:rPr>
          <w:rFonts w:ascii="Helvetica" w:hAnsi="Helvetica" w:cs="Helvetica"/>
          <w:b/>
          <w:bCs/>
          <w:shd w:val="clear" w:color="auto" w:fill="FFFFFF"/>
        </w:rPr>
        <w:t>EPC Parks Department</w:t>
      </w:r>
    </w:p>
    <w:p w14:paraId="7043E7F7" w14:textId="77777777" w:rsidR="001833BE" w:rsidRDefault="001833BE" w:rsidP="001833BE">
      <w:pPr>
        <w:rPr>
          <w:rFonts w:ascii="Helvetica" w:hAnsi="Helvetica" w:cs="Helvetica"/>
          <w:b/>
          <w:bCs/>
          <w:shd w:val="clear" w:color="auto" w:fill="FFFFFF"/>
        </w:rPr>
      </w:pPr>
    </w:p>
    <w:p w14:paraId="523F1838" w14:textId="77777777" w:rsidR="001833BE" w:rsidRDefault="001833BE" w:rsidP="001833BE">
      <w:pPr>
        <w:rPr>
          <w:rFonts w:ascii="Helvetica" w:hAnsi="Helvetica" w:cs="Helvetica"/>
          <w:shd w:val="clear" w:color="auto" w:fill="FFFFFF"/>
        </w:rPr>
      </w:pPr>
      <w:r w:rsidRPr="001833BE">
        <w:rPr>
          <w:rFonts w:ascii="Helvetica" w:hAnsi="Helvetica" w:cs="Helvetica"/>
          <w:shd w:val="clear" w:color="auto" w:fill="FFFFFF"/>
        </w:rPr>
        <w:t xml:space="preserve">This annexation plat is located east of Colorado Springs, northeast of the intersection of US Highway 24 and Colorado Highway 94. The 410-acre annexation is wholly owned by the City of Colorado Springs and will create a critical connection between the existing City of Colorado Springs-owed Jimmy Camp Creek Park and the </w:t>
      </w:r>
      <w:proofErr w:type="gramStart"/>
      <w:r w:rsidRPr="001833BE">
        <w:rPr>
          <w:rFonts w:ascii="Helvetica" w:hAnsi="Helvetica" w:cs="Helvetica"/>
          <w:shd w:val="clear" w:color="auto" w:fill="FFFFFF"/>
        </w:rPr>
        <w:t>aforementioned Corral</w:t>
      </w:r>
      <w:proofErr w:type="gramEnd"/>
      <w:r w:rsidRPr="001833BE">
        <w:rPr>
          <w:rFonts w:ascii="Helvetica" w:hAnsi="Helvetica" w:cs="Helvetica"/>
          <w:shd w:val="clear" w:color="auto" w:fill="FFFFFF"/>
        </w:rPr>
        <w:t xml:space="preserve"> Bluffs Open Space. The 2013 El Paso County Parks Master Plan shows no impacts to any EPC-owned parks, trails, or open spaces, either existing or proposed.</w:t>
      </w:r>
    </w:p>
    <w:p w14:paraId="2D128EC7" w14:textId="77777777" w:rsidR="001833BE" w:rsidRDefault="001833BE" w:rsidP="001833BE">
      <w:pPr>
        <w:rPr>
          <w:rFonts w:ascii="Helvetica" w:hAnsi="Helvetica" w:cs="Helvetica"/>
          <w:shd w:val="clear" w:color="auto" w:fill="FFFFFF"/>
        </w:rPr>
      </w:pPr>
    </w:p>
    <w:p w14:paraId="080AFF9D" w14:textId="59910FA8" w:rsidR="001833BE" w:rsidRDefault="001833BE" w:rsidP="001833BE">
      <w:pPr>
        <w:rPr>
          <w:rFonts w:ascii="Helvetica" w:hAnsi="Helvetica" w:cs="Helvetica"/>
          <w:shd w:val="clear" w:color="auto" w:fill="FFFFFF"/>
        </w:rPr>
      </w:pPr>
      <w:r w:rsidRPr="001833BE">
        <w:rPr>
          <w:rFonts w:ascii="Helvetica" w:hAnsi="Helvetica" w:cs="Helvetica"/>
          <w:shd w:val="clear" w:color="auto" w:fill="FFFFFF"/>
        </w:rPr>
        <w:t xml:space="preserve">The annexation does fall within the bounds of the previously described Corral Bluffs Candidate Open Space Area (see Corral Bluffs Addition No. 1 Annexation, above). The annexation of these properties would not </w:t>
      </w:r>
      <w:proofErr w:type="gramStart"/>
      <w:r w:rsidRPr="001833BE">
        <w:rPr>
          <w:rFonts w:ascii="Helvetica" w:hAnsi="Helvetica" w:cs="Helvetica"/>
          <w:shd w:val="clear" w:color="auto" w:fill="FFFFFF"/>
        </w:rPr>
        <w:t>be in conflict with</w:t>
      </w:r>
      <w:proofErr w:type="gramEnd"/>
      <w:r w:rsidRPr="001833BE">
        <w:rPr>
          <w:rFonts w:ascii="Helvetica" w:hAnsi="Helvetica" w:cs="Helvetica"/>
          <w:shd w:val="clear" w:color="auto" w:fill="FFFFFF"/>
        </w:rPr>
        <w:t xml:space="preserve"> the Corral Bluffs Candidate Open Space as long as its eventual park, trail, and open space development does not adversely affect wildlife, historic, and geologic conservation values.</w:t>
      </w:r>
    </w:p>
    <w:p w14:paraId="234836BF" w14:textId="77777777" w:rsidR="001833BE" w:rsidRDefault="001833BE" w:rsidP="001833BE">
      <w:pPr>
        <w:rPr>
          <w:rFonts w:ascii="Helvetica" w:hAnsi="Helvetica" w:cs="Helvetica"/>
          <w:shd w:val="clear" w:color="auto" w:fill="FFFFFF"/>
        </w:rPr>
      </w:pPr>
    </w:p>
    <w:p w14:paraId="28FCD99E" w14:textId="77777777" w:rsidR="001833BE" w:rsidRPr="00837D97" w:rsidRDefault="001833BE" w:rsidP="001833BE">
      <w:pPr>
        <w:rPr>
          <w:rFonts w:ascii="Arial" w:hAnsi="Arial" w:cs="Arial"/>
        </w:rPr>
      </w:pPr>
      <w:r w:rsidRPr="00837D97">
        <w:rPr>
          <w:rFonts w:ascii="Arial" w:hAnsi="Arial" w:cs="Arial"/>
        </w:rPr>
        <w:t>Ross A. Williams, Park Planner</w:t>
      </w:r>
    </w:p>
    <w:p w14:paraId="073542FE" w14:textId="77777777" w:rsidR="001833BE" w:rsidRPr="004603DF" w:rsidRDefault="0095749F" w:rsidP="001833BE">
      <w:pPr>
        <w:rPr>
          <w:rFonts w:ascii="Arial" w:hAnsi="Arial" w:cs="Arial"/>
        </w:rPr>
      </w:pPr>
      <w:hyperlink r:id="rId9" w:history="1">
        <w:r w:rsidR="001833BE" w:rsidRPr="0067579E">
          <w:rPr>
            <w:rStyle w:val="Hyperlink"/>
            <w:rFonts w:ascii="Arial" w:hAnsi="Arial" w:cs="Arial"/>
          </w:rPr>
          <w:t>rosswilliams@elpasoco.com</w:t>
        </w:r>
      </w:hyperlink>
      <w:r w:rsidR="001833BE">
        <w:rPr>
          <w:rFonts w:ascii="Arial" w:hAnsi="Arial" w:cs="Arial"/>
        </w:rPr>
        <w:t xml:space="preserve"> </w:t>
      </w:r>
    </w:p>
    <w:p w14:paraId="159EC3AD" w14:textId="77777777" w:rsidR="00CC07CC" w:rsidRDefault="00CC07CC" w:rsidP="0067402B">
      <w:pPr>
        <w:rPr>
          <w:rFonts w:ascii="Helvetica" w:hAnsi="Helvetica" w:cs="Helvetica"/>
          <w:color w:val="333333"/>
          <w:shd w:val="clear" w:color="auto" w:fill="FFFFFF"/>
        </w:rPr>
      </w:pPr>
    </w:p>
    <w:p w14:paraId="64CC4796" w14:textId="1E9C3604" w:rsidR="00654844" w:rsidRPr="00584B26" w:rsidRDefault="00654844" w:rsidP="00E558C7">
      <w:pPr>
        <w:rPr>
          <w:rFonts w:ascii="Arial" w:hAnsi="Arial" w:cs="Arial"/>
          <w:b/>
          <w:bCs/>
        </w:rPr>
      </w:pPr>
      <w:r w:rsidRPr="00584B26">
        <w:rPr>
          <w:rFonts w:ascii="Arial" w:hAnsi="Arial" w:cs="Arial"/>
          <w:b/>
        </w:rPr>
        <w:t>County Engineer (Public Works)</w:t>
      </w:r>
    </w:p>
    <w:p w14:paraId="7D244D17" w14:textId="7A373A76" w:rsidR="00DB65AB" w:rsidRDefault="00DB65AB" w:rsidP="00E558C7">
      <w:pPr>
        <w:rPr>
          <w:rFonts w:ascii="Arial" w:hAnsi="Arial" w:cs="Arial"/>
        </w:rPr>
      </w:pPr>
    </w:p>
    <w:p w14:paraId="33CABB4D" w14:textId="5D6501AA" w:rsidR="00E25D95" w:rsidRDefault="00E25D95" w:rsidP="00E558C7">
      <w:pPr>
        <w:rPr>
          <w:rFonts w:ascii="Arial" w:hAnsi="Arial" w:cs="Arial"/>
        </w:rPr>
      </w:pPr>
      <w:r>
        <w:rPr>
          <w:rFonts w:ascii="Arial" w:hAnsi="Arial" w:cs="Arial"/>
        </w:rPr>
        <w:t>Additional comments may be forthcoming.</w:t>
      </w:r>
    </w:p>
    <w:p w14:paraId="06FDACEE" w14:textId="4CDFD597" w:rsidR="00E25D95" w:rsidRDefault="00E25D95" w:rsidP="00E558C7">
      <w:pPr>
        <w:rPr>
          <w:rFonts w:ascii="Arial" w:hAnsi="Arial" w:cs="Arial"/>
        </w:rPr>
      </w:pPr>
    </w:p>
    <w:p w14:paraId="4211E55C" w14:textId="77777777" w:rsidR="00E25D95" w:rsidRPr="00E558C7" w:rsidRDefault="00E25D95" w:rsidP="00E558C7">
      <w:pPr>
        <w:rPr>
          <w:rFonts w:ascii="Arial" w:hAnsi="Arial" w:cs="Arial"/>
        </w:rPr>
      </w:pPr>
    </w:p>
    <w:p w14:paraId="799DA99C" w14:textId="77777777" w:rsidR="007750DF" w:rsidRDefault="007750DF" w:rsidP="00DB65AB">
      <w:pPr>
        <w:rPr>
          <w:rFonts w:ascii="Arial" w:hAnsi="Arial" w:cs="Arial"/>
        </w:rPr>
      </w:pPr>
    </w:p>
    <w:p w14:paraId="56C6B909" w14:textId="0434109F" w:rsidR="007750DF" w:rsidRDefault="007750DF" w:rsidP="00DB65AB">
      <w:pPr>
        <w:rPr>
          <w:rFonts w:ascii="Arial" w:hAnsi="Arial" w:cs="Arial"/>
        </w:rPr>
      </w:pPr>
      <w:r>
        <w:rPr>
          <w:rFonts w:ascii="Arial" w:hAnsi="Arial" w:cs="Arial"/>
        </w:rPr>
        <w:t>If you have any questions, please contact:</w:t>
      </w:r>
    </w:p>
    <w:p w14:paraId="278CA9D7" w14:textId="77777777" w:rsidR="007750DF" w:rsidRDefault="007750DF" w:rsidP="00DB65AB">
      <w:pPr>
        <w:rPr>
          <w:rFonts w:ascii="Arial" w:hAnsi="Arial" w:cs="Arial"/>
        </w:rPr>
      </w:pPr>
    </w:p>
    <w:p w14:paraId="2A09B962" w14:textId="49EEC7A1" w:rsidR="00DB65AB" w:rsidRPr="000925A0" w:rsidRDefault="004603DF" w:rsidP="00DB65AB">
      <w:pPr>
        <w:rPr>
          <w:rFonts w:ascii="Arial" w:hAnsi="Arial" w:cs="Arial"/>
        </w:rPr>
      </w:pPr>
      <w:r>
        <w:rPr>
          <w:rFonts w:ascii="Arial" w:hAnsi="Arial" w:cs="Arial"/>
        </w:rPr>
        <w:t>Mercedes Rivas</w:t>
      </w:r>
      <w:r w:rsidR="000869C6">
        <w:rPr>
          <w:rFonts w:ascii="Arial" w:hAnsi="Arial" w:cs="Arial"/>
        </w:rPr>
        <w:t>,</w:t>
      </w:r>
      <w:r w:rsidR="00DB65AB">
        <w:rPr>
          <w:rFonts w:ascii="Arial" w:hAnsi="Arial" w:cs="Arial"/>
        </w:rPr>
        <w:t xml:space="preserve"> Planner I</w:t>
      </w:r>
      <w:r w:rsidR="00CC07CC">
        <w:rPr>
          <w:rFonts w:ascii="Arial" w:hAnsi="Arial" w:cs="Arial"/>
        </w:rPr>
        <w:t>I</w:t>
      </w:r>
    </w:p>
    <w:p w14:paraId="52199CF2" w14:textId="77777777" w:rsidR="00DB65AB" w:rsidRPr="000925A0" w:rsidRDefault="00DB65AB" w:rsidP="00DB65AB">
      <w:pPr>
        <w:rPr>
          <w:rFonts w:ascii="Arial" w:hAnsi="Arial" w:cs="Arial"/>
        </w:rPr>
      </w:pPr>
      <w:r w:rsidRPr="000925A0">
        <w:rPr>
          <w:rFonts w:ascii="Arial" w:hAnsi="Arial" w:cs="Arial"/>
          <w:iCs/>
        </w:rPr>
        <w:t>El Paso County Development Services</w:t>
      </w:r>
    </w:p>
    <w:p w14:paraId="3BA6E088" w14:textId="77777777" w:rsidR="00DB65AB" w:rsidRPr="000925A0" w:rsidRDefault="00DB65AB" w:rsidP="00DB65AB">
      <w:pPr>
        <w:rPr>
          <w:rFonts w:ascii="Arial" w:hAnsi="Arial" w:cs="Arial"/>
        </w:rPr>
      </w:pPr>
      <w:r w:rsidRPr="000925A0">
        <w:rPr>
          <w:rFonts w:ascii="Arial" w:hAnsi="Arial" w:cs="Arial"/>
          <w:iCs/>
        </w:rPr>
        <w:t>2880 International Circle, Colorado Springs, CO. 80910</w:t>
      </w:r>
    </w:p>
    <w:p w14:paraId="3EB8D989" w14:textId="68CFF907" w:rsidR="00E358AE" w:rsidRDefault="00DB65AB" w:rsidP="00DB65AB">
      <w:pPr>
        <w:rPr>
          <w:rFonts w:ascii="Arial" w:hAnsi="Arial" w:cs="Arial"/>
          <w:iCs/>
        </w:rPr>
      </w:pPr>
      <w:r w:rsidRPr="000925A0">
        <w:rPr>
          <w:rFonts w:ascii="Arial" w:hAnsi="Arial" w:cs="Arial"/>
          <w:iCs/>
        </w:rPr>
        <w:t>(719) 520-</w:t>
      </w:r>
      <w:r w:rsidR="007750DF">
        <w:rPr>
          <w:rFonts w:ascii="Arial" w:hAnsi="Arial" w:cs="Arial"/>
          <w:iCs/>
        </w:rPr>
        <w:t>6</w:t>
      </w:r>
      <w:r w:rsidR="004603DF">
        <w:rPr>
          <w:rFonts w:ascii="Arial" w:hAnsi="Arial" w:cs="Arial"/>
          <w:iCs/>
        </w:rPr>
        <w:t>447</w:t>
      </w:r>
    </w:p>
    <w:p w14:paraId="14DE71CB" w14:textId="385C5B9E" w:rsidR="007750DF" w:rsidRDefault="0095749F" w:rsidP="007750DF">
      <w:pPr>
        <w:rPr>
          <w:rFonts w:ascii="Arial" w:hAnsi="Arial" w:cs="Arial"/>
          <w:b/>
        </w:rPr>
      </w:pPr>
      <w:hyperlink r:id="rId10" w:history="1">
        <w:r w:rsidR="004603DF" w:rsidRPr="00A745CA">
          <w:rPr>
            <w:rStyle w:val="Hyperlink"/>
            <w:rFonts w:ascii="Arial" w:hAnsi="Arial" w:cs="Arial"/>
            <w:bCs/>
          </w:rPr>
          <w:t>MercedesRivas@elpasoco.com</w:t>
        </w:r>
      </w:hyperlink>
      <w:r w:rsidR="007750DF">
        <w:rPr>
          <w:rFonts w:ascii="Arial" w:hAnsi="Arial" w:cs="Arial"/>
          <w:bCs/>
        </w:rPr>
        <w:t xml:space="preserve"> </w:t>
      </w:r>
    </w:p>
    <w:p w14:paraId="59E3D7E6" w14:textId="77777777" w:rsidR="007750DF" w:rsidRPr="000925A0" w:rsidRDefault="007750DF" w:rsidP="00DB65AB">
      <w:pPr>
        <w:rPr>
          <w:rFonts w:ascii="Arial" w:hAnsi="Arial" w:cs="Arial"/>
          <w:iCs/>
        </w:rPr>
      </w:pPr>
    </w:p>
    <w:sectPr w:rsidR="007750DF" w:rsidRPr="000925A0" w:rsidSect="00EB5F7D">
      <w:headerReference w:type="first" r:id="rId11"/>
      <w:footerReference w:type="first" r:id="rId12"/>
      <w:pgSz w:w="12240" w:h="15840" w:code="1"/>
      <w:pgMar w:top="1440" w:right="1440" w:bottom="1440" w:left="1440" w:header="720" w:footer="15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197D6" w14:textId="77777777" w:rsidR="004E6C4D" w:rsidRDefault="004E6C4D">
      <w:r>
        <w:separator/>
      </w:r>
    </w:p>
  </w:endnote>
  <w:endnote w:type="continuationSeparator" w:id="0">
    <w:p w14:paraId="0981FC02" w14:textId="77777777" w:rsidR="004E6C4D" w:rsidRDefault="004E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BBAFB" w14:textId="77777777" w:rsidR="004E6C4D" w:rsidRDefault="004E6C4D">
    <w:pPr>
      <w:pStyle w:val="Footer"/>
    </w:pPr>
    <w:r>
      <w:rPr>
        <w:noProof/>
      </w:rPr>
      <mc:AlternateContent>
        <mc:Choice Requires="wps">
          <w:drawing>
            <wp:anchor distT="0" distB="0" distL="114300" distR="114300" simplePos="0" relativeHeight="251659264" behindDoc="0" locked="0" layoutInCell="1" allowOverlap="1" wp14:anchorId="6173B37C" wp14:editId="2EB98D1E">
              <wp:simplePos x="0" y="0"/>
              <wp:positionH relativeFrom="column">
                <wp:posOffset>-233248</wp:posOffset>
              </wp:positionH>
              <wp:positionV relativeFrom="paragraph">
                <wp:posOffset>232410</wp:posOffset>
              </wp:positionV>
              <wp:extent cx="6371540" cy="7461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40" cy="7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816E9" w14:textId="77777777" w:rsidR="004E6C4D" w:rsidRDefault="004E6C4D"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14:paraId="172399A7" w14:textId="77777777" w:rsidR="004E6C4D" w:rsidRPr="00302CB4" w:rsidRDefault="004E6C4D" w:rsidP="00302CB4">
                          <w:pPr>
                            <w:rPr>
                              <w:smallCaps/>
                              <w:sz w:val="10"/>
                              <w:szCs w:val="10"/>
                            </w:rPr>
                          </w:pPr>
                        </w:p>
                        <w:p w14:paraId="4BCA4734" w14:textId="77777777" w:rsidR="004E6C4D" w:rsidRDefault="0095749F" w:rsidP="00302CB4">
                          <w:pPr>
                            <w:jc w:val="center"/>
                            <w:rPr>
                              <w:smallCaps/>
                            </w:rPr>
                          </w:pPr>
                          <w:hyperlink r:id="rId1" w:history="1">
                            <w:r w:rsidR="004E6C4D" w:rsidRPr="009C500C">
                              <w:rPr>
                                <w:rStyle w:val="Hyperlink"/>
                                <w:smallCaps/>
                              </w:rPr>
                              <w:t>www.ELPASOCO.com</w:t>
                            </w:r>
                          </w:hyperlink>
                          <w:r w:rsidR="004E6C4D">
                            <w:rPr>
                              <w:smallCaps/>
                            </w:rPr>
                            <w:t xml:space="preserve">  </w:t>
                          </w:r>
                        </w:p>
                        <w:p w14:paraId="2A1A6953" w14:textId="77777777" w:rsidR="004E6C4D" w:rsidRPr="00EE70D0" w:rsidRDefault="004E6C4D" w:rsidP="008F7FD8">
                          <w:pPr>
                            <w:rPr>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3B37C" id="_x0000_t202" coordsize="21600,21600" o:spt="202" path="m,l,21600r21600,l21600,xe">
              <v:stroke joinstyle="miter"/>
              <v:path gradientshapeok="t" o:connecttype="rect"/>
            </v:shapetype>
            <v:shape id="Text Box 5" o:spid="_x0000_s1029" type="#_x0000_t202" style="position:absolute;margin-left:-18.35pt;margin-top:18.3pt;width:501.7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" filled="f" stroked="f">
              <v:textbox>
                <w:txbxContent>
                  <w:p w14:paraId="00C816E9" w14:textId="77777777" w:rsidR="004E6C4D" w:rsidRDefault="004E6C4D"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14:paraId="172399A7" w14:textId="77777777" w:rsidR="004E6C4D" w:rsidRPr="00302CB4" w:rsidRDefault="004E6C4D" w:rsidP="00302CB4">
                    <w:pPr>
                      <w:rPr>
                        <w:smallCaps/>
                        <w:sz w:val="10"/>
                        <w:szCs w:val="10"/>
                      </w:rPr>
                    </w:pPr>
                  </w:p>
                  <w:p w14:paraId="4BCA4734" w14:textId="77777777" w:rsidR="004E6C4D" w:rsidRDefault="0095749F" w:rsidP="00302CB4">
                    <w:pPr>
                      <w:jc w:val="center"/>
                      <w:rPr>
                        <w:smallCaps/>
                      </w:rPr>
                    </w:pPr>
                    <w:hyperlink r:id="rId2" w:history="1">
                      <w:r w:rsidR="004E6C4D" w:rsidRPr="009C500C">
                        <w:rPr>
                          <w:rStyle w:val="Hyperlink"/>
                          <w:smallCaps/>
                        </w:rPr>
                        <w:t>www.ELPASOCO.com</w:t>
                      </w:r>
                    </w:hyperlink>
                    <w:r w:rsidR="004E6C4D">
                      <w:rPr>
                        <w:smallCaps/>
                      </w:rPr>
                      <w:t xml:space="preserve">  </w:t>
                    </w:r>
                  </w:p>
                  <w:p w14:paraId="2A1A6953" w14:textId="77777777" w:rsidR="004E6C4D" w:rsidRPr="00EE70D0" w:rsidRDefault="004E6C4D" w:rsidP="008F7FD8">
                    <w:pPr>
                      <w:rPr>
                        <w:smallCaps/>
                        <w:sz w:val="16"/>
                        <w:szCs w:val="16"/>
                      </w:rPr>
                    </w:pPr>
                  </w:p>
                </w:txbxContent>
              </v:textbox>
            </v:shape>
          </w:pict>
        </mc:Fallback>
      </mc:AlternateContent>
    </w:r>
    <w:r>
      <w:rPr>
        <w:noProof/>
      </w:rPr>
      <w:drawing>
        <wp:anchor distT="0" distB="0" distL="114300" distR="114300" simplePos="0" relativeHeight="251660288" behindDoc="1" locked="0" layoutInCell="1" allowOverlap="1" wp14:anchorId="1F677A83" wp14:editId="5FD3B96C">
          <wp:simplePos x="0" y="0"/>
          <wp:positionH relativeFrom="column">
            <wp:posOffset>2552700</wp:posOffset>
          </wp:positionH>
          <wp:positionV relativeFrom="paragraph">
            <wp:posOffset>3810</wp:posOffset>
          </wp:positionV>
          <wp:extent cx="647700" cy="638175"/>
          <wp:effectExtent l="0" t="0" r="12700" b="0"/>
          <wp:wrapNone/>
          <wp:docPr id="6" name="Picture 6"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rcRect/>
                  <a:stretch>
                    <a:fillRect/>
                  </a:stretch>
                </pic:blipFill>
                <pic:spPr bwMode="auto">
                  <a:xfrm>
                    <a:off x="0" y="0"/>
                    <a:ext cx="647700" cy="638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CC477" w14:textId="77777777" w:rsidR="004E6C4D" w:rsidRDefault="004E6C4D">
      <w:r>
        <w:separator/>
      </w:r>
    </w:p>
  </w:footnote>
  <w:footnote w:type="continuationSeparator" w:id="0">
    <w:p w14:paraId="259549D8" w14:textId="77777777" w:rsidR="004E6C4D" w:rsidRDefault="004E6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29D2" w14:textId="77777777" w:rsidR="004E6C4D" w:rsidRDefault="004E6C4D" w:rsidP="00567510">
    <w:pPr>
      <w:pStyle w:val="Header"/>
    </w:pPr>
    <w:r w:rsidRPr="00B7700E">
      <w:rPr>
        <w:noProof/>
      </w:rPr>
      <w:drawing>
        <wp:anchor distT="0" distB="0" distL="114300" distR="114300" simplePos="0" relativeHeight="251655167" behindDoc="0" locked="0" layoutInCell="1" allowOverlap="1" wp14:anchorId="2CF11B12" wp14:editId="38A84068">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3"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62C12D3C" w14:textId="77777777" w:rsidR="004E6C4D" w:rsidRDefault="004E6C4D" w:rsidP="00567510">
    <w:pPr>
      <w:pStyle w:val="Header"/>
    </w:pPr>
  </w:p>
  <w:p w14:paraId="27F14FBC" w14:textId="77777777" w:rsidR="004E6C4D" w:rsidRDefault="004E6C4D" w:rsidP="00567510">
    <w:pPr>
      <w:pStyle w:val="Header"/>
    </w:pPr>
    <w:r>
      <w:rPr>
        <w:noProof/>
      </w:rPr>
      <mc:AlternateContent>
        <mc:Choice Requires="wps">
          <w:drawing>
            <wp:anchor distT="0" distB="0" distL="114300" distR="114300" simplePos="0" relativeHeight="251656192" behindDoc="0" locked="0" layoutInCell="1" allowOverlap="1" wp14:anchorId="29BB9878" wp14:editId="1CD50066">
              <wp:simplePos x="0" y="0"/>
              <wp:positionH relativeFrom="column">
                <wp:posOffset>9525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D0EC0" w14:textId="77777777" w:rsidR="004E6C4D" w:rsidRPr="00D06ED3" w:rsidRDefault="004E6C4D" w:rsidP="00B8239C">
                          <w:pPr>
                            <w:pStyle w:val="Header"/>
                            <w:rPr>
                              <w:b/>
                              <w:smallCaps/>
                              <w:noProof/>
                              <w:color w:val="000000"/>
                              <w:sz w:val="16"/>
                              <w:szCs w:val="16"/>
                            </w:rPr>
                          </w:pPr>
                          <w:r w:rsidRPr="00D06ED3">
                            <w:rPr>
                              <w:b/>
                              <w:smallCaps/>
                              <w:noProof/>
                              <w:color w:val="000000"/>
                              <w:sz w:val="16"/>
                              <w:szCs w:val="16"/>
                            </w:rPr>
                            <w:t>Commissioners</w:t>
                          </w:r>
                          <w:r>
                            <w:rPr>
                              <w:b/>
                              <w:smallCaps/>
                              <w:noProof/>
                              <w:color w:val="000000"/>
                              <w:sz w:val="16"/>
                              <w:szCs w:val="16"/>
                            </w:rPr>
                            <w:t>:</w:t>
                          </w:r>
                        </w:p>
                        <w:p w14:paraId="1E5B9EF7" w14:textId="77777777" w:rsidR="004E6C4D" w:rsidRPr="00D06ED3" w:rsidRDefault="004E6C4D" w:rsidP="00B8239C">
                          <w:pPr>
                            <w:pStyle w:val="Header"/>
                            <w:rPr>
                              <w:b/>
                              <w:smallCaps/>
                              <w:noProof/>
                              <w:color w:val="000000"/>
                              <w:sz w:val="16"/>
                              <w:szCs w:val="16"/>
                            </w:rPr>
                          </w:pPr>
                          <w:r>
                            <w:rPr>
                              <w:b/>
                              <w:smallCaps/>
                              <w:noProof/>
                              <w:color w:val="000000"/>
                              <w:sz w:val="16"/>
                              <w:szCs w:val="16"/>
                            </w:rPr>
                            <w:t>Mark Waller (Chair)</w:t>
                          </w:r>
                        </w:p>
                        <w:p w14:paraId="3BEE1A96" w14:textId="77777777" w:rsidR="004E6C4D" w:rsidRPr="00D06ED3" w:rsidRDefault="004E6C4D" w:rsidP="00B8239C">
                          <w:pPr>
                            <w:pStyle w:val="Header"/>
                            <w:rPr>
                              <w:b/>
                              <w:smallCaps/>
                              <w:noProof/>
                              <w:color w:val="000000"/>
                              <w:sz w:val="16"/>
                              <w:szCs w:val="16"/>
                            </w:rPr>
                          </w:pPr>
                          <w:r>
                            <w:rPr>
                              <w:b/>
                              <w:smallCaps/>
                              <w:noProof/>
                              <w:color w:val="000000"/>
                              <w:sz w:val="16"/>
                              <w:szCs w:val="16"/>
                            </w:rPr>
                            <w:t>Longinos Gonzalez, Jr. (Vice-Chair)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B9878" id="_x0000_t202" coordsize="21600,21600" o:spt="202" path="m,l,21600r21600,l21600,xe">
              <v:stroke joinstyle="miter"/>
              <v:path gradientshapeok="t" o:connecttype="rect"/>
            </v:shapetype>
            <v:shape id="Text Box 2" o:spid="_x0000_s1027" type="#_x0000_t202" style="position:absolute;margin-left:.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km8A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" filled="f" stroked="f">
              <v:textbox>
                <w:txbxContent>
                  <w:p w14:paraId="21ED0EC0" w14:textId="77777777" w:rsidR="004E6C4D" w:rsidRPr="00D06ED3" w:rsidRDefault="004E6C4D" w:rsidP="00B8239C">
                    <w:pPr>
                      <w:pStyle w:val="Header"/>
                      <w:rPr>
                        <w:b/>
                        <w:smallCaps/>
                        <w:noProof/>
                        <w:color w:val="000000"/>
                        <w:sz w:val="16"/>
                        <w:szCs w:val="16"/>
                      </w:rPr>
                    </w:pPr>
                    <w:r w:rsidRPr="00D06ED3">
                      <w:rPr>
                        <w:b/>
                        <w:smallCaps/>
                        <w:noProof/>
                        <w:color w:val="000000"/>
                        <w:sz w:val="16"/>
                        <w:szCs w:val="16"/>
                      </w:rPr>
                      <w:t>Commissioners</w:t>
                    </w:r>
                    <w:r>
                      <w:rPr>
                        <w:b/>
                        <w:smallCaps/>
                        <w:noProof/>
                        <w:color w:val="000000"/>
                        <w:sz w:val="16"/>
                        <w:szCs w:val="16"/>
                      </w:rPr>
                      <w:t>:</w:t>
                    </w:r>
                  </w:p>
                  <w:p w14:paraId="1E5B9EF7" w14:textId="77777777" w:rsidR="004E6C4D" w:rsidRPr="00D06ED3" w:rsidRDefault="004E6C4D" w:rsidP="00B8239C">
                    <w:pPr>
                      <w:pStyle w:val="Header"/>
                      <w:rPr>
                        <w:b/>
                        <w:smallCaps/>
                        <w:noProof/>
                        <w:color w:val="000000"/>
                        <w:sz w:val="16"/>
                        <w:szCs w:val="16"/>
                      </w:rPr>
                    </w:pPr>
                    <w:r>
                      <w:rPr>
                        <w:b/>
                        <w:smallCaps/>
                        <w:noProof/>
                        <w:color w:val="000000"/>
                        <w:sz w:val="16"/>
                        <w:szCs w:val="16"/>
                      </w:rPr>
                      <w:t>Mark Waller (Chair)</w:t>
                    </w:r>
                  </w:p>
                  <w:p w14:paraId="3BEE1A96" w14:textId="77777777" w:rsidR="004E6C4D" w:rsidRPr="00D06ED3" w:rsidRDefault="004E6C4D" w:rsidP="00B8239C">
                    <w:pPr>
                      <w:pStyle w:val="Header"/>
                      <w:rPr>
                        <w:b/>
                        <w:smallCaps/>
                        <w:noProof/>
                        <w:color w:val="000000"/>
                        <w:sz w:val="16"/>
                        <w:szCs w:val="16"/>
                      </w:rPr>
                    </w:pPr>
                    <w:r>
                      <w:rPr>
                        <w:b/>
                        <w:smallCaps/>
                        <w:noProof/>
                        <w:color w:val="000000"/>
                        <w:sz w:val="16"/>
                        <w:szCs w:val="16"/>
                      </w:rPr>
                      <w:t>Longinos Gonzalez, Jr. (Vice-Chair)</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27D0380" wp14:editId="00FC130E">
              <wp:simplePos x="0" y="0"/>
              <wp:positionH relativeFrom="column">
                <wp:posOffset>4495800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42250" w14:textId="77777777" w:rsidR="004E6C4D" w:rsidRPr="00D06ED3" w:rsidRDefault="004E6C4D" w:rsidP="005718D3">
                          <w:pPr>
                            <w:pStyle w:val="Header"/>
                            <w:jc w:val="right"/>
                            <w:rPr>
                              <w:b/>
                              <w:smallCaps/>
                              <w:noProof/>
                              <w:sz w:val="16"/>
                              <w:szCs w:val="16"/>
                            </w:rPr>
                          </w:pPr>
                          <w:r>
                            <w:rPr>
                              <w:b/>
                              <w:smallCaps/>
                              <w:noProof/>
                              <w:sz w:val="16"/>
                              <w:szCs w:val="16"/>
                            </w:rPr>
                            <w:t>Holly Williams</w:t>
                          </w:r>
                        </w:p>
                        <w:p w14:paraId="23E53E8A" w14:textId="77777777" w:rsidR="004E6C4D" w:rsidRDefault="004E6C4D" w:rsidP="00621C73">
                          <w:pPr>
                            <w:pStyle w:val="Header"/>
                            <w:jc w:val="right"/>
                            <w:rPr>
                              <w:b/>
                              <w:smallCaps/>
                              <w:noProof/>
                              <w:sz w:val="16"/>
                              <w:szCs w:val="16"/>
                            </w:rPr>
                          </w:pPr>
                          <w:r>
                            <w:rPr>
                              <w:b/>
                              <w:smallCaps/>
                              <w:noProof/>
                              <w:sz w:val="16"/>
                              <w:szCs w:val="16"/>
                            </w:rPr>
                            <w:t>Stan VanderWerf</w:t>
                          </w:r>
                        </w:p>
                        <w:p w14:paraId="2C9D0821" w14:textId="77777777" w:rsidR="004E6C4D" w:rsidRPr="00711985" w:rsidRDefault="004E6C4D" w:rsidP="00621C73">
                          <w:pPr>
                            <w:pStyle w:val="Header"/>
                            <w:jc w:val="right"/>
                            <w:rPr>
                              <w:smallCaps/>
                              <w:noProof/>
                              <w:sz w:val="16"/>
                              <w:szCs w:val="16"/>
                            </w:rPr>
                          </w:pPr>
                          <w:r>
                            <w:rPr>
                              <w:b/>
                              <w:smallCaps/>
                              <w:noProof/>
                              <w:sz w:val="16"/>
                              <w:szCs w:val="16"/>
                            </w:rPr>
                            <w:t>Cami Bremer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D0380" id="_x0000_s1028" type="#_x0000_t202" style="position:absolute;margin-left:354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" filled="f" stroked="f">
              <v:textbox>
                <w:txbxContent>
                  <w:p w14:paraId="6F442250" w14:textId="77777777" w:rsidR="004E6C4D" w:rsidRPr="00D06ED3" w:rsidRDefault="004E6C4D" w:rsidP="005718D3">
                    <w:pPr>
                      <w:pStyle w:val="Header"/>
                      <w:jc w:val="right"/>
                      <w:rPr>
                        <w:b/>
                        <w:smallCaps/>
                        <w:noProof/>
                        <w:sz w:val="16"/>
                        <w:szCs w:val="16"/>
                      </w:rPr>
                    </w:pPr>
                    <w:r>
                      <w:rPr>
                        <w:b/>
                        <w:smallCaps/>
                        <w:noProof/>
                        <w:sz w:val="16"/>
                        <w:szCs w:val="16"/>
                      </w:rPr>
                      <w:t>Holly Williams</w:t>
                    </w:r>
                  </w:p>
                  <w:p w14:paraId="23E53E8A" w14:textId="77777777" w:rsidR="004E6C4D" w:rsidRDefault="004E6C4D" w:rsidP="00621C73">
                    <w:pPr>
                      <w:pStyle w:val="Header"/>
                      <w:jc w:val="right"/>
                      <w:rPr>
                        <w:b/>
                        <w:smallCaps/>
                        <w:noProof/>
                        <w:sz w:val="16"/>
                        <w:szCs w:val="16"/>
                      </w:rPr>
                    </w:pPr>
                    <w:r>
                      <w:rPr>
                        <w:b/>
                        <w:smallCaps/>
                        <w:noProof/>
                        <w:sz w:val="16"/>
                        <w:szCs w:val="16"/>
                      </w:rPr>
                      <w:t>Stan VanderWerf</w:t>
                    </w:r>
                  </w:p>
                  <w:p w14:paraId="2C9D0821" w14:textId="77777777" w:rsidR="004E6C4D" w:rsidRPr="00711985" w:rsidRDefault="004E6C4D" w:rsidP="00621C73">
                    <w:pPr>
                      <w:pStyle w:val="Header"/>
                      <w:jc w:val="right"/>
                      <w:rPr>
                        <w:smallCaps/>
                        <w:noProof/>
                        <w:sz w:val="16"/>
                        <w:szCs w:val="16"/>
                      </w:rPr>
                    </w:pPr>
                    <w:r>
                      <w:rPr>
                        <w:b/>
                        <w:smallCaps/>
                        <w:noProof/>
                        <w:sz w:val="16"/>
                        <w:szCs w:val="16"/>
                      </w:rPr>
                      <w:t>Cami Bremer</w:t>
                    </w:r>
                  </w:p>
                </w:txbxContent>
              </v:textbox>
            </v:shape>
          </w:pict>
        </mc:Fallback>
      </mc:AlternateContent>
    </w:r>
  </w:p>
  <w:p w14:paraId="6F8C9937" w14:textId="77777777" w:rsidR="004E6C4D" w:rsidRDefault="004E6C4D" w:rsidP="00567510">
    <w:pPr>
      <w:pStyle w:val="Header"/>
    </w:pPr>
  </w:p>
  <w:p w14:paraId="7FDEBC7A" w14:textId="77777777" w:rsidR="004E6C4D" w:rsidRDefault="004E6C4D"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4A20"/>
    <w:multiLevelType w:val="hybridMultilevel"/>
    <w:tmpl w:val="BB2AB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50404"/>
    <w:multiLevelType w:val="hybridMultilevel"/>
    <w:tmpl w:val="C5AAB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82B8A"/>
    <w:multiLevelType w:val="hybridMultilevel"/>
    <w:tmpl w:val="1A627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51EC0"/>
    <w:multiLevelType w:val="hybridMultilevel"/>
    <w:tmpl w:val="D7043A88"/>
    <w:lvl w:ilvl="0" w:tplc="0409000F">
      <w:start w:val="1"/>
      <w:numFmt w:val="decimal"/>
      <w:lvlText w:val="%1."/>
      <w:lvlJc w:val="left"/>
      <w:pPr>
        <w:ind w:left="720" w:hanging="360"/>
      </w:pPr>
      <w:rPr>
        <w:rFonts w:hint="default"/>
      </w:rPr>
    </w:lvl>
    <w:lvl w:ilvl="1" w:tplc="F3942B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C6D5D"/>
    <w:multiLevelType w:val="hybridMultilevel"/>
    <w:tmpl w:val="C1708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F3346"/>
    <w:multiLevelType w:val="hybridMultilevel"/>
    <w:tmpl w:val="E14EF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13C52"/>
    <w:multiLevelType w:val="hybridMultilevel"/>
    <w:tmpl w:val="A6049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D7FA0"/>
    <w:multiLevelType w:val="hybridMultilevel"/>
    <w:tmpl w:val="2F4CC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25C4B"/>
    <w:multiLevelType w:val="hybridMultilevel"/>
    <w:tmpl w:val="85103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20F6A"/>
    <w:multiLevelType w:val="hybridMultilevel"/>
    <w:tmpl w:val="F8CC4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53071"/>
    <w:multiLevelType w:val="hybridMultilevel"/>
    <w:tmpl w:val="7EE80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915B5"/>
    <w:multiLevelType w:val="hybridMultilevel"/>
    <w:tmpl w:val="CFFA2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53C22"/>
    <w:multiLevelType w:val="hybridMultilevel"/>
    <w:tmpl w:val="51768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0B58AA"/>
    <w:multiLevelType w:val="hybridMultilevel"/>
    <w:tmpl w:val="244AA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D4DC9"/>
    <w:multiLevelType w:val="hybridMultilevel"/>
    <w:tmpl w:val="2F66D714"/>
    <w:lvl w:ilvl="0" w:tplc="A918949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C37155"/>
    <w:multiLevelType w:val="hybridMultilevel"/>
    <w:tmpl w:val="3C260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C3A91"/>
    <w:multiLevelType w:val="hybridMultilevel"/>
    <w:tmpl w:val="6024C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872DC1"/>
    <w:multiLevelType w:val="hybridMultilevel"/>
    <w:tmpl w:val="FE469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926613"/>
    <w:multiLevelType w:val="hybridMultilevel"/>
    <w:tmpl w:val="78C80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BB60A0"/>
    <w:multiLevelType w:val="hybridMultilevel"/>
    <w:tmpl w:val="35D47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A2541"/>
    <w:multiLevelType w:val="hybridMultilevel"/>
    <w:tmpl w:val="B344C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EC1ED2"/>
    <w:multiLevelType w:val="hybridMultilevel"/>
    <w:tmpl w:val="A6FED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B33E7E"/>
    <w:multiLevelType w:val="hybridMultilevel"/>
    <w:tmpl w:val="CB46E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241F01"/>
    <w:multiLevelType w:val="hybridMultilevel"/>
    <w:tmpl w:val="E14EF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1"/>
  </w:num>
  <w:num w:numId="4">
    <w:abstractNumId w:val="19"/>
  </w:num>
  <w:num w:numId="5">
    <w:abstractNumId w:val="7"/>
  </w:num>
  <w:num w:numId="6">
    <w:abstractNumId w:val="21"/>
  </w:num>
  <w:num w:numId="7">
    <w:abstractNumId w:val="15"/>
  </w:num>
  <w:num w:numId="8">
    <w:abstractNumId w:val="14"/>
  </w:num>
  <w:num w:numId="9">
    <w:abstractNumId w:val="16"/>
  </w:num>
  <w:num w:numId="10">
    <w:abstractNumId w:val="2"/>
  </w:num>
  <w:num w:numId="11">
    <w:abstractNumId w:val="5"/>
  </w:num>
  <w:num w:numId="12">
    <w:abstractNumId w:val="12"/>
  </w:num>
  <w:num w:numId="13">
    <w:abstractNumId w:val="6"/>
  </w:num>
  <w:num w:numId="14">
    <w:abstractNumId w:val="10"/>
  </w:num>
  <w:num w:numId="15">
    <w:abstractNumId w:val="0"/>
  </w:num>
  <w:num w:numId="16">
    <w:abstractNumId w:val="22"/>
  </w:num>
  <w:num w:numId="17">
    <w:abstractNumId w:val="4"/>
  </w:num>
  <w:num w:numId="18">
    <w:abstractNumId w:val="17"/>
  </w:num>
  <w:num w:numId="19">
    <w:abstractNumId w:val="8"/>
  </w:num>
  <w:num w:numId="20">
    <w:abstractNumId w:val="13"/>
  </w:num>
  <w:num w:numId="21">
    <w:abstractNumId w:val="18"/>
  </w:num>
  <w:num w:numId="22">
    <w:abstractNumId w:val="9"/>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5C75"/>
    <w:rsid w:val="00010CE0"/>
    <w:rsid w:val="0001702A"/>
    <w:rsid w:val="0003301A"/>
    <w:rsid w:val="00044EF1"/>
    <w:rsid w:val="0004614F"/>
    <w:rsid w:val="000506D2"/>
    <w:rsid w:val="00070633"/>
    <w:rsid w:val="0007275D"/>
    <w:rsid w:val="000869C6"/>
    <w:rsid w:val="00087716"/>
    <w:rsid w:val="000925A0"/>
    <w:rsid w:val="000976E0"/>
    <w:rsid w:val="000B16CE"/>
    <w:rsid w:val="000D52F9"/>
    <w:rsid w:val="000E0DBF"/>
    <w:rsid w:val="00104BF1"/>
    <w:rsid w:val="001329D9"/>
    <w:rsid w:val="00133255"/>
    <w:rsid w:val="00135789"/>
    <w:rsid w:val="001379EB"/>
    <w:rsid w:val="00177743"/>
    <w:rsid w:val="001833BE"/>
    <w:rsid w:val="00186061"/>
    <w:rsid w:val="00186F90"/>
    <w:rsid w:val="00194E05"/>
    <w:rsid w:val="001A49AC"/>
    <w:rsid w:val="001A71E2"/>
    <w:rsid w:val="001B2C2A"/>
    <w:rsid w:val="001B51AA"/>
    <w:rsid w:val="001C0680"/>
    <w:rsid w:val="001C310C"/>
    <w:rsid w:val="001D4597"/>
    <w:rsid w:val="001D75D4"/>
    <w:rsid w:val="001E2E25"/>
    <w:rsid w:val="001E6ABE"/>
    <w:rsid w:val="001F1F46"/>
    <w:rsid w:val="001F6EA1"/>
    <w:rsid w:val="002027FD"/>
    <w:rsid w:val="00216C39"/>
    <w:rsid w:val="00222B76"/>
    <w:rsid w:val="002253E8"/>
    <w:rsid w:val="00233DF0"/>
    <w:rsid w:val="0024685C"/>
    <w:rsid w:val="002514D7"/>
    <w:rsid w:val="00260EB7"/>
    <w:rsid w:val="00262AF6"/>
    <w:rsid w:val="002A7054"/>
    <w:rsid w:val="002E6EC9"/>
    <w:rsid w:val="002F0724"/>
    <w:rsid w:val="00300FDC"/>
    <w:rsid w:val="00302CB4"/>
    <w:rsid w:val="00324E3C"/>
    <w:rsid w:val="00326477"/>
    <w:rsid w:val="003468AE"/>
    <w:rsid w:val="00354B6C"/>
    <w:rsid w:val="00361029"/>
    <w:rsid w:val="00363F08"/>
    <w:rsid w:val="00365C85"/>
    <w:rsid w:val="00374B2B"/>
    <w:rsid w:val="00386666"/>
    <w:rsid w:val="00387EB3"/>
    <w:rsid w:val="0039417E"/>
    <w:rsid w:val="003A31B6"/>
    <w:rsid w:val="003B25FD"/>
    <w:rsid w:val="003C0FE3"/>
    <w:rsid w:val="003C52A3"/>
    <w:rsid w:val="003D6007"/>
    <w:rsid w:val="003D6D12"/>
    <w:rsid w:val="003E2FF1"/>
    <w:rsid w:val="00403EB3"/>
    <w:rsid w:val="00434D73"/>
    <w:rsid w:val="00442579"/>
    <w:rsid w:val="00443462"/>
    <w:rsid w:val="00444245"/>
    <w:rsid w:val="004463D6"/>
    <w:rsid w:val="0045061A"/>
    <w:rsid w:val="00457C6C"/>
    <w:rsid w:val="004603DF"/>
    <w:rsid w:val="0046071F"/>
    <w:rsid w:val="00467D81"/>
    <w:rsid w:val="0047546B"/>
    <w:rsid w:val="004754CA"/>
    <w:rsid w:val="004A060E"/>
    <w:rsid w:val="004B19EF"/>
    <w:rsid w:val="004B2060"/>
    <w:rsid w:val="004B7C48"/>
    <w:rsid w:val="004D0BF6"/>
    <w:rsid w:val="004E466F"/>
    <w:rsid w:val="004E6377"/>
    <w:rsid w:val="004E6C4D"/>
    <w:rsid w:val="004F1AE8"/>
    <w:rsid w:val="004F2CF4"/>
    <w:rsid w:val="004F2DB8"/>
    <w:rsid w:val="004F3512"/>
    <w:rsid w:val="00527561"/>
    <w:rsid w:val="005362B8"/>
    <w:rsid w:val="005409C0"/>
    <w:rsid w:val="00540FAA"/>
    <w:rsid w:val="0054367F"/>
    <w:rsid w:val="00554E87"/>
    <w:rsid w:val="005554F4"/>
    <w:rsid w:val="0055656A"/>
    <w:rsid w:val="00556B76"/>
    <w:rsid w:val="005627EB"/>
    <w:rsid w:val="0056579B"/>
    <w:rsid w:val="00567510"/>
    <w:rsid w:val="005718D3"/>
    <w:rsid w:val="00584B26"/>
    <w:rsid w:val="00585127"/>
    <w:rsid w:val="005858B6"/>
    <w:rsid w:val="005869B1"/>
    <w:rsid w:val="005963E0"/>
    <w:rsid w:val="005B07F0"/>
    <w:rsid w:val="005B7048"/>
    <w:rsid w:val="005C5D74"/>
    <w:rsid w:val="005C7022"/>
    <w:rsid w:val="005E6674"/>
    <w:rsid w:val="00621C73"/>
    <w:rsid w:val="00622CAC"/>
    <w:rsid w:val="00634779"/>
    <w:rsid w:val="0064262C"/>
    <w:rsid w:val="00643014"/>
    <w:rsid w:val="00646DD0"/>
    <w:rsid w:val="00654844"/>
    <w:rsid w:val="00660E03"/>
    <w:rsid w:val="0067402B"/>
    <w:rsid w:val="00675E1F"/>
    <w:rsid w:val="006A0387"/>
    <w:rsid w:val="006A0883"/>
    <w:rsid w:val="006B3AD6"/>
    <w:rsid w:val="006C2A33"/>
    <w:rsid w:val="006C72BC"/>
    <w:rsid w:val="006D1008"/>
    <w:rsid w:val="006F0663"/>
    <w:rsid w:val="006F1DDE"/>
    <w:rsid w:val="006F5B80"/>
    <w:rsid w:val="007048F0"/>
    <w:rsid w:val="00711985"/>
    <w:rsid w:val="00714691"/>
    <w:rsid w:val="00721342"/>
    <w:rsid w:val="0072708B"/>
    <w:rsid w:val="00737A7C"/>
    <w:rsid w:val="007421F8"/>
    <w:rsid w:val="00746E10"/>
    <w:rsid w:val="0076364D"/>
    <w:rsid w:val="00765D86"/>
    <w:rsid w:val="007750DF"/>
    <w:rsid w:val="0078116D"/>
    <w:rsid w:val="00784A07"/>
    <w:rsid w:val="00786E68"/>
    <w:rsid w:val="00790256"/>
    <w:rsid w:val="00795B09"/>
    <w:rsid w:val="007A4DF9"/>
    <w:rsid w:val="007B4923"/>
    <w:rsid w:val="007C7B9F"/>
    <w:rsid w:val="007D35BA"/>
    <w:rsid w:val="007D6F5F"/>
    <w:rsid w:val="007E79C9"/>
    <w:rsid w:val="007F377F"/>
    <w:rsid w:val="007F3AB9"/>
    <w:rsid w:val="007F42BC"/>
    <w:rsid w:val="007F6948"/>
    <w:rsid w:val="0080298C"/>
    <w:rsid w:val="00803971"/>
    <w:rsid w:val="00834D45"/>
    <w:rsid w:val="00840F0C"/>
    <w:rsid w:val="008416A4"/>
    <w:rsid w:val="0084649C"/>
    <w:rsid w:val="0085138A"/>
    <w:rsid w:val="00870B21"/>
    <w:rsid w:val="00875293"/>
    <w:rsid w:val="0088319F"/>
    <w:rsid w:val="008A35FD"/>
    <w:rsid w:val="008B4FCC"/>
    <w:rsid w:val="008B5D91"/>
    <w:rsid w:val="008C0817"/>
    <w:rsid w:val="008C0CA1"/>
    <w:rsid w:val="008E1A15"/>
    <w:rsid w:val="008E467B"/>
    <w:rsid w:val="008F7FD8"/>
    <w:rsid w:val="00901D5E"/>
    <w:rsid w:val="00904643"/>
    <w:rsid w:val="00911739"/>
    <w:rsid w:val="00926B4A"/>
    <w:rsid w:val="009554F2"/>
    <w:rsid w:val="0095749F"/>
    <w:rsid w:val="00973A38"/>
    <w:rsid w:val="00974C03"/>
    <w:rsid w:val="009756A4"/>
    <w:rsid w:val="00976AA9"/>
    <w:rsid w:val="00981FF0"/>
    <w:rsid w:val="009A2309"/>
    <w:rsid w:val="009A5D03"/>
    <w:rsid w:val="009C1CA8"/>
    <w:rsid w:val="009C773B"/>
    <w:rsid w:val="009E74EF"/>
    <w:rsid w:val="009F5F97"/>
    <w:rsid w:val="009F6748"/>
    <w:rsid w:val="00A01007"/>
    <w:rsid w:val="00A04B2D"/>
    <w:rsid w:val="00A07183"/>
    <w:rsid w:val="00A150AD"/>
    <w:rsid w:val="00A1526E"/>
    <w:rsid w:val="00A16121"/>
    <w:rsid w:val="00A170CE"/>
    <w:rsid w:val="00A17DE1"/>
    <w:rsid w:val="00A34B02"/>
    <w:rsid w:val="00A35E24"/>
    <w:rsid w:val="00A5287A"/>
    <w:rsid w:val="00A65D62"/>
    <w:rsid w:val="00A96157"/>
    <w:rsid w:val="00A97D89"/>
    <w:rsid w:val="00AC0E05"/>
    <w:rsid w:val="00AC164C"/>
    <w:rsid w:val="00AD47F1"/>
    <w:rsid w:val="00AF06A5"/>
    <w:rsid w:val="00B049D8"/>
    <w:rsid w:val="00B14663"/>
    <w:rsid w:val="00B23C7E"/>
    <w:rsid w:val="00B26BB3"/>
    <w:rsid w:val="00B40C08"/>
    <w:rsid w:val="00B43C8D"/>
    <w:rsid w:val="00B54E76"/>
    <w:rsid w:val="00B61FD4"/>
    <w:rsid w:val="00B759E6"/>
    <w:rsid w:val="00B760F8"/>
    <w:rsid w:val="00B7700E"/>
    <w:rsid w:val="00B8239C"/>
    <w:rsid w:val="00B946EE"/>
    <w:rsid w:val="00BA007C"/>
    <w:rsid w:val="00BB2717"/>
    <w:rsid w:val="00BB6F45"/>
    <w:rsid w:val="00BC0A63"/>
    <w:rsid w:val="00BC0AB2"/>
    <w:rsid w:val="00BC1720"/>
    <w:rsid w:val="00BC38A7"/>
    <w:rsid w:val="00BC7115"/>
    <w:rsid w:val="00BC7D3F"/>
    <w:rsid w:val="00BE2C45"/>
    <w:rsid w:val="00BE50C3"/>
    <w:rsid w:val="00BF2933"/>
    <w:rsid w:val="00BF433E"/>
    <w:rsid w:val="00C02283"/>
    <w:rsid w:val="00C1079A"/>
    <w:rsid w:val="00C23E8E"/>
    <w:rsid w:val="00C31843"/>
    <w:rsid w:val="00C3394B"/>
    <w:rsid w:val="00C4595E"/>
    <w:rsid w:val="00C54E39"/>
    <w:rsid w:val="00C5645F"/>
    <w:rsid w:val="00C569ED"/>
    <w:rsid w:val="00C571AC"/>
    <w:rsid w:val="00C60F04"/>
    <w:rsid w:val="00C828D1"/>
    <w:rsid w:val="00C93FD6"/>
    <w:rsid w:val="00C977A9"/>
    <w:rsid w:val="00CA2E7F"/>
    <w:rsid w:val="00CC07CC"/>
    <w:rsid w:val="00CD63C6"/>
    <w:rsid w:val="00CE0B5D"/>
    <w:rsid w:val="00CE5866"/>
    <w:rsid w:val="00CE7884"/>
    <w:rsid w:val="00CF6E08"/>
    <w:rsid w:val="00D052D3"/>
    <w:rsid w:val="00D056FF"/>
    <w:rsid w:val="00D06503"/>
    <w:rsid w:val="00D06E68"/>
    <w:rsid w:val="00D06ED3"/>
    <w:rsid w:val="00D20088"/>
    <w:rsid w:val="00D249B0"/>
    <w:rsid w:val="00D35FB2"/>
    <w:rsid w:val="00D41587"/>
    <w:rsid w:val="00D42357"/>
    <w:rsid w:val="00D55AFD"/>
    <w:rsid w:val="00D61621"/>
    <w:rsid w:val="00D7001D"/>
    <w:rsid w:val="00D80464"/>
    <w:rsid w:val="00D86498"/>
    <w:rsid w:val="00D97A51"/>
    <w:rsid w:val="00DB0628"/>
    <w:rsid w:val="00DB1E76"/>
    <w:rsid w:val="00DB65AB"/>
    <w:rsid w:val="00DC2F00"/>
    <w:rsid w:val="00DE1DAC"/>
    <w:rsid w:val="00DF7FD9"/>
    <w:rsid w:val="00E10410"/>
    <w:rsid w:val="00E25D95"/>
    <w:rsid w:val="00E358AE"/>
    <w:rsid w:val="00E359D6"/>
    <w:rsid w:val="00E41326"/>
    <w:rsid w:val="00E4616B"/>
    <w:rsid w:val="00E53FBF"/>
    <w:rsid w:val="00E558C7"/>
    <w:rsid w:val="00E71ABE"/>
    <w:rsid w:val="00E75992"/>
    <w:rsid w:val="00E77C17"/>
    <w:rsid w:val="00E8072A"/>
    <w:rsid w:val="00E84EDC"/>
    <w:rsid w:val="00E869A1"/>
    <w:rsid w:val="00E94FF1"/>
    <w:rsid w:val="00EA11F1"/>
    <w:rsid w:val="00EA1775"/>
    <w:rsid w:val="00EA291A"/>
    <w:rsid w:val="00EB59C2"/>
    <w:rsid w:val="00EB5AA1"/>
    <w:rsid w:val="00EB5F7D"/>
    <w:rsid w:val="00EE12A8"/>
    <w:rsid w:val="00EE4B32"/>
    <w:rsid w:val="00EE70D0"/>
    <w:rsid w:val="00EF1EBF"/>
    <w:rsid w:val="00F0601F"/>
    <w:rsid w:val="00F063CA"/>
    <w:rsid w:val="00F120DC"/>
    <w:rsid w:val="00F2435F"/>
    <w:rsid w:val="00F35F02"/>
    <w:rsid w:val="00F47881"/>
    <w:rsid w:val="00F54FBC"/>
    <w:rsid w:val="00F71002"/>
    <w:rsid w:val="00F72372"/>
    <w:rsid w:val="00F76A33"/>
    <w:rsid w:val="00F813BF"/>
    <w:rsid w:val="00F83B94"/>
    <w:rsid w:val="00FA2E3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697"/>
    <o:shapelayout v:ext="edit">
      <o:idmap v:ext="edit" data="1"/>
    </o:shapelayout>
  </w:shapeDefaults>
  <w:decimalSymbol w:val="."/>
  <w:listSeparator w:val=","/>
  <w14:docId w14:val="075FAD38"/>
  <w15:docId w15:val="{D6783F7A-39EF-466E-B675-8DCFE753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paragraph" w:styleId="BodyText">
    <w:name w:val="Body Text"/>
    <w:basedOn w:val="Normal"/>
    <w:link w:val="BodyTextChar"/>
    <w:rsid w:val="00EB59C2"/>
    <w:rPr>
      <w:sz w:val="22"/>
      <w:szCs w:val="20"/>
    </w:rPr>
  </w:style>
  <w:style w:type="character" w:customStyle="1" w:styleId="BodyTextChar">
    <w:name w:val="Body Text Char"/>
    <w:basedOn w:val="DefaultParagraphFont"/>
    <w:link w:val="BodyText"/>
    <w:rsid w:val="00EB59C2"/>
    <w:rPr>
      <w:sz w:val="22"/>
    </w:rPr>
  </w:style>
  <w:style w:type="paragraph" w:styleId="ListParagraph">
    <w:name w:val="List Paragraph"/>
    <w:basedOn w:val="Normal"/>
    <w:uiPriority w:val="34"/>
    <w:qFormat/>
    <w:rsid w:val="004E6C4D"/>
    <w:pPr>
      <w:ind w:left="720"/>
      <w:contextualSpacing/>
    </w:pPr>
  </w:style>
  <w:style w:type="character" w:styleId="UnresolvedMention">
    <w:name w:val="Unresolved Mention"/>
    <w:basedOn w:val="DefaultParagraphFont"/>
    <w:uiPriority w:val="99"/>
    <w:semiHidden/>
    <w:unhideWhenUsed/>
    <w:rsid w:val="00DC2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435781">
      <w:bodyDiv w:val="1"/>
      <w:marLeft w:val="0"/>
      <w:marRight w:val="0"/>
      <w:marTop w:val="0"/>
      <w:marBottom w:val="0"/>
      <w:divBdr>
        <w:top w:val="none" w:sz="0" w:space="0" w:color="auto"/>
        <w:left w:val="none" w:sz="0" w:space="0" w:color="auto"/>
        <w:bottom w:val="none" w:sz="0" w:space="0" w:color="auto"/>
        <w:right w:val="none" w:sz="0" w:space="0" w:color="auto"/>
      </w:divBdr>
      <w:divsChild>
        <w:div w:id="1455102855">
          <w:marLeft w:val="0"/>
          <w:marRight w:val="0"/>
          <w:marTop w:val="0"/>
          <w:marBottom w:val="0"/>
          <w:divBdr>
            <w:top w:val="none" w:sz="0" w:space="0" w:color="auto"/>
            <w:left w:val="none" w:sz="0" w:space="0" w:color="auto"/>
            <w:bottom w:val="none" w:sz="0" w:space="0" w:color="auto"/>
            <w:right w:val="none" w:sz="0" w:space="0" w:color="auto"/>
          </w:divBdr>
          <w:divsChild>
            <w:div w:id="8589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0202">
      <w:bodyDiv w:val="1"/>
      <w:marLeft w:val="0"/>
      <w:marRight w:val="0"/>
      <w:marTop w:val="0"/>
      <w:marBottom w:val="0"/>
      <w:divBdr>
        <w:top w:val="none" w:sz="0" w:space="0" w:color="auto"/>
        <w:left w:val="none" w:sz="0" w:space="0" w:color="auto"/>
        <w:bottom w:val="none" w:sz="0" w:space="0" w:color="auto"/>
        <w:right w:val="none" w:sz="0" w:space="0" w:color="auto"/>
      </w:divBdr>
      <w:divsChild>
        <w:div w:id="206456485">
          <w:marLeft w:val="0"/>
          <w:marRight w:val="0"/>
          <w:marTop w:val="0"/>
          <w:marBottom w:val="0"/>
          <w:divBdr>
            <w:top w:val="none" w:sz="0" w:space="0" w:color="auto"/>
            <w:left w:val="none" w:sz="0" w:space="0" w:color="auto"/>
            <w:bottom w:val="none" w:sz="0" w:space="0" w:color="auto"/>
            <w:right w:val="none" w:sz="0" w:space="0" w:color="auto"/>
          </w:divBdr>
        </w:div>
      </w:divsChild>
    </w:div>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16937228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326667001">
      <w:bodyDiv w:val="1"/>
      <w:marLeft w:val="0"/>
      <w:marRight w:val="0"/>
      <w:marTop w:val="0"/>
      <w:marBottom w:val="0"/>
      <w:divBdr>
        <w:top w:val="none" w:sz="0" w:space="0" w:color="auto"/>
        <w:left w:val="none" w:sz="0" w:space="0" w:color="auto"/>
        <w:bottom w:val="none" w:sz="0" w:space="0" w:color="auto"/>
        <w:right w:val="none" w:sz="0" w:space="0" w:color="auto"/>
      </w:divBdr>
    </w:div>
    <w:div w:id="1523014681">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 w:id="1699508215">
      <w:bodyDiv w:val="1"/>
      <w:marLeft w:val="0"/>
      <w:marRight w:val="0"/>
      <w:marTop w:val="0"/>
      <w:marBottom w:val="0"/>
      <w:divBdr>
        <w:top w:val="none" w:sz="0" w:space="0" w:color="auto"/>
        <w:left w:val="none" w:sz="0" w:space="0" w:color="auto"/>
        <w:bottom w:val="none" w:sz="0" w:space="0" w:color="auto"/>
        <w:right w:val="none" w:sz="0" w:space="0" w:color="auto"/>
      </w:divBdr>
    </w:div>
    <w:div w:id="1780877668">
      <w:bodyDiv w:val="1"/>
      <w:marLeft w:val="0"/>
      <w:marRight w:val="0"/>
      <w:marTop w:val="0"/>
      <w:marBottom w:val="0"/>
      <w:divBdr>
        <w:top w:val="none" w:sz="0" w:space="0" w:color="auto"/>
        <w:left w:val="none" w:sz="0" w:space="0" w:color="auto"/>
        <w:bottom w:val="none" w:sz="0" w:space="0" w:color="auto"/>
        <w:right w:val="none" w:sz="0" w:space="0" w:color="auto"/>
      </w:divBdr>
      <w:divsChild>
        <w:div w:id="1813791911">
          <w:marLeft w:val="0"/>
          <w:marRight w:val="0"/>
          <w:marTop w:val="0"/>
          <w:marBottom w:val="0"/>
          <w:divBdr>
            <w:top w:val="none" w:sz="0" w:space="0" w:color="auto"/>
            <w:left w:val="none" w:sz="0" w:space="0" w:color="auto"/>
            <w:bottom w:val="none" w:sz="0" w:space="0" w:color="auto"/>
            <w:right w:val="none" w:sz="0" w:space="0" w:color="auto"/>
          </w:divBdr>
        </w:div>
      </w:divsChild>
    </w:div>
    <w:div w:id="182350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Carleo@coloradospring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ercedesRivas@elpasoco.com" TargetMode="External"/><Relationship Id="rId4" Type="http://schemas.openxmlformats.org/officeDocument/2006/relationships/settings" Target="settings.xml"/><Relationship Id="rId9" Type="http://schemas.openxmlformats.org/officeDocument/2006/relationships/hyperlink" Target="mailto:rosswilliams@elpasoco.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LPASOCO.com" TargetMode="External"/><Relationship Id="rId1" Type="http://schemas.openxmlformats.org/officeDocument/2006/relationships/hyperlink" Target="http://www.ELPAS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34720-BBDD-45A3-B929-0B1F8717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2</TotalTime>
  <Pages>2</Pages>
  <Words>460</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Mercedes Rivas</cp:lastModifiedBy>
  <cp:revision>5</cp:revision>
  <cp:lastPrinted>2019-07-25T22:43:00Z</cp:lastPrinted>
  <dcterms:created xsi:type="dcterms:W3CDTF">2021-07-21T19:36:00Z</dcterms:created>
  <dcterms:modified xsi:type="dcterms:W3CDTF">2021-07-29T20:25:00Z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