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404B7" w14:textId="5FA4A0B8" w:rsidR="00415925" w:rsidRPr="004E2FF9" w:rsidRDefault="002731EF" w:rsidP="00571198">
      <w:pPr>
        <w:spacing w:line="240" w:lineRule="auto"/>
        <w:jc w:val="center"/>
        <w:rPr>
          <w:b/>
          <w:sz w:val="28"/>
          <w:szCs w:val="28"/>
        </w:rPr>
      </w:pPr>
      <w:r w:rsidRPr="004E2FF9">
        <w:rPr>
          <w:b/>
          <w:sz w:val="28"/>
          <w:szCs w:val="28"/>
        </w:rPr>
        <w:t xml:space="preserve">EA File No. </w:t>
      </w:r>
      <w:r w:rsidR="009424B6">
        <w:rPr>
          <w:b/>
          <w:sz w:val="28"/>
          <w:szCs w:val="28"/>
        </w:rPr>
        <w:t xml:space="preserve">EA2555 </w:t>
      </w:r>
      <w:r w:rsidR="009424B6" w:rsidRPr="009424B6">
        <w:rPr>
          <w:b/>
          <w:sz w:val="28"/>
          <w:szCs w:val="28"/>
        </w:rPr>
        <w:t> Storage Facility at 2713 Akers Dr</w:t>
      </w:r>
    </w:p>
    <w:p w14:paraId="2AC5C88F" w14:textId="77777777" w:rsidR="004E2FF9" w:rsidRDefault="00571198" w:rsidP="002F3EB8">
      <w:pPr>
        <w:spacing w:line="360" w:lineRule="auto"/>
        <w:jc w:val="center"/>
        <w:rPr>
          <w:b/>
          <w:sz w:val="24"/>
          <w:szCs w:val="24"/>
        </w:rPr>
      </w:pPr>
      <w:r>
        <w:rPr>
          <w:b/>
          <w:sz w:val="24"/>
          <w:szCs w:val="24"/>
        </w:rPr>
        <w:t>Engineering Meeting Notes</w:t>
      </w:r>
    </w:p>
    <w:p w14:paraId="00ABD4E5"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28584D38" w14:textId="77777777" w:rsidTr="00E024FE">
        <w:trPr>
          <w:trHeight w:val="310"/>
        </w:trPr>
        <w:tc>
          <w:tcPr>
            <w:tcW w:w="4315" w:type="dxa"/>
          </w:tcPr>
          <w:p w14:paraId="5B12F87B" w14:textId="77777777" w:rsidR="008644AE" w:rsidRPr="00BB1C62" w:rsidRDefault="008644AE" w:rsidP="0023149D">
            <w:pPr>
              <w:spacing w:line="360" w:lineRule="auto"/>
              <w:rPr>
                <w:b/>
                <w:sz w:val="24"/>
              </w:rPr>
            </w:pPr>
            <w:r>
              <w:rPr>
                <w:b/>
                <w:sz w:val="24"/>
              </w:rPr>
              <w:t>EA Meeting Date/Time:</w:t>
            </w:r>
          </w:p>
        </w:tc>
        <w:tc>
          <w:tcPr>
            <w:tcW w:w="6740" w:type="dxa"/>
          </w:tcPr>
          <w:p w14:paraId="01D375BC" w14:textId="692EF7A2" w:rsidR="008644AE" w:rsidRPr="00BB1C62" w:rsidRDefault="002C020B" w:rsidP="00F53CFD">
            <w:pPr>
              <w:spacing w:line="360" w:lineRule="auto"/>
              <w:rPr>
                <w:b/>
                <w:sz w:val="24"/>
              </w:rPr>
            </w:pPr>
            <w:sdt>
              <w:sdtPr>
                <w:rPr>
                  <w:b/>
                  <w:sz w:val="24"/>
                </w:rPr>
                <w:id w:val="-1486926828"/>
                <w:placeholder>
                  <w:docPart w:val="72552986B8DE498689014385D6C468B3"/>
                </w:placeholder>
                <w:date w:fullDate="2025-05-15T15:00:00Z">
                  <w:dateFormat w:val="dddd, M/d/yyyy h:mm"/>
                  <w:lid w:val="en-US"/>
                  <w:storeMappedDataAs w:val="dateTime"/>
                  <w:calendar w:val="gregorian"/>
                </w:date>
              </w:sdtPr>
              <w:sdtEndPr/>
              <w:sdtContent>
                <w:r w:rsidR="009424B6">
                  <w:rPr>
                    <w:b/>
                    <w:sz w:val="24"/>
                  </w:rPr>
                  <w:t>Thursday, 5/15/2025 3:00</w:t>
                </w:r>
              </w:sdtContent>
            </w:sdt>
            <w:r w:rsidR="008644AE">
              <w:rPr>
                <w:b/>
                <w:sz w:val="24"/>
              </w:rPr>
              <w:t xml:space="preserve"> </w:t>
            </w:r>
          </w:p>
        </w:tc>
      </w:tr>
      <w:tr w:rsidR="008644AE" w:rsidRPr="00BB1C62" w14:paraId="5D5882D7" w14:textId="77777777" w:rsidTr="00E024FE">
        <w:trPr>
          <w:trHeight w:val="318"/>
        </w:trPr>
        <w:tc>
          <w:tcPr>
            <w:tcW w:w="4315" w:type="dxa"/>
          </w:tcPr>
          <w:p w14:paraId="5E971F5B" w14:textId="77777777" w:rsidR="008644AE" w:rsidRDefault="008644AE" w:rsidP="004E2FF9">
            <w:pPr>
              <w:spacing w:line="360" w:lineRule="auto"/>
              <w:rPr>
                <w:b/>
                <w:sz w:val="24"/>
              </w:rPr>
            </w:pPr>
            <w:r>
              <w:rPr>
                <w:b/>
                <w:sz w:val="24"/>
              </w:rPr>
              <w:t xml:space="preserve">Parcel Number: </w:t>
            </w:r>
          </w:p>
        </w:tc>
        <w:tc>
          <w:tcPr>
            <w:tcW w:w="6740" w:type="dxa"/>
          </w:tcPr>
          <w:p w14:paraId="669AD7DF" w14:textId="0E629BEB" w:rsidR="008644AE" w:rsidRPr="00BB1C62" w:rsidRDefault="009424B6" w:rsidP="004E2FF9">
            <w:pPr>
              <w:rPr>
                <w:b/>
                <w:sz w:val="24"/>
              </w:rPr>
            </w:pPr>
            <w:r w:rsidRPr="009424B6">
              <w:rPr>
                <w:b/>
                <w:sz w:val="24"/>
              </w:rPr>
              <w:t>5332414004</w:t>
            </w:r>
          </w:p>
        </w:tc>
      </w:tr>
      <w:tr w:rsidR="008644AE" w:rsidRPr="00BB1C62" w14:paraId="70ADB98C" w14:textId="77777777" w:rsidTr="00E024FE">
        <w:trPr>
          <w:trHeight w:val="317"/>
        </w:trPr>
        <w:tc>
          <w:tcPr>
            <w:tcW w:w="4315" w:type="dxa"/>
          </w:tcPr>
          <w:p w14:paraId="27A06379" w14:textId="77777777" w:rsidR="008644AE" w:rsidRDefault="008644AE" w:rsidP="004E2FF9">
            <w:pPr>
              <w:spacing w:line="360" w:lineRule="auto"/>
              <w:rPr>
                <w:b/>
                <w:sz w:val="24"/>
              </w:rPr>
            </w:pPr>
            <w:r>
              <w:rPr>
                <w:b/>
                <w:sz w:val="24"/>
              </w:rPr>
              <w:t>Address./Plat No./Acre:</w:t>
            </w:r>
          </w:p>
        </w:tc>
        <w:tc>
          <w:tcPr>
            <w:tcW w:w="6740" w:type="dxa"/>
          </w:tcPr>
          <w:p w14:paraId="4F14EBFA" w14:textId="44BC0814" w:rsidR="008644AE" w:rsidRDefault="009424B6" w:rsidP="004E2FF9">
            <w:pPr>
              <w:rPr>
                <w:b/>
                <w:sz w:val="24"/>
              </w:rPr>
            </w:pPr>
            <w:r>
              <w:rPr>
                <w:b/>
                <w:sz w:val="24"/>
              </w:rPr>
              <w:t xml:space="preserve">2713 Akers Dr // </w:t>
            </w:r>
            <w:r w:rsidRPr="009424B6">
              <w:rPr>
                <w:b/>
                <w:bCs/>
                <w:sz w:val="24"/>
              </w:rPr>
              <w:t>R15321</w:t>
            </w:r>
            <w:r>
              <w:rPr>
                <w:b/>
                <w:bCs/>
                <w:sz w:val="24"/>
              </w:rPr>
              <w:t xml:space="preserve"> // 6.58ac</w:t>
            </w:r>
          </w:p>
        </w:tc>
      </w:tr>
      <w:tr w:rsidR="008644AE" w:rsidRPr="00BB1C62" w14:paraId="2277CC69" w14:textId="77777777" w:rsidTr="00E024FE">
        <w:trPr>
          <w:trHeight w:val="326"/>
        </w:trPr>
        <w:tc>
          <w:tcPr>
            <w:tcW w:w="4315" w:type="dxa"/>
          </w:tcPr>
          <w:p w14:paraId="53B426FF" w14:textId="77777777" w:rsidR="008644AE" w:rsidRDefault="008644AE" w:rsidP="004E2FF9">
            <w:pPr>
              <w:spacing w:line="360" w:lineRule="auto"/>
              <w:rPr>
                <w:b/>
                <w:sz w:val="24"/>
              </w:rPr>
            </w:pPr>
            <w:r>
              <w:rPr>
                <w:b/>
                <w:sz w:val="24"/>
              </w:rPr>
              <w:t>Project Manager/Phone:</w:t>
            </w:r>
          </w:p>
        </w:tc>
        <w:sdt>
          <w:sdtPr>
            <w:rPr>
              <w:b/>
              <w:sz w:val="24"/>
            </w:rPr>
            <w:id w:val="-123548361"/>
            <w:placeholder>
              <w:docPart w:val="4F0E0D1585114A2F8CAC5297AE00A089"/>
            </w:placeholder>
            <w:dropDownList>
              <w:listItem w:value="Choose an item."/>
              <w:listItem w:displayText="Ashlyn Mathy (719) 520-6447" w:value="Ashlyn Mathy (719) 520-6447"/>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iranda Benson (719) 520-7940" w:value="Miranda Benson (719) 520-7940"/>
              <w:listItem w:displayText="Ryan Howser (719) 520-6049" w:value="Ryan Howser (719) 520-6049"/>
            </w:dropDownList>
          </w:sdtPr>
          <w:sdtEndPr/>
          <w:sdtContent>
            <w:tc>
              <w:tcPr>
                <w:tcW w:w="6740" w:type="dxa"/>
              </w:tcPr>
              <w:p w14:paraId="4148D748" w14:textId="7612B462" w:rsidR="008644AE" w:rsidRPr="00BB1C62" w:rsidRDefault="009424B6" w:rsidP="004E2FF9">
                <w:pPr>
                  <w:rPr>
                    <w:b/>
                    <w:sz w:val="24"/>
                  </w:rPr>
                </w:pPr>
                <w:r>
                  <w:rPr>
                    <w:b/>
                    <w:sz w:val="24"/>
                  </w:rPr>
                  <w:t>Miranda Benson (719) 520-7940</w:t>
                </w:r>
              </w:p>
            </w:tc>
          </w:sdtContent>
        </w:sdt>
      </w:tr>
      <w:tr w:rsidR="008644AE" w:rsidRPr="00BB1C62" w14:paraId="3E4442E0" w14:textId="77777777" w:rsidTr="00E024FE">
        <w:trPr>
          <w:trHeight w:val="326"/>
        </w:trPr>
        <w:tc>
          <w:tcPr>
            <w:tcW w:w="4315" w:type="dxa"/>
          </w:tcPr>
          <w:p w14:paraId="68E99728" w14:textId="77777777" w:rsidR="008644AE" w:rsidRPr="00BB1C62" w:rsidRDefault="008644AE" w:rsidP="004E2FF9">
            <w:pPr>
              <w:spacing w:line="360" w:lineRule="auto"/>
              <w:rPr>
                <w:b/>
                <w:sz w:val="24"/>
              </w:rPr>
            </w:pPr>
            <w:r>
              <w:rPr>
                <w:b/>
                <w:sz w:val="24"/>
              </w:rPr>
              <w:t>EA Engineer/Phone:</w:t>
            </w:r>
          </w:p>
        </w:tc>
        <w:sdt>
          <w:sdtPr>
            <w:rPr>
              <w:b/>
              <w:sz w:val="24"/>
            </w:rPr>
            <w:id w:val="-2068023645"/>
            <w:placeholder>
              <w:docPart w:val="D0433D30045B4F41B0F016AB57488F57"/>
            </w:placeholder>
            <w:dropDownList>
              <w:listItem w:value="Choose an item."/>
              <w:listItem w:displayText="Bret Dilts (719) 520-6884" w:value="Bret Dilts (719) 520-6884"/>
              <w:listItem w:displayText="Charlene Durham (719) 520-7951" w:value="Charlene Durham (719) 520-7951"/>
              <w:listItem w:displayText="Daniel Torres (719) 520-6305" w:value="Daniel Torres (719) 520-6305"/>
              <w:listItem w:displayText="Ed Schoenheit (719) 520-6813" w:value="Ed Schoenheit (719) 520-6813"/>
              <w:listItem w:displayText="Jeff Rice (719) 520-7877" w:value="Jeff Rice (719) 520-7877"/>
              <w:listItem w:displayText="Joe Sandstrom (719) 520-6314" w:value="Joe Sandstrom (719) 520-6314"/>
            </w:dropDownList>
          </w:sdtPr>
          <w:sdtEndPr/>
          <w:sdtContent>
            <w:tc>
              <w:tcPr>
                <w:tcW w:w="6740" w:type="dxa"/>
              </w:tcPr>
              <w:p w14:paraId="6458D084" w14:textId="5D8B913E" w:rsidR="008644AE" w:rsidRPr="00BB1C62" w:rsidRDefault="009424B6" w:rsidP="004E2FF9">
                <w:pPr>
                  <w:rPr>
                    <w:b/>
                    <w:sz w:val="24"/>
                  </w:rPr>
                </w:pPr>
                <w:r>
                  <w:rPr>
                    <w:b/>
                    <w:sz w:val="24"/>
                  </w:rPr>
                  <w:t>Ed Schoenheit (719) 520-6813</w:t>
                </w:r>
              </w:p>
            </w:tc>
          </w:sdtContent>
        </w:sdt>
      </w:tr>
      <w:tr w:rsidR="008644AE" w:rsidRPr="00BB1C62" w14:paraId="7429728E" w14:textId="77777777" w:rsidTr="00E024FE">
        <w:trPr>
          <w:trHeight w:val="393"/>
        </w:trPr>
        <w:tc>
          <w:tcPr>
            <w:tcW w:w="4315" w:type="dxa"/>
          </w:tcPr>
          <w:p w14:paraId="5BC66CEE" w14:textId="77777777" w:rsidR="008644AE" w:rsidRPr="0091341C" w:rsidRDefault="008644AE" w:rsidP="008644AE">
            <w:pPr>
              <w:rPr>
                <w:b/>
                <w:sz w:val="24"/>
              </w:rPr>
            </w:pPr>
            <w:r>
              <w:rPr>
                <w:b/>
                <w:sz w:val="24"/>
              </w:rPr>
              <w:t xml:space="preserve">Application/Land Use Type:        </w:t>
            </w:r>
          </w:p>
          <w:p w14:paraId="664DD354" w14:textId="77777777" w:rsidR="008644AE" w:rsidRDefault="008644AE" w:rsidP="004E2FF9">
            <w:pPr>
              <w:spacing w:line="360" w:lineRule="auto"/>
              <w:rPr>
                <w:b/>
                <w:sz w:val="24"/>
              </w:rPr>
            </w:pPr>
          </w:p>
        </w:tc>
        <w:tc>
          <w:tcPr>
            <w:tcW w:w="6740" w:type="dxa"/>
          </w:tcPr>
          <w:p w14:paraId="52B13ACB" w14:textId="52E3F172" w:rsidR="008644AE" w:rsidRDefault="009424B6" w:rsidP="004E2FF9">
            <w:pPr>
              <w:rPr>
                <w:b/>
                <w:sz w:val="24"/>
              </w:rPr>
            </w:pPr>
            <w:r>
              <w:rPr>
                <w:b/>
                <w:sz w:val="24"/>
              </w:rPr>
              <w:t>SDP</w:t>
            </w:r>
          </w:p>
        </w:tc>
      </w:tr>
    </w:tbl>
    <w:p w14:paraId="751CB89B" w14:textId="77777777" w:rsidR="00313315" w:rsidRPr="0091341C" w:rsidRDefault="00313315" w:rsidP="004E2FF9">
      <w:pPr>
        <w:rPr>
          <w:b/>
          <w:sz w:val="24"/>
        </w:rPr>
      </w:pPr>
    </w:p>
    <w:p w14:paraId="69E2F86F"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4361AA58"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14D0BAA7"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49B0AC70" w14:textId="77777777" w:rsidTr="002F3EB8">
        <w:trPr>
          <w:trHeight w:val="1592"/>
        </w:trPr>
        <w:tc>
          <w:tcPr>
            <w:tcW w:w="14508" w:type="dxa"/>
          </w:tcPr>
          <w:p w14:paraId="4A8066B3" w14:textId="77777777" w:rsidR="009424B6" w:rsidRPr="009424B6" w:rsidRDefault="009424B6" w:rsidP="009424B6">
            <w:pPr>
              <w:rPr>
                <w:b/>
              </w:rPr>
            </w:pPr>
            <w:r>
              <w:rPr>
                <w:b/>
              </w:rPr>
              <w:t xml:space="preserve"> </w:t>
            </w:r>
            <w:r w:rsidRPr="009424B6">
              <w:rPr>
                <w:b/>
              </w:rPr>
              <w:t xml:space="preserve">Project Description – RV Storage Facility at 2713 Akers Drive, Colorado Springs, CO </w:t>
            </w:r>
          </w:p>
          <w:p w14:paraId="3AF0BBEA" w14:textId="77777777" w:rsidR="009424B6" w:rsidRPr="009424B6" w:rsidRDefault="009424B6" w:rsidP="009424B6">
            <w:pPr>
              <w:rPr>
                <w:b/>
              </w:rPr>
            </w:pPr>
            <w:r w:rsidRPr="009424B6">
              <w:rPr>
                <w:b/>
              </w:rPr>
              <w:t xml:space="preserve">The proposed project is an uncovered RV storage facility located at 2713 Akers Drive in </w:t>
            </w:r>
          </w:p>
          <w:p w14:paraId="4065E683" w14:textId="77777777" w:rsidR="009424B6" w:rsidRPr="009424B6" w:rsidRDefault="009424B6" w:rsidP="009424B6">
            <w:pPr>
              <w:rPr>
                <w:b/>
              </w:rPr>
            </w:pPr>
            <w:r w:rsidRPr="009424B6">
              <w:rPr>
                <w:b/>
              </w:rPr>
              <w:t xml:space="preserve">unincorporated El Paso County. The approximately 6.58-acre site is zoned M (Industrial), </w:t>
            </w:r>
          </w:p>
          <w:p w14:paraId="2048F5A6" w14:textId="77777777" w:rsidR="009424B6" w:rsidRPr="009424B6" w:rsidRDefault="009424B6" w:rsidP="009424B6">
            <w:pPr>
              <w:rPr>
                <w:b/>
              </w:rPr>
            </w:pPr>
            <w:r w:rsidRPr="009424B6">
              <w:rPr>
                <w:b/>
              </w:rPr>
              <w:t xml:space="preserve">and the applicant has confirmed with El Paso County Planning that the existing zoning may </w:t>
            </w:r>
          </w:p>
          <w:p w14:paraId="2A04B4C7" w14:textId="77777777" w:rsidR="009424B6" w:rsidRPr="009424B6" w:rsidRDefault="009424B6" w:rsidP="009424B6">
            <w:pPr>
              <w:rPr>
                <w:b/>
              </w:rPr>
            </w:pPr>
            <w:r w:rsidRPr="009424B6">
              <w:rPr>
                <w:b/>
              </w:rPr>
              <w:t xml:space="preserve">remain in place for this proposed use. </w:t>
            </w:r>
          </w:p>
          <w:p w14:paraId="1197F71C" w14:textId="77777777" w:rsidR="009424B6" w:rsidRPr="009424B6" w:rsidRDefault="009424B6" w:rsidP="009424B6">
            <w:pPr>
              <w:rPr>
                <w:b/>
              </w:rPr>
            </w:pPr>
            <w:r w:rsidRPr="009424B6">
              <w:rPr>
                <w:b/>
              </w:rPr>
              <w:t xml:space="preserve">The project will include: </w:t>
            </w:r>
          </w:p>
          <w:p w14:paraId="0DEFA539" w14:textId="77777777" w:rsidR="009424B6" w:rsidRPr="009424B6" w:rsidRDefault="009424B6" w:rsidP="009424B6">
            <w:pPr>
              <w:rPr>
                <w:b/>
              </w:rPr>
            </w:pPr>
            <w:r w:rsidRPr="009424B6">
              <w:rPr>
                <w:b/>
              </w:rPr>
              <w:t xml:space="preserve">• Approximately 149 uncovered RV/boat storage spaces </w:t>
            </w:r>
          </w:p>
          <w:p w14:paraId="3DA22A17" w14:textId="77777777" w:rsidR="009424B6" w:rsidRPr="009424B6" w:rsidRDefault="009424B6" w:rsidP="009424B6">
            <w:pPr>
              <w:rPr>
                <w:b/>
              </w:rPr>
            </w:pPr>
            <w:r w:rsidRPr="009424B6">
              <w:rPr>
                <w:b/>
              </w:rPr>
              <w:t xml:space="preserve">• A small onsite office building </w:t>
            </w:r>
          </w:p>
          <w:p w14:paraId="1135788B" w14:textId="77777777" w:rsidR="009424B6" w:rsidRPr="009424B6" w:rsidRDefault="009424B6" w:rsidP="009424B6">
            <w:pPr>
              <w:rPr>
                <w:b/>
              </w:rPr>
            </w:pPr>
            <w:r w:rsidRPr="009424B6">
              <w:rPr>
                <w:b/>
              </w:rPr>
              <w:lastRenderedPageBreak/>
              <w:t xml:space="preserve">• A driveway access and circulation route for RV maneuvering </w:t>
            </w:r>
          </w:p>
          <w:p w14:paraId="4B5E2B36" w14:textId="77777777" w:rsidR="009424B6" w:rsidRPr="009424B6" w:rsidRDefault="009424B6" w:rsidP="009424B6">
            <w:pPr>
              <w:rPr>
                <w:b/>
              </w:rPr>
            </w:pPr>
            <w:r w:rsidRPr="009424B6">
              <w:rPr>
                <w:b/>
              </w:rPr>
              <w:t xml:space="preserve">• Three standard vehicle parking stalls for customers and staff </w:t>
            </w:r>
          </w:p>
          <w:p w14:paraId="76AC91BA" w14:textId="77777777" w:rsidR="009424B6" w:rsidRPr="009424B6" w:rsidRDefault="009424B6" w:rsidP="009424B6">
            <w:pPr>
              <w:rPr>
                <w:b/>
              </w:rPr>
            </w:pPr>
            <w:r w:rsidRPr="009424B6">
              <w:rPr>
                <w:b/>
              </w:rPr>
              <w:t xml:space="preserve">• Fencing and security measures surrounding the storage area </w:t>
            </w:r>
          </w:p>
          <w:p w14:paraId="555F87FA" w14:textId="77777777" w:rsidR="009424B6" w:rsidRPr="009424B6" w:rsidRDefault="009424B6" w:rsidP="009424B6">
            <w:pPr>
              <w:rPr>
                <w:b/>
              </w:rPr>
            </w:pPr>
            <w:r w:rsidRPr="009424B6">
              <w:rPr>
                <w:b/>
              </w:rPr>
              <w:t xml:space="preserve">• Minimal site lighting and landscaping as required by code </w:t>
            </w:r>
          </w:p>
          <w:p w14:paraId="4CF061F4" w14:textId="77777777" w:rsidR="009424B6" w:rsidRPr="009424B6" w:rsidRDefault="009424B6" w:rsidP="009424B6">
            <w:pPr>
              <w:rPr>
                <w:b/>
              </w:rPr>
            </w:pPr>
            <w:r w:rsidRPr="009424B6">
              <w:rPr>
                <w:b/>
              </w:rPr>
              <w:t xml:space="preserve">• Retaining walls along the northern and western property boundaries to </w:t>
            </w:r>
          </w:p>
          <w:p w14:paraId="3CEAA934" w14:textId="77777777" w:rsidR="009424B6" w:rsidRPr="009424B6" w:rsidRDefault="009424B6" w:rsidP="009424B6">
            <w:pPr>
              <w:rPr>
                <w:b/>
              </w:rPr>
            </w:pPr>
            <w:r w:rsidRPr="009424B6">
              <w:rPr>
                <w:b/>
              </w:rPr>
              <w:t xml:space="preserve">accommodate existing topography and manage grade transitions. </w:t>
            </w:r>
          </w:p>
          <w:p w14:paraId="116A0862" w14:textId="77777777" w:rsidR="009424B6" w:rsidRPr="009424B6" w:rsidRDefault="009424B6" w:rsidP="009424B6">
            <w:pPr>
              <w:rPr>
                <w:b/>
              </w:rPr>
            </w:pPr>
            <w:r w:rsidRPr="009424B6">
              <w:rPr>
                <w:b/>
              </w:rPr>
              <w:t xml:space="preserve">No enclosed storage units or residential uses are proposed. Utilities will be provided for </w:t>
            </w:r>
          </w:p>
          <w:p w14:paraId="2BD05EEF" w14:textId="77777777" w:rsidR="009424B6" w:rsidRPr="009424B6" w:rsidRDefault="009424B6" w:rsidP="009424B6">
            <w:pPr>
              <w:rPr>
                <w:b/>
              </w:rPr>
            </w:pPr>
            <w:r w:rsidRPr="009424B6">
              <w:rPr>
                <w:b/>
              </w:rPr>
              <w:t xml:space="preserve">the office building only, with minimal water and sanitary demand. Stormwater </w:t>
            </w:r>
          </w:p>
          <w:p w14:paraId="73D6CDAA" w14:textId="77777777" w:rsidR="009424B6" w:rsidRPr="009424B6" w:rsidRDefault="009424B6" w:rsidP="009424B6">
            <w:pPr>
              <w:rPr>
                <w:b/>
              </w:rPr>
            </w:pPr>
            <w:r w:rsidRPr="009424B6">
              <w:rPr>
                <w:b/>
              </w:rPr>
              <w:t xml:space="preserve">management will be addressed according to the County requirements. </w:t>
            </w:r>
          </w:p>
          <w:p w14:paraId="129CE09B" w14:textId="77777777" w:rsidR="009424B6" w:rsidRPr="009424B6" w:rsidRDefault="009424B6" w:rsidP="009424B6">
            <w:pPr>
              <w:rPr>
                <w:b/>
              </w:rPr>
            </w:pPr>
            <w:r w:rsidRPr="009424B6">
              <w:rPr>
                <w:b/>
              </w:rPr>
              <w:t xml:space="preserve">The intent is to operate a secure, professionally managed RV storage facility that meets the </w:t>
            </w:r>
          </w:p>
          <w:p w14:paraId="10A2268A" w14:textId="77777777" w:rsidR="00EA5506" w:rsidRDefault="009424B6" w:rsidP="009424B6">
            <w:pPr>
              <w:rPr>
                <w:b/>
              </w:rPr>
            </w:pPr>
            <w:r w:rsidRPr="009424B6">
              <w:rPr>
                <w:b/>
              </w:rPr>
              <w:t>needs of residents while conforming to the County’s land development code.</w:t>
            </w:r>
          </w:p>
          <w:p w14:paraId="0A4D423E" w14:textId="77777777" w:rsidR="009424B6" w:rsidRDefault="009424B6" w:rsidP="009424B6">
            <w:pPr>
              <w:rPr>
                <w:b/>
              </w:rPr>
            </w:pPr>
          </w:p>
          <w:p w14:paraId="167C8E84" w14:textId="77777777" w:rsidR="009424B6" w:rsidRDefault="009424B6" w:rsidP="009424B6">
            <w:pPr>
              <w:rPr>
                <w:b/>
              </w:rPr>
            </w:pPr>
          </w:p>
          <w:p w14:paraId="387975C4" w14:textId="77777777" w:rsidR="009424B6" w:rsidRDefault="009424B6" w:rsidP="009424B6">
            <w:pPr>
              <w:rPr>
                <w:b/>
              </w:rPr>
            </w:pPr>
          </w:p>
          <w:p w14:paraId="528F56D1" w14:textId="452448F2" w:rsidR="009424B6" w:rsidRDefault="009424B6" w:rsidP="009424B6">
            <w:pPr>
              <w:rPr>
                <w:b/>
              </w:rPr>
            </w:pPr>
            <w:r w:rsidRPr="009424B6">
              <w:rPr>
                <w:b/>
                <w:highlight w:val="yellow"/>
              </w:rPr>
              <w:t>VR2319</w:t>
            </w:r>
          </w:p>
          <w:p w14:paraId="33C90C19" w14:textId="55AAA30A" w:rsidR="008904ED" w:rsidRDefault="008904ED" w:rsidP="009424B6">
            <w:pPr>
              <w:rPr>
                <w:b/>
              </w:rPr>
            </w:pPr>
            <w:r w:rsidRPr="008904ED">
              <w:rPr>
                <w:b/>
                <w:highlight w:val="yellow"/>
              </w:rPr>
              <w:t>PPR1312</w:t>
            </w:r>
          </w:p>
          <w:p w14:paraId="5945DE2E" w14:textId="5F3A584E" w:rsidR="009424B6" w:rsidRDefault="009424B6" w:rsidP="009424B6">
            <w:pPr>
              <w:rPr>
                <w:b/>
              </w:rPr>
            </w:pPr>
            <w:r w:rsidRPr="009424B6">
              <w:rPr>
                <w:b/>
              </w:rPr>
              <w:drawing>
                <wp:inline distT="0" distB="0" distL="0" distR="0" wp14:anchorId="5C5A840C" wp14:editId="56032F22">
                  <wp:extent cx="5269367" cy="3464974"/>
                  <wp:effectExtent l="0" t="0" r="7620" b="2540"/>
                  <wp:docPr id="339277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27704" name=""/>
                          <pic:cNvPicPr/>
                        </pic:nvPicPr>
                        <pic:blipFill>
                          <a:blip r:embed="rId8"/>
                          <a:stretch>
                            <a:fillRect/>
                          </a:stretch>
                        </pic:blipFill>
                        <pic:spPr>
                          <a:xfrm>
                            <a:off x="0" y="0"/>
                            <a:ext cx="5277166" cy="3470103"/>
                          </a:xfrm>
                          <a:prstGeom prst="rect">
                            <a:avLst/>
                          </a:prstGeom>
                        </pic:spPr>
                      </pic:pic>
                    </a:graphicData>
                  </a:graphic>
                </wp:inline>
              </w:drawing>
            </w:r>
          </w:p>
          <w:p w14:paraId="2695537D" w14:textId="276158E0" w:rsidR="009424B6" w:rsidRDefault="009424B6" w:rsidP="009424B6">
            <w:pPr>
              <w:rPr>
                <w:b/>
              </w:rPr>
            </w:pPr>
          </w:p>
        </w:tc>
      </w:tr>
    </w:tbl>
    <w:p w14:paraId="19D43036" w14:textId="77777777" w:rsidR="00E024FE" w:rsidRDefault="00E024FE" w:rsidP="00293885">
      <w:pPr>
        <w:contextualSpacing/>
        <w:rPr>
          <w:b/>
          <w:sz w:val="24"/>
          <w:u w:val="single"/>
        </w:rPr>
      </w:pPr>
    </w:p>
    <w:p w14:paraId="3E2BB6FB" w14:textId="77777777" w:rsidR="009424B6" w:rsidRDefault="009424B6" w:rsidP="00293885">
      <w:pPr>
        <w:contextualSpacing/>
        <w:rPr>
          <w:b/>
          <w:sz w:val="24"/>
          <w:u w:val="single"/>
        </w:rPr>
      </w:pPr>
    </w:p>
    <w:p w14:paraId="57D70EB5" w14:textId="77777777" w:rsidR="009424B6" w:rsidRDefault="009424B6" w:rsidP="00293885">
      <w:pPr>
        <w:contextualSpacing/>
        <w:rPr>
          <w:b/>
          <w:sz w:val="24"/>
          <w:u w:val="single"/>
        </w:rPr>
      </w:pPr>
    </w:p>
    <w:p w14:paraId="4A8CCE11" w14:textId="77777777" w:rsidR="00AA1752" w:rsidRDefault="00293885" w:rsidP="00293885">
      <w:pPr>
        <w:contextualSpacing/>
        <w:rPr>
          <w:b/>
          <w:sz w:val="24"/>
          <w:u w:val="single"/>
        </w:rPr>
      </w:pPr>
      <w:r>
        <w:rPr>
          <w:b/>
          <w:sz w:val="24"/>
          <w:u w:val="single"/>
        </w:rPr>
        <w:t>Drainage Impacts</w:t>
      </w:r>
    </w:p>
    <w:p w14:paraId="16CA3C2B"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74E82815" w14:textId="77777777" w:rsidTr="00FB2D61">
        <w:tc>
          <w:tcPr>
            <w:tcW w:w="6887" w:type="dxa"/>
            <w:gridSpan w:val="2"/>
            <w:shd w:val="clear" w:color="auto" w:fill="auto"/>
          </w:tcPr>
          <w:p w14:paraId="6772F6DD" w14:textId="77777777" w:rsidR="005420B0" w:rsidRPr="005420B0" w:rsidRDefault="005420B0" w:rsidP="0043472E">
            <w:pPr>
              <w:rPr>
                <w:b/>
                <w:bCs/>
              </w:rPr>
            </w:pPr>
            <w:r w:rsidRPr="005420B0">
              <w:rPr>
                <w:b/>
                <w:bCs/>
              </w:rPr>
              <w:t>Documents</w:t>
            </w:r>
          </w:p>
        </w:tc>
        <w:tc>
          <w:tcPr>
            <w:tcW w:w="7868" w:type="dxa"/>
            <w:gridSpan w:val="2"/>
            <w:shd w:val="clear" w:color="auto" w:fill="auto"/>
          </w:tcPr>
          <w:p w14:paraId="407573CC" w14:textId="77777777" w:rsidR="005420B0" w:rsidRPr="005420B0" w:rsidRDefault="005420B0" w:rsidP="0043472E">
            <w:pPr>
              <w:rPr>
                <w:b/>
                <w:bCs/>
              </w:rPr>
            </w:pPr>
            <w:r w:rsidRPr="005420B0">
              <w:rPr>
                <w:b/>
                <w:bCs/>
              </w:rPr>
              <w:t>Design Elements</w:t>
            </w:r>
          </w:p>
        </w:tc>
      </w:tr>
      <w:tr w:rsidR="00AA1752" w14:paraId="7347FEBC" w14:textId="77777777" w:rsidTr="0007396A">
        <w:sdt>
          <w:sdtPr>
            <w:id w:val="-1650122626"/>
            <w14:checkbox>
              <w14:checked w14:val="0"/>
              <w14:checkedState w14:val="2612" w14:font="MS Gothic"/>
              <w14:uncheckedState w14:val="2610" w14:font="MS Gothic"/>
            </w14:checkbox>
          </w:sdtPr>
          <w:sdtEndPr/>
          <w:sdtContent>
            <w:tc>
              <w:tcPr>
                <w:tcW w:w="535" w:type="dxa"/>
              </w:tcPr>
              <w:p w14:paraId="095698B5" w14:textId="77777777" w:rsidR="00AA1752" w:rsidRDefault="000E0310" w:rsidP="0043472E">
                <w:r>
                  <w:rPr>
                    <w:rFonts w:ascii="MS Gothic" w:eastAsia="MS Gothic" w:hAnsi="MS Gothic" w:hint="eastAsia"/>
                  </w:rPr>
                  <w:t>☐</w:t>
                </w:r>
              </w:p>
            </w:tc>
          </w:sdtContent>
        </w:sdt>
        <w:tc>
          <w:tcPr>
            <w:tcW w:w="6352" w:type="dxa"/>
          </w:tcPr>
          <w:p w14:paraId="5A2CFA98" w14:textId="77777777" w:rsidR="00AA1752" w:rsidRDefault="000E0310" w:rsidP="0043472E">
            <w:r>
              <w:t>Drainage Basin Planning Study (DBPS)</w:t>
            </w:r>
          </w:p>
        </w:tc>
        <w:sdt>
          <w:sdtPr>
            <w:id w:val="-1103797842"/>
            <w14:checkbox>
              <w14:checked w14:val="1"/>
              <w14:checkedState w14:val="2612" w14:font="MS Gothic"/>
              <w14:uncheckedState w14:val="2610" w14:font="MS Gothic"/>
            </w14:checkbox>
          </w:sdtPr>
          <w:sdtEndPr/>
          <w:sdtContent>
            <w:tc>
              <w:tcPr>
                <w:tcW w:w="488" w:type="dxa"/>
              </w:tcPr>
              <w:p w14:paraId="0A9684D2" w14:textId="5F36083D" w:rsidR="00AA1752" w:rsidRDefault="009424B6" w:rsidP="0043472E">
                <w:r>
                  <w:rPr>
                    <w:rFonts w:ascii="MS Gothic" w:eastAsia="MS Gothic" w:hAnsi="MS Gothic" w:hint="eastAsia"/>
                  </w:rPr>
                  <w:t>☒</w:t>
                </w:r>
              </w:p>
            </w:tc>
          </w:sdtContent>
        </w:sdt>
        <w:tc>
          <w:tcPr>
            <w:tcW w:w="7380" w:type="dxa"/>
          </w:tcPr>
          <w:p w14:paraId="4B721978" w14:textId="77777777" w:rsidR="00AA1752" w:rsidRDefault="00AA1752" w:rsidP="0043472E">
            <w:r>
              <w:t xml:space="preserve">Full Spectrum Detention </w:t>
            </w:r>
          </w:p>
        </w:tc>
      </w:tr>
      <w:tr w:rsidR="00AA1752" w14:paraId="1518A59E" w14:textId="77777777" w:rsidTr="0007396A">
        <w:sdt>
          <w:sdtPr>
            <w:id w:val="-1698458455"/>
            <w14:checkbox>
              <w14:checked w14:val="0"/>
              <w14:checkedState w14:val="2612" w14:font="MS Gothic"/>
              <w14:uncheckedState w14:val="2610" w14:font="MS Gothic"/>
            </w14:checkbox>
          </w:sdtPr>
          <w:sdtEndPr/>
          <w:sdtContent>
            <w:tc>
              <w:tcPr>
                <w:tcW w:w="535" w:type="dxa"/>
              </w:tcPr>
              <w:p w14:paraId="2C0472F3" w14:textId="77777777" w:rsidR="00AA1752" w:rsidRDefault="00AA1752" w:rsidP="0043472E">
                <w:r>
                  <w:rPr>
                    <w:rFonts w:ascii="MS Gothic" w:eastAsia="MS Gothic" w:hAnsi="MS Gothic" w:hint="eastAsia"/>
                  </w:rPr>
                  <w:t>☐</w:t>
                </w:r>
              </w:p>
            </w:tc>
          </w:sdtContent>
        </w:sdt>
        <w:tc>
          <w:tcPr>
            <w:tcW w:w="6352" w:type="dxa"/>
          </w:tcPr>
          <w:p w14:paraId="41BAA979" w14:textId="77777777" w:rsidR="00AA1752" w:rsidRDefault="00AA1752" w:rsidP="0043472E">
            <w:r>
              <w:t xml:space="preserve">Master Development Drainage Plan </w:t>
            </w:r>
            <w:r w:rsidR="000E0310">
              <w:t>(MDDP)</w:t>
            </w:r>
          </w:p>
        </w:tc>
        <w:sdt>
          <w:sdtPr>
            <w:id w:val="2145381291"/>
            <w14:checkbox>
              <w14:checked w14:val="1"/>
              <w14:checkedState w14:val="2612" w14:font="MS Gothic"/>
              <w14:uncheckedState w14:val="2610" w14:font="MS Gothic"/>
            </w14:checkbox>
          </w:sdtPr>
          <w:sdtEndPr/>
          <w:sdtContent>
            <w:tc>
              <w:tcPr>
                <w:tcW w:w="488" w:type="dxa"/>
              </w:tcPr>
              <w:p w14:paraId="31044E97" w14:textId="4E245CAD" w:rsidR="00AA1752" w:rsidRDefault="00877C61" w:rsidP="0043472E">
                <w:r>
                  <w:rPr>
                    <w:rFonts w:ascii="MS Gothic" w:eastAsia="MS Gothic" w:hAnsi="MS Gothic" w:hint="eastAsia"/>
                  </w:rPr>
                  <w:t>☒</w:t>
                </w:r>
              </w:p>
            </w:tc>
          </w:sdtContent>
        </w:sdt>
        <w:tc>
          <w:tcPr>
            <w:tcW w:w="7380" w:type="dxa"/>
          </w:tcPr>
          <w:p w14:paraId="0D47C336" w14:textId="772372A4" w:rsidR="00AA1752" w:rsidRDefault="00AA1752" w:rsidP="0043472E">
            <w:r>
              <w:t>Permanent Water Quality</w:t>
            </w:r>
          </w:p>
        </w:tc>
      </w:tr>
      <w:tr w:rsidR="00AA1752" w14:paraId="0B49EDD4" w14:textId="77777777" w:rsidTr="0007396A">
        <w:sdt>
          <w:sdtPr>
            <w:id w:val="1865011729"/>
            <w14:checkbox>
              <w14:checked w14:val="1"/>
              <w14:checkedState w14:val="2612" w14:font="MS Gothic"/>
              <w14:uncheckedState w14:val="2610" w14:font="MS Gothic"/>
            </w14:checkbox>
          </w:sdtPr>
          <w:sdtEndPr/>
          <w:sdtContent>
            <w:tc>
              <w:tcPr>
                <w:tcW w:w="535" w:type="dxa"/>
              </w:tcPr>
              <w:p w14:paraId="6D965E4F" w14:textId="36D4E911" w:rsidR="00AA1752" w:rsidRDefault="00877C61" w:rsidP="0043472E">
                <w:r>
                  <w:rPr>
                    <w:rFonts w:ascii="MS Gothic" w:eastAsia="MS Gothic" w:hAnsi="MS Gothic" w:hint="eastAsia"/>
                  </w:rPr>
                  <w:t>☒</w:t>
                </w:r>
              </w:p>
            </w:tc>
          </w:sdtContent>
        </w:sdt>
        <w:tc>
          <w:tcPr>
            <w:tcW w:w="6352" w:type="dxa"/>
          </w:tcPr>
          <w:p w14:paraId="3CACFA94" w14:textId="0B8F477B" w:rsidR="000E0310" w:rsidRDefault="000E0310" w:rsidP="0043472E">
            <w:r>
              <w:t>Preliminary/</w:t>
            </w:r>
            <w:r w:rsidRPr="009424B6">
              <w:rPr>
                <w:b/>
                <w:bCs/>
              </w:rPr>
              <w:t>Final Drainage Report</w:t>
            </w:r>
          </w:p>
        </w:tc>
        <w:sdt>
          <w:sdtPr>
            <w:id w:val="1262022313"/>
            <w14:checkbox>
              <w14:checked w14:val="0"/>
              <w14:checkedState w14:val="2612" w14:font="MS Gothic"/>
              <w14:uncheckedState w14:val="2610" w14:font="MS Gothic"/>
            </w14:checkbox>
          </w:sdtPr>
          <w:sdtEndPr/>
          <w:sdtContent>
            <w:tc>
              <w:tcPr>
                <w:tcW w:w="488" w:type="dxa"/>
              </w:tcPr>
              <w:p w14:paraId="5315DF99" w14:textId="77777777" w:rsidR="00AA1752" w:rsidRDefault="00AA1752" w:rsidP="0043472E">
                <w:r>
                  <w:rPr>
                    <w:rFonts w:ascii="MS Gothic" w:eastAsia="MS Gothic" w:hAnsi="MS Gothic" w:hint="eastAsia"/>
                  </w:rPr>
                  <w:t>☐</w:t>
                </w:r>
              </w:p>
            </w:tc>
          </w:sdtContent>
        </w:sdt>
        <w:tc>
          <w:tcPr>
            <w:tcW w:w="7380" w:type="dxa"/>
          </w:tcPr>
          <w:p w14:paraId="092FD6A3" w14:textId="77777777" w:rsidR="000E0310" w:rsidRDefault="00AA1752" w:rsidP="0043472E">
            <w:r>
              <w:t xml:space="preserve">Downstream Conveyance Analysis </w:t>
            </w:r>
            <w:r w:rsidR="000755F3">
              <w:t>(</w:t>
            </w:r>
            <w:r>
              <w:t>to includ</w:t>
            </w:r>
            <w:r w:rsidR="000755F3">
              <w:t>e possible offsite improvements)</w:t>
            </w:r>
          </w:p>
        </w:tc>
      </w:tr>
      <w:tr w:rsidR="000E0310" w14:paraId="7E47E5F7" w14:textId="77777777" w:rsidTr="0007396A">
        <w:sdt>
          <w:sdtPr>
            <w:id w:val="994614163"/>
            <w14:checkbox>
              <w14:checked w14:val="1"/>
              <w14:checkedState w14:val="2612" w14:font="MS Gothic"/>
              <w14:uncheckedState w14:val="2610" w14:font="MS Gothic"/>
            </w14:checkbox>
          </w:sdtPr>
          <w:sdtEndPr/>
          <w:sdtContent>
            <w:tc>
              <w:tcPr>
                <w:tcW w:w="535" w:type="dxa"/>
              </w:tcPr>
              <w:p w14:paraId="2E35A3DA" w14:textId="0F0B27C5" w:rsidR="000E0310" w:rsidRDefault="00877C61" w:rsidP="000E0310">
                <w:r>
                  <w:rPr>
                    <w:rFonts w:ascii="MS Gothic" w:eastAsia="MS Gothic" w:hAnsi="MS Gothic" w:hint="eastAsia"/>
                  </w:rPr>
                  <w:t>☒</w:t>
                </w:r>
              </w:p>
            </w:tc>
          </w:sdtContent>
        </w:sdt>
        <w:tc>
          <w:tcPr>
            <w:tcW w:w="6352" w:type="dxa"/>
          </w:tcPr>
          <w:p w14:paraId="5ADBA0C2" w14:textId="77777777" w:rsidR="000E0310" w:rsidRDefault="000E0310" w:rsidP="000E0310">
            <w:r>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36B32604" w14:textId="77777777" w:rsidR="000E0310" w:rsidRDefault="000E0310" w:rsidP="000E0310">
                <w:r>
                  <w:rPr>
                    <w:rFonts w:ascii="MS Gothic" w:eastAsia="MS Gothic" w:hAnsi="MS Gothic" w:hint="eastAsia"/>
                  </w:rPr>
                  <w:t>☐</w:t>
                </w:r>
              </w:p>
            </w:tc>
          </w:sdtContent>
        </w:sdt>
        <w:tc>
          <w:tcPr>
            <w:tcW w:w="7380" w:type="dxa"/>
          </w:tcPr>
          <w:p w14:paraId="11C644BE" w14:textId="77777777" w:rsidR="000E0310" w:rsidRDefault="000E0310" w:rsidP="000E0310">
            <w:r>
              <w:t>Floodplain Impacts</w:t>
            </w:r>
          </w:p>
        </w:tc>
      </w:tr>
      <w:tr w:rsidR="007F0AD9" w14:paraId="4E3FEFB1" w14:textId="77777777" w:rsidTr="0007396A">
        <w:sdt>
          <w:sdtPr>
            <w:id w:val="-364439580"/>
            <w14:checkbox>
              <w14:checked w14:val="0"/>
              <w14:checkedState w14:val="2612" w14:font="MS Gothic"/>
              <w14:uncheckedState w14:val="2610" w14:font="MS Gothic"/>
            </w14:checkbox>
          </w:sdtPr>
          <w:sdtEndPr/>
          <w:sdtContent>
            <w:tc>
              <w:tcPr>
                <w:tcW w:w="535" w:type="dxa"/>
              </w:tcPr>
              <w:p w14:paraId="274E36BC" w14:textId="77777777" w:rsidR="007F0AD9" w:rsidRDefault="007F0AD9" w:rsidP="007F0AD9">
                <w:r>
                  <w:rPr>
                    <w:rFonts w:ascii="MS Gothic" w:eastAsia="MS Gothic" w:hAnsi="MS Gothic" w:hint="eastAsia"/>
                  </w:rPr>
                  <w:t>☐</w:t>
                </w:r>
              </w:p>
            </w:tc>
          </w:sdtContent>
        </w:sdt>
        <w:tc>
          <w:tcPr>
            <w:tcW w:w="6352" w:type="dxa"/>
          </w:tcPr>
          <w:p w14:paraId="7E968377"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6F3E5CC5" w14:textId="77777777" w:rsidR="007F0AD9" w:rsidRDefault="007F0AD9" w:rsidP="007F0AD9">
                <w:r>
                  <w:rPr>
                    <w:rFonts w:ascii="MS Gothic" w:eastAsia="MS Gothic" w:hAnsi="MS Gothic" w:hint="eastAsia"/>
                  </w:rPr>
                  <w:t>☐</w:t>
                </w:r>
              </w:p>
            </w:tc>
          </w:sdtContent>
        </w:sdt>
        <w:tc>
          <w:tcPr>
            <w:tcW w:w="7380" w:type="dxa"/>
          </w:tcPr>
          <w:p w14:paraId="4679EB2D" w14:textId="77777777" w:rsidR="007F0AD9" w:rsidRDefault="007F0AD9" w:rsidP="007F0AD9">
            <w:r>
              <w:t>Public Improvements</w:t>
            </w:r>
          </w:p>
        </w:tc>
      </w:tr>
      <w:tr w:rsidR="007F0AD9" w14:paraId="32C8E9CD" w14:textId="77777777" w:rsidTr="0007396A">
        <w:sdt>
          <w:sdtPr>
            <w:id w:val="-195317175"/>
            <w14:checkbox>
              <w14:checked w14:val="1"/>
              <w14:checkedState w14:val="2612" w14:font="MS Gothic"/>
              <w14:uncheckedState w14:val="2610" w14:font="MS Gothic"/>
            </w14:checkbox>
          </w:sdtPr>
          <w:sdtEndPr/>
          <w:sdtContent>
            <w:tc>
              <w:tcPr>
                <w:tcW w:w="535" w:type="dxa"/>
              </w:tcPr>
              <w:p w14:paraId="05DB4B0C" w14:textId="50424FAC" w:rsidR="007F0AD9" w:rsidRDefault="00877C61" w:rsidP="007F0AD9">
                <w:r>
                  <w:rPr>
                    <w:rFonts w:ascii="MS Gothic" w:eastAsia="MS Gothic" w:hAnsi="MS Gothic" w:hint="eastAsia"/>
                  </w:rPr>
                  <w:t>☒</w:t>
                </w:r>
              </w:p>
            </w:tc>
          </w:sdtContent>
        </w:sdt>
        <w:tc>
          <w:tcPr>
            <w:tcW w:w="6352" w:type="dxa"/>
          </w:tcPr>
          <w:p w14:paraId="48DAB47F" w14:textId="77777777" w:rsidR="007F0AD9" w:rsidRDefault="007F0AD9" w:rsidP="007F0AD9">
            <w:r>
              <w:t>Erosion and Stormwater Quality Control Permit (ESQCP)</w:t>
            </w:r>
          </w:p>
        </w:tc>
        <w:tc>
          <w:tcPr>
            <w:tcW w:w="488" w:type="dxa"/>
          </w:tcPr>
          <w:p w14:paraId="094B3B44" w14:textId="77777777" w:rsidR="007F0AD9" w:rsidRDefault="007F0AD9" w:rsidP="007F0AD9"/>
        </w:tc>
        <w:tc>
          <w:tcPr>
            <w:tcW w:w="7380" w:type="dxa"/>
          </w:tcPr>
          <w:p w14:paraId="262D4BFD" w14:textId="77777777" w:rsidR="007F0AD9" w:rsidRDefault="007F0AD9" w:rsidP="007F0AD9"/>
        </w:tc>
      </w:tr>
      <w:tr w:rsidR="005420B0" w14:paraId="0F52A7A7" w14:textId="77777777" w:rsidTr="00801FB4">
        <w:sdt>
          <w:sdtPr>
            <w:id w:val="494545183"/>
            <w14:checkbox>
              <w14:checked w14:val="1"/>
              <w14:checkedState w14:val="2612" w14:font="MS Gothic"/>
              <w14:uncheckedState w14:val="2610" w14:font="MS Gothic"/>
            </w14:checkbox>
          </w:sdtPr>
          <w:sdtEndPr/>
          <w:sdtContent>
            <w:tc>
              <w:tcPr>
                <w:tcW w:w="535" w:type="dxa"/>
              </w:tcPr>
              <w:p w14:paraId="60BE1C7C" w14:textId="17E4E13D" w:rsidR="005420B0" w:rsidRDefault="00877C61" w:rsidP="007F0AD9">
                <w:r>
                  <w:rPr>
                    <w:rFonts w:ascii="MS Gothic" w:eastAsia="MS Gothic" w:hAnsi="MS Gothic" w:hint="eastAsia"/>
                  </w:rPr>
                  <w:t>☒</w:t>
                </w:r>
              </w:p>
            </w:tc>
          </w:sdtContent>
        </w:sdt>
        <w:tc>
          <w:tcPr>
            <w:tcW w:w="6352" w:type="dxa"/>
          </w:tcPr>
          <w:p w14:paraId="7857B808" w14:textId="77777777" w:rsidR="005420B0" w:rsidRDefault="005420B0" w:rsidP="007F0AD9">
            <w:r>
              <w:t>Grading &amp; Erosion Control (GEC) Plan &amp; GEC Checklist</w:t>
            </w:r>
          </w:p>
        </w:tc>
        <w:tc>
          <w:tcPr>
            <w:tcW w:w="7868" w:type="dxa"/>
            <w:gridSpan w:val="2"/>
          </w:tcPr>
          <w:p w14:paraId="583BF5D4" w14:textId="77777777" w:rsidR="005420B0" w:rsidRPr="007F0AD9" w:rsidRDefault="005420B0" w:rsidP="007F0AD9">
            <w:pPr>
              <w:rPr>
                <w:b/>
                <w:bCs/>
              </w:rPr>
            </w:pPr>
            <w:r w:rsidRPr="007F0AD9">
              <w:rPr>
                <w:b/>
                <w:bCs/>
              </w:rPr>
              <w:t>Miscellaneous</w:t>
            </w:r>
          </w:p>
        </w:tc>
      </w:tr>
      <w:tr w:rsidR="007F0AD9" w14:paraId="53EA5EE9" w14:textId="77777777" w:rsidTr="0007396A">
        <w:sdt>
          <w:sdtPr>
            <w:id w:val="-824274805"/>
            <w14:checkbox>
              <w14:checked w14:val="1"/>
              <w14:checkedState w14:val="2612" w14:font="MS Gothic"/>
              <w14:uncheckedState w14:val="2610" w14:font="MS Gothic"/>
            </w14:checkbox>
          </w:sdtPr>
          <w:sdtEndPr/>
          <w:sdtContent>
            <w:tc>
              <w:tcPr>
                <w:tcW w:w="535" w:type="dxa"/>
              </w:tcPr>
              <w:p w14:paraId="70F658C7" w14:textId="1FD98B15" w:rsidR="007F0AD9" w:rsidRDefault="00877C61" w:rsidP="007F0AD9">
                <w:r>
                  <w:rPr>
                    <w:rFonts w:ascii="MS Gothic" w:eastAsia="MS Gothic" w:hAnsi="MS Gothic" w:hint="eastAsia"/>
                  </w:rPr>
                  <w:t>☒</w:t>
                </w:r>
              </w:p>
            </w:tc>
          </w:sdtContent>
        </w:sdt>
        <w:tc>
          <w:tcPr>
            <w:tcW w:w="6352" w:type="dxa"/>
          </w:tcPr>
          <w:p w14:paraId="35B8C374" w14:textId="77777777" w:rsidR="007F0AD9" w:rsidRDefault="007F0AD9" w:rsidP="007F0AD9">
            <w:r>
              <w:t>Stormwater Management Plan (SWMP) &amp; SWMP Checklist</w:t>
            </w:r>
          </w:p>
        </w:tc>
        <w:sdt>
          <w:sdtPr>
            <w:rPr>
              <w:rFonts w:ascii="MS Gothic" w:eastAsia="MS Gothic" w:hAnsi="MS Gothic"/>
            </w:rPr>
            <w:id w:val="462314565"/>
            <w14:checkbox>
              <w14:checked w14:val="1"/>
              <w14:checkedState w14:val="2612" w14:font="MS Gothic"/>
              <w14:uncheckedState w14:val="2610" w14:font="MS Gothic"/>
            </w14:checkbox>
          </w:sdtPr>
          <w:sdtEndPr/>
          <w:sdtContent>
            <w:tc>
              <w:tcPr>
                <w:tcW w:w="488" w:type="dxa"/>
              </w:tcPr>
              <w:p w14:paraId="0C2F080B" w14:textId="57CF6918" w:rsidR="007F0AD9" w:rsidRDefault="009424B6" w:rsidP="007F0AD9">
                <w:r>
                  <w:rPr>
                    <w:rFonts w:ascii="MS Gothic" w:eastAsia="MS Gothic" w:hAnsi="MS Gothic" w:hint="eastAsia"/>
                  </w:rPr>
                  <w:t>☒</w:t>
                </w:r>
              </w:p>
            </w:tc>
          </w:sdtContent>
        </w:sdt>
        <w:tc>
          <w:tcPr>
            <w:tcW w:w="7380" w:type="dxa"/>
          </w:tcPr>
          <w:p w14:paraId="03544BBE" w14:textId="77777777" w:rsidR="007F0AD9" w:rsidRDefault="007F0AD9" w:rsidP="007F0AD9">
            <w:r>
              <w:t>Construction Activity Permit/ CDPHE Discharge Permit/CDPHE APEN Fee</w:t>
            </w:r>
          </w:p>
        </w:tc>
      </w:tr>
      <w:tr w:rsidR="007F0AD9" w14:paraId="36BBC079"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6147F4E6" w14:textId="1E13C2DC" w:rsidR="007F0AD9" w:rsidRDefault="00877C61" w:rsidP="007F0AD9">
                <w:r>
                  <w:rPr>
                    <w:rFonts w:ascii="MS Gothic" w:eastAsia="MS Gothic" w:hAnsi="MS Gothic" w:hint="eastAsia"/>
                  </w:rPr>
                  <w:t>☒</w:t>
                </w:r>
              </w:p>
            </w:tc>
          </w:sdtContent>
        </w:sdt>
        <w:tc>
          <w:tcPr>
            <w:tcW w:w="6352" w:type="dxa"/>
          </w:tcPr>
          <w:p w14:paraId="208B0DBF" w14:textId="77777777" w:rsidR="007F0AD9" w:rsidRDefault="007F0AD9" w:rsidP="007F0AD9">
            <w:r>
              <w:t>PCM Applicability Form</w:t>
            </w:r>
          </w:p>
        </w:tc>
        <w:sdt>
          <w:sdtPr>
            <w:id w:val="-967127387"/>
            <w14:checkbox>
              <w14:checked w14:val="1"/>
              <w14:checkedState w14:val="2612" w14:font="MS Gothic"/>
              <w14:uncheckedState w14:val="2610" w14:font="MS Gothic"/>
            </w14:checkbox>
          </w:sdtPr>
          <w:sdtEndPr/>
          <w:sdtContent>
            <w:tc>
              <w:tcPr>
                <w:tcW w:w="488" w:type="dxa"/>
              </w:tcPr>
              <w:p w14:paraId="119B2B56" w14:textId="0E2D1D87" w:rsidR="007F0AD9" w:rsidRDefault="009424B6" w:rsidP="007F0AD9">
                <w:pPr>
                  <w:rPr>
                    <w:rFonts w:ascii="MS Gothic" w:eastAsia="MS Gothic" w:hAnsi="MS Gothic"/>
                  </w:rPr>
                </w:pPr>
                <w:r>
                  <w:rPr>
                    <w:rFonts w:ascii="MS Gothic" w:eastAsia="MS Gothic" w:hAnsi="MS Gothic" w:hint="eastAsia"/>
                  </w:rPr>
                  <w:t>☒</w:t>
                </w:r>
              </w:p>
            </w:tc>
          </w:sdtContent>
        </w:sdt>
        <w:tc>
          <w:tcPr>
            <w:tcW w:w="7380" w:type="dxa"/>
          </w:tcPr>
          <w:p w14:paraId="08DA38A5" w14:textId="0FA8B6F8" w:rsidR="007F0AD9" w:rsidRDefault="007F0AD9" w:rsidP="007F0AD9">
            <w:r>
              <w:t>Special Districts/Water Quality Authority Areas</w:t>
            </w:r>
            <w:r w:rsidR="009424B6">
              <w:t xml:space="preserve">   </w:t>
            </w:r>
            <w:r w:rsidR="009424B6" w:rsidRPr="009424B6">
              <w:rPr>
                <w:highlight w:val="yellow"/>
              </w:rPr>
              <w:t>CHEROKEE METRO DISTRICT</w:t>
            </w:r>
          </w:p>
        </w:tc>
      </w:tr>
      <w:tr w:rsidR="007F0AD9" w14:paraId="1D890D51" w14:textId="77777777" w:rsidTr="0007396A">
        <w:trPr>
          <w:trHeight w:val="70"/>
        </w:trPr>
        <w:sdt>
          <w:sdtPr>
            <w:id w:val="962157353"/>
            <w14:checkbox>
              <w14:checked w14:val="0"/>
              <w14:checkedState w14:val="2612" w14:font="MS Gothic"/>
              <w14:uncheckedState w14:val="2610" w14:font="MS Gothic"/>
            </w14:checkbox>
          </w:sdtPr>
          <w:sdtEndPr/>
          <w:sdtContent>
            <w:tc>
              <w:tcPr>
                <w:tcW w:w="535" w:type="dxa"/>
              </w:tcPr>
              <w:p w14:paraId="5BD3B414" w14:textId="77777777" w:rsidR="007F0AD9" w:rsidRDefault="007F0AD9" w:rsidP="007F0AD9">
                <w:r>
                  <w:rPr>
                    <w:rFonts w:ascii="MS Gothic" w:eastAsia="MS Gothic" w:hAnsi="MS Gothic" w:hint="eastAsia"/>
                  </w:rPr>
                  <w:t>☐</w:t>
                </w:r>
              </w:p>
            </w:tc>
          </w:sdtContent>
        </w:sdt>
        <w:tc>
          <w:tcPr>
            <w:tcW w:w="6352" w:type="dxa"/>
          </w:tcPr>
          <w:p w14:paraId="63B0401A" w14:textId="77777777" w:rsidR="007F0AD9" w:rsidRDefault="007F0AD9" w:rsidP="007F0AD9">
            <w:pPr>
              <w:tabs>
                <w:tab w:val="left" w:pos="1440"/>
              </w:tabs>
            </w:pPr>
            <w:r>
              <w:t>PCM Maintenance Agreement and O&amp;M Manual</w:t>
            </w:r>
          </w:p>
        </w:tc>
        <w:tc>
          <w:tcPr>
            <w:tcW w:w="488" w:type="dxa"/>
          </w:tcPr>
          <w:p w14:paraId="7B98014E" w14:textId="77777777" w:rsidR="007F0AD9" w:rsidRDefault="007F0AD9" w:rsidP="007F0AD9"/>
        </w:tc>
        <w:tc>
          <w:tcPr>
            <w:tcW w:w="7380" w:type="dxa"/>
          </w:tcPr>
          <w:p w14:paraId="117701B4" w14:textId="77777777" w:rsidR="007F0AD9" w:rsidRDefault="007F0AD9" w:rsidP="007F0AD9"/>
        </w:tc>
      </w:tr>
      <w:tr w:rsidR="007F0AD9" w14:paraId="6DBD2539"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2DD0955F" w14:textId="17A0E274" w:rsidR="007F0AD9" w:rsidRDefault="009424B6" w:rsidP="007F0AD9">
                <w:r>
                  <w:rPr>
                    <w:rFonts w:ascii="MS Gothic" w:eastAsia="MS Gothic" w:hAnsi="MS Gothic" w:hint="eastAsia"/>
                  </w:rPr>
                  <w:t>☒</w:t>
                </w:r>
              </w:p>
            </w:tc>
          </w:sdtContent>
        </w:sdt>
        <w:tc>
          <w:tcPr>
            <w:tcW w:w="6352" w:type="dxa"/>
          </w:tcPr>
          <w:p w14:paraId="35FF3926" w14:textId="77777777" w:rsidR="007F0AD9" w:rsidRDefault="007F0AD9" w:rsidP="007F0AD9">
            <w:pPr>
              <w:tabs>
                <w:tab w:val="left" w:pos="1440"/>
              </w:tabs>
            </w:pPr>
            <w:r>
              <w:t>MHFD-Detention Basin Design Workbook or SDI Sheet</w:t>
            </w:r>
          </w:p>
        </w:tc>
        <w:tc>
          <w:tcPr>
            <w:tcW w:w="488" w:type="dxa"/>
          </w:tcPr>
          <w:p w14:paraId="1B404644" w14:textId="77777777" w:rsidR="007F0AD9" w:rsidRDefault="007F0AD9" w:rsidP="007F0AD9"/>
        </w:tc>
        <w:tc>
          <w:tcPr>
            <w:tcW w:w="7380" w:type="dxa"/>
          </w:tcPr>
          <w:p w14:paraId="0BD461EB" w14:textId="77777777" w:rsidR="007F0AD9" w:rsidRDefault="007F0AD9" w:rsidP="007F0AD9"/>
        </w:tc>
      </w:tr>
      <w:tr w:rsidR="007F0AD9" w14:paraId="2A8C5F61"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0C49E609" w14:textId="77777777" w:rsidR="007F0AD9" w:rsidRDefault="007F0AD9" w:rsidP="007F0AD9">
                <w:r>
                  <w:rPr>
                    <w:rFonts w:ascii="MS Gothic" w:eastAsia="MS Gothic" w:hAnsi="MS Gothic" w:hint="eastAsia"/>
                  </w:rPr>
                  <w:t>☐</w:t>
                </w:r>
              </w:p>
            </w:tc>
          </w:sdtContent>
        </w:sdt>
        <w:tc>
          <w:tcPr>
            <w:tcW w:w="6352" w:type="dxa"/>
          </w:tcPr>
          <w:p w14:paraId="0A0A9128" w14:textId="77777777" w:rsidR="007F0AD9" w:rsidRDefault="007F0AD9" w:rsidP="007F0AD9">
            <w:pPr>
              <w:tabs>
                <w:tab w:val="left" w:pos="1440"/>
              </w:tabs>
            </w:pPr>
            <w:r>
              <w:t>Pre-Subdivision Site Grading Form</w:t>
            </w:r>
          </w:p>
        </w:tc>
        <w:tc>
          <w:tcPr>
            <w:tcW w:w="488" w:type="dxa"/>
          </w:tcPr>
          <w:p w14:paraId="526F739D" w14:textId="77777777" w:rsidR="007F0AD9" w:rsidRDefault="007F0AD9" w:rsidP="007F0AD9"/>
        </w:tc>
        <w:tc>
          <w:tcPr>
            <w:tcW w:w="7380" w:type="dxa"/>
          </w:tcPr>
          <w:p w14:paraId="18B31DD6" w14:textId="77777777" w:rsidR="007F0AD9" w:rsidRDefault="007F0AD9" w:rsidP="007F0AD9"/>
        </w:tc>
      </w:tr>
      <w:tr w:rsidR="007F0AD9" w14:paraId="703E384B"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6633CE66" w14:textId="77777777" w:rsidR="007F0AD9" w:rsidRDefault="007F0AD9" w:rsidP="007F0AD9">
                <w:r>
                  <w:rPr>
                    <w:rFonts w:ascii="MS Gothic" w:eastAsia="MS Gothic" w:hAnsi="MS Gothic" w:hint="eastAsia"/>
                  </w:rPr>
                  <w:t>☐</w:t>
                </w:r>
              </w:p>
            </w:tc>
          </w:sdtContent>
        </w:sdt>
        <w:tc>
          <w:tcPr>
            <w:tcW w:w="6352" w:type="dxa"/>
          </w:tcPr>
          <w:p w14:paraId="6C8207CD" w14:textId="77777777" w:rsidR="007F0AD9" w:rsidRDefault="007F0AD9" w:rsidP="007F0AD9">
            <w:pPr>
              <w:tabs>
                <w:tab w:val="left" w:pos="1440"/>
              </w:tabs>
            </w:pPr>
            <w:r>
              <w:t>Deviation Request</w:t>
            </w:r>
          </w:p>
        </w:tc>
        <w:tc>
          <w:tcPr>
            <w:tcW w:w="488" w:type="dxa"/>
          </w:tcPr>
          <w:p w14:paraId="53724120" w14:textId="77777777" w:rsidR="007F0AD9" w:rsidRDefault="007F0AD9" w:rsidP="007F0AD9"/>
        </w:tc>
        <w:tc>
          <w:tcPr>
            <w:tcW w:w="7380" w:type="dxa"/>
          </w:tcPr>
          <w:p w14:paraId="613959FD" w14:textId="77777777" w:rsidR="007F0AD9" w:rsidRDefault="007F0AD9" w:rsidP="007F0AD9"/>
        </w:tc>
      </w:tr>
    </w:tbl>
    <w:p w14:paraId="1E0278FA"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06FE3693" w14:textId="77777777" w:rsidTr="000051AC">
        <w:tc>
          <w:tcPr>
            <w:tcW w:w="4068" w:type="dxa"/>
          </w:tcPr>
          <w:p w14:paraId="5FE7DFAB" w14:textId="77777777" w:rsidR="00293885" w:rsidRDefault="00EA7155" w:rsidP="00EA051E">
            <w:pPr>
              <w:jc w:val="center"/>
              <w:rPr>
                <w:b/>
              </w:rPr>
            </w:pPr>
            <w:r>
              <w:rPr>
                <w:b/>
              </w:rPr>
              <w:t xml:space="preserve">Basin </w:t>
            </w:r>
            <w:r w:rsidR="00293885">
              <w:rPr>
                <w:b/>
              </w:rPr>
              <w:t>Name/Studied</w:t>
            </w:r>
          </w:p>
        </w:tc>
        <w:tc>
          <w:tcPr>
            <w:tcW w:w="4567" w:type="dxa"/>
          </w:tcPr>
          <w:p w14:paraId="5D7C7C96" w14:textId="77777777" w:rsidR="00293885" w:rsidRPr="00216906" w:rsidRDefault="00EA7155" w:rsidP="00EA051E">
            <w:pPr>
              <w:jc w:val="center"/>
              <w:rPr>
                <w:b/>
              </w:rPr>
            </w:pPr>
            <w:r>
              <w:rPr>
                <w:b/>
              </w:rPr>
              <w:t>Basin</w:t>
            </w:r>
            <w:r w:rsidR="00293885">
              <w:rPr>
                <w:b/>
              </w:rPr>
              <w:t xml:space="preserve"> Fee</w:t>
            </w:r>
            <w:r w:rsidR="00293885">
              <w:rPr>
                <w:b/>
                <w:vertAlign w:val="superscript"/>
              </w:rPr>
              <w:t>*</w:t>
            </w:r>
          </w:p>
        </w:tc>
        <w:tc>
          <w:tcPr>
            <w:tcW w:w="5580" w:type="dxa"/>
          </w:tcPr>
          <w:p w14:paraId="0BC45BB0" w14:textId="77777777" w:rsidR="00293885" w:rsidRPr="00ED4BA4" w:rsidRDefault="00293885" w:rsidP="00EA051E">
            <w:pPr>
              <w:jc w:val="center"/>
              <w:rPr>
                <w:b/>
              </w:rPr>
            </w:pPr>
            <w:r>
              <w:rPr>
                <w:b/>
              </w:rPr>
              <w:t>Bridge Fee</w:t>
            </w:r>
            <w:r>
              <w:rPr>
                <w:b/>
                <w:vertAlign w:val="superscript"/>
              </w:rPr>
              <w:t>*</w:t>
            </w:r>
          </w:p>
        </w:tc>
      </w:tr>
      <w:tr w:rsidR="00293885" w14:paraId="7EE95B7E" w14:textId="77777777" w:rsidTr="000051AC">
        <w:trPr>
          <w:trHeight w:val="233"/>
        </w:trPr>
        <w:tc>
          <w:tcPr>
            <w:tcW w:w="4068" w:type="dxa"/>
          </w:tcPr>
          <w:p w14:paraId="61804B64" w14:textId="52E42F20" w:rsidR="00293885" w:rsidRPr="00DC336A" w:rsidRDefault="009424B6" w:rsidP="0045643F">
            <w:pPr>
              <w:jc w:val="center"/>
              <w:rPr>
                <w:bCs/>
              </w:rPr>
            </w:pPr>
            <w:r>
              <w:rPr>
                <w:bCs/>
              </w:rPr>
              <w:t xml:space="preserve">Sand Creek </w:t>
            </w:r>
          </w:p>
        </w:tc>
        <w:tc>
          <w:tcPr>
            <w:tcW w:w="4567" w:type="dxa"/>
          </w:tcPr>
          <w:p w14:paraId="11D918B1" w14:textId="0274C0BE" w:rsidR="00293885" w:rsidRPr="00DC336A" w:rsidRDefault="009424B6" w:rsidP="0045643F">
            <w:pPr>
              <w:jc w:val="center"/>
              <w:rPr>
                <w:bCs/>
              </w:rPr>
            </w:pPr>
            <w:r>
              <w:rPr>
                <w:bCs/>
              </w:rPr>
              <w:t>$27554</w:t>
            </w:r>
          </w:p>
        </w:tc>
        <w:tc>
          <w:tcPr>
            <w:tcW w:w="5580" w:type="dxa"/>
          </w:tcPr>
          <w:p w14:paraId="5094FE37" w14:textId="5412F7BD" w:rsidR="00293885" w:rsidRPr="00DC336A" w:rsidRDefault="009424B6" w:rsidP="00EA051E">
            <w:pPr>
              <w:jc w:val="center"/>
              <w:rPr>
                <w:bCs/>
              </w:rPr>
            </w:pPr>
            <w:r>
              <w:rPr>
                <w:bCs/>
              </w:rPr>
              <w:t>$11270</w:t>
            </w:r>
          </w:p>
        </w:tc>
      </w:tr>
      <w:tr w:rsidR="006F191F" w14:paraId="15A5BA99" w14:textId="77777777" w:rsidTr="000051AC">
        <w:trPr>
          <w:trHeight w:val="215"/>
        </w:trPr>
        <w:tc>
          <w:tcPr>
            <w:tcW w:w="4068" w:type="dxa"/>
          </w:tcPr>
          <w:p w14:paraId="5967F6F8" w14:textId="77777777" w:rsidR="006F191F" w:rsidRPr="00DC336A" w:rsidRDefault="006F191F" w:rsidP="00EA051E">
            <w:pPr>
              <w:jc w:val="center"/>
              <w:rPr>
                <w:bCs/>
              </w:rPr>
            </w:pPr>
          </w:p>
        </w:tc>
        <w:tc>
          <w:tcPr>
            <w:tcW w:w="4567" w:type="dxa"/>
          </w:tcPr>
          <w:p w14:paraId="047A6E3A" w14:textId="77777777" w:rsidR="006F191F" w:rsidRPr="00DC336A" w:rsidRDefault="006F191F" w:rsidP="00EA051E">
            <w:pPr>
              <w:jc w:val="center"/>
              <w:rPr>
                <w:bCs/>
              </w:rPr>
            </w:pPr>
          </w:p>
        </w:tc>
        <w:tc>
          <w:tcPr>
            <w:tcW w:w="5580" w:type="dxa"/>
          </w:tcPr>
          <w:p w14:paraId="67E34A49" w14:textId="77777777" w:rsidR="006F191F" w:rsidRPr="00DC336A" w:rsidRDefault="006F191F" w:rsidP="00EA051E">
            <w:pPr>
              <w:jc w:val="center"/>
              <w:rPr>
                <w:bCs/>
              </w:rPr>
            </w:pPr>
          </w:p>
        </w:tc>
      </w:tr>
      <w:tr w:rsidR="006F191F" w14:paraId="39CEE1EB" w14:textId="77777777" w:rsidTr="000051AC">
        <w:trPr>
          <w:trHeight w:val="305"/>
        </w:trPr>
        <w:tc>
          <w:tcPr>
            <w:tcW w:w="4068" w:type="dxa"/>
          </w:tcPr>
          <w:p w14:paraId="11F43E86" w14:textId="77777777" w:rsidR="006F191F" w:rsidRPr="00DC336A" w:rsidRDefault="006F191F" w:rsidP="00EA051E">
            <w:pPr>
              <w:jc w:val="center"/>
              <w:rPr>
                <w:bCs/>
              </w:rPr>
            </w:pPr>
          </w:p>
        </w:tc>
        <w:tc>
          <w:tcPr>
            <w:tcW w:w="4567" w:type="dxa"/>
          </w:tcPr>
          <w:p w14:paraId="620F6455" w14:textId="77777777" w:rsidR="006F191F" w:rsidRPr="00DC336A" w:rsidRDefault="006F191F" w:rsidP="00EA051E">
            <w:pPr>
              <w:jc w:val="center"/>
              <w:rPr>
                <w:bCs/>
              </w:rPr>
            </w:pPr>
          </w:p>
        </w:tc>
        <w:tc>
          <w:tcPr>
            <w:tcW w:w="5580" w:type="dxa"/>
          </w:tcPr>
          <w:p w14:paraId="0388FFED" w14:textId="77777777" w:rsidR="006F191F" w:rsidRPr="00DC336A" w:rsidRDefault="006F191F" w:rsidP="00EA051E">
            <w:pPr>
              <w:jc w:val="center"/>
              <w:rPr>
                <w:bCs/>
              </w:rPr>
            </w:pPr>
          </w:p>
        </w:tc>
      </w:tr>
    </w:tbl>
    <w:p w14:paraId="50BDBE66" w14:textId="77777777" w:rsidR="000E1151" w:rsidRPr="0007396A" w:rsidRDefault="000E1151" w:rsidP="0092634F">
      <w:pPr>
        <w:spacing w:before="120" w:after="60" w:line="120" w:lineRule="exact"/>
      </w:pPr>
      <w:r w:rsidRPr="000E1151">
        <w:rPr>
          <w:b/>
          <w:sz w:val="16"/>
          <w:szCs w:val="16"/>
        </w:rPr>
        <w:t>*</w:t>
      </w:r>
      <w:r w:rsidR="0037470E">
        <w:rPr>
          <w:b/>
          <w:sz w:val="16"/>
          <w:szCs w:val="16"/>
        </w:rPr>
        <w:t xml:space="preserve"> </w:t>
      </w:r>
      <w:r w:rsidRPr="000E1151">
        <w:rPr>
          <w:b/>
          <w:sz w:val="16"/>
          <w:szCs w:val="16"/>
        </w:rPr>
        <w:t>Per impervious acre, collected prior to recordation of Final Plat.</w:t>
      </w:r>
    </w:p>
    <w:p w14:paraId="1A3E3A94" w14:textId="77777777" w:rsidR="0092634F" w:rsidRDefault="000E1151" w:rsidP="009A45F0">
      <w:pPr>
        <w:pStyle w:val="ListParagraph"/>
        <w:numPr>
          <w:ilvl w:val="0"/>
          <w:numId w:val="3"/>
        </w:numPr>
        <w:spacing w:before="120" w:after="60" w:line="120" w:lineRule="exact"/>
        <w:ind w:left="360" w:hanging="270"/>
        <w:rPr>
          <w:b/>
          <w:sz w:val="16"/>
          <w:szCs w:val="16"/>
        </w:rPr>
      </w:pPr>
      <w:r>
        <w:rPr>
          <w:b/>
          <w:sz w:val="16"/>
          <w:szCs w:val="16"/>
        </w:rPr>
        <w:t xml:space="preserve">A 25% </w:t>
      </w:r>
      <w:r w:rsidR="005B3374">
        <w:rPr>
          <w:b/>
          <w:sz w:val="16"/>
          <w:szCs w:val="16"/>
        </w:rPr>
        <w:t xml:space="preserve">fee reduction applies for Low Density Lots </w:t>
      </w:r>
      <w:r w:rsidR="0092634F">
        <w:rPr>
          <w:b/>
          <w:sz w:val="16"/>
          <w:szCs w:val="16"/>
        </w:rPr>
        <w:t>(2.5</w:t>
      </w:r>
      <w:r>
        <w:rPr>
          <w:b/>
          <w:sz w:val="16"/>
          <w:szCs w:val="16"/>
        </w:rPr>
        <w:t xml:space="preserve"> acres and greater</w:t>
      </w:r>
      <w:r w:rsidR="006C383D">
        <w:rPr>
          <w:b/>
          <w:sz w:val="16"/>
          <w:szCs w:val="16"/>
        </w:rPr>
        <w:t xml:space="preserve"> lot</w:t>
      </w:r>
      <w:r>
        <w:rPr>
          <w:b/>
          <w:sz w:val="16"/>
          <w:szCs w:val="16"/>
        </w:rPr>
        <w:t xml:space="preserve"> size</w:t>
      </w:r>
      <w:r w:rsidR="006C383D">
        <w:rPr>
          <w:b/>
          <w:sz w:val="16"/>
          <w:szCs w:val="16"/>
        </w:rPr>
        <w:t>s)</w:t>
      </w:r>
      <w:r>
        <w:rPr>
          <w:b/>
          <w:sz w:val="16"/>
          <w:szCs w:val="16"/>
        </w:rPr>
        <w:t>.</w:t>
      </w:r>
    </w:p>
    <w:p w14:paraId="605A0C57" w14:textId="77777777" w:rsidR="009A45F0" w:rsidRPr="009A45F0" w:rsidRDefault="009A45F0" w:rsidP="009A45F0">
      <w:pPr>
        <w:spacing w:before="120" w:after="60" w:line="120" w:lineRule="exact"/>
        <w:rPr>
          <w:b/>
          <w:sz w:val="16"/>
          <w:szCs w:val="16"/>
        </w:rPr>
      </w:pPr>
    </w:p>
    <w:p w14:paraId="799857DE" w14:textId="77777777" w:rsidR="008131C2" w:rsidRPr="008131C2" w:rsidRDefault="00EA051E">
      <w:pPr>
        <w:rPr>
          <w:b/>
          <w:u w:val="single"/>
        </w:rPr>
      </w:pPr>
      <w:r w:rsidRPr="00EA051E">
        <w:rPr>
          <w:b/>
          <w:u w:val="single"/>
        </w:rPr>
        <w:t xml:space="preserve">Drainage Notes: </w:t>
      </w:r>
    </w:p>
    <w:p w14:paraId="7EC6236E" w14:textId="4A15B113" w:rsidR="008C792E" w:rsidRDefault="008C792E" w:rsidP="00A9456A">
      <w:pPr>
        <w:pStyle w:val="ListParagraph"/>
        <w:numPr>
          <w:ilvl w:val="0"/>
          <w:numId w:val="3"/>
        </w:numPr>
        <w:rPr>
          <w:sz w:val="24"/>
          <w:szCs w:val="24"/>
        </w:rPr>
      </w:pPr>
      <w:r>
        <w:rPr>
          <w:sz w:val="24"/>
          <w:szCs w:val="24"/>
        </w:rPr>
        <w:t>A drainage report prepared by a licensed CO engineer</w:t>
      </w:r>
    </w:p>
    <w:p w14:paraId="437D05AB" w14:textId="717EB903" w:rsidR="008C792E" w:rsidRDefault="008C792E" w:rsidP="00A9456A">
      <w:pPr>
        <w:pStyle w:val="ListParagraph"/>
        <w:numPr>
          <w:ilvl w:val="0"/>
          <w:numId w:val="3"/>
        </w:numPr>
        <w:rPr>
          <w:sz w:val="24"/>
          <w:szCs w:val="24"/>
        </w:rPr>
      </w:pPr>
      <w:r>
        <w:rPr>
          <w:sz w:val="24"/>
          <w:szCs w:val="24"/>
        </w:rPr>
        <w:t xml:space="preserve">Existing drainage report under VR2319 with the recent replat. </w:t>
      </w:r>
    </w:p>
    <w:p w14:paraId="1C0DA5DE" w14:textId="308871B8" w:rsidR="008C792E" w:rsidRDefault="008C792E" w:rsidP="00A9456A">
      <w:pPr>
        <w:pStyle w:val="ListParagraph"/>
        <w:numPr>
          <w:ilvl w:val="0"/>
          <w:numId w:val="3"/>
        </w:numPr>
        <w:rPr>
          <w:sz w:val="24"/>
          <w:szCs w:val="24"/>
        </w:rPr>
      </w:pPr>
      <w:r>
        <w:rPr>
          <w:sz w:val="24"/>
          <w:szCs w:val="24"/>
        </w:rPr>
        <w:t xml:space="preserve">Adjacent lot is developing. </w:t>
      </w:r>
    </w:p>
    <w:p w14:paraId="61D9F465" w14:textId="11901C9E" w:rsidR="008C792E" w:rsidRDefault="008C792E" w:rsidP="008C792E">
      <w:pPr>
        <w:pStyle w:val="ListParagraph"/>
        <w:numPr>
          <w:ilvl w:val="0"/>
          <w:numId w:val="3"/>
        </w:numPr>
        <w:rPr>
          <w:sz w:val="24"/>
          <w:szCs w:val="24"/>
        </w:rPr>
      </w:pPr>
      <w:r>
        <w:rPr>
          <w:sz w:val="24"/>
          <w:szCs w:val="24"/>
        </w:rPr>
        <w:t xml:space="preserve">Detention and WQ to be addressed. </w:t>
      </w:r>
    </w:p>
    <w:p w14:paraId="6616376A" w14:textId="77777777" w:rsidR="008C792E" w:rsidRPr="008C792E" w:rsidRDefault="008C792E" w:rsidP="008C792E">
      <w:pPr>
        <w:pStyle w:val="ListParagraph"/>
        <w:numPr>
          <w:ilvl w:val="0"/>
          <w:numId w:val="3"/>
        </w:numPr>
        <w:rPr>
          <w:sz w:val="24"/>
          <w:szCs w:val="24"/>
        </w:rPr>
      </w:pPr>
      <w:r w:rsidRPr="008C792E">
        <w:rPr>
          <w:sz w:val="24"/>
          <w:szCs w:val="24"/>
        </w:rPr>
        <w:t xml:space="preserve">Existing Sand Filter basin functionality and suitability to be addressed. </w:t>
      </w:r>
    </w:p>
    <w:p w14:paraId="3A3A3529" w14:textId="77777777" w:rsidR="008C792E" w:rsidRPr="008C792E" w:rsidRDefault="008C792E" w:rsidP="0046590F">
      <w:pPr>
        <w:pStyle w:val="ListParagraph"/>
        <w:rPr>
          <w:sz w:val="24"/>
          <w:szCs w:val="24"/>
        </w:rPr>
      </w:pPr>
    </w:p>
    <w:p w14:paraId="0181AF4C" w14:textId="7EF7BBC5" w:rsidR="008C792E" w:rsidRPr="008C792E" w:rsidRDefault="008C792E" w:rsidP="008C792E">
      <w:pPr>
        <w:rPr>
          <w:sz w:val="24"/>
          <w:szCs w:val="24"/>
        </w:rPr>
      </w:pPr>
      <w:r w:rsidRPr="008C792E">
        <w:rPr>
          <w:sz w:val="24"/>
          <w:szCs w:val="24"/>
        </w:rPr>
        <w:lastRenderedPageBreak/>
        <w:t>Requirements for site development plan:</w:t>
      </w:r>
    </w:p>
    <w:p w14:paraId="672E9999" w14:textId="152FEEAB" w:rsidR="008C792E" w:rsidRPr="008C792E" w:rsidRDefault="008C792E" w:rsidP="008C792E">
      <w:pPr>
        <w:ind w:firstLine="720"/>
        <w:rPr>
          <w:sz w:val="24"/>
          <w:szCs w:val="24"/>
        </w:rPr>
      </w:pPr>
    </w:p>
    <w:p w14:paraId="01C77C1F" w14:textId="75732CF1" w:rsidR="008C792E" w:rsidRPr="008C792E" w:rsidRDefault="008C792E" w:rsidP="008C792E">
      <w:pPr>
        <w:pStyle w:val="ListParagraph"/>
        <w:numPr>
          <w:ilvl w:val="0"/>
          <w:numId w:val="3"/>
        </w:numPr>
        <w:rPr>
          <w:sz w:val="24"/>
          <w:szCs w:val="24"/>
        </w:rPr>
      </w:pPr>
      <w:r w:rsidRPr="008C792E">
        <w:rPr>
          <w:sz w:val="24"/>
          <w:szCs w:val="24"/>
        </w:rPr>
        <w:t>Land disturbance of 1 acre or greater or 500 cy triggers:</w:t>
      </w:r>
    </w:p>
    <w:p w14:paraId="5CF161AA" w14:textId="57B1E472" w:rsidR="008C792E" w:rsidRPr="008C792E" w:rsidRDefault="008C792E" w:rsidP="008C792E">
      <w:pPr>
        <w:pStyle w:val="ListParagraph"/>
        <w:numPr>
          <w:ilvl w:val="0"/>
          <w:numId w:val="3"/>
        </w:numPr>
        <w:rPr>
          <w:sz w:val="24"/>
          <w:szCs w:val="24"/>
        </w:rPr>
      </w:pPr>
      <w:r w:rsidRPr="008C792E">
        <w:rPr>
          <w:sz w:val="24"/>
          <w:szCs w:val="24"/>
        </w:rPr>
        <w:t>ESQCP</w:t>
      </w:r>
    </w:p>
    <w:p w14:paraId="1D987B47" w14:textId="36EB52AF" w:rsidR="008C792E" w:rsidRPr="008C792E" w:rsidRDefault="008C792E" w:rsidP="008C792E">
      <w:pPr>
        <w:pStyle w:val="ListParagraph"/>
        <w:numPr>
          <w:ilvl w:val="0"/>
          <w:numId w:val="3"/>
        </w:numPr>
        <w:rPr>
          <w:sz w:val="24"/>
          <w:szCs w:val="24"/>
        </w:rPr>
      </w:pPr>
      <w:r w:rsidRPr="008C792E">
        <w:rPr>
          <w:sz w:val="24"/>
          <w:szCs w:val="24"/>
        </w:rPr>
        <w:t>GEC plans, GEC checklist, SWMP, BMP agreement, FAE, PBMP app, and SWMP checklist</w:t>
      </w:r>
    </w:p>
    <w:p w14:paraId="19CB2AD7" w14:textId="01AD28AC" w:rsidR="008C792E" w:rsidRPr="008C792E" w:rsidRDefault="008C792E" w:rsidP="008C792E">
      <w:pPr>
        <w:pStyle w:val="ListParagraph"/>
        <w:numPr>
          <w:ilvl w:val="0"/>
          <w:numId w:val="3"/>
        </w:numPr>
        <w:rPr>
          <w:sz w:val="24"/>
          <w:szCs w:val="24"/>
        </w:rPr>
      </w:pPr>
      <w:r w:rsidRPr="008C792E">
        <w:rPr>
          <w:sz w:val="24"/>
          <w:szCs w:val="24"/>
        </w:rPr>
        <w:t>SDI sheet</w:t>
      </w:r>
    </w:p>
    <w:p w14:paraId="2F64379C" w14:textId="77777777" w:rsidR="008C792E" w:rsidRDefault="008C792E" w:rsidP="008C792E">
      <w:pPr>
        <w:pStyle w:val="ListParagraph"/>
        <w:rPr>
          <w:sz w:val="24"/>
          <w:szCs w:val="24"/>
        </w:rPr>
      </w:pPr>
    </w:p>
    <w:p w14:paraId="646FDFEC" w14:textId="71199DC3" w:rsidR="006279EF" w:rsidRDefault="009F44B4" w:rsidP="00A9456A">
      <w:pPr>
        <w:pStyle w:val="ListParagraph"/>
        <w:numPr>
          <w:ilvl w:val="0"/>
          <w:numId w:val="3"/>
        </w:numPr>
        <w:rPr>
          <w:sz w:val="24"/>
          <w:szCs w:val="24"/>
        </w:rPr>
      </w:pPr>
      <w:r w:rsidRPr="009F44B4">
        <w:rPr>
          <w:sz w:val="24"/>
          <w:szCs w:val="24"/>
        </w:rPr>
        <w:t>An EPC Stormwater Permit (ESQCP) will be needed if</w:t>
      </w:r>
      <w:r>
        <w:rPr>
          <w:sz w:val="24"/>
          <w:szCs w:val="24"/>
        </w:rPr>
        <w:t xml:space="preserve"> </w:t>
      </w:r>
      <w:r w:rsidRPr="009F44B4">
        <w:rPr>
          <w:sz w:val="24"/>
          <w:szCs w:val="24"/>
        </w:rPr>
        <w:t>&gt;1ac of soil</w:t>
      </w:r>
      <w:r>
        <w:rPr>
          <w:sz w:val="24"/>
          <w:szCs w:val="24"/>
        </w:rPr>
        <w:t xml:space="preserve"> is disturbed for development</w:t>
      </w:r>
    </w:p>
    <w:p w14:paraId="2B48982C" w14:textId="1BBA75AF" w:rsidR="009F44B4" w:rsidRDefault="009F44B4" w:rsidP="00A9456A">
      <w:pPr>
        <w:pStyle w:val="ListParagraph"/>
        <w:numPr>
          <w:ilvl w:val="0"/>
          <w:numId w:val="3"/>
        </w:numPr>
        <w:rPr>
          <w:sz w:val="24"/>
          <w:szCs w:val="24"/>
        </w:rPr>
      </w:pPr>
      <w:r w:rsidRPr="009F44B4">
        <w:rPr>
          <w:sz w:val="24"/>
          <w:szCs w:val="24"/>
        </w:rPr>
        <w:t>If/when the site disturbs &gt;1ac of soil, a stormwater quality treatment facility (PCM) will be needed for the runoff</w:t>
      </w:r>
    </w:p>
    <w:p w14:paraId="23D286F6" w14:textId="6D135426" w:rsidR="009F44B4" w:rsidRDefault="009F44B4" w:rsidP="009F44B4">
      <w:pPr>
        <w:pStyle w:val="ListParagraph"/>
        <w:numPr>
          <w:ilvl w:val="1"/>
          <w:numId w:val="3"/>
        </w:numPr>
        <w:rPr>
          <w:sz w:val="24"/>
          <w:szCs w:val="24"/>
        </w:rPr>
      </w:pPr>
      <w:r>
        <w:rPr>
          <w:sz w:val="24"/>
          <w:szCs w:val="24"/>
        </w:rPr>
        <w:t xml:space="preserve">An existing PCM can be used </w:t>
      </w:r>
      <w:r w:rsidR="00182D47">
        <w:rPr>
          <w:sz w:val="24"/>
          <w:szCs w:val="24"/>
        </w:rPr>
        <w:t>to treat the site if it is demonstrated in the drainage letter that the existing PCM was designed with the</w:t>
      </w:r>
      <w:r>
        <w:rPr>
          <w:sz w:val="24"/>
          <w:szCs w:val="24"/>
        </w:rPr>
        <w:t xml:space="preserve"> ability to treat </w:t>
      </w:r>
      <w:r w:rsidR="00182D47">
        <w:rPr>
          <w:sz w:val="24"/>
          <w:szCs w:val="24"/>
        </w:rPr>
        <w:t xml:space="preserve">the new </w:t>
      </w:r>
      <w:r>
        <w:rPr>
          <w:sz w:val="24"/>
          <w:szCs w:val="24"/>
        </w:rPr>
        <w:t xml:space="preserve">post-development </w:t>
      </w:r>
      <w:r w:rsidR="00182D47">
        <w:rPr>
          <w:sz w:val="24"/>
          <w:szCs w:val="24"/>
        </w:rPr>
        <w:t>runoff</w:t>
      </w:r>
      <w:r>
        <w:rPr>
          <w:sz w:val="24"/>
          <w:szCs w:val="24"/>
        </w:rPr>
        <w:t xml:space="preserve"> </w:t>
      </w:r>
    </w:p>
    <w:p w14:paraId="0AEDE93D" w14:textId="7481962B" w:rsidR="009F44B4" w:rsidRDefault="009F44B4" w:rsidP="009F44B4">
      <w:pPr>
        <w:pStyle w:val="ListParagraph"/>
        <w:numPr>
          <w:ilvl w:val="2"/>
          <w:numId w:val="3"/>
        </w:numPr>
        <w:rPr>
          <w:sz w:val="24"/>
          <w:szCs w:val="24"/>
        </w:rPr>
      </w:pPr>
      <w:r>
        <w:rPr>
          <w:sz w:val="24"/>
          <w:szCs w:val="24"/>
        </w:rPr>
        <w:t>The PCM must be properly maintained and function as designed</w:t>
      </w:r>
      <w:r w:rsidR="00B63838">
        <w:rPr>
          <w:sz w:val="24"/>
          <w:szCs w:val="24"/>
        </w:rPr>
        <w:t xml:space="preserve"> to be used for the redevelopment project</w:t>
      </w:r>
    </w:p>
    <w:p w14:paraId="7E89C135" w14:textId="1A0CC663" w:rsidR="009F44B4" w:rsidRDefault="009F44B4" w:rsidP="009F44B4">
      <w:pPr>
        <w:pStyle w:val="ListParagraph"/>
        <w:numPr>
          <w:ilvl w:val="2"/>
          <w:numId w:val="3"/>
        </w:numPr>
        <w:rPr>
          <w:sz w:val="24"/>
          <w:szCs w:val="24"/>
        </w:rPr>
      </w:pPr>
      <w:r>
        <w:rPr>
          <w:sz w:val="24"/>
          <w:szCs w:val="24"/>
        </w:rPr>
        <w:t xml:space="preserve">Documents on existing sand filter basin can be found under file </w:t>
      </w:r>
      <w:r w:rsidR="00BA265F">
        <w:rPr>
          <w:sz w:val="24"/>
          <w:szCs w:val="24"/>
        </w:rPr>
        <w:t xml:space="preserve">number </w:t>
      </w:r>
      <w:r>
        <w:rPr>
          <w:sz w:val="24"/>
          <w:szCs w:val="24"/>
        </w:rPr>
        <w:t>PPR1312 in EDARP</w:t>
      </w:r>
    </w:p>
    <w:p w14:paraId="0C8A280E" w14:textId="77777777" w:rsidR="00C54007" w:rsidRDefault="00C54007" w:rsidP="00C54007">
      <w:pPr>
        <w:rPr>
          <w:sz w:val="24"/>
          <w:szCs w:val="24"/>
        </w:rPr>
      </w:pPr>
    </w:p>
    <w:p w14:paraId="65EF6D4A" w14:textId="77777777" w:rsidR="00C54007" w:rsidRDefault="00C54007" w:rsidP="00C54007">
      <w:pPr>
        <w:rPr>
          <w:sz w:val="24"/>
          <w:szCs w:val="24"/>
        </w:rPr>
      </w:pPr>
    </w:p>
    <w:p w14:paraId="204C62BF" w14:textId="7F329A93" w:rsidR="00C54007" w:rsidRDefault="00C54007" w:rsidP="00C54007">
      <w:pPr>
        <w:rPr>
          <w:sz w:val="24"/>
          <w:szCs w:val="24"/>
        </w:rPr>
      </w:pPr>
      <w:r>
        <w:rPr>
          <w:noProof/>
          <w:sz w:val="24"/>
          <w:szCs w:val="24"/>
        </w:rPr>
        <w:lastRenderedPageBreak/>
        <w:drawing>
          <wp:inline distT="0" distB="0" distL="0" distR="0" wp14:anchorId="3F3D3DE5" wp14:editId="19B7C67D">
            <wp:extent cx="8142135" cy="4857206"/>
            <wp:effectExtent l="0" t="0" r="0" b="635"/>
            <wp:docPr id="10046434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172058" cy="4875056"/>
                    </a:xfrm>
                    <a:prstGeom prst="rect">
                      <a:avLst/>
                    </a:prstGeom>
                    <a:noFill/>
                  </pic:spPr>
                </pic:pic>
              </a:graphicData>
            </a:graphic>
          </wp:inline>
        </w:drawing>
      </w:r>
    </w:p>
    <w:p w14:paraId="7B7E7722" w14:textId="77777777" w:rsidR="00C54007" w:rsidRDefault="00C54007" w:rsidP="00C54007">
      <w:pPr>
        <w:rPr>
          <w:sz w:val="24"/>
          <w:szCs w:val="24"/>
        </w:rPr>
      </w:pPr>
    </w:p>
    <w:p w14:paraId="3BA7F4B6" w14:textId="77777777" w:rsidR="00C54007" w:rsidRDefault="00C54007" w:rsidP="00C54007">
      <w:pPr>
        <w:rPr>
          <w:sz w:val="24"/>
          <w:szCs w:val="24"/>
        </w:rPr>
      </w:pPr>
    </w:p>
    <w:p w14:paraId="50A07152" w14:textId="77777777" w:rsidR="00C54007" w:rsidRPr="00C54007" w:rsidRDefault="00C54007" w:rsidP="00C54007">
      <w:pPr>
        <w:rPr>
          <w:sz w:val="24"/>
          <w:szCs w:val="24"/>
        </w:rPr>
      </w:pPr>
    </w:p>
    <w:p w14:paraId="32EE5FBD" w14:textId="7E077E30" w:rsidR="00612B27" w:rsidRPr="00A37A97" w:rsidRDefault="009424B6">
      <w:pPr>
        <w:rPr>
          <w:sz w:val="24"/>
          <w:szCs w:val="24"/>
        </w:rPr>
      </w:pPr>
      <w:r w:rsidRPr="009424B6">
        <w:rPr>
          <w:sz w:val="24"/>
          <w:szCs w:val="24"/>
        </w:rPr>
        <w:lastRenderedPageBreak/>
        <w:drawing>
          <wp:inline distT="0" distB="0" distL="0" distR="0" wp14:anchorId="0080E01E" wp14:editId="2607E4A9">
            <wp:extent cx="5005163" cy="3868310"/>
            <wp:effectExtent l="0" t="0" r="5080" b="0"/>
            <wp:docPr id="549729319"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729319" name="Picture 1" descr="Map&#10;&#10;AI-generated content may be incorrect."/>
                    <pic:cNvPicPr/>
                  </pic:nvPicPr>
                  <pic:blipFill>
                    <a:blip r:embed="rId10"/>
                    <a:stretch>
                      <a:fillRect/>
                    </a:stretch>
                  </pic:blipFill>
                  <pic:spPr>
                    <a:xfrm>
                      <a:off x="0" y="0"/>
                      <a:ext cx="5009143" cy="3871386"/>
                    </a:xfrm>
                    <a:prstGeom prst="rect">
                      <a:avLst/>
                    </a:prstGeom>
                  </pic:spPr>
                </pic:pic>
              </a:graphicData>
            </a:graphic>
          </wp:inline>
        </w:drawing>
      </w:r>
    </w:p>
    <w:p w14:paraId="4E410E73" w14:textId="77777777" w:rsidR="006279EF" w:rsidRDefault="006279EF" w:rsidP="0007396A">
      <w:pPr>
        <w:spacing w:after="0"/>
        <w:rPr>
          <w:b/>
          <w:sz w:val="24"/>
          <w:szCs w:val="24"/>
          <w:u w:val="single"/>
        </w:rPr>
      </w:pPr>
    </w:p>
    <w:p w14:paraId="5CB5DF98" w14:textId="77777777" w:rsidR="00C54007" w:rsidRDefault="00C54007" w:rsidP="0007396A">
      <w:pPr>
        <w:spacing w:after="0"/>
        <w:rPr>
          <w:b/>
          <w:sz w:val="24"/>
          <w:szCs w:val="24"/>
          <w:u w:val="single"/>
        </w:rPr>
      </w:pPr>
    </w:p>
    <w:p w14:paraId="30D442C5" w14:textId="77777777" w:rsidR="00BB1C62" w:rsidRPr="00DC336A" w:rsidRDefault="00D943FC" w:rsidP="0007396A">
      <w:pPr>
        <w:spacing w:after="0"/>
        <w:rPr>
          <w:b/>
          <w:sz w:val="24"/>
          <w:szCs w:val="24"/>
        </w:rPr>
      </w:pPr>
      <w:r w:rsidRPr="00D943FC">
        <w:rPr>
          <w:b/>
          <w:sz w:val="24"/>
          <w:szCs w:val="24"/>
          <w:u w:val="single"/>
        </w:rPr>
        <w:t>Traffic Impacts</w:t>
      </w:r>
    </w:p>
    <w:p w14:paraId="5A12561B" w14:textId="77777777" w:rsidR="009D7A56" w:rsidRPr="00173FB4" w:rsidRDefault="0007396A" w:rsidP="0007396A">
      <w:pPr>
        <w:spacing w:after="0"/>
        <w:contextualSpacing/>
        <w:rPr>
          <w:b/>
        </w:rPr>
      </w:pPr>
      <w:r>
        <w:rPr>
          <w:b/>
        </w:rPr>
        <w:t>Requirements</w:t>
      </w:r>
    </w:p>
    <w:tbl>
      <w:tblPr>
        <w:tblStyle w:val="TableGrid"/>
        <w:tblW w:w="0" w:type="auto"/>
        <w:tblLook w:val="04A0" w:firstRow="1" w:lastRow="0" w:firstColumn="1" w:lastColumn="0" w:noHBand="0" w:noVBand="1"/>
      </w:tblPr>
      <w:tblGrid>
        <w:gridCol w:w="454"/>
        <w:gridCol w:w="3789"/>
        <w:gridCol w:w="444"/>
        <w:gridCol w:w="4757"/>
        <w:gridCol w:w="4771"/>
      </w:tblGrid>
      <w:tr w:rsidR="0007396A" w14:paraId="0BBC1C7B" w14:textId="77777777" w:rsidTr="0007396A">
        <w:sdt>
          <w:sdtPr>
            <w:id w:val="1609318214"/>
            <w14:checkbox>
              <w14:checked w14:val="1"/>
              <w14:checkedState w14:val="2612" w14:font="MS Gothic"/>
              <w14:uncheckedState w14:val="2610" w14:font="MS Gothic"/>
            </w14:checkbox>
          </w:sdtPr>
          <w:sdtEndPr/>
          <w:sdtContent>
            <w:tc>
              <w:tcPr>
                <w:tcW w:w="454" w:type="dxa"/>
              </w:tcPr>
              <w:p w14:paraId="0C7E4226" w14:textId="1482C862" w:rsidR="0007396A" w:rsidRDefault="009424B6" w:rsidP="0043472E">
                <w:r>
                  <w:rPr>
                    <w:rFonts w:ascii="MS Gothic" w:eastAsia="MS Gothic" w:hAnsi="MS Gothic" w:hint="eastAsia"/>
                  </w:rPr>
                  <w:t>☒</w:t>
                </w:r>
              </w:p>
            </w:tc>
          </w:sdtContent>
        </w:sdt>
        <w:tc>
          <w:tcPr>
            <w:tcW w:w="3789" w:type="dxa"/>
          </w:tcPr>
          <w:p w14:paraId="62BC5457" w14:textId="18CD3242" w:rsidR="0007396A" w:rsidRPr="009424B6" w:rsidRDefault="0007396A" w:rsidP="0043472E">
            <w:pPr>
              <w:rPr>
                <w:b/>
                <w:bCs/>
              </w:rPr>
            </w:pPr>
            <w:r w:rsidRPr="009424B6">
              <w:rPr>
                <w:b/>
                <w:bCs/>
              </w:rPr>
              <w:t>Traffic Impact Study</w:t>
            </w:r>
          </w:p>
        </w:tc>
        <w:tc>
          <w:tcPr>
            <w:tcW w:w="444" w:type="dxa"/>
          </w:tcPr>
          <w:p w14:paraId="6DFC71B5" w14:textId="667BBF62" w:rsidR="0007396A" w:rsidRDefault="002C020B" w:rsidP="0043472E">
            <w:sdt>
              <w:sdtPr>
                <w:id w:val="-1442758933"/>
                <w14:checkbox>
                  <w14:checked w14:val="1"/>
                  <w14:checkedState w14:val="2612" w14:font="MS Gothic"/>
                  <w14:uncheckedState w14:val="2610" w14:font="MS Gothic"/>
                </w14:checkbox>
              </w:sdtPr>
              <w:sdtEndPr/>
              <w:sdtContent>
                <w:r w:rsidR="009424B6">
                  <w:rPr>
                    <w:rFonts w:ascii="MS Gothic" w:eastAsia="MS Gothic" w:hAnsi="MS Gothic" w:hint="eastAsia"/>
                  </w:rPr>
                  <w:t>☒</w:t>
                </w:r>
              </w:sdtContent>
            </w:sdt>
          </w:p>
        </w:tc>
        <w:tc>
          <w:tcPr>
            <w:tcW w:w="4757" w:type="dxa"/>
          </w:tcPr>
          <w:p w14:paraId="08A3205F" w14:textId="77777777" w:rsidR="0007396A" w:rsidRDefault="0007396A" w:rsidP="00043982">
            <w:r>
              <w:t xml:space="preserve">Road Impact Fee                                       </w:t>
            </w:r>
          </w:p>
        </w:tc>
        <w:tc>
          <w:tcPr>
            <w:tcW w:w="4771" w:type="dxa"/>
          </w:tcPr>
          <w:p w14:paraId="751D9A79" w14:textId="77777777" w:rsidR="0007396A" w:rsidRDefault="002C020B" w:rsidP="00043982">
            <w:sdt>
              <w:sdtPr>
                <w:id w:val="-728842886"/>
                <w14:checkbox>
                  <w14:checked w14:val="0"/>
                  <w14:checkedState w14:val="2612" w14:font="MS Gothic"/>
                  <w14:uncheckedState w14:val="2610" w14:font="MS Gothic"/>
                </w14:checkbox>
              </w:sdtPr>
              <w:sdtEndPr/>
              <w:sdtContent>
                <w:r w:rsidR="0007396A">
                  <w:rPr>
                    <w:rFonts w:ascii="MS Gothic" w:eastAsia="MS Gothic" w:hAnsi="MS Gothic" w:hint="eastAsia"/>
                  </w:rPr>
                  <w:t>☐</w:t>
                </w:r>
              </w:sdtContent>
            </w:sdt>
            <w:r w:rsidR="0007396A">
              <w:t>County/CDOT project coordination required</w:t>
            </w:r>
          </w:p>
        </w:tc>
      </w:tr>
      <w:tr w:rsidR="0007396A" w14:paraId="35AB2735" w14:textId="77777777" w:rsidTr="0007396A">
        <w:sdt>
          <w:sdtPr>
            <w:id w:val="387691043"/>
            <w14:checkbox>
              <w14:checked w14:val="0"/>
              <w14:checkedState w14:val="2612" w14:font="MS Gothic"/>
              <w14:uncheckedState w14:val="2610" w14:font="MS Gothic"/>
            </w14:checkbox>
          </w:sdtPr>
          <w:sdtEndPr/>
          <w:sdtContent>
            <w:tc>
              <w:tcPr>
                <w:tcW w:w="454" w:type="dxa"/>
              </w:tcPr>
              <w:p w14:paraId="4A9D4C5C" w14:textId="77777777" w:rsidR="0007396A" w:rsidRDefault="0007396A" w:rsidP="0043472E">
                <w:r>
                  <w:rPr>
                    <w:rFonts w:ascii="MS Gothic" w:eastAsia="MS Gothic" w:hAnsi="MS Gothic" w:hint="eastAsia"/>
                  </w:rPr>
                  <w:t>☐</w:t>
                </w:r>
              </w:p>
            </w:tc>
          </w:sdtContent>
        </w:sdt>
        <w:tc>
          <w:tcPr>
            <w:tcW w:w="3789" w:type="dxa"/>
          </w:tcPr>
          <w:p w14:paraId="0F874FAC" w14:textId="77777777" w:rsidR="0007396A" w:rsidRDefault="0007396A" w:rsidP="0043472E">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550842B0" w14:textId="7B7AC26A" w:rsidR="0007396A" w:rsidRDefault="005C0EA5" w:rsidP="0043472E">
                <w:r>
                  <w:rPr>
                    <w:rFonts w:ascii="MS Gothic" w:eastAsia="MS Gothic" w:hAnsi="MS Gothic" w:hint="eastAsia"/>
                  </w:rPr>
                  <w:t>☒</w:t>
                </w:r>
              </w:p>
            </w:tc>
          </w:sdtContent>
        </w:sdt>
        <w:tc>
          <w:tcPr>
            <w:tcW w:w="4757" w:type="dxa"/>
          </w:tcPr>
          <w:p w14:paraId="38F34589" w14:textId="77777777" w:rsidR="0007396A" w:rsidRDefault="0007396A" w:rsidP="00FA1F0C">
            <w:pPr>
              <w:tabs>
                <w:tab w:val="center" w:pos="3807"/>
              </w:tabs>
            </w:pPr>
            <w:r>
              <w:t xml:space="preserve">Driveway Access Permit                        </w:t>
            </w:r>
          </w:p>
        </w:tc>
        <w:tc>
          <w:tcPr>
            <w:tcW w:w="4771" w:type="dxa"/>
          </w:tcPr>
          <w:p w14:paraId="67BF6C50" w14:textId="77777777" w:rsidR="0007396A" w:rsidRDefault="002C020B" w:rsidP="00FA1F0C">
            <w:pPr>
              <w:tabs>
                <w:tab w:val="center" w:pos="3807"/>
              </w:tabs>
            </w:pPr>
            <w:sdt>
              <w:sdtPr>
                <w:id w:val="-620305129"/>
                <w14:checkbox>
                  <w14:checked w14:val="0"/>
                  <w14:checkedState w14:val="2612" w14:font="MS Gothic"/>
                  <w14:uncheckedState w14:val="2610" w14:font="MS Gothic"/>
                </w14:checkbox>
              </w:sdtPr>
              <w:sdtEndPr/>
              <w:sdtContent>
                <w:r w:rsidR="0007396A">
                  <w:rPr>
                    <w:rFonts w:ascii="MS Gothic" w:eastAsia="MS Gothic" w:hAnsi="MS Gothic" w:hint="eastAsia"/>
                  </w:rPr>
                  <w:t>☐</w:t>
                </w:r>
              </w:sdtContent>
            </w:sdt>
            <w:r w:rsidR="0007396A" w:rsidRPr="00D1416A">
              <w:t>Outsourcing of Traffic Impact Stud</w:t>
            </w:r>
            <w:r w:rsidR="0007396A">
              <w:t>y</w:t>
            </w:r>
          </w:p>
        </w:tc>
      </w:tr>
      <w:tr w:rsidR="00A9456A" w14:paraId="5851D6F7" w14:textId="77777777" w:rsidTr="0007396A">
        <w:sdt>
          <w:sdtPr>
            <w:id w:val="-2068645371"/>
            <w14:checkbox>
              <w14:checked w14:val="0"/>
              <w14:checkedState w14:val="2612" w14:font="MS Gothic"/>
              <w14:uncheckedState w14:val="2610" w14:font="MS Gothic"/>
            </w14:checkbox>
          </w:sdtPr>
          <w:sdtEndPr/>
          <w:sdtContent>
            <w:tc>
              <w:tcPr>
                <w:tcW w:w="454" w:type="dxa"/>
              </w:tcPr>
              <w:p w14:paraId="020BF68C" w14:textId="77777777" w:rsidR="00A9456A" w:rsidRDefault="00A9456A" w:rsidP="00A9456A">
                <w:r>
                  <w:rPr>
                    <w:rFonts w:ascii="MS Gothic" w:eastAsia="MS Gothic" w:hAnsi="MS Gothic" w:hint="eastAsia"/>
                  </w:rPr>
                  <w:t>☐</w:t>
                </w:r>
              </w:p>
            </w:tc>
          </w:sdtContent>
        </w:sdt>
        <w:tc>
          <w:tcPr>
            <w:tcW w:w="3789" w:type="dxa"/>
          </w:tcPr>
          <w:p w14:paraId="1FFE079E" w14:textId="77777777" w:rsidR="00A9456A" w:rsidRDefault="00A9456A" w:rsidP="00A9456A">
            <w:r>
              <w:t>Public Improvements</w:t>
            </w:r>
          </w:p>
        </w:tc>
        <w:sdt>
          <w:sdtPr>
            <w:id w:val="101078707"/>
            <w14:checkbox>
              <w14:checked w14:val="0"/>
              <w14:checkedState w14:val="2612" w14:font="MS Gothic"/>
              <w14:uncheckedState w14:val="2610" w14:font="MS Gothic"/>
            </w14:checkbox>
          </w:sdtPr>
          <w:sdtEndPr/>
          <w:sdtContent>
            <w:tc>
              <w:tcPr>
                <w:tcW w:w="444" w:type="dxa"/>
              </w:tcPr>
              <w:p w14:paraId="6F76F910" w14:textId="77777777" w:rsidR="00A9456A" w:rsidRDefault="00A9456A" w:rsidP="00A9456A">
                <w:r>
                  <w:rPr>
                    <w:rFonts w:ascii="MS Gothic" w:eastAsia="MS Gothic" w:hAnsi="MS Gothic" w:hint="eastAsia"/>
                  </w:rPr>
                  <w:t>☐</w:t>
                </w:r>
              </w:p>
            </w:tc>
          </w:sdtContent>
        </w:sdt>
        <w:tc>
          <w:tcPr>
            <w:tcW w:w="4757" w:type="dxa"/>
          </w:tcPr>
          <w:p w14:paraId="423DC24A" w14:textId="77777777" w:rsidR="00A9456A" w:rsidRDefault="00A9456A" w:rsidP="00A9456A">
            <w:r>
              <w:t>Signal Warrant Study</w:t>
            </w:r>
          </w:p>
        </w:tc>
        <w:tc>
          <w:tcPr>
            <w:tcW w:w="4771" w:type="dxa"/>
          </w:tcPr>
          <w:p w14:paraId="565364E0" w14:textId="77777777" w:rsidR="00A9456A" w:rsidRDefault="002C020B" w:rsidP="00A9456A">
            <w:sdt>
              <w:sdtPr>
                <w:id w:val="-1453235396"/>
                <w14:checkbox>
                  <w14:checked w14:val="0"/>
                  <w14:checkedState w14:val="2612" w14:font="MS Gothic"/>
                  <w14:uncheckedState w14:val="2610" w14:font="MS Gothic"/>
                </w14:checkbox>
              </w:sdtPr>
              <w:sdtEndPr/>
              <w:sdtContent>
                <w:r w:rsidR="00A9456A">
                  <w:rPr>
                    <w:rFonts w:ascii="MS Gothic" w:eastAsia="MS Gothic" w:hAnsi="MS Gothic" w:hint="eastAsia"/>
                  </w:rPr>
                  <w:t>☐</w:t>
                </w:r>
              </w:sdtContent>
            </w:sdt>
            <w:r w:rsidR="00A9456A">
              <w:t>New Road Access Permit</w:t>
            </w:r>
          </w:p>
        </w:tc>
      </w:tr>
      <w:tr w:rsidR="00A9456A" w14:paraId="4B7055A7" w14:textId="77777777" w:rsidTr="0007396A">
        <w:sdt>
          <w:sdtPr>
            <w:id w:val="2041934243"/>
            <w14:checkbox>
              <w14:checked w14:val="0"/>
              <w14:checkedState w14:val="2612" w14:font="MS Gothic"/>
              <w14:uncheckedState w14:val="2610" w14:font="MS Gothic"/>
            </w14:checkbox>
          </w:sdtPr>
          <w:sdtEndPr/>
          <w:sdtContent>
            <w:tc>
              <w:tcPr>
                <w:tcW w:w="454" w:type="dxa"/>
              </w:tcPr>
              <w:p w14:paraId="56B0A9A8" w14:textId="77777777" w:rsidR="00A9456A" w:rsidRDefault="00A9456A" w:rsidP="00A9456A">
                <w:r>
                  <w:rPr>
                    <w:rFonts w:ascii="MS Gothic" w:eastAsia="MS Gothic" w:hAnsi="MS Gothic" w:hint="eastAsia"/>
                  </w:rPr>
                  <w:t>☐</w:t>
                </w:r>
              </w:p>
            </w:tc>
          </w:sdtContent>
        </w:sdt>
        <w:tc>
          <w:tcPr>
            <w:tcW w:w="3789" w:type="dxa"/>
          </w:tcPr>
          <w:p w14:paraId="52696966" w14:textId="77777777" w:rsidR="00A9456A" w:rsidRDefault="00A9456A" w:rsidP="00A9456A">
            <w:r>
              <w:t>Deviation Request</w:t>
            </w:r>
          </w:p>
        </w:tc>
        <w:sdt>
          <w:sdtPr>
            <w:id w:val="-871384660"/>
            <w14:checkbox>
              <w14:checked w14:val="1"/>
              <w14:checkedState w14:val="2612" w14:font="MS Gothic"/>
              <w14:uncheckedState w14:val="2610" w14:font="MS Gothic"/>
            </w14:checkbox>
          </w:sdtPr>
          <w:sdtEndPr/>
          <w:sdtContent>
            <w:tc>
              <w:tcPr>
                <w:tcW w:w="444" w:type="dxa"/>
              </w:tcPr>
              <w:p w14:paraId="30FD3FF4" w14:textId="6004ECAF" w:rsidR="00A9456A" w:rsidRDefault="009424B6" w:rsidP="00A9456A">
                <w:r>
                  <w:rPr>
                    <w:rFonts w:ascii="MS Gothic" w:eastAsia="MS Gothic" w:hAnsi="MS Gothic" w:hint="eastAsia"/>
                  </w:rPr>
                  <w:t>☒</w:t>
                </w:r>
              </w:p>
            </w:tc>
          </w:sdtContent>
        </w:sdt>
        <w:tc>
          <w:tcPr>
            <w:tcW w:w="4757" w:type="dxa"/>
          </w:tcPr>
          <w:p w14:paraId="7E8B3B91" w14:textId="77777777" w:rsidR="00A9456A" w:rsidRDefault="00A9456A" w:rsidP="00A9456A">
            <w:r>
              <w:t>Joint Access Easement</w:t>
            </w:r>
            <w:r w:rsidRPr="00A07828">
              <w:t xml:space="preserve"> </w:t>
            </w:r>
          </w:p>
        </w:tc>
        <w:tc>
          <w:tcPr>
            <w:tcW w:w="4771" w:type="dxa"/>
          </w:tcPr>
          <w:p w14:paraId="3E793844" w14:textId="77777777" w:rsidR="00A9456A" w:rsidRDefault="00A9456A" w:rsidP="00A9456A"/>
        </w:tc>
      </w:tr>
    </w:tbl>
    <w:p w14:paraId="2F92D66A"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3E0C98C7" w14:textId="77777777" w:rsidTr="002F528A">
        <w:tc>
          <w:tcPr>
            <w:tcW w:w="2628" w:type="dxa"/>
            <w:gridSpan w:val="2"/>
            <w:vMerge w:val="restart"/>
          </w:tcPr>
          <w:p w14:paraId="2F3865D1"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21A6DD71" w14:textId="77777777" w:rsidR="00E17314" w:rsidRPr="001F5DDA" w:rsidRDefault="00E17314" w:rsidP="00D943FC">
            <w:pPr>
              <w:jc w:val="center"/>
              <w:rPr>
                <w:b/>
              </w:rPr>
            </w:pPr>
            <w:r>
              <w:rPr>
                <w:b/>
              </w:rPr>
              <w:t>Ex. ROW (ft)</w:t>
            </w:r>
          </w:p>
        </w:tc>
        <w:tc>
          <w:tcPr>
            <w:tcW w:w="923" w:type="dxa"/>
            <w:vMerge w:val="restart"/>
          </w:tcPr>
          <w:p w14:paraId="1989FBB7" w14:textId="77777777" w:rsidR="00E17314" w:rsidRPr="001F5DDA" w:rsidRDefault="00E17314" w:rsidP="00D943FC">
            <w:pPr>
              <w:jc w:val="center"/>
              <w:rPr>
                <w:b/>
              </w:rPr>
            </w:pPr>
            <w:r>
              <w:rPr>
                <w:b/>
              </w:rPr>
              <w:t xml:space="preserve">Surface </w:t>
            </w:r>
          </w:p>
        </w:tc>
        <w:tc>
          <w:tcPr>
            <w:tcW w:w="877" w:type="dxa"/>
            <w:gridSpan w:val="2"/>
            <w:vMerge w:val="restart"/>
          </w:tcPr>
          <w:p w14:paraId="5D8A4FC7" w14:textId="77777777" w:rsidR="00E17314" w:rsidRPr="001F5DDA" w:rsidRDefault="00E17314" w:rsidP="00D943FC">
            <w:pPr>
              <w:jc w:val="center"/>
              <w:rPr>
                <w:b/>
              </w:rPr>
            </w:pPr>
            <w:r>
              <w:rPr>
                <w:b/>
              </w:rPr>
              <w:t>PCI Rating</w:t>
            </w:r>
          </w:p>
        </w:tc>
        <w:tc>
          <w:tcPr>
            <w:tcW w:w="3330" w:type="dxa"/>
            <w:gridSpan w:val="3"/>
          </w:tcPr>
          <w:p w14:paraId="1E237D41"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5288F909"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6BC6A09D" w14:textId="77777777" w:rsidR="00E17314" w:rsidRPr="001F5DDA" w:rsidRDefault="00E17314" w:rsidP="00D943FC">
            <w:pPr>
              <w:jc w:val="center"/>
              <w:rPr>
                <w:b/>
              </w:rPr>
            </w:pPr>
            <w:r>
              <w:rPr>
                <w:b/>
              </w:rPr>
              <w:t>Required Intersection Spacing (ft)</w:t>
            </w:r>
          </w:p>
        </w:tc>
      </w:tr>
      <w:tr w:rsidR="00E17314" w14:paraId="783A6E88" w14:textId="77777777" w:rsidTr="002F528A">
        <w:tc>
          <w:tcPr>
            <w:tcW w:w="2628" w:type="dxa"/>
            <w:gridSpan w:val="2"/>
            <w:vMerge/>
          </w:tcPr>
          <w:p w14:paraId="044DD9F2" w14:textId="77777777" w:rsidR="00E17314" w:rsidRDefault="00E17314" w:rsidP="00D943FC">
            <w:pPr>
              <w:jc w:val="center"/>
            </w:pPr>
          </w:p>
        </w:tc>
        <w:tc>
          <w:tcPr>
            <w:tcW w:w="1147" w:type="dxa"/>
            <w:vMerge/>
          </w:tcPr>
          <w:p w14:paraId="39AECF9D" w14:textId="77777777" w:rsidR="00E17314" w:rsidRPr="001F5DDA" w:rsidRDefault="00E17314" w:rsidP="00D943FC">
            <w:pPr>
              <w:jc w:val="center"/>
              <w:rPr>
                <w:b/>
              </w:rPr>
            </w:pPr>
          </w:p>
        </w:tc>
        <w:tc>
          <w:tcPr>
            <w:tcW w:w="923" w:type="dxa"/>
            <w:vMerge/>
          </w:tcPr>
          <w:p w14:paraId="025F8471" w14:textId="77777777" w:rsidR="00E17314" w:rsidRDefault="00E17314" w:rsidP="00D943FC">
            <w:pPr>
              <w:jc w:val="center"/>
            </w:pPr>
          </w:p>
        </w:tc>
        <w:tc>
          <w:tcPr>
            <w:tcW w:w="877" w:type="dxa"/>
            <w:gridSpan w:val="2"/>
            <w:vMerge/>
          </w:tcPr>
          <w:p w14:paraId="2568A4B1" w14:textId="77777777" w:rsidR="00E17314" w:rsidRDefault="00E17314" w:rsidP="00D943FC">
            <w:pPr>
              <w:jc w:val="center"/>
            </w:pPr>
          </w:p>
        </w:tc>
        <w:tc>
          <w:tcPr>
            <w:tcW w:w="1170" w:type="dxa"/>
          </w:tcPr>
          <w:p w14:paraId="3A82D246" w14:textId="77777777" w:rsidR="00E17314" w:rsidRDefault="00E17314" w:rsidP="00D943FC">
            <w:pPr>
              <w:jc w:val="center"/>
            </w:pPr>
            <w:r>
              <w:t>Classification</w:t>
            </w:r>
          </w:p>
        </w:tc>
        <w:tc>
          <w:tcPr>
            <w:tcW w:w="900" w:type="dxa"/>
          </w:tcPr>
          <w:p w14:paraId="47C9AC35" w14:textId="77777777" w:rsidR="00E17314" w:rsidRDefault="00E17314" w:rsidP="00D943FC">
            <w:pPr>
              <w:jc w:val="center"/>
            </w:pPr>
            <w:r>
              <w:t>ROW</w:t>
            </w:r>
          </w:p>
        </w:tc>
        <w:tc>
          <w:tcPr>
            <w:tcW w:w="1260" w:type="dxa"/>
          </w:tcPr>
          <w:p w14:paraId="1EE052DC" w14:textId="77777777" w:rsidR="00E17314" w:rsidRDefault="00E17314" w:rsidP="00D943FC">
            <w:pPr>
              <w:jc w:val="center"/>
            </w:pPr>
            <w:r>
              <w:t>Dedication</w:t>
            </w:r>
          </w:p>
        </w:tc>
        <w:tc>
          <w:tcPr>
            <w:tcW w:w="1440" w:type="dxa"/>
          </w:tcPr>
          <w:p w14:paraId="1ED78117" w14:textId="77777777" w:rsidR="00E17314" w:rsidRDefault="00E17314" w:rsidP="00D943FC">
            <w:pPr>
              <w:jc w:val="center"/>
            </w:pPr>
            <w:r>
              <w:t>Classification</w:t>
            </w:r>
          </w:p>
        </w:tc>
        <w:tc>
          <w:tcPr>
            <w:tcW w:w="900" w:type="dxa"/>
          </w:tcPr>
          <w:p w14:paraId="4C80078D" w14:textId="77777777" w:rsidR="00E17314" w:rsidRDefault="00E17314" w:rsidP="00D943FC">
            <w:pPr>
              <w:jc w:val="center"/>
            </w:pPr>
            <w:r>
              <w:t>ROW</w:t>
            </w:r>
          </w:p>
        </w:tc>
        <w:tc>
          <w:tcPr>
            <w:tcW w:w="1530" w:type="dxa"/>
          </w:tcPr>
          <w:p w14:paraId="66AE8EE7" w14:textId="77777777" w:rsidR="00E17314" w:rsidRDefault="00E17314" w:rsidP="00D943FC">
            <w:pPr>
              <w:jc w:val="center"/>
            </w:pPr>
            <w:r>
              <w:t xml:space="preserve">Potential Preservation </w:t>
            </w:r>
          </w:p>
        </w:tc>
        <w:tc>
          <w:tcPr>
            <w:tcW w:w="1440" w:type="dxa"/>
            <w:vMerge/>
          </w:tcPr>
          <w:p w14:paraId="51AD1639" w14:textId="77777777" w:rsidR="00E17314" w:rsidRDefault="00E17314" w:rsidP="00D943FC">
            <w:pPr>
              <w:jc w:val="center"/>
            </w:pPr>
          </w:p>
        </w:tc>
      </w:tr>
      <w:tr w:rsidR="00E17314" w14:paraId="6D969433" w14:textId="77777777" w:rsidTr="002F528A">
        <w:tc>
          <w:tcPr>
            <w:tcW w:w="2628" w:type="dxa"/>
            <w:gridSpan w:val="2"/>
          </w:tcPr>
          <w:p w14:paraId="74AF51D6" w14:textId="2F4BEACE" w:rsidR="00E17314" w:rsidRPr="00983F8E" w:rsidRDefault="009424B6" w:rsidP="00D943FC">
            <w:pPr>
              <w:jc w:val="center"/>
              <w:rPr>
                <w:b/>
                <w:bCs/>
              </w:rPr>
            </w:pPr>
            <w:r>
              <w:rPr>
                <w:b/>
                <w:bCs/>
              </w:rPr>
              <w:t>Akers Dr</w:t>
            </w:r>
          </w:p>
        </w:tc>
        <w:tc>
          <w:tcPr>
            <w:tcW w:w="1147" w:type="dxa"/>
          </w:tcPr>
          <w:p w14:paraId="04E37775" w14:textId="1BE03962" w:rsidR="00E17314" w:rsidRPr="001F5DDA" w:rsidRDefault="00992E0C" w:rsidP="00D943FC">
            <w:pPr>
              <w:jc w:val="center"/>
              <w:rPr>
                <w:b/>
              </w:rPr>
            </w:pPr>
            <w:r>
              <w:rPr>
                <w:b/>
              </w:rPr>
              <w:t>70ft</w:t>
            </w:r>
          </w:p>
        </w:tc>
        <w:tc>
          <w:tcPr>
            <w:tcW w:w="923" w:type="dxa"/>
          </w:tcPr>
          <w:p w14:paraId="256A6898" w14:textId="209472F5" w:rsidR="00E17314" w:rsidRDefault="002834D6" w:rsidP="00D943FC">
            <w:pPr>
              <w:jc w:val="center"/>
            </w:pPr>
            <w:r>
              <w:t>paved</w:t>
            </w:r>
          </w:p>
        </w:tc>
        <w:tc>
          <w:tcPr>
            <w:tcW w:w="877" w:type="dxa"/>
            <w:gridSpan w:val="2"/>
          </w:tcPr>
          <w:p w14:paraId="7E3B65AF" w14:textId="77777777" w:rsidR="00E17314" w:rsidRDefault="00E17314" w:rsidP="00D943FC">
            <w:pPr>
              <w:jc w:val="center"/>
            </w:pPr>
          </w:p>
        </w:tc>
        <w:tc>
          <w:tcPr>
            <w:tcW w:w="1170" w:type="dxa"/>
          </w:tcPr>
          <w:p w14:paraId="47B8DBF1" w14:textId="77777777" w:rsidR="00E17314" w:rsidRDefault="00E17314" w:rsidP="00D943FC">
            <w:pPr>
              <w:jc w:val="center"/>
            </w:pPr>
          </w:p>
        </w:tc>
        <w:tc>
          <w:tcPr>
            <w:tcW w:w="900" w:type="dxa"/>
          </w:tcPr>
          <w:p w14:paraId="19DA7FA6" w14:textId="77777777" w:rsidR="00E17314" w:rsidRDefault="00E17314" w:rsidP="00D943FC">
            <w:pPr>
              <w:jc w:val="center"/>
            </w:pPr>
          </w:p>
        </w:tc>
        <w:tc>
          <w:tcPr>
            <w:tcW w:w="1260" w:type="dxa"/>
          </w:tcPr>
          <w:p w14:paraId="6E5FC7A3" w14:textId="77777777" w:rsidR="00E17314" w:rsidRDefault="00E17314" w:rsidP="00D943FC">
            <w:pPr>
              <w:jc w:val="center"/>
            </w:pPr>
          </w:p>
        </w:tc>
        <w:tc>
          <w:tcPr>
            <w:tcW w:w="1440" w:type="dxa"/>
          </w:tcPr>
          <w:p w14:paraId="6B7AAB3A" w14:textId="77777777" w:rsidR="00E17314" w:rsidRDefault="00E17314" w:rsidP="00D943FC">
            <w:pPr>
              <w:jc w:val="center"/>
            </w:pPr>
          </w:p>
        </w:tc>
        <w:tc>
          <w:tcPr>
            <w:tcW w:w="900" w:type="dxa"/>
          </w:tcPr>
          <w:p w14:paraId="5C07C961" w14:textId="77777777" w:rsidR="00E17314" w:rsidRDefault="00E17314" w:rsidP="00D943FC">
            <w:pPr>
              <w:jc w:val="center"/>
            </w:pPr>
          </w:p>
        </w:tc>
        <w:tc>
          <w:tcPr>
            <w:tcW w:w="1530" w:type="dxa"/>
          </w:tcPr>
          <w:p w14:paraId="31C56B13" w14:textId="77777777" w:rsidR="00E17314" w:rsidRDefault="00E17314" w:rsidP="00D943FC">
            <w:pPr>
              <w:jc w:val="center"/>
            </w:pPr>
          </w:p>
        </w:tc>
        <w:tc>
          <w:tcPr>
            <w:tcW w:w="1440" w:type="dxa"/>
          </w:tcPr>
          <w:p w14:paraId="7DA993C3" w14:textId="77777777" w:rsidR="00E17314" w:rsidRDefault="00E17314" w:rsidP="00D943FC">
            <w:pPr>
              <w:jc w:val="center"/>
            </w:pPr>
          </w:p>
        </w:tc>
      </w:tr>
      <w:tr w:rsidR="00E17314" w14:paraId="269D49FA" w14:textId="77777777" w:rsidTr="002F528A">
        <w:tc>
          <w:tcPr>
            <w:tcW w:w="2628" w:type="dxa"/>
            <w:gridSpan w:val="2"/>
          </w:tcPr>
          <w:p w14:paraId="44C06C2D" w14:textId="310AAFDA" w:rsidR="00E17314" w:rsidRDefault="00D731C3" w:rsidP="00D943FC">
            <w:pPr>
              <w:jc w:val="center"/>
            </w:pPr>
            <w:r>
              <w:lastRenderedPageBreak/>
              <w:t>Major Collector</w:t>
            </w:r>
          </w:p>
        </w:tc>
        <w:tc>
          <w:tcPr>
            <w:tcW w:w="1147" w:type="dxa"/>
          </w:tcPr>
          <w:p w14:paraId="2502D9BC" w14:textId="77777777" w:rsidR="00E17314" w:rsidRPr="001F5DDA" w:rsidRDefault="00E17314" w:rsidP="00D943FC">
            <w:pPr>
              <w:jc w:val="center"/>
              <w:rPr>
                <w:b/>
              </w:rPr>
            </w:pPr>
          </w:p>
        </w:tc>
        <w:tc>
          <w:tcPr>
            <w:tcW w:w="923" w:type="dxa"/>
          </w:tcPr>
          <w:p w14:paraId="7967BD89" w14:textId="77777777" w:rsidR="00E17314" w:rsidRDefault="00E17314" w:rsidP="00D943FC">
            <w:pPr>
              <w:jc w:val="center"/>
            </w:pPr>
          </w:p>
        </w:tc>
        <w:tc>
          <w:tcPr>
            <w:tcW w:w="877" w:type="dxa"/>
            <w:gridSpan w:val="2"/>
          </w:tcPr>
          <w:p w14:paraId="1BDF3279" w14:textId="77777777" w:rsidR="00E17314" w:rsidRDefault="00E17314" w:rsidP="00D943FC">
            <w:pPr>
              <w:jc w:val="center"/>
            </w:pPr>
          </w:p>
        </w:tc>
        <w:tc>
          <w:tcPr>
            <w:tcW w:w="1170" w:type="dxa"/>
          </w:tcPr>
          <w:p w14:paraId="5CA00F9E" w14:textId="77777777" w:rsidR="00E17314" w:rsidRDefault="00E17314" w:rsidP="00D943FC">
            <w:pPr>
              <w:jc w:val="center"/>
            </w:pPr>
          </w:p>
        </w:tc>
        <w:tc>
          <w:tcPr>
            <w:tcW w:w="900" w:type="dxa"/>
          </w:tcPr>
          <w:p w14:paraId="0383FB11" w14:textId="77777777" w:rsidR="00E17314" w:rsidRDefault="00E17314" w:rsidP="00D943FC">
            <w:pPr>
              <w:jc w:val="center"/>
            </w:pPr>
          </w:p>
        </w:tc>
        <w:tc>
          <w:tcPr>
            <w:tcW w:w="1260" w:type="dxa"/>
          </w:tcPr>
          <w:p w14:paraId="79436668" w14:textId="77777777" w:rsidR="00E17314" w:rsidRDefault="00E17314" w:rsidP="00D943FC">
            <w:pPr>
              <w:jc w:val="center"/>
            </w:pPr>
          </w:p>
        </w:tc>
        <w:tc>
          <w:tcPr>
            <w:tcW w:w="1440" w:type="dxa"/>
          </w:tcPr>
          <w:p w14:paraId="29BC9C91" w14:textId="77777777" w:rsidR="00E17314" w:rsidRDefault="00E17314" w:rsidP="00D943FC">
            <w:pPr>
              <w:jc w:val="center"/>
            </w:pPr>
          </w:p>
        </w:tc>
        <w:tc>
          <w:tcPr>
            <w:tcW w:w="900" w:type="dxa"/>
          </w:tcPr>
          <w:p w14:paraId="43CF3906" w14:textId="77777777" w:rsidR="00E17314" w:rsidRDefault="00E17314" w:rsidP="00D943FC">
            <w:pPr>
              <w:jc w:val="center"/>
            </w:pPr>
          </w:p>
        </w:tc>
        <w:tc>
          <w:tcPr>
            <w:tcW w:w="1530" w:type="dxa"/>
          </w:tcPr>
          <w:p w14:paraId="7FCB668E" w14:textId="77777777" w:rsidR="00E17314" w:rsidRDefault="00E17314" w:rsidP="00D943FC">
            <w:pPr>
              <w:jc w:val="center"/>
            </w:pPr>
          </w:p>
        </w:tc>
        <w:tc>
          <w:tcPr>
            <w:tcW w:w="1440" w:type="dxa"/>
          </w:tcPr>
          <w:p w14:paraId="392A4B73" w14:textId="77777777" w:rsidR="00E17314" w:rsidRDefault="00E17314" w:rsidP="00D943FC">
            <w:pPr>
              <w:jc w:val="center"/>
            </w:pPr>
          </w:p>
        </w:tc>
      </w:tr>
      <w:tr w:rsidR="00E17314" w14:paraId="3E2B8874" w14:textId="77777777" w:rsidTr="002F528A">
        <w:tc>
          <w:tcPr>
            <w:tcW w:w="2628" w:type="dxa"/>
            <w:gridSpan w:val="2"/>
          </w:tcPr>
          <w:p w14:paraId="7B2BD56E" w14:textId="77777777" w:rsidR="00E17314" w:rsidRDefault="00E17314" w:rsidP="00D943FC">
            <w:pPr>
              <w:jc w:val="center"/>
            </w:pPr>
          </w:p>
        </w:tc>
        <w:tc>
          <w:tcPr>
            <w:tcW w:w="1147" w:type="dxa"/>
          </w:tcPr>
          <w:p w14:paraId="5BA7E674" w14:textId="77777777" w:rsidR="00E17314" w:rsidRPr="001F5DDA" w:rsidRDefault="00E17314" w:rsidP="00D943FC">
            <w:pPr>
              <w:jc w:val="center"/>
              <w:rPr>
                <w:b/>
              </w:rPr>
            </w:pPr>
          </w:p>
        </w:tc>
        <w:tc>
          <w:tcPr>
            <w:tcW w:w="923" w:type="dxa"/>
          </w:tcPr>
          <w:p w14:paraId="5340D5F8" w14:textId="77777777" w:rsidR="00E17314" w:rsidRDefault="00E17314" w:rsidP="00D943FC">
            <w:pPr>
              <w:jc w:val="center"/>
            </w:pPr>
          </w:p>
        </w:tc>
        <w:tc>
          <w:tcPr>
            <w:tcW w:w="877" w:type="dxa"/>
            <w:gridSpan w:val="2"/>
          </w:tcPr>
          <w:p w14:paraId="795D5F29" w14:textId="77777777" w:rsidR="00E17314" w:rsidRDefault="00E17314" w:rsidP="00D943FC">
            <w:pPr>
              <w:jc w:val="center"/>
            </w:pPr>
          </w:p>
        </w:tc>
        <w:tc>
          <w:tcPr>
            <w:tcW w:w="1170" w:type="dxa"/>
          </w:tcPr>
          <w:p w14:paraId="0E18A075" w14:textId="77777777" w:rsidR="00E17314" w:rsidRDefault="00E17314" w:rsidP="00D943FC">
            <w:pPr>
              <w:jc w:val="center"/>
            </w:pPr>
          </w:p>
        </w:tc>
        <w:tc>
          <w:tcPr>
            <w:tcW w:w="900" w:type="dxa"/>
          </w:tcPr>
          <w:p w14:paraId="61D06605" w14:textId="77777777" w:rsidR="00E17314" w:rsidRDefault="00E17314" w:rsidP="00D943FC">
            <w:pPr>
              <w:jc w:val="center"/>
            </w:pPr>
          </w:p>
        </w:tc>
        <w:tc>
          <w:tcPr>
            <w:tcW w:w="1260" w:type="dxa"/>
          </w:tcPr>
          <w:p w14:paraId="12E6AC87" w14:textId="77777777" w:rsidR="00E17314" w:rsidRDefault="00E17314" w:rsidP="00D943FC">
            <w:pPr>
              <w:jc w:val="center"/>
            </w:pPr>
          </w:p>
        </w:tc>
        <w:tc>
          <w:tcPr>
            <w:tcW w:w="1440" w:type="dxa"/>
          </w:tcPr>
          <w:p w14:paraId="3675814C" w14:textId="77777777" w:rsidR="00E17314" w:rsidRDefault="00E17314" w:rsidP="00D943FC">
            <w:pPr>
              <w:jc w:val="center"/>
            </w:pPr>
          </w:p>
        </w:tc>
        <w:tc>
          <w:tcPr>
            <w:tcW w:w="900" w:type="dxa"/>
          </w:tcPr>
          <w:p w14:paraId="54EE1AAC" w14:textId="77777777" w:rsidR="00E17314" w:rsidRDefault="00E17314" w:rsidP="00D943FC">
            <w:pPr>
              <w:jc w:val="center"/>
            </w:pPr>
          </w:p>
        </w:tc>
        <w:tc>
          <w:tcPr>
            <w:tcW w:w="1530" w:type="dxa"/>
          </w:tcPr>
          <w:p w14:paraId="4D821F10" w14:textId="77777777" w:rsidR="00E17314" w:rsidRDefault="00E17314" w:rsidP="00D943FC">
            <w:pPr>
              <w:jc w:val="center"/>
            </w:pPr>
          </w:p>
        </w:tc>
        <w:tc>
          <w:tcPr>
            <w:tcW w:w="1440" w:type="dxa"/>
          </w:tcPr>
          <w:p w14:paraId="13EE75D8" w14:textId="77777777" w:rsidR="00E17314" w:rsidRDefault="00E17314" w:rsidP="00D943FC">
            <w:pPr>
              <w:jc w:val="center"/>
            </w:pPr>
          </w:p>
        </w:tc>
      </w:tr>
      <w:tr w:rsidR="00E17314" w14:paraId="6BBD58B0" w14:textId="77777777" w:rsidTr="002F528A">
        <w:tc>
          <w:tcPr>
            <w:tcW w:w="2628" w:type="dxa"/>
            <w:gridSpan w:val="2"/>
          </w:tcPr>
          <w:p w14:paraId="271EB1B2" w14:textId="77777777" w:rsidR="00E17314" w:rsidRDefault="00E17314" w:rsidP="00D943FC">
            <w:pPr>
              <w:jc w:val="center"/>
            </w:pPr>
          </w:p>
        </w:tc>
        <w:tc>
          <w:tcPr>
            <w:tcW w:w="1147" w:type="dxa"/>
          </w:tcPr>
          <w:p w14:paraId="5F93AE30" w14:textId="77777777" w:rsidR="00E17314" w:rsidRPr="001F5DDA" w:rsidRDefault="00E17314" w:rsidP="00D943FC">
            <w:pPr>
              <w:jc w:val="center"/>
              <w:rPr>
                <w:b/>
              </w:rPr>
            </w:pPr>
          </w:p>
        </w:tc>
        <w:tc>
          <w:tcPr>
            <w:tcW w:w="923" w:type="dxa"/>
          </w:tcPr>
          <w:p w14:paraId="3F8E4DF1" w14:textId="77777777" w:rsidR="00E17314" w:rsidRDefault="00E17314" w:rsidP="00D943FC">
            <w:pPr>
              <w:jc w:val="center"/>
            </w:pPr>
          </w:p>
        </w:tc>
        <w:tc>
          <w:tcPr>
            <w:tcW w:w="877" w:type="dxa"/>
            <w:gridSpan w:val="2"/>
          </w:tcPr>
          <w:p w14:paraId="5150DC9C" w14:textId="77777777" w:rsidR="00E17314" w:rsidRDefault="00E17314" w:rsidP="00D943FC">
            <w:pPr>
              <w:jc w:val="center"/>
            </w:pPr>
          </w:p>
        </w:tc>
        <w:tc>
          <w:tcPr>
            <w:tcW w:w="1170" w:type="dxa"/>
          </w:tcPr>
          <w:p w14:paraId="262C2025" w14:textId="77777777" w:rsidR="00E17314" w:rsidRDefault="00E17314" w:rsidP="00D943FC">
            <w:pPr>
              <w:jc w:val="center"/>
            </w:pPr>
          </w:p>
        </w:tc>
        <w:tc>
          <w:tcPr>
            <w:tcW w:w="900" w:type="dxa"/>
          </w:tcPr>
          <w:p w14:paraId="05D9EC42" w14:textId="77777777" w:rsidR="00E17314" w:rsidRDefault="00E17314" w:rsidP="00D943FC">
            <w:pPr>
              <w:jc w:val="center"/>
            </w:pPr>
          </w:p>
        </w:tc>
        <w:tc>
          <w:tcPr>
            <w:tcW w:w="1260" w:type="dxa"/>
          </w:tcPr>
          <w:p w14:paraId="14495807" w14:textId="77777777" w:rsidR="00E17314" w:rsidRDefault="00E17314" w:rsidP="00D943FC">
            <w:pPr>
              <w:jc w:val="center"/>
            </w:pPr>
          </w:p>
        </w:tc>
        <w:tc>
          <w:tcPr>
            <w:tcW w:w="1440" w:type="dxa"/>
          </w:tcPr>
          <w:p w14:paraId="5CC2B2EC" w14:textId="77777777" w:rsidR="00E17314" w:rsidRDefault="00E17314" w:rsidP="00D943FC">
            <w:pPr>
              <w:jc w:val="center"/>
            </w:pPr>
          </w:p>
        </w:tc>
        <w:tc>
          <w:tcPr>
            <w:tcW w:w="900" w:type="dxa"/>
          </w:tcPr>
          <w:p w14:paraId="3456F249" w14:textId="77777777" w:rsidR="00E17314" w:rsidRDefault="00E17314" w:rsidP="00D943FC">
            <w:pPr>
              <w:jc w:val="center"/>
            </w:pPr>
          </w:p>
        </w:tc>
        <w:tc>
          <w:tcPr>
            <w:tcW w:w="1530" w:type="dxa"/>
          </w:tcPr>
          <w:p w14:paraId="0699993D" w14:textId="77777777" w:rsidR="00E17314" w:rsidRDefault="00E17314" w:rsidP="00D943FC">
            <w:pPr>
              <w:jc w:val="center"/>
            </w:pPr>
          </w:p>
        </w:tc>
        <w:tc>
          <w:tcPr>
            <w:tcW w:w="1440" w:type="dxa"/>
          </w:tcPr>
          <w:p w14:paraId="4D986DE9" w14:textId="77777777" w:rsidR="00E17314" w:rsidRDefault="00E17314" w:rsidP="00D943FC">
            <w:pPr>
              <w:jc w:val="center"/>
            </w:pPr>
          </w:p>
        </w:tc>
      </w:tr>
      <w:tr w:rsidR="00E17314" w14:paraId="6C0EA1C9" w14:textId="77777777" w:rsidTr="002F528A">
        <w:tc>
          <w:tcPr>
            <w:tcW w:w="3775" w:type="dxa"/>
            <w:gridSpan w:val="3"/>
          </w:tcPr>
          <w:p w14:paraId="5A0037FF" w14:textId="77777777" w:rsidR="00E17314" w:rsidRDefault="00E17314" w:rsidP="00CB1CC2"/>
        </w:tc>
        <w:tc>
          <w:tcPr>
            <w:tcW w:w="10440" w:type="dxa"/>
            <w:gridSpan w:val="10"/>
          </w:tcPr>
          <w:p w14:paraId="55710661" w14:textId="77777777" w:rsidR="00E17314" w:rsidRDefault="00E17314" w:rsidP="00CB1CC2">
            <w:r>
              <w:t>Other (i.e. multi-jurisdictional):</w:t>
            </w:r>
          </w:p>
        </w:tc>
      </w:tr>
      <w:tr w:rsidR="00E17314" w14:paraId="7579D133" w14:textId="77777777" w:rsidTr="0007396A">
        <w:tc>
          <w:tcPr>
            <w:tcW w:w="1638" w:type="dxa"/>
          </w:tcPr>
          <w:p w14:paraId="0861811A" w14:textId="77777777" w:rsidR="00E17314" w:rsidRPr="007C632B" w:rsidRDefault="00E17314" w:rsidP="0043472E">
            <w:r>
              <w:t>Metro District</w:t>
            </w:r>
          </w:p>
        </w:tc>
        <w:tc>
          <w:tcPr>
            <w:tcW w:w="3780" w:type="dxa"/>
            <w:gridSpan w:val="4"/>
          </w:tcPr>
          <w:p w14:paraId="1FA27746" w14:textId="77777777" w:rsidR="00E17314" w:rsidRDefault="00E17314" w:rsidP="0043472E"/>
        </w:tc>
        <w:tc>
          <w:tcPr>
            <w:tcW w:w="8797" w:type="dxa"/>
            <w:gridSpan w:val="8"/>
          </w:tcPr>
          <w:p w14:paraId="36C66E14" w14:textId="77777777" w:rsidR="00E17314" w:rsidRPr="007C632B" w:rsidRDefault="002C020B" w:rsidP="0043472E">
            <w:sdt>
              <w:sdtPr>
                <w:id w:val="855157044"/>
                <w:placeholder>
                  <w:docPart w:val="6665731FE84E4602BC72CAD81E49842A"/>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5D5B8CDC" w14:textId="77777777" w:rsidR="00CB1CC2" w:rsidRDefault="00CB1CC2" w:rsidP="00CB1CC2">
      <w:pPr>
        <w:contextualSpacing/>
        <w:rPr>
          <w:b/>
        </w:rPr>
      </w:pPr>
    </w:p>
    <w:p w14:paraId="1C37AD2A" w14:textId="77777777" w:rsidR="00CB1CC2" w:rsidRPr="00D7402D" w:rsidRDefault="00CB1CC2" w:rsidP="00CB1CC2">
      <w:pPr>
        <w:contextualSpacing/>
        <w:rPr>
          <w:b/>
          <w:sz w:val="24"/>
          <w:u w:val="single"/>
        </w:rPr>
      </w:pPr>
      <w:r w:rsidRPr="00D7402D">
        <w:rPr>
          <w:b/>
          <w:u w:val="single"/>
        </w:rPr>
        <w:t>Traffic Notes:</w:t>
      </w:r>
    </w:p>
    <w:p w14:paraId="1EFAE48C" w14:textId="77777777" w:rsidR="00983F8E" w:rsidRDefault="00983F8E" w:rsidP="009424B6">
      <w:pPr>
        <w:rPr>
          <w:sz w:val="24"/>
          <w:szCs w:val="24"/>
        </w:rPr>
      </w:pPr>
    </w:p>
    <w:p w14:paraId="7A6DE343" w14:textId="07E572EE" w:rsidR="008A6045" w:rsidRDefault="008A6045" w:rsidP="00FB30B5">
      <w:pPr>
        <w:pStyle w:val="ListParagraph"/>
        <w:numPr>
          <w:ilvl w:val="0"/>
          <w:numId w:val="10"/>
        </w:numPr>
        <w:rPr>
          <w:sz w:val="24"/>
          <w:szCs w:val="24"/>
        </w:rPr>
      </w:pPr>
      <w:r w:rsidRPr="008A6045">
        <w:rPr>
          <w:sz w:val="24"/>
          <w:szCs w:val="24"/>
        </w:rPr>
        <w:t>A TIS report will be required</w:t>
      </w:r>
      <w:r w:rsidR="002C020B">
        <w:rPr>
          <w:sz w:val="24"/>
          <w:szCs w:val="24"/>
        </w:rPr>
        <w:t xml:space="preserve"> unless traffic generation can meet the ECM Section B.1.2.D exception. </w:t>
      </w:r>
    </w:p>
    <w:p w14:paraId="0DBB7715" w14:textId="1CAD993B" w:rsidR="008A6045" w:rsidRDefault="008A6045" w:rsidP="00FB30B5">
      <w:pPr>
        <w:pStyle w:val="ListParagraph"/>
        <w:numPr>
          <w:ilvl w:val="0"/>
          <w:numId w:val="10"/>
        </w:numPr>
        <w:rPr>
          <w:sz w:val="24"/>
          <w:szCs w:val="24"/>
        </w:rPr>
      </w:pPr>
      <w:r>
        <w:rPr>
          <w:sz w:val="24"/>
          <w:szCs w:val="24"/>
        </w:rPr>
        <w:t xml:space="preserve">EPC Road Impact fees are applicable. </w:t>
      </w:r>
      <w:r w:rsidR="00992E0C">
        <w:rPr>
          <w:sz w:val="24"/>
          <w:szCs w:val="24"/>
        </w:rPr>
        <w:t xml:space="preserve"> </w:t>
      </w:r>
      <w:hyperlink r:id="rId11" w:history="1">
        <w:r w:rsidR="00992E0C" w:rsidRPr="004F7298">
          <w:rPr>
            <w:rStyle w:val="Hyperlink"/>
            <w:sz w:val="24"/>
            <w:szCs w:val="24"/>
          </w:rPr>
          <w:t>https://publicworks.elpasoco.com/road-impact-fees/</w:t>
        </w:r>
      </w:hyperlink>
    </w:p>
    <w:p w14:paraId="6683F73D" w14:textId="7042471C" w:rsidR="00992E0C" w:rsidRDefault="00992E0C" w:rsidP="00FB30B5">
      <w:pPr>
        <w:pStyle w:val="ListParagraph"/>
        <w:numPr>
          <w:ilvl w:val="0"/>
          <w:numId w:val="10"/>
        </w:numPr>
        <w:rPr>
          <w:sz w:val="24"/>
          <w:szCs w:val="24"/>
        </w:rPr>
      </w:pPr>
      <w:r>
        <w:rPr>
          <w:sz w:val="24"/>
          <w:szCs w:val="24"/>
        </w:rPr>
        <w:t>Likely Office and Outdoor Storage</w:t>
      </w:r>
      <w:r w:rsidR="00B00DDC">
        <w:rPr>
          <w:sz w:val="24"/>
          <w:szCs w:val="24"/>
        </w:rPr>
        <w:t xml:space="preserve"> </w:t>
      </w:r>
    </w:p>
    <w:p w14:paraId="7FCDB3F1" w14:textId="5F617156" w:rsidR="00FB30B5" w:rsidRDefault="00FB30B5" w:rsidP="00FB30B5">
      <w:pPr>
        <w:pStyle w:val="ListParagraph"/>
        <w:numPr>
          <w:ilvl w:val="0"/>
          <w:numId w:val="10"/>
        </w:numPr>
        <w:rPr>
          <w:sz w:val="24"/>
          <w:szCs w:val="24"/>
        </w:rPr>
      </w:pPr>
      <w:r>
        <w:rPr>
          <w:sz w:val="24"/>
          <w:szCs w:val="24"/>
        </w:rPr>
        <w:t xml:space="preserve">Access route to be determined and discussed in TIS.  Access at Constitution has constraints. </w:t>
      </w:r>
    </w:p>
    <w:p w14:paraId="6D0F43A1" w14:textId="4A3E297D" w:rsidR="00FB30B5" w:rsidRDefault="005C0EA5" w:rsidP="00FB30B5">
      <w:pPr>
        <w:pStyle w:val="ListParagraph"/>
        <w:numPr>
          <w:ilvl w:val="0"/>
          <w:numId w:val="10"/>
        </w:numPr>
        <w:rPr>
          <w:sz w:val="24"/>
          <w:szCs w:val="24"/>
        </w:rPr>
      </w:pPr>
      <w:r>
        <w:rPr>
          <w:sz w:val="24"/>
          <w:szCs w:val="24"/>
        </w:rPr>
        <w:t>Recorded s</w:t>
      </w:r>
      <w:r w:rsidR="00FB30B5">
        <w:rPr>
          <w:sz w:val="24"/>
          <w:szCs w:val="24"/>
        </w:rPr>
        <w:t xml:space="preserve">hared access easement at entrance </w:t>
      </w:r>
    </w:p>
    <w:p w14:paraId="0BE81027" w14:textId="2DC73689" w:rsidR="00FB30B5" w:rsidRDefault="00FB30B5" w:rsidP="00FB30B5">
      <w:pPr>
        <w:pStyle w:val="ListParagraph"/>
        <w:numPr>
          <w:ilvl w:val="0"/>
          <w:numId w:val="10"/>
        </w:numPr>
        <w:rPr>
          <w:sz w:val="24"/>
          <w:szCs w:val="24"/>
        </w:rPr>
      </w:pPr>
      <w:r>
        <w:rPr>
          <w:sz w:val="24"/>
          <w:szCs w:val="24"/>
        </w:rPr>
        <w:t xml:space="preserve">Driveway access permit. </w:t>
      </w:r>
    </w:p>
    <w:p w14:paraId="075C6DAF" w14:textId="77777777" w:rsidR="009424B6" w:rsidRPr="009424B6" w:rsidRDefault="009424B6" w:rsidP="009424B6">
      <w:pPr>
        <w:rPr>
          <w:sz w:val="24"/>
          <w:szCs w:val="24"/>
        </w:rPr>
      </w:pPr>
    </w:p>
    <w:p w14:paraId="1A1EA2DB" w14:textId="77777777" w:rsidR="0090543C" w:rsidRDefault="0090543C" w:rsidP="0031762C">
      <w:pPr>
        <w:contextualSpacing/>
        <w:rPr>
          <w:sz w:val="24"/>
          <w:szCs w:val="24"/>
        </w:rPr>
      </w:pPr>
    </w:p>
    <w:p w14:paraId="1C2362B3" w14:textId="09E733DE" w:rsidR="009424B6" w:rsidRDefault="009424B6" w:rsidP="0031762C">
      <w:pPr>
        <w:contextualSpacing/>
        <w:rPr>
          <w:sz w:val="24"/>
          <w:szCs w:val="24"/>
        </w:rPr>
      </w:pPr>
      <w:r>
        <w:rPr>
          <w:noProof/>
          <w:sz w:val="24"/>
          <w:szCs w:val="24"/>
        </w:rPr>
        <w:drawing>
          <wp:inline distT="0" distB="0" distL="0" distR="0" wp14:anchorId="66673EC0" wp14:editId="0940065F">
            <wp:extent cx="6757720" cy="2610554"/>
            <wp:effectExtent l="0" t="0" r="5080" b="0"/>
            <wp:docPr id="17352889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83943" cy="2620684"/>
                    </a:xfrm>
                    <a:prstGeom prst="rect">
                      <a:avLst/>
                    </a:prstGeom>
                    <a:noFill/>
                  </pic:spPr>
                </pic:pic>
              </a:graphicData>
            </a:graphic>
          </wp:inline>
        </w:drawing>
      </w:r>
    </w:p>
    <w:p w14:paraId="2E088970" w14:textId="53945B4B" w:rsidR="009424B6" w:rsidRPr="008131C2" w:rsidRDefault="009424B6" w:rsidP="0031762C">
      <w:pPr>
        <w:contextualSpacing/>
        <w:rPr>
          <w:sz w:val="24"/>
          <w:szCs w:val="24"/>
        </w:rPr>
      </w:pPr>
    </w:p>
    <w:p w14:paraId="245A76CA" w14:textId="7D7F22B6" w:rsidR="008131C2" w:rsidRPr="008131C2" w:rsidRDefault="008131C2">
      <w:pPr>
        <w:rPr>
          <w:sz w:val="24"/>
          <w:szCs w:val="24"/>
        </w:rPr>
      </w:pPr>
      <w:r w:rsidRPr="008131C2">
        <w:rPr>
          <w:sz w:val="24"/>
          <w:szCs w:val="24"/>
        </w:rPr>
        <w:br w:type="page"/>
      </w:r>
    </w:p>
    <w:p w14:paraId="3D8BE4F2"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3ADAEF48"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3" w:history="1">
        <w:r w:rsidR="00CF4428" w:rsidRPr="00211385">
          <w:rPr>
            <w:rStyle w:val="Hyperlink"/>
          </w:rPr>
          <w:t>https://planningdevelopment.elpasoco.com/land-development-code/</w:t>
        </w:r>
      </w:hyperlink>
    </w:p>
    <w:p w14:paraId="7C1A6F0D"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1D233405" w14:textId="77777777" w:rsidR="00AE2723" w:rsidRDefault="00AE2723" w:rsidP="0090543C">
      <w:pPr>
        <w:spacing w:after="160"/>
      </w:pPr>
      <w:hyperlink r:id="rId14" w:anchor="1519834440345-f2ddfd20-0d90" w:history="1">
        <w:r w:rsidRPr="00211385">
          <w:rPr>
            <w:rStyle w:val="Hyperlink"/>
          </w:rPr>
          <w:t>https://planningdevelopment.elpasoco.com/planning-community-development/engineering/#1519834440345-f2ddfd20-0d90</w:t>
        </w:r>
      </w:hyperlink>
    </w:p>
    <w:p w14:paraId="6A8F65AD"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5" w:history="1">
        <w:r w:rsidR="00E46A25" w:rsidRPr="00E46A25">
          <w:rPr>
            <w:color w:val="0000FF"/>
            <w:u w:val="single"/>
          </w:rPr>
          <w:t>El Paso County 2045 Major Transportation Corridors Plan (MTCP) (2045mtcp.com)</w:t>
        </w:r>
      </w:hyperlink>
    </w:p>
    <w:p w14:paraId="1A3C9117" w14:textId="77777777" w:rsidR="0090543C" w:rsidRPr="003E6405" w:rsidRDefault="0090543C" w:rsidP="0090543C">
      <w:pPr>
        <w:spacing w:after="160"/>
      </w:pPr>
      <w:r w:rsidRPr="00761732">
        <w:t xml:space="preserve">El Paso County </w:t>
      </w:r>
      <w:r>
        <w:t xml:space="preserve">Road Impact Fee Program: </w:t>
      </w:r>
      <w:hyperlink r:id="rId16" w:history="1">
        <w:r w:rsidRPr="000933A4">
          <w:rPr>
            <w:rStyle w:val="Hyperlink"/>
          </w:rPr>
          <w:t>https://publicworks.elpasoco.com/road-impact-fees/</w:t>
        </w:r>
      </w:hyperlink>
      <w:r>
        <w:t xml:space="preserve"> </w:t>
      </w:r>
    </w:p>
    <w:p w14:paraId="2096E0C5"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7" w:anchor="1515613078895-69552b09-44a4" w:history="1">
        <w:r w:rsidR="00750888" w:rsidRPr="006800D9">
          <w:rPr>
            <w:rStyle w:val="Hyperlink"/>
          </w:rPr>
          <w:t>https://planningdevelopment.elpasoco.com/#1515613078895-69552b09-44a4</w:t>
        </w:r>
      </w:hyperlink>
    </w:p>
    <w:p w14:paraId="5739AEFF" w14:textId="77777777" w:rsidR="006800D9" w:rsidRDefault="006800D9" w:rsidP="0090543C">
      <w:pPr>
        <w:spacing w:after="160"/>
      </w:pPr>
      <w:r>
        <w:t>El Paso County</w:t>
      </w:r>
      <w:r w:rsidRPr="00761732">
        <w:t xml:space="preserve"> Projects (EDARP):</w:t>
      </w:r>
      <w:r>
        <w:t xml:space="preserve">  </w:t>
      </w:r>
      <w:hyperlink r:id="rId18" w:history="1">
        <w:r w:rsidRPr="00394956">
          <w:rPr>
            <w:rStyle w:val="Hyperlink"/>
          </w:rPr>
          <w:t>https://epcdevplanreview.com/Public</w:t>
        </w:r>
      </w:hyperlink>
      <w:r>
        <w:t xml:space="preserve"> </w:t>
      </w:r>
    </w:p>
    <w:p w14:paraId="5AFB46C6" w14:textId="77777777" w:rsidR="00D7286B" w:rsidRDefault="00D7286B" w:rsidP="0090543C">
      <w:pPr>
        <w:spacing w:after="160"/>
        <w:rPr>
          <w:rStyle w:val="Hyperlink"/>
        </w:rPr>
      </w:pPr>
      <w:r>
        <w:t xml:space="preserve">El Paso County </w:t>
      </w:r>
      <w:proofErr w:type="spellStart"/>
      <w:r>
        <w:t>Municode</w:t>
      </w:r>
      <w:proofErr w:type="spellEnd"/>
      <w:r>
        <w:t xml:space="preserve"> Library: </w:t>
      </w:r>
      <w:hyperlink r:id="rId19" w:history="1">
        <w:r w:rsidRPr="00D7286B">
          <w:rPr>
            <w:rStyle w:val="Hyperlink"/>
          </w:rPr>
          <w:t>https://library.municode.com/co/el_paso_county</w:t>
        </w:r>
      </w:hyperlink>
    </w:p>
    <w:p w14:paraId="74D70779" w14:textId="77777777" w:rsidR="009528CE" w:rsidRDefault="009528CE" w:rsidP="0090543C">
      <w:pPr>
        <w:spacing w:after="160"/>
      </w:pPr>
      <w:r>
        <w:t xml:space="preserve">Planning and Community Development: </w:t>
      </w:r>
      <w:hyperlink r:id="rId20" w:anchor="1643393391537-a0dac52d-1b3b" w:history="1">
        <w:r w:rsidRPr="00611B1E">
          <w:rPr>
            <w:rStyle w:val="Hyperlink"/>
          </w:rPr>
          <w:t>https://planningdevelopment.elpasoco.com/planning-development-forms/#1643393391537-a0dac52d-1b3b</w:t>
        </w:r>
      </w:hyperlink>
      <w:r>
        <w:t xml:space="preserve"> </w:t>
      </w:r>
    </w:p>
    <w:p w14:paraId="78469C39" w14:textId="77777777" w:rsidR="009528CE" w:rsidRDefault="009528CE" w:rsidP="0090543C">
      <w:pPr>
        <w:spacing w:after="160"/>
      </w:pPr>
      <w:r>
        <w:t xml:space="preserve">El Paso County Stormwater Page: </w:t>
      </w:r>
      <w:hyperlink r:id="rId21" w:history="1">
        <w:r w:rsidRPr="00611B1E">
          <w:rPr>
            <w:rStyle w:val="Hyperlink"/>
          </w:rPr>
          <w:t>https://publicworks.elpasoco.com/stormwater/</w:t>
        </w:r>
      </w:hyperlink>
      <w:r>
        <w:t xml:space="preserve"> </w:t>
      </w:r>
    </w:p>
    <w:p w14:paraId="47E42CDE" w14:textId="77777777" w:rsidR="00990AC2" w:rsidRDefault="00990AC2" w:rsidP="0090543C">
      <w:pPr>
        <w:spacing w:after="160"/>
        <w:rPr>
          <w:b/>
          <w:u w:val="single"/>
        </w:rPr>
      </w:pPr>
      <w:r w:rsidRPr="00990AC2">
        <w:rPr>
          <w:b/>
          <w:u w:val="single"/>
        </w:rPr>
        <w:t xml:space="preserve">Assessor’s Information </w:t>
      </w:r>
    </w:p>
    <w:p w14:paraId="179A2BB9" w14:textId="77777777" w:rsidR="00980695" w:rsidRPr="0061759D" w:rsidRDefault="00990AC2" w:rsidP="0090543C">
      <w:pPr>
        <w:tabs>
          <w:tab w:val="left" w:pos="2880"/>
        </w:tabs>
        <w:spacing w:after="160"/>
      </w:pPr>
      <w:r w:rsidRPr="00990AC2">
        <w:t xml:space="preserve">Assessor’s Data:  </w:t>
      </w:r>
      <w:hyperlink r:id="rId22"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3" w:anchor="/Property-Search/" w:history="1">
        <w:r w:rsidR="0090543C" w:rsidRPr="000933A4">
          <w:rPr>
            <w:rStyle w:val="Hyperlink"/>
          </w:rPr>
          <w:t>https://community.spatialest.com/co/elpaso/#/Property-Search/</w:t>
        </w:r>
      </w:hyperlink>
      <w:r w:rsidR="0090543C">
        <w:t xml:space="preserve"> </w:t>
      </w:r>
    </w:p>
    <w:p w14:paraId="108C2157" w14:textId="77777777" w:rsidR="00C74101" w:rsidRPr="00583BAA" w:rsidRDefault="006800D9" w:rsidP="0090543C">
      <w:pPr>
        <w:spacing w:after="160"/>
      </w:pPr>
      <w:r>
        <w:rPr>
          <w:b/>
          <w:u w:val="single"/>
        </w:rPr>
        <w:t>Drainage Links</w:t>
      </w:r>
      <w:r w:rsidR="00C74101" w:rsidRPr="00761732">
        <w:rPr>
          <w:b/>
          <w:u w:val="single"/>
        </w:rPr>
        <w:t>:</w:t>
      </w:r>
    </w:p>
    <w:p w14:paraId="6AE7C4DE" w14:textId="77777777" w:rsidR="006800D9" w:rsidRPr="00761732" w:rsidRDefault="0090543C" w:rsidP="0090543C">
      <w:pPr>
        <w:spacing w:after="160"/>
      </w:pPr>
      <w:r>
        <w:t>Mile High</w:t>
      </w:r>
      <w:r w:rsidR="006800D9" w:rsidRPr="00761732">
        <w:t xml:space="preserve"> Flood District:</w:t>
      </w:r>
      <w:r w:rsidR="006800D9">
        <w:t xml:space="preserve"> </w:t>
      </w:r>
      <w:hyperlink r:id="rId24" w:history="1">
        <w:r w:rsidRPr="000933A4">
          <w:rPr>
            <w:rStyle w:val="Hyperlink"/>
          </w:rPr>
          <w:t>http://MHFD.org</w:t>
        </w:r>
      </w:hyperlink>
      <w:r w:rsidR="006800D9">
        <w:t xml:space="preserve"> </w:t>
      </w:r>
    </w:p>
    <w:p w14:paraId="587876AD" w14:textId="77777777" w:rsidR="006800D9" w:rsidRPr="006C6E0F" w:rsidRDefault="006800D9" w:rsidP="0090543C">
      <w:pPr>
        <w:spacing w:after="160"/>
      </w:pPr>
      <w:r>
        <w:t xml:space="preserve">Detention Pond Compliance Website: </w:t>
      </w:r>
      <w:hyperlink r:id="rId25" w:history="1">
        <w:r w:rsidRPr="00394956">
          <w:rPr>
            <w:rStyle w:val="Hyperlink"/>
          </w:rPr>
          <w:t>https://maperture.digitaldataservices.com/gvh/?viewer=cswdif</w:t>
        </w:r>
      </w:hyperlink>
      <w:r>
        <w:t xml:space="preserve"> </w:t>
      </w:r>
    </w:p>
    <w:p w14:paraId="206DB8C5" w14:textId="77777777" w:rsidR="006800D9" w:rsidRPr="00761732" w:rsidRDefault="006800D9" w:rsidP="0090543C">
      <w:pPr>
        <w:spacing w:after="160"/>
      </w:pPr>
      <w:r>
        <w:t xml:space="preserve">State DWR: </w:t>
      </w:r>
      <w:hyperlink r:id="rId26" w:history="1">
        <w:r w:rsidRPr="00394956">
          <w:rPr>
            <w:rStyle w:val="Hyperlink"/>
          </w:rPr>
          <w:t>http://water.state.co.us/SURFACEWATER/DAMSAFETY/Pages/DamSafety.aspx</w:t>
        </w:r>
      </w:hyperlink>
      <w:r>
        <w:t xml:space="preserve"> </w:t>
      </w:r>
    </w:p>
    <w:p w14:paraId="2C5622F4" w14:textId="77777777" w:rsidR="006800D9" w:rsidRPr="00B577F9" w:rsidRDefault="006800D9" w:rsidP="0090543C">
      <w:pPr>
        <w:spacing w:after="160"/>
      </w:pPr>
      <w:r>
        <w:t xml:space="preserve">NOAA Rainfall: </w:t>
      </w:r>
      <w:hyperlink r:id="rId27" w:history="1">
        <w:r w:rsidRPr="00394956">
          <w:rPr>
            <w:rStyle w:val="Hyperlink"/>
          </w:rPr>
          <w:t>https://hdsc.nws.noaa.gov/hdsc/pfds/pfds_map_cont.html?bkmrk=co</w:t>
        </w:r>
      </w:hyperlink>
      <w:r>
        <w:t xml:space="preserve"> </w:t>
      </w:r>
    </w:p>
    <w:p w14:paraId="7F87A5C1" w14:textId="77777777" w:rsidR="009431F0" w:rsidRDefault="00C74101" w:rsidP="0090543C">
      <w:pPr>
        <w:spacing w:after="160"/>
      </w:pPr>
      <w:r>
        <w:t xml:space="preserve">Floodplain: </w:t>
      </w:r>
      <w:hyperlink r:id="rId28" w:anchor="floodplainHandouts" w:history="1">
        <w:r w:rsidR="009431F0" w:rsidRPr="00211385">
          <w:rPr>
            <w:rStyle w:val="Hyperlink"/>
          </w:rPr>
          <w:t>https://www.pprbd.org/Download/Floodplain#floodplainHandouts</w:t>
        </w:r>
      </w:hyperlink>
    </w:p>
    <w:p w14:paraId="11EEE962" w14:textId="77777777" w:rsidR="009431F0" w:rsidRDefault="009431F0" w:rsidP="0090543C">
      <w:pPr>
        <w:spacing w:after="160"/>
      </w:pPr>
      <w:hyperlink r:id="rId29" w:history="1">
        <w:r w:rsidRPr="009431F0">
          <w:rPr>
            <w:rStyle w:val="Hyperlink"/>
          </w:rPr>
          <w:t>https://pprbd.maps.arcgis.com/apps/webappviewer/index.html?id=1d9243f3606542159a0a418070b08686</w:t>
        </w:r>
      </w:hyperlink>
    </w:p>
    <w:p w14:paraId="157C0947" w14:textId="77777777" w:rsidR="00C74101" w:rsidRPr="006C6E0F" w:rsidRDefault="00C74101" w:rsidP="0090543C">
      <w:pPr>
        <w:spacing w:after="160"/>
      </w:pPr>
      <w:hyperlink r:id="rId30" w:history="1">
        <w:r w:rsidRPr="00394956">
          <w:rPr>
            <w:rStyle w:val="Hyperlink"/>
          </w:rPr>
          <w:t>https://msc.fema.gov/portal/advanceSearch</w:t>
        </w:r>
      </w:hyperlink>
    </w:p>
    <w:p w14:paraId="527CB6DE" w14:textId="77777777" w:rsidR="00A9456A" w:rsidRDefault="00B577F9" w:rsidP="00A9456A">
      <w:pPr>
        <w:spacing w:after="160"/>
      </w:pPr>
      <w:r>
        <w:t>Fountain Creek Watershed</w:t>
      </w:r>
      <w:r w:rsidR="00C74101" w:rsidRPr="00A35DEC">
        <w:t xml:space="preserve">: </w:t>
      </w:r>
      <w:hyperlink r:id="rId31" w:history="1">
        <w:r w:rsidR="00C74101" w:rsidRPr="00394956">
          <w:rPr>
            <w:rStyle w:val="Hyperlink"/>
          </w:rPr>
          <w:t>http://www.fountain-crk.org/</w:t>
        </w:r>
      </w:hyperlink>
      <w:r w:rsidR="00C74101">
        <w:t xml:space="preserve"> </w:t>
      </w:r>
    </w:p>
    <w:p w14:paraId="158046D5" w14:textId="77777777" w:rsidR="00A9456A" w:rsidRDefault="00A9456A" w:rsidP="00A9456A">
      <w:pPr>
        <w:spacing w:after="160"/>
        <w:rPr>
          <w:rFonts w:cstheme="minorHAnsi"/>
          <w:b/>
          <w:u w:val="single"/>
        </w:rPr>
      </w:pPr>
      <w:r>
        <w:rPr>
          <w:rFonts w:cstheme="minorHAnsi"/>
          <w:b/>
          <w:u w:val="single"/>
        </w:rPr>
        <w:lastRenderedPageBreak/>
        <w:t>Water Rights:</w:t>
      </w:r>
    </w:p>
    <w:p w14:paraId="752A073B"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2" w:history="1">
        <w:r w:rsidR="002F528A" w:rsidRPr="002F528A">
          <w:rPr>
            <w:rStyle w:val="Hyperlink"/>
          </w:rPr>
          <w:t>https://dwr.state.co.us/Portal/dwr/AskDWR</w:t>
        </w:r>
      </w:hyperlink>
    </w:p>
    <w:p w14:paraId="686468EE" w14:textId="77777777" w:rsidR="006800D9" w:rsidRPr="00A9456A" w:rsidRDefault="006800D9" w:rsidP="00A9456A">
      <w:pPr>
        <w:spacing w:after="160"/>
      </w:pPr>
      <w:r w:rsidRPr="009757E7">
        <w:rPr>
          <w:rFonts w:cstheme="minorHAnsi"/>
          <w:b/>
          <w:u w:val="single"/>
        </w:rPr>
        <w:t>State Transportation Links</w:t>
      </w:r>
    </w:p>
    <w:p w14:paraId="6F1A4E18"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5F32F48A"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3" w:history="1">
        <w:r w:rsidRPr="009757E7">
          <w:rPr>
            <w:rStyle w:val="Hyperlink"/>
            <w:rFonts w:cstheme="minorHAnsi"/>
          </w:rPr>
          <w:t>https://www.codot.gov/business/designsupport/standard-plans</w:t>
        </w:r>
      </w:hyperlink>
      <w:r w:rsidRPr="009757E7">
        <w:rPr>
          <w:rFonts w:cstheme="minorHAnsi"/>
          <w:u w:val="single"/>
        </w:rPr>
        <w:t xml:space="preserve"> </w:t>
      </w:r>
    </w:p>
    <w:p w14:paraId="40DC3BDB"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4" w:history="1">
        <w:r w:rsidRPr="009757E7">
          <w:rPr>
            <w:rStyle w:val="Hyperlink"/>
            <w:rFonts w:cstheme="minorHAnsi"/>
          </w:rPr>
          <w:t>https://www.codot.gov/business/permits/accesspermits</w:t>
        </w:r>
      </w:hyperlink>
    </w:p>
    <w:p w14:paraId="5BF125B6"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5" w:history="1">
        <w:r w:rsidRPr="009757E7">
          <w:rPr>
            <w:rStyle w:val="Hyperlink"/>
            <w:rFonts w:cstheme="minorHAnsi"/>
          </w:rPr>
          <w:t>https://www.codot.gov/business/permits/accesspermits/references</w:t>
        </w:r>
      </w:hyperlink>
    </w:p>
    <w:p w14:paraId="4D409933" w14:textId="77777777" w:rsidR="00C74101" w:rsidRPr="009757E7" w:rsidRDefault="00C74101" w:rsidP="00C74101">
      <w:pPr>
        <w:rPr>
          <w:rFonts w:cstheme="minorHAnsi"/>
        </w:rPr>
      </w:pPr>
    </w:p>
    <w:p w14:paraId="42420A73" w14:textId="77777777" w:rsidR="009C4C63" w:rsidRPr="009757E7" w:rsidRDefault="006800D9" w:rsidP="00C74101">
      <w:pPr>
        <w:rPr>
          <w:rFonts w:cstheme="minorHAnsi"/>
          <w:b/>
          <w:u w:val="single"/>
        </w:rPr>
      </w:pPr>
      <w:r w:rsidRPr="009757E7">
        <w:rPr>
          <w:rFonts w:cstheme="minorHAnsi"/>
          <w:b/>
          <w:u w:val="single"/>
        </w:rPr>
        <w:t>Local Governing Authorities</w:t>
      </w:r>
    </w:p>
    <w:p w14:paraId="7A97BE35" w14:textId="77777777" w:rsidR="004C5515" w:rsidRPr="009757E7" w:rsidRDefault="00C74101" w:rsidP="00C74101">
      <w:pPr>
        <w:rPr>
          <w:rFonts w:cstheme="minorHAnsi"/>
        </w:rPr>
      </w:pPr>
      <w:r w:rsidRPr="009757E7">
        <w:rPr>
          <w:rFonts w:cstheme="minorHAnsi"/>
        </w:rPr>
        <w:t xml:space="preserve">City of Colorado Springs: </w:t>
      </w:r>
      <w:hyperlink r:id="rId36"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2A68EEB1" w14:textId="77777777" w:rsidR="006C6E0F" w:rsidRPr="009757E7" w:rsidRDefault="004C5515" w:rsidP="00C74101">
      <w:pPr>
        <w:rPr>
          <w:rFonts w:cstheme="minorHAnsi"/>
        </w:rPr>
      </w:pPr>
      <w:r w:rsidRPr="009757E7">
        <w:rPr>
          <w:rFonts w:cstheme="minorHAnsi"/>
        </w:rPr>
        <w:t xml:space="preserve">City of Fountain: </w:t>
      </w:r>
      <w:hyperlink r:id="rId37"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1699C476" w14:textId="77777777" w:rsidR="006C6E0F" w:rsidRPr="009757E7" w:rsidRDefault="00C74101" w:rsidP="00C74101">
      <w:pPr>
        <w:rPr>
          <w:rFonts w:cstheme="minorHAnsi"/>
        </w:rPr>
      </w:pPr>
      <w:r w:rsidRPr="009757E7">
        <w:rPr>
          <w:rFonts w:cstheme="minorHAnsi"/>
        </w:rPr>
        <w:t xml:space="preserve">Town of Calhan: </w:t>
      </w:r>
      <w:hyperlink r:id="rId38"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24129346" w14:textId="77777777" w:rsidR="00C74101" w:rsidRPr="009757E7" w:rsidRDefault="00C74101" w:rsidP="00C74101">
      <w:pPr>
        <w:rPr>
          <w:rFonts w:cstheme="minorHAnsi"/>
        </w:rPr>
      </w:pPr>
      <w:r w:rsidRPr="009757E7">
        <w:rPr>
          <w:rFonts w:cstheme="minorHAnsi"/>
        </w:rPr>
        <w:t xml:space="preserve">Green Mountain Falls: </w:t>
      </w:r>
      <w:hyperlink r:id="rId39" w:history="1">
        <w:r w:rsidRPr="009757E7">
          <w:rPr>
            <w:rStyle w:val="Hyperlink"/>
            <w:rFonts w:cstheme="minorHAnsi"/>
          </w:rPr>
          <w:t>https://gmfco.elpasoco.com/</w:t>
        </w:r>
      </w:hyperlink>
      <w:r w:rsidRPr="009757E7">
        <w:rPr>
          <w:rFonts w:cstheme="minorHAnsi"/>
        </w:rPr>
        <w:t xml:space="preserve"> </w:t>
      </w:r>
    </w:p>
    <w:p w14:paraId="77A8A4F1" w14:textId="77777777" w:rsidR="006C6E0F" w:rsidRPr="009757E7" w:rsidRDefault="00C74101" w:rsidP="00C74101">
      <w:pPr>
        <w:rPr>
          <w:rFonts w:cstheme="minorHAnsi"/>
        </w:rPr>
      </w:pPr>
      <w:r w:rsidRPr="009757E7">
        <w:rPr>
          <w:rFonts w:cstheme="minorHAnsi"/>
        </w:rPr>
        <w:t xml:space="preserve">Town of Monument: </w:t>
      </w:r>
      <w:hyperlink r:id="rId40"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1BCC9A74" w14:textId="77777777" w:rsidR="00C74101" w:rsidRPr="009757E7" w:rsidRDefault="00C74101" w:rsidP="00583BAA">
      <w:pPr>
        <w:rPr>
          <w:rFonts w:cstheme="minorHAnsi"/>
        </w:rPr>
      </w:pPr>
      <w:r w:rsidRPr="009757E7">
        <w:rPr>
          <w:rFonts w:cstheme="minorHAnsi"/>
        </w:rPr>
        <w:t xml:space="preserve">Town of Palmer Lake: </w:t>
      </w:r>
      <w:hyperlink r:id="rId41" w:history="1">
        <w:r w:rsidRPr="009757E7">
          <w:rPr>
            <w:rStyle w:val="Hyperlink"/>
            <w:rFonts w:cstheme="minorHAnsi"/>
          </w:rPr>
          <w:t>http://www.townofpalmerlake.com/</w:t>
        </w:r>
      </w:hyperlink>
      <w:r w:rsidRPr="009757E7">
        <w:rPr>
          <w:rFonts w:cstheme="minorHAnsi"/>
        </w:rPr>
        <w:t xml:space="preserve"> </w:t>
      </w:r>
    </w:p>
    <w:p w14:paraId="134E1302"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51307081" w14:textId="77777777" w:rsidTr="00B801D7">
        <w:tc>
          <w:tcPr>
            <w:tcW w:w="5508" w:type="dxa"/>
          </w:tcPr>
          <w:p w14:paraId="353BF66A"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58690D4F"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660A3E27" w14:textId="77777777" w:rsidTr="00B801D7">
        <w:tc>
          <w:tcPr>
            <w:tcW w:w="5508" w:type="dxa"/>
          </w:tcPr>
          <w:p w14:paraId="4A58F8C7"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524CC40E"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72894515" w14:textId="77777777" w:rsidTr="00B801D7">
        <w:tc>
          <w:tcPr>
            <w:tcW w:w="5508" w:type="dxa"/>
          </w:tcPr>
          <w:p w14:paraId="31FF3BAE"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27A15010"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02B5F526" w14:textId="77777777" w:rsidTr="00B801D7">
        <w:tc>
          <w:tcPr>
            <w:tcW w:w="5508" w:type="dxa"/>
          </w:tcPr>
          <w:p w14:paraId="172C3D94"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17430F7D"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1DE99826" w14:textId="77777777" w:rsidTr="00B801D7">
        <w:tc>
          <w:tcPr>
            <w:tcW w:w="5508" w:type="dxa"/>
          </w:tcPr>
          <w:p w14:paraId="198A51E7"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6A74CD01"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7A669D5B" w14:textId="77777777" w:rsidTr="00B801D7">
        <w:tc>
          <w:tcPr>
            <w:tcW w:w="5508" w:type="dxa"/>
          </w:tcPr>
          <w:p w14:paraId="257EBC27"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0A04EF8D"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42981E1D" w14:textId="77777777" w:rsidTr="00B801D7">
        <w:tc>
          <w:tcPr>
            <w:tcW w:w="5508" w:type="dxa"/>
          </w:tcPr>
          <w:p w14:paraId="4DAFA18C"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65D54A81"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72EA4368" w14:textId="77777777" w:rsidTr="00B801D7">
        <w:tc>
          <w:tcPr>
            <w:tcW w:w="5508" w:type="dxa"/>
          </w:tcPr>
          <w:p w14:paraId="60C823E9"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791698A1" w14:textId="77777777" w:rsidR="006F5749" w:rsidRPr="009757E7" w:rsidRDefault="006F5749" w:rsidP="002A2F2B">
            <w:pPr>
              <w:contextualSpacing/>
              <w:rPr>
                <w:rFonts w:cstheme="minorHAnsi"/>
                <w:b/>
              </w:rPr>
            </w:pPr>
            <w:r w:rsidRPr="009757E7">
              <w:rPr>
                <w:rFonts w:cstheme="minorHAnsi"/>
                <w:b/>
              </w:rPr>
              <w:t>(303)239-5400</w:t>
            </w:r>
          </w:p>
        </w:tc>
      </w:tr>
    </w:tbl>
    <w:p w14:paraId="2028F4C7" w14:textId="77777777" w:rsidR="00D26CC4" w:rsidRPr="009757E7" w:rsidRDefault="00D26CC4" w:rsidP="00583BAA">
      <w:pPr>
        <w:rPr>
          <w:rFonts w:cstheme="minorHAnsi"/>
        </w:rPr>
      </w:pPr>
    </w:p>
    <w:p w14:paraId="5E4343D8" w14:textId="77777777" w:rsidR="00E024FE" w:rsidRDefault="00E024FE">
      <w:pPr>
        <w:rPr>
          <w:rFonts w:cstheme="minorHAnsi"/>
        </w:rPr>
      </w:pPr>
      <w:r>
        <w:rPr>
          <w:rFonts w:cstheme="minorHAnsi"/>
        </w:rPr>
        <w:br w:type="page"/>
      </w:r>
    </w:p>
    <w:p w14:paraId="558E8F3B"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4B3AFB03" w14:textId="77777777" w:rsidTr="002A2F2B">
        <w:tc>
          <w:tcPr>
            <w:tcW w:w="4656" w:type="dxa"/>
            <w:gridSpan w:val="2"/>
          </w:tcPr>
          <w:p w14:paraId="5919BB80"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71E0623B" w14:textId="77777777" w:rsidTr="002A2F2B">
        <w:tc>
          <w:tcPr>
            <w:tcW w:w="1913" w:type="dxa"/>
          </w:tcPr>
          <w:p w14:paraId="30BC6FF1" w14:textId="77777777" w:rsidR="00583BAA" w:rsidRPr="009757E7" w:rsidRDefault="00583BAA" w:rsidP="002A2F2B">
            <w:pPr>
              <w:rPr>
                <w:rFonts w:cstheme="minorHAnsi"/>
              </w:rPr>
            </w:pPr>
            <w:r w:rsidRPr="009757E7">
              <w:rPr>
                <w:rFonts w:cstheme="minorHAnsi"/>
              </w:rPr>
              <w:t>Full TIS</w:t>
            </w:r>
          </w:p>
        </w:tc>
        <w:tc>
          <w:tcPr>
            <w:tcW w:w="2743" w:type="dxa"/>
          </w:tcPr>
          <w:p w14:paraId="481F3FD3"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50B7A74F" w14:textId="77777777" w:rsidTr="002A2F2B">
        <w:tc>
          <w:tcPr>
            <w:tcW w:w="1913" w:type="dxa"/>
          </w:tcPr>
          <w:p w14:paraId="482576CE" w14:textId="77777777" w:rsidR="00583BAA" w:rsidRPr="009757E7" w:rsidRDefault="00583BAA" w:rsidP="002A2F2B">
            <w:pPr>
              <w:rPr>
                <w:rFonts w:cstheme="minorHAnsi"/>
              </w:rPr>
            </w:pPr>
            <w:r w:rsidRPr="009757E7">
              <w:rPr>
                <w:rFonts w:cstheme="minorHAnsi"/>
              </w:rPr>
              <w:t>Intermediate TIS</w:t>
            </w:r>
          </w:p>
        </w:tc>
        <w:tc>
          <w:tcPr>
            <w:tcW w:w="2743" w:type="dxa"/>
          </w:tcPr>
          <w:p w14:paraId="604BA2F6"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4AD3E573" w14:textId="77777777" w:rsidTr="002A2F2B">
        <w:tc>
          <w:tcPr>
            <w:tcW w:w="1913" w:type="dxa"/>
          </w:tcPr>
          <w:p w14:paraId="309A69C7" w14:textId="77777777" w:rsidR="00583BAA" w:rsidRPr="009757E7" w:rsidRDefault="00583BAA" w:rsidP="002A2F2B">
            <w:pPr>
              <w:rPr>
                <w:rFonts w:cstheme="minorHAnsi"/>
              </w:rPr>
            </w:pPr>
            <w:r w:rsidRPr="009757E7">
              <w:rPr>
                <w:rFonts w:cstheme="minorHAnsi"/>
              </w:rPr>
              <w:t>Traffic Memo</w:t>
            </w:r>
          </w:p>
        </w:tc>
        <w:tc>
          <w:tcPr>
            <w:tcW w:w="2743" w:type="dxa"/>
          </w:tcPr>
          <w:p w14:paraId="2ED8B63C"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352DB3FD" w14:textId="77777777" w:rsidTr="002A2F2B">
        <w:tc>
          <w:tcPr>
            <w:tcW w:w="1913" w:type="dxa"/>
          </w:tcPr>
          <w:p w14:paraId="3E165BD2" w14:textId="77777777" w:rsidR="00583BAA" w:rsidRPr="009757E7" w:rsidRDefault="00583BAA" w:rsidP="002A2F2B">
            <w:pPr>
              <w:rPr>
                <w:rFonts w:cstheme="minorHAnsi"/>
              </w:rPr>
            </w:pPr>
            <w:r w:rsidRPr="009757E7">
              <w:rPr>
                <w:rFonts w:cstheme="minorHAnsi"/>
              </w:rPr>
              <w:t>No TIS</w:t>
            </w:r>
          </w:p>
        </w:tc>
        <w:tc>
          <w:tcPr>
            <w:tcW w:w="2743" w:type="dxa"/>
          </w:tcPr>
          <w:p w14:paraId="7ACD6878"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355EB612"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0D7B9D1F"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5A4753CD"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7D66B962"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68E2E39A" w14:textId="77777777" w:rsidR="008A0174" w:rsidRDefault="008A0174" w:rsidP="0031762C">
      <w:pPr>
        <w:rPr>
          <w:rFonts w:cstheme="minorHAnsi"/>
          <w:b/>
          <w:bCs/>
          <w:u w:val="single"/>
        </w:rPr>
      </w:pPr>
      <w:r w:rsidRPr="008A0174">
        <w:rPr>
          <w:rFonts w:cstheme="minorHAnsi"/>
          <w:b/>
          <w:bCs/>
          <w:u w:val="single"/>
        </w:rPr>
        <w:t>Pavement Condition Index</w:t>
      </w:r>
    </w:p>
    <w:p w14:paraId="634286A6"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0A348A3D" w14:textId="77777777" w:rsidR="00943DBE" w:rsidRPr="00943DBE" w:rsidRDefault="00943DBE" w:rsidP="00943DBE">
      <w:pPr>
        <w:shd w:val="clear" w:color="auto" w:fill="FFFFFF"/>
        <w:spacing w:after="0" w:line="240" w:lineRule="auto"/>
        <w:rPr>
          <w:rFonts w:eastAsia="Times New Roman" w:cstheme="minorHAnsi"/>
          <w:color w:val="202124"/>
        </w:rPr>
      </w:pPr>
    </w:p>
    <w:p w14:paraId="1CA80A46" w14:textId="77777777" w:rsidR="008A0174" w:rsidRDefault="008A0174" w:rsidP="0031762C">
      <w:pPr>
        <w:rPr>
          <w:rFonts w:cstheme="minorHAnsi"/>
          <w:b/>
          <w:bCs/>
          <w:u w:val="single"/>
        </w:rPr>
      </w:pPr>
      <w:r>
        <w:rPr>
          <w:rFonts w:cstheme="minorHAnsi"/>
          <w:b/>
          <w:bCs/>
          <w:noProof/>
          <w:u w:val="single"/>
        </w:rPr>
        <w:drawing>
          <wp:inline distT="0" distB="0" distL="0" distR="0" wp14:anchorId="55F3F03B" wp14:editId="0A53E6F9">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4FD08246" wp14:editId="0D228A87">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759ED72C"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620300DF" w14:textId="77777777" w:rsidTr="000E0310">
        <w:trPr>
          <w:trHeight w:val="269"/>
        </w:trPr>
        <w:tc>
          <w:tcPr>
            <w:tcW w:w="5000" w:type="pct"/>
            <w:shd w:val="clear" w:color="auto" w:fill="auto"/>
            <w:noWrap/>
            <w:vAlign w:val="center"/>
            <w:hideMark/>
          </w:tcPr>
          <w:p w14:paraId="69B1B894"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06F03408" w14:textId="77777777" w:rsidTr="000E0310">
        <w:trPr>
          <w:trHeight w:val="269"/>
        </w:trPr>
        <w:tc>
          <w:tcPr>
            <w:tcW w:w="5000" w:type="pct"/>
            <w:shd w:val="clear" w:color="auto" w:fill="auto"/>
            <w:noWrap/>
            <w:vAlign w:val="center"/>
          </w:tcPr>
          <w:p w14:paraId="28455590"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1479C114" w14:textId="77777777" w:rsidTr="000E0310">
        <w:trPr>
          <w:trHeight w:val="269"/>
        </w:trPr>
        <w:tc>
          <w:tcPr>
            <w:tcW w:w="5000" w:type="pct"/>
            <w:shd w:val="clear" w:color="auto" w:fill="auto"/>
            <w:noWrap/>
            <w:vAlign w:val="center"/>
            <w:hideMark/>
          </w:tcPr>
          <w:p w14:paraId="4808CBA8"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3B4D12F6" w14:textId="77777777" w:rsidTr="000E0310">
        <w:trPr>
          <w:trHeight w:val="269"/>
        </w:trPr>
        <w:tc>
          <w:tcPr>
            <w:tcW w:w="5000" w:type="pct"/>
            <w:shd w:val="clear" w:color="auto" w:fill="auto"/>
            <w:noWrap/>
            <w:vAlign w:val="center"/>
            <w:hideMark/>
          </w:tcPr>
          <w:p w14:paraId="1DF0D5F6"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4185BB24" w14:textId="77777777" w:rsidTr="000E0310">
        <w:trPr>
          <w:trHeight w:val="189"/>
        </w:trPr>
        <w:tc>
          <w:tcPr>
            <w:tcW w:w="5000" w:type="pct"/>
            <w:shd w:val="clear" w:color="auto" w:fill="auto"/>
            <w:noWrap/>
            <w:vAlign w:val="center"/>
            <w:hideMark/>
          </w:tcPr>
          <w:p w14:paraId="16DD43FB"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42692E71"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58278123"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7E91FE9E"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41E1EA9C"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12F23C37"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71FCBFC7"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08561F2C"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6AF6816C"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0DCFED0C"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7CC58C8B"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41ADB0A0"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3F5DB4FB"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08F4C645"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31670AAD" w14:textId="77777777" w:rsidR="00E739E4" w:rsidRDefault="00E739E4">
      <w:pPr>
        <w:rPr>
          <w:rFonts w:cstheme="minorHAnsi"/>
          <w:b/>
          <w:color w:val="000000"/>
          <w:u w:val="single"/>
        </w:rPr>
      </w:pPr>
      <w:r>
        <w:rPr>
          <w:rFonts w:cstheme="minorHAnsi"/>
          <w:b/>
          <w:color w:val="000000"/>
          <w:u w:val="single"/>
        </w:rPr>
        <w:br w:type="page"/>
      </w:r>
    </w:p>
    <w:p w14:paraId="59115EDF"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0A716A8E"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3C117F63" w14:textId="77777777" w:rsidR="003C7783" w:rsidRPr="009757E7" w:rsidRDefault="00C960B3" w:rsidP="0031762C">
      <w:pPr>
        <w:rPr>
          <w:rFonts w:cstheme="minorHAnsi"/>
          <w:color w:val="000000"/>
        </w:rPr>
      </w:pPr>
      <w:r w:rsidRPr="009757E7">
        <w:rPr>
          <w:rFonts w:cstheme="minorHAnsi"/>
          <w:color w:val="000000"/>
        </w:rPr>
        <w:t xml:space="preserve">An Erosion and Stormwater Quality Control Permit (ESQCP) is required for </w:t>
      </w:r>
      <w:r w:rsidR="003C7783" w:rsidRPr="009757E7">
        <w:rPr>
          <w:rFonts w:cstheme="minorHAnsi"/>
          <w:color w:val="000000"/>
        </w:rPr>
        <w:t>the following conditions per ECM Appendix I.4:</w:t>
      </w:r>
    </w:p>
    <w:p w14:paraId="0650BC7B"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 xml:space="preserve">to one acre. </w:t>
      </w:r>
    </w:p>
    <w:p w14:paraId="625B610C" w14:textId="77777777" w:rsidR="00CD05AF" w:rsidRPr="00CD05AF" w:rsidRDefault="00CD05AF" w:rsidP="00CD05AF">
      <w:pPr>
        <w:pStyle w:val="ListParagraph"/>
        <w:numPr>
          <w:ilvl w:val="0"/>
          <w:numId w:val="3"/>
        </w:numPr>
        <w:rPr>
          <w:rFonts w:cstheme="minorHAnsi"/>
          <w:color w:val="000000"/>
        </w:rPr>
      </w:pPr>
      <w:r w:rsidRPr="00CD05AF">
        <w:rPr>
          <w:rFonts w:cstheme="minorHAnsi"/>
          <w:color w:val="000000"/>
        </w:rPr>
        <w:t>Cut and/or fill &gt;500 cubic yards of soil, or:</w:t>
      </w:r>
    </w:p>
    <w:p w14:paraId="66A6E332"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r w:rsidR="00B20B84">
        <w:rPr>
          <w:rFonts w:cstheme="minorHAnsi"/>
          <w:color w:val="000000"/>
        </w:rPr>
        <w:t>.</w:t>
      </w:r>
    </w:p>
    <w:p w14:paraId="2B66ED33"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Construction activities that are considered to be High Risk or are located in or adjacent to a Sensitive Area</w:t>
      </w:r>
      <w:r w:rsidR="00B20B84">
        <w:rPr>
          <w:rFonts w:cstheme="minorHAnsi"/>
          <w:color w:val="000000"/>
        </w:rPr>
        <w:t>.</w:t>
      </w:r>
    </w:p>
    <w:p w14:paraId="26A696EB" w14:textId="77777777" w:rsidR="00F8628A" w:rsidRPr="009757E7" w:rsidRDefault="00F8628A" w:rsidP="001E44DC">
      <w:pPr>
        <w:rPr>
          <w:rFonts w:cstheme="minorHAnsi"/>
          <w:color w:val="000000"/>
        </w:rPr>
      </w:pPr>
      <w:r w:rsidRPr="009757E7">
        <w:rPr>
          <w:rFonts w:cstheme="minorHAnsi"/>
          <w:color w:val="000000"/>
        </w:rPr>
        <w:t>See the three ESQCP exclusions listed in ECM Chapter 5.6.3.</w:t>
      </w:r>
    </w:p>
    <w:p w14:paraId="5FF88398"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p w14:paraId="5BDD5055" w14:textId="77777777" w:rsidR="00F8628A" w:rsidRPr="009757E7" w:rsidRDefault="00F8628A" w:rsidP="00F8628A">
      <w:pPr>
        <w:pStyle w:val="ListParagraph"/>
        <w:numPr>
          <w:ilvl w:val="0"/>
          <w:numId w:val="2"/>
        </w:numPr>
        <w:rPr>
          <w:rFonts w:cstheme="minorHAnsi"/>
          <w:color w:val="000000"/>
        </w:rPr>
      </w:pPr>
      <w:r w:rsidRPr="009757E7">
        <w:rPr>
          <w:rFonts w:cstheme="minorHAnsi"/>
          <w:color w:val="000000"/>
        </w:rPr>
        <w:t>GEC Plan</w:t>
      </w:r>
      <w:r w:rsidR="00B20B84">
        <w:rPr>
          <w:rFonts w:cstheme="minorHAnsi"/>
          <w:color w:val="000000"/>
        </w:rPr>
        <w:t xml:space="preserve"> and GEC Checklist</w:t>
      </w:r>
    </w:p>
    <w:p w14:paraId="545FBF38" w14:textId="77777777" w:rsidR="00C960B3" w:rsidRDefault="00C960B3" w:rsidP="00F8628A">
      <w:pPr>
        <w:pStyle w:val="ListParagraph"/>
        <w:numPr>
          <w:ilvl w:val="0"/>
          <w:numId w:val="2"/>
        </w:numPr>
        <w:rPr>
          <w:rFonts w:cstheme="minorHAnsi"/>
          <w:color w:val="000000"/>
        </w:rPr>
      </w:pPr>
      <w:r w:rsidRPr="009757E7">
        <w:rPr>
          <w:rFonts w:cstheme="minorHAnsi"/>
          <w:color w:val="000000"/>
        </w:rPr>
        <w:t xml:space="preserve">Stormwater </w:t>
      </w:r>
      <w:r w:rsidR="004F1946" w:rsidRPr="009757E7">
        <w:rPr>
          <w:rFonts w:cstheme="minorHAnsi"/>
          <w:color w:val="000000"/>
        </w:rPr>
        <w:t>Management Plan</w:t>
      </w:r>
      <w:r w:rsidR="00F8628A" w:rsidRPr="009757E7">
        <w:rPr>
          <w:rFonts w:cstheme="minorHAnsi"/>
          <w:color w:val="000000"/>
        </w:rPr>
        <w:t xml:space="preserve"> (SWMP) and SWMP Checklist</w:t>
      </w:r>
    </w:p>
    <w:p w14:paraId="7837A839" w14:textId="77777777" w:rsidR="0033489D" w:rsidRPr="009757E7" w:rsidRDefault="00543382" w:rsidP="0033489D">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w:t>
      </w:r>
      <w:r w:rsidR="0033489D" w:rsidRPr="009757E7">
        <w:rPr>
          <w:rFonts w:cstheme="minorHAnsi"/>
          <w:color w:val="000000"/>
        </w:rPr>
        <w:t>Applicability Form</w:t>
      </w:r>
    </w:p>
    <w:p w14:paraId="0A3D8D98" w14:textId="77777777" w:rsidR="00B20B84" w:rsidRPr="009757E7" w:rsidRDefault="00543382" w:rsidP="00F8628A">
      <w:pPr>
        <w:pStyle w:val="ListParagraph"/>
        <w:numPr>
          <w:ilvl w:val="0"/>
          <w:numId w:val="2"/>
        </w:numPr>
        <w:rPr>
          <w:rFonts w:cstheme="minorHAnsi"/>
          <w:color w:val="000000"/>
        </w:rPr>
      </w:pPr>
      <w:r>
        <w:rPr>
          <w:rFonts w:cstheme="minorHAnsi"/>
          <w:color w:val="000000"/>
        </w:rPr>
        <w:t xml:space="preserve">Stormwater </w:t>
      </w:r>
      <w:r w:rsidR="00B20B84">
        <w:rPr>
          <w:rFonts w:cstheme="minorHAnsi"/>
          <w:color w:val="000000"/>
        </w:rPr>
        <w:t>Permit Form</w:t>
      </w:r>
    </w:p>
    <w:p w14:paraId="766DAF7F" w14:textId="77777777" w:rsidR="004F1946" w:rsidRPr="009757E7" w:rsidRDefault="004F1946" w:rsidP="00C960B3">
      <w:pPr>
        <w:pStyle w:val="ListParagraph"/>
        <w:numPr>
          <w:ilvl w:val="0"/>
          <w:numId w:val="2"/>
        </w:numPr>
        <w:rPr>
          <w:rFonts w:cstheme="minorHAnsi"/>
          <w:color w:val="000000"/>
        </w:rPr>
      </w:pPr>
      <w:r w:rsidRPr="009757E7">
        <w:rPr>
          <w:rFonts w:cstheme="minorHAnsi"/>
          <w:color w:val="000000"/>
        </w:rPr>
        <w:t>Permit Fee</w:t>
      </w:r>
    </w:p>
    <w:p w14:paraId="68F28C93" w14:textId="77777777" w:rsidR="004F1946" w:rsidRPr="009757E7" w:rsidRDefault="004F1946" w:rsidP="00C960B3">
      <w:pPr>
        <w:pStyle w:val="ListParagraph"/>
        <w:numPr>
          <w:ilvl w:val="0"/>
          <w:numId w:val="2"/>
        </w:numPr>
        <w:rPr>
          <w:rFonts w:cstheme="minorHAnsi"/>
          <w:color w:val="000000"/>
        </w:rPr>
      </w:pPr>
      <w:r w:rsidRPr="009757E7">
        <w:rPr>
          <w:rFonts w:cstheme="minorHAnsi"/>
          <w:color w:val="000000"/>
        </w:rPr>
        <w:t xml:space="preserve">Financial Surety </w:t>
      </w:r>
    </w:p>
    <w:p w14:paraId="3C07E3E8"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15BF0277"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 xml:space="preserve">(EPC)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5BCE5822"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16180671"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32BBDAB8"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6BC28B20"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21603301"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029161E4"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1E6527F8"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29BB1B28"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0A0D91A5"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10A3E117" w14:textId="77777777" w:rsidTr="00563C2A">
        <w:tc>
          <w:tcPr>
            <w:tcW w:w="3618" w:type="dxa"/>
          </w:tcPr>
          <w:p w14:paraId="45991EB0"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1E3B252C" w14:textId="77777777" w:rsidR="00423007" w:rsidRPr="009757E7" w:rsidRDefault="00423007" w:rsidP="00423007">
            <w:pPr>
              <w:jc w:val="center"/>
              <w:rPr>
                <w:rFonts w:cstheme="minorHAnsi"/>
                <w:b/>
                <w:color w:val="000000"/>
                <w:u w:val="single"/>
              </w:rPr>
            </w:pPr>
            <w:r w:rsidRPr="009757E7">
              <w:rPr>
                <w:rFonts w:cstheme="minorHAnsi"/>
                <w:b/>
                <w:color w:val="000000"/>
                <w:u w:val="single"/>
              </w:rPr>
              <w:t xml:space="preserve">Central </w:t>
            </w:r>
            <w:proofErr w:type="spellStart"/>
            <w:r w:rsidRPr="009757E7">
              <w:rPr>
                <w:rFonts w:cstheme="minorHAnsi"/>
                <w:b/>
                <w:color w:val="000000"/>
                <w:u w:val="single"/>
              </w:rPr>
              <w:t>Marksheffel</w:t>
            </w:r>
            <w:proofErr w:type="spellEnd"/>
            <w:r w:rsidRPr="009757E7">
              <w:rPr>
                <w:rFonts w:cstheme="minorHAnsi"/>
                <w:b/>
                <w:color w:val="000000"/>
                <w:u w:val="single"/>
              </w:rPr>
              <w:t xml:space="preserve"> Metro District</w:t>
            </w:r>
          </w:p>
        </w:tc>
        <w:tc>
          <w:tcPr>
            <w:tcW w:w="2790" w:type="dxa"/>
          </w:tcPr>
          <w:p w14:paraId="5E0DDDA7"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54FD333F"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54807FB3" w14:textId="77777777" w:rsidTr="00563C2A">
        <w:trPr>
          <w:trHeight w:val="2123"/>
        </w:trPr>
        <w:tc>
          <w:tcPr>
            <w:tcW w:w="3618" w:type="dxa"/>
          </w:tcPr>
          <w:p w14:paraId="79FEE3BA"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42735580"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5DA3DDF3"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728693EF"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2FE61DCE"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2A12238E"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14EACF83"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0F278EA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7B98BA77"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2D36559A"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187EBDDA"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514623EB"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0ADCD267"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w:t>
            </w:r>
            <w:proofErr w:type="spellStart"/>
            <w:r w:rsidRPr="009757E7">
              <w:rPr>
                <w:rFonts w:cstheme="minorHAnsi"/>
                <w:color w:val="000000"/>
              </w:rPr>
              <w:t>Marksheffel</w:t>
            </w:r>
            <w:proofErr w:type="spellEnd"/>
            <w:r w:rsidRPr="009757E7">
              <w:rPr>
                <w:rFonts w:cstheme="minorHAnsi"/>
                <w:color w:val="000000"/>
              </w:rPr>
              <w:t xml:space="preserve"> Road from property within District and some property outside District – Credit given toward Impact Fee for amount of building permit fee paid. </w:t>
            </w:r>
          </w:p>
        </w:tc>
      </w:tr>
    </w:tbl>
    <w:p w14:paraId="60AFDE67"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4"/>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2A83C" w14:textId="77777777" w:rsidR="006A15DB" w:rsidRDefault="006A15DB" w:rsidP="00717AC3">
      <w:pPr>
        <w:spacing w:after="0" w:line="240" w:lineRule="auto"/>
      </w:pPr>
      <w:r>
        <w:separator/>
      </w:r>
    </w:p>
  </w:endnote>
  <w:endnote w:type="continuationSeparator" w:id="0">
    <w:p w14:paraId="61C5DA41" w14:textId="77777777" w:rsidR="006A15DB" w:rsidRDefault="006A15DB"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4CC46DBF"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252E4" w14:textId="77777777" w:rsidR="006A15DB" w:rsidRDefault="006A15DB" w:rsidP="00717AC3">
      <w:pPr>
        <w:spacing w:after="0" w:line="240" w:lineRule="auto"/>
      </w:pPr>
      <w:r>
        <w:separator/>
      </w:r>
    </w:p>
  </w:footnote>
  <w:footnote w:type="continuationSeparator" w:id="0">
    <w:p w14:paraId="3093FF53" w14:textId="77777777" w:rsidR="006A15DB" w:rsidRDefault="006A15DB"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1E76465"/>
    <w:multiLevelType w:val="hybridMultilevel"/>
    <w:tmpl w:val="795C3FC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89E5C1E"/>
    <w:multiLevelType w:val="hybridMultilevel"/>
    <w:tmpl w:val="61DEE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91045"/>
    <w:multiLevelType w:val="hybridMultilevel"/>
    <w:tmpl w:val="7DEAD8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CB3426D8">
      <w:numFmt w:val="bullet"/>
      <w:lvlText w:val="•"/>
      <w:lvlJc w:val="left"/>
      <w:pPr>
        <w:ind w:left="3240" w:hanging="720"/>
      </w:pPr>
      <w:rPr>
        <w:rFonts w:ascii="Calibri" w:eastAsiaTheme="minorHAnsi" w:hAnsi="Calibri" w:cs="Calibr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4"/>
  </w:num>
  <w:num w:numId="3" w16cid:durableId="35351044">
    <w:abstractNumId w:val="9"/>
  </w:num>
  <w:num w:numId="4" w16cid:durableId="528566941">
    <w:abstractNumId w:val="5"/>
  </w:num>
  <w:num w:numId="5" w16cid:durableId="861161917">
    <w:abstractNumId w:val="1"/>
  </w:num>
  <w:num w:numId="6" w16cid:durableId="756100942">
    <w:abstractNumId w:val="0"/>
  </w:num>
  <w:num w:numId="7" w16cid:durableId="985014633">
    <w:abstractNumId w:val="8"/>
  </w:num>
  <w:num w:numId="8" w16cid:durableId="1785536681">
    <w:abstractNumId w:val="3"/>
  </w:num>
  <w:num w:numId="9" w16cid:durableId="1016805738">
    <w:abstractNumId w:val="7"/>
  </w:num>
  <w:num w:numId="10" w16cid:durableId="12161148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defaultTabStop w:val="720"/>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5DB"/>
    <w:rsid w:val="000051AC"/>
    <w:rsid w:val="000077A9"/>
    <w:rsid w:val="000133FD"/>
    <w:rsid w:val="0003334C"/>
    <w:rsid w:val="00041DBC"/>
    <w:rsid w:val="00044FF9"/>
    <w:rsid w:val="000556EA"/>
    <w:rsid w:val="0006052A"/>
    <w:rsid w:val="00062A7B"/>
    <w:rsid w:val="0007396A"/>
    <w:rsid w:val="00075457"/>
    <w:rsid w:val="000755F3"/>
    <w:rsid w:val="00076400"/>
    <w:rsid w:val="00082E62"/>
    <w:rsid w:val="000940FB"/>
    <w:rsid w:val="000A2BC4"/>
    <w:rsid w:val="000A7A36"/>
    <w:rsid w:val="000B4EBA"/>
    <w:rsid w:val="000C4FF9"/>
    <w:rsid w:val="000C7DD3"/>
    <w:rsid w:val="000D02E0"/>
    <w:rsid w:val="000D59DB"/>
    <w:rsid w:val="000D784B"/>
    <w:rsid w:val="000E0310"/>
    <w:rsid w:val="000E1151"/>
    <w:rsid w:val="000F6185"/>
    <w:rsid w:val="00100F86"/>
    <w:rsid w:val="0011075A"/>
    <w:rsid w:val="00112DF6"/>
    <w:rsid w:val="0012116C"/>
    <w:rsid w:val="00123BFF"/>
    <w:rsid w:val="00135C8E"/>
    <w:rsid w:val="00143B34"/>
    <w:rsid w:val="001478B1"/>
    <w:rsid w:val="00152F09"/>
    <w:rsid w:val="001660B4"/>
    <w:rsid w:val="0017023B"/>
    <w:rsid w:val="00170DAB"/>
    <w:rsid w:val="00173FB4"/>
    <w:rsid w:val="00175999"/>
    <w:rsid w:val="00182D47"/>
    <w:rsid w:val="001D32D5"/>
    <w:rsid w:val="001D7401"/>
    <w:rsid w:val="001E028D"/>
    <w:rsid w:val="001E1E33"/>
    <w:rsid w:val="001E22BF"/>
    <w:rsid w:val="001E2DFA"/>
    <w:rsid w:val="001E44DC"/>
    <w:rsid w:val="001F5DDA"/>
    <w:rsid w:val="001F60B1"/>
    <w:rsid w:val="00204BE3"/>
    <w:rsid w:val="00204C02"/>
    <w:rsid w:val="00210372"/>
    <w:rsid w:val="00210ED3"/>
    <w:rsid w:val="00216906"/>
    <w:rsid w:val="00221254"/>
    <w:rsid w:val="002262D2"/>
    <w:rsid w:val="0023149D"/>
    <w:rsid w:val="0025241D"/>
    <w:rsid w:val="002731EF"/>
    <w:rsid w:val="00276346"/>
    <w:rsid w:val="00276B38"/>
    <w:rsid w:val="002834D6"/>
    <w:rsid w:val="00283C01"/>
    <w:rsid w:val="00287546"/>
    <w:rsid w:val="00293885"/>
    <w:rsid w:val="002A4B57"/>
    <w:rsid w:val="002B2411"/>
    <w:rsid w:val="002B4E86"/>
    <w:rsid w:val="002C020B"/>
    <w:rsid w:val="002D15C3"/>
    <w:rsid w:val="002D3DF3"/>
    <w:rsid w:val="002E6374"/>
    <w:rsid w:val="002F3EB8"/>
    <w:rsid w:val="002F528A"/>
    <w:rsid w:val="00300235"/>
    <w:rsid w:val="00303674"/>
    <w:rsid w:val="00305762"/>
    <w:rsid w:val="003073C3"/>
    <w:rsid w:val="00312A4C"/>
    <w:rsid w:val="00313315"/>
    <w:rsid w:val="0031762C"/>
    <w:rsid w:val="003201AA"/>
    <w:rsid w:val="003311A5"/>
    <w:rsid w:val="0033489D"/>
    <w:rsid w:val="003443DB"/>
    <w:rsid w:val="003450B1"/>
    <w:rsid w:val="0037470E"/>
    <w:rsid w:val="00381E1D"/>
    <w:rsid w:val="00383845"/>
    <w:rsid w:val="00387347"/>
    <w:rsid w:val="003B50AE"/>
    <w:rsid w:val="003C69E2"/>
    <w:rsid w:val="003C7783"/>
    <w:rsid w:val="003D78A6"/>
    <w:rsid w:val="003E0738"/>
    <w:rsid w:val="003E3305"/>
    <w:rsid w:val="003E6405"/>
    <w:rsid w:val="003F644A"/>
    <w:rsid w:val="003F6BE9"/>
    <w:rsid w:val="00415503"/>
    <w:rsid w:val="00415925"/>
    <w:rsid w:val="004170EF"/>
    <w:rsid w:val="00422AB8"/>
    <w:rsid w:val="00423007"/>
    <w:rsid w:val="00425989"/>
    <w:rsid w:val="00434695"/>
    <w:rsid w:val="00441BB4"/>
    <w:rsid w:val="00455E3B"/>
    <w:rsid w:val="0045643F"/>
    <w:rsid w:val="00460CC1"/>
    <w:rsid w:val="004639F6"/>
    <w:rsid w:val="0046590F"/>
    <w:rsid w:val="00482408"/>
    <w:rsid w:val="004A634F"/>
    <w:rsid w:val="004A63A6"/>
    <w:rsid w:val="004C5515"/>
    <w:rsid w:val="004D2F5B"/>
    <w:rsid w:val="004D6903"/>
    <w:rsid w:val="004E00C8"/>
    <w:rsid w:val="004E2FF9"/>
    <w:rsid w:val="004F0479"/>
    <w:rsid w:val="004F1946"/>
    <w:rsid w:val="00522162"/>
    <w:rsid w:val="005420B0"/>
    <w:rsid w:val="00543382"/>
    <w:rsid w:val="00551DEA"/>
    <w:rsid w:val="0055411D"/>
    <w:rsid w:val="00563C2A"/>
    <w:rsid w:val="00565498"/>
    <w:rsid w:val="00571198"/>
    <w:rsid w:val="00583BAA"/>
    <w:rsid w:val="00592982"/>
    <w:rsid w:val="005A1CBB"/>
    <w:rsid w:val="005B3374"/>
    <w:rsid w:val="005B5444"/>
    <w:rsid w:val="005C0EA5"/>
    <w:rsid w:val="005C3927"/>
    <w:rsid w:val="005D1BC3"/>
    <w:rsid w:val="005E32FC"/>
    <w:rsid w:val="005E371E"/>
    <w:rsid w:val="005E716A"/>
    <w:rsid w:val="005F2141"/>
    <w:rsid w:val="005F7A98"/>
    <w:rsid w:val="0060608E"/>
    <w:rsid w:val="00612B27"/>
    <w:rsid w:val="0061759D"/>
    <w:rsid w:val="00617B53"/>
    <w:rsid w:val="006234A1"/>
    <w:rsid w:val="006279EF"/>
    <w:rsid w:val="00651915"/>
    <w:rsid w:val="00663050"/>
    <w:rsid w:val="00663183"/>
    <w:rsid w:val="0066656E"/>
    <w:rsid w:val="006800D9"/>
    <w:rsid w:val="00685579"/>
    <w:rsid w:val="006A15DB"/>
    <w:rsid w:val="006A244A"/>
    <w:rsid w:val="006A5263"/>
    <w:rsid w:val="006B0CE4"/>
    <w:rsid w:val="006B68F0"/>
    <w:rsid w:val="006C383D"/>
    <w:rsid w:val="006C6E0F"/>
    <w:rsid w:val="006D6830"/>
    <w:rsid w:val="006D7090"/>
    <w:rsid w:val="006E2052"/>
    <w:rsid w:val="006F191F"/>
    <w:rsid w:val="006F5749"/>
    <w:rsid w:val="007025BF"/>
    <w:rsid w:val="00703FB6"/>
    <w:rsid w:val="00705C75"/>
    <w:rsid w:val="00717AC3"/>
    <w:rsid w:val="00720C59"/>
    <w:rsid w:val="00720C65"/>
    <w:rsid w:val="00735F8D"/>
    <w:rsid w:val="00750888"/>
    <w:rsid w:val="007553DA"/>
    <w:rsid w:val="00762358"/>
    <w:rsid w:val="00767EDD"/>
    <w:rsid w:val="00776070"/>
    <w:rsid w:val="00784515"/>
    <w:rsid w:val="00794DDB"/>
    <w:rsid w:val="007A16AC"/>
    <w:rsid w:val="007B15EA"/>
    <w:rsid w:val="007B4F18"/>
    <w:rsid w:val="007C16E2"/>
    <w:rsid w:val="007C632B"/>
    <w:rsid w:val="007D413B"/>
    <w:rsid w:val="007F0AD9"/>
    <w:rsid w:val="007F5560"/>
    <w:rsid w:val="00801A17"/>
    <w:rsid w:val="00802DF9"/>
    <w:rsid w:val="008131C2"/>
    <w:rsid w:val="00816AD6"/>
    <w:rsid w:val="008358EC"/>
    <w:rsid w:val="008644AE"/>
    <w:rsid w:val="00864F29"/>
    <w:rsid w:val="008765AB"/>
    <w:rsid w:val="00877C61"/>
    <w:rsid w:val="008878B5"/>
    <w:rsid w:val="008904ED"/>
    <w:rsid w:val="00893E30"/>
    <w:rsid w:val="0089409E"/>
    <w:rsid w:val="008A0174"/>
    <w:rsid w:val="008A6045"/>
    <w:rsid w:val="008C1E05"/>
    <w:rsid w:val="008C792E"/>
    <w:rsid w:val="008D74D7"/>
    <w:rsid w:val="008E6C78"/>
    <w:rsid w:val="008F6B91"/>
    <w:rsid w:val="009010F5"/>
    <w:rsid w:val="0090348D"/>
    <w:rsid w:val="00904E50"/>
    <w:rsid w:val="00905187"/>
    <w:rsid w:val="0090543C"/>
    <w:rsid w:val="00905877"/>
    <w:rsid w:val="009066F0"/>
    <w:rsid w:val="0091341C"/>
    <w:rsid w:val="0092634F"/>
    <w:rsid w:val="00930CB2"/>
    <w:rsid w:val="009346EA"/>
    <w:rsid w:val="009424B6"/>
    <w:rsid w:val="009431F0"/>
    <w:rsid w:val="00943DBE"/>
    <w:rsid w:val="009528CE"/>
    <w:rsid w:val="00960945"/>
    <w:rsid w:val="0096182D"/>
    <w:rsid w:val="00963512"/>
    <w:rsid w:val="009757E7"/>
    <w:rsid w:val="009778EE"/>
    <w:rsid w:val="00980695"/>
    <w:rsid w:val="00983F8E"/>
    <w:rsid w:val="00987298"/>
    <w:rsid w:val="00987991"/>
    <w:rsid w:val="00990AC2"/>
    <w:rsid w:val="00992333"/>
    <w:rsid w:val="00992E0C"/>
    <w:rsid w:val="009A02AF"/>
    <w:rsid w:val="009A45F0"/>
    <w:rsid w:val="009B1B89"/>
    <w:rsid w:val="009B798E"/>
    <w:rsid w:val="009C208A"/>
    <w:rsid w:val="009C4C63"/>
    <w:rsid w:val="009D7A56"/>
    <w:rsid w:val="009F0644"/>
    <w:rsid w:val="009F2C28"/>
    <w:rsid w:val="009F2F6C"/>
    <w:rsid w:val="009F44B4"/>
    <w:rsid w:val="00A01D7E"/>
    <w:rsid w:val="00A07828"/>
    <w:rsid w:val="00A10F67"/>
    <w:rsid w:val="00A11D5A"/>
    <w:rsid w:val="00A146B1"/>
    <w:rsid w:val="00A36087"/>
    <w:rsid w:val="00A37A97"/>
    <w:rsid w:val="00A42A90"/>
    <w:rsid w:val="00A50F49"/>
    <w:rsid w:val="00A6210A"/>
    <w:rsid w:val="00A81C5C"/>
    <w:rsid w:val="00A84BF0"/>
    <w:rsid w:val="00A9456A"/>
    <w:rsid w:val="00AA1752"/>
    <w:rsid w:val="00AB0B14"/>
    <w:rsid w:val="00AC0011"/>
    <w:rsid w:val="00AE2723"/>
    <w:rsid w:val="00AE54DA"/>
    <w:rsid w:val="00AF7329"/>
    <w:rsid w:val="00B00DDC"/>
    <w:rsid w:val="00B14E94"/>
    <w:rsid w:val="00B20B84"/>
    <w:rsid w:val="00B24498"/>
    <w:rsid w:val="00B37421"/>
    <w:rsid w:val="00B47AAE"/>
    <w:rsid w:val="00B503EF"/>
    <w:rsid w:val="00B51712"/>
    <w:rsid w:val="00B533BB"/>
    <w:rsid w:val="00B577F9"/>
    <w:rsid w:val="00B63838"/>
    <w:rsid w:val="00B770FD"/>
    <w:rsid w:val="00B801D7"/>
    <w:rsid w:val="00B81CA3"/>
    <w:rsid w:val="00B82A4C"/>
    <w:rsid w:val="00B915AC"/>
    <w:rsid w:val="00BA265F"/>
    <w:rsid w:val="00BA2A33"/>
    <w:rsid w:val="00BA3431"/>
    <w:rsid w:val="00BA35C7"/>
    <w:rsid w:val="00BB1C62"/>
    <w:rsid w:val="00BB23C5"/>
    <w:rsid w:val="00BB466B"/>
    <w:rsid w:val="00BB7A2C"/>
    <w:rsid w:val="00BC2BEC"/>
    <w:rsid w:val="00BC4FAE"/>
    <w:rsid w:val="00BC6D5F"/>
    <w:rsid w:val="00BD35B7"/>
    <w:rsid w:val="00BD3E12"/>
    <w:rsid w:val="00BF1684"/>
    <w:rsid w:val="00C241BF"/>
    <w:rsid w:val="00C26BCE"/>
    <w:rsid w:val="00C3669D"/>
    <w:rsid w:val="00C40981"/>
    <w:rsid w:val="00C42A5C"/>
    <w:rsid w:val="00C42CEB"/>
    <w:rsid w:val="00C44BBA"/>
    <w:rsid w:val="00C46E5C"/>
    <w:rsid w:val="00C51E24"/>
    <w:rsid w:val="00C54007"/>
    <w:rsid w:val="00C54241"/>
    <w:rsid w:val="00C62045"/>
    <w:rsid w:val="00C653DD"/>
    <w:rsid w:val="00C72C69"/>
    <w:rsid w:val="00C74101"/>
    <w:rsid w:val="00C772B2"/>
    <w:rsid w:val="00C8136E"/>
    <w:rsid w:val="00C85508"/>
    <w:rsid w:val="00C85EF8"/>
    <w:rsid w:val="00C90A85"/>
    <w:rsid w:val="00C960B3"/>
    <w:rsid w:val="00CB1CC2"/>
    <w:rsid w:val="00CD05AF"/>
    <w:rsid w:val="00CE6F83"/>
    <w:rsid w:val="00CF4263"/>
    <w:rsid w:val="00CF4428"/>
    <w:rsid w:val="00D001A5"/>
    <w:rsid w:val="00D114FE"/>
    <w:rsid w:val="00D121E7"/>
    <w:rsid w:val="00D1416A"/>
    <w:rsid w:val="00D226D7"/>
    <w:rsid w:val="00D22A7C"/>
    <w:rsid w:val="00D26CC4"/>
    <w:rsid w:val="00D34563"/>
    <w:rsid w:val="00D45DC1"/>
    <w:rsid w:val="00D46095"/>
    <w:rsid w:val="00D7286B"/>
    <w:rsid w:val="00D731C3"/>
    <w:rsid w:val="00D7402D"/>
    <w:rsid w:val="00D814DD"/>
    <w:rsid w:val="00D862AF"/>
    <w:rsid w:val="00D917D2"/>
    <w:rsid w:val="00D943FC"/>
    <w:rsid w:val="00D95535"/>
    <w:rsid w:val="00D96DC0"/>
    <w:rsid w:val="00DA0D10"/>
    <w:rsid w:val="00DB02FB"/>
    <w:rsid w:val="00DC336A"/>
    <w:rsid w:val="00DD1C38"/>
    <w:rsid w:val="00DD2DBF"/>
    <w:rsid w:val="00DD56F5"/>
    <w:rsid w:val="00DD6A5B"/>
    <w:rsid w:val="00DE1D34"/>
    <w:rsid w:val="00DE6F8F"/>
    <w:rsid w:val="00E024FE"/>
    <w:rsid w:val="00E05084"/>
    <w:rsid w:val="00E11B27"/>
    <w:rsid w:val="00E12B6D"/>
    <w:rsid w:val="00E1457F"/>
    <w:rsid w:val="00E17314"/>
    <w:rsid w:val="00E32722"/>
    <w:rsid w:val="00E46A25"/>
    <w:rsid w:val="00E53835"/>
    <w:rsid w:val="00E56AEF"/>
    <w:rsid w:val="00E5705C"/>
    <w:rsid w:val="00E64B7F"/>
    <w:rsid w:val="00E6536A"/>
    <w:rsid w:val="00E707AF"/>
    <w:rsid w:val="00E726F0"/>
    <w:rsid w:val="00E739E4"/>
    <w:rsid w:val="00E77F0B"/>
    <w:rsid w:val="00E81909"/>
    <w:rsid w:val="00E85307"/>
    <w:rsid w:val="00E87F7F"/>
    <w:rsid w:val="00E9228D"/>
    <w:rsid w:val="00E968C3"/>
    <w:rsid w:val="00EA051E"/>
    <w:rsid w:val="00EA5506"/>
    <w:rsid w:val="00EA7155"/>
    <w:rsid w:val="00EB3720"/>
    <w:rsid w:val="00ED0FA7"/>
    <w:rsid w:val="00ED4BA4"/>
    <w:rsid w:val="00ED6E50"/>
    <w:rsid w:val="00EE0337"/>
    <w:rsid w:val="00EE6DC9"/>
    <w:rsid w:val="00EF2CAA"/>
    <w:rsid w:val="00EF530B"/>
    <w:rsid w:val="00F06E1C"/>
    <w:rsid w:val="00F14367"/>
    <w:rsid w:val="00F321CD"/>
    <w:rsid w:val="00F37DDE"/>
    <w:rsid w:val="00F53CFD"/>
    <w:rsid w:val="00F67ADC"/>
    <w:rsid w:val="00F71335"/>
    <w:rsid w:val="00F75C80"/>
    <w:rsid w:val="00F8628A"/>
    <w:rsid w:val="00FA079D"/>
    <w:rsid w:val="00FA1F0C"/>
    <w:rsid w:val="00FA44F8"/>
    <w:rsid w:val="00FA4A8E"/>
    <w:rsid w:val="00FB30B5"/>
    <w:rsid w:val="00FB58BF"/>
    <w:rsid w:val="00FC14D8"/>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2D1AFD72"/>
  <w15:docId w15:val="{C09DEAE5-8C63-4BE4-87A7-D707C5CA5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lanningdevelopment.elpasoco.com/land-development-code/" TargetMode="External"/><Relationship Id="rId18" Type="http://schemas.openxmlformats.org/officeDocument/2006/relationships/hyperlink" Target="https://epcdevplanreview.com/Public" TargetMode="External"/><Relationship Id="rId26" Type="http://schemas.openxmlformats.org/officeDocument/2006/relationships/hyperlink" Target="http://water.state.co.us/SURFACEWATER/DAMSAFETY/Pages/DamSafety.aspx" TargetMode="External"/><Relationship Id="rId39" Type="http://schemas.openxmlformats.org/officeDocument/2006/relationships/hyperlink" Target="https://gmfco.elpasoco.com/" TargetMode="External"/><Relationship Id="rId3" Type="http://schemas.openxmlformats.org/officeDocument/2006/relationships/styles" Target="styles.xml"/><Relationship Id="rId21" Type="http://schemas.openxmlformats.org/officeDocument/2006/relationships/hyperlink" Target="https://publicworks.elpasoco.com/stormwater/" TargetMode="External"/><Relationship Id="rId34" Type="http://schemas.openxmlformats.org/officeDocument/2006/relationships/hyperlink" Target="https://www.codot.gov/business/permits/accesspermits" TargetMode="External"/><Relationship Id="rId42" Type="http://schemas.openxmlformats.org/officeDocument/2006/relationships/image" Target="media/image5.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planningdevelopment.elpasoco.com/" TargetMode="External"/><Relationship Id="rId25" Type="http://schemas.openxmlformats.org/officeDocument/2006/relationships/hyperlink" Target="https://maperture.digitaldataservices.com/gvh/?viewer=cswdif" TargetMode="External"/><Relationship Id="rId33" Type="http://schemas.openxmlformats.org/officeDocument/2006/relationships/hyperlink" Target="https://www.codot.gov/business/designsupport/standard-plans" TargetMode="External"/><Relationship Id="rId38" Type="http://schemas.openxmlformats.org/officeDocument/2006/relationships/hyperlink" Target="http://calhan.co/" TargetMode="External"/><Relationship Id="rId46"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publicworks.elpasoco.com/road-impact-fees/" TargetMode="External"/><Relationship Id="rId20" Type="http://schemas.openxmlformats.org/officeDocument/2006/relationships/hyperlink" Target="https://planningdevelopment.elpasoco.com/planning-development-forms/" TargetMode="External"/><Relationship Id="rId29" Type="http://schemas.openxmlformats.org/officeDocument/2006/relationships/hyperlink" Target="https://pprbd.maps.arcgis.com/apps/webappviewer/index.html?id=1d9243f3606542159a0a418070b08686" TargetMode="External"/><Relationship Id="rId41" Type="http://schemas.openxmlformats.org/officeDocument/2006/relationships/hyperlink" Target="http://www.townofpalmerlak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blicworks.elpasoco.com/road-impact-fees/" TargetMode="External"/><Relationship Id="rId24" Type="http://schemas.openxmlformats.org/officeDocument/2006/relationships/hyperlink" Target="http://MHFD.org" TargetMode="External"/><Relationship Id="rId32" Type="http://schemas.openxmlformats.org/officeDocument/2006/relationships/hyperlink" Target="https://dwr.state.co.us/Portal/dwr/AskDWR" TargetMode="External"/><Relationship Id="rId37" Type="http://schemas.openxmlformats.org/officeDocument/2006/relationships/hyperlink" Target="https://www.fountaincolorado.org/" TargetMode="External"/><Relationship Id="rId40" Type="http://schemas.openxmlformats.org/officeDocument/2006/relationships/hyperlink" Target="http://www.townofmonument.org/"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2045mtcp.com/" TargetMode="External"/><Relationship Id="rId23" Type="http://schemas.openxmlformats.org/officeDocument/2006/relationships/hyperlink" Target="https://community.spatialest.com/co/elpaso/" TargetMode="External"/><Relationship Id="rId28" Type="http://schemas.openxmlformats.org/officeDocument/2006/relationships/hyperlink" Target="https://www.pprbd.org/Download/Floodplain" TargetMode="External"/><Relationship Id="rId36" Type="http://schemas.openxmlformats.org/officeDocument/2006/relationships/hyperlink" Target="https://coloradosprings.gov/" TargetMode="External"/><Relationship Id="rId10" Type="http://schemas.openxmlformats.org/officeDocument/2006/relationships/image" Target="media/image3.png"/><Relationship Id="rId19" Type="http://schemas.openxmlformats.org/officeDocument/2006/relationships/hyperlink" Target="https://library.municode.com/co/el_paso_county" TargetMode="External"/><Relationship Id="rId31" Type="http://schemas.openxmlformats.org/officeDocument/2006/relationships/hyperlink" Target="http://www.fountain-crk.org/"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lanningdevelopment.elpasoco.com/planning-community-development/engineering/" TargetMode="External"/><Relationship Id="rId22" Type="http://schemas.openxmlformats.org/officeDocument/2006/relationships/hyperlink" Target="https://property.spatialest.com/co/elpaso/" TargetMode="External"/><Relationship Id="rId27" Type="http://schemas.openxmlformats.org/officeDocument/2006/relationships/hyperlink" Target="https://hdsc.nws.noaa.gov/hdsc/pfds/pfds_map_cont.html?bkmrk=co" TargetMode="External"/><Relationship Id="rId30" Type="http://schemas.openxmlformats.org/officeDocument/2006/relationships/hyperlink" Target="https://msc.fema.gov/portal/advanceSearch" TargetMode="External"/><Relationship Id="rId35" Type="http://schemas.openxmlformats.org/officeDocument/2006/relationships/hyperlink" Target="https://www.codot.gov/business/permits/accesspermits/references" TargetMode="External"/><Relationship Id="rId43"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S:\DPW\Engineering\Forms%20and%20Templates\EA%20Checklist%20-%20Engineering%20April%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2552986B8DE498689014385D6C468B3"/>
        <w:category>
          <w:name w:val="General"/>
          <w:gallery w:val="placeholder"/>
        </w:category>
        <w:types>
          <w:type w:val="bbPlcHdr"/>
        </w:types>
        <w:behaviors>
          <w:behavior w:val="content"/>
        </w:behaviors>
        <w:guid w:val="{15DD9410-5D9D-4696-999D-C83413FA9A86}"/>
      </w:docPartPr>
      <w:docPartBody>
        <w:p w:rsidR="00BD7299" w:rsidRDefault="00BD7299">
          <w:pPr>
            <w:pStyle w:val="72552986B8DE498689014385D6C468B3"/>
          </w:pPr>
          <w:r w:rsidRPr="00BD185B">
            <w:rPr>
              <w:rStyle w:val="PlaceholderText"/>
            </w:rPr>
            <w:t>Click here to enter a date.</w:t>
          </w:r>
        </w:p>
      </w:docPartBody>
    </w:docPart>
    <w:docPart>
      <w:docPartPr>
        <w:name w:val="4F0E0D1585114A2F8CAC5297AE00A089"/>
        <w:category>
          <w:name w:val="General"/>
          <w:gallery w:val="placeholder"/>
        </w:category>
        <w:types>
          <w:type w:val="bbPlcHdr"/>
        </w:types>
        <w:behaviors>
          <w:behavior w:val="content"/>
        </w:behaviors>
        <w:guid w:val="{DEF67F9C-3320-4FFF-B607-987BCA93AE65}"/>
      </w:docPartPr>
      <w:docPartBody>
        <w:p w:rsidR="00BD7299" w:rsidRDefault="00BD7299">
          <w:pPr>
            <w:pStyle w:val="4F0E0D1585114A2F8CAC5297AE00A089"/>
          </w:pPr>
          <w:r w:rsidRPr="00BD185B">
            <w:rPr>
              <w:rStyle w:val="PlaceholderText"/>
            </w:rPr>
            <w:t>Choose an item.</w:t>
          </w:r>
        </w:p>
      </w:docPartBody>
    </w:docPart>
    <w:docPart>
      <w:docPartPr>
        <w:name w:val="D0433D30045B4F41B0F016AB57488F57"/>
        <w:category>
          <w:name w:val="General"/>
          <w:gallery w:val="placeholder"/>
        </w:category>
        <w:types>
          <w:type w:val="bbPlcHdr"/>
        </w:types>
        <w:behaviors>
          <w:behavior w:val="content"/>
        </w:behaviors>
        <w:guid w:val="{B8741728-8976-4555-B61D-BD9C8084AB66}"/>
      </w:docPartPr>
      <w:docPartBody>
        <w:p w:rsidR="00BD7299" w:rsidRDefault="00BD7299">
          <w:pPr>
            <w:pStyle w:val="D0433D30045B4F41B0F016AB57488F57"/>
          </w:pPr>
          <w:r w:rsidRPr="00BD185B">
            <w:rPr>
              <w:rStyle w:val="PlaceholderText"/>
            </w:rPr>
            <w:t>Choose an item.</w:t>
          </w:r>
        </w:p>
      </w:docPartBody>
    </w:docPart>
    <w:docPart>
      <w:docPartPr>
        <w:name w:val="6665731FE84E4602BC72CAD81E49842A"/>
        <w:category>
          <w:name w:val="General"/>
          <w:gallery w:val="placeholder"/>
        </w:category>
        <w:types>
          <w:type w:val="bbPlcHdr"/>
        </w:types>
        <w:behaviors>
          <w:behavior w:val="content"/>
        </w:behaviors>
        <w:guid w:val="{53293556-2D62-41F1-BDCE-B7CD978153CB}"/>
      </w:docPartPr>
      <w:docPartBody>
        <w:p w:rsidR="00BD7299" w:rsidRDefault="00BD7299">
          <w:pPr>
            <w:pStyle w:val="6665731FE84E4602BC72CAD81E49842A"/>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299"/>
    <w:rsid w:val="00551DEA"/>
    <w:rsid w:val="00AE54DA"/>
    <w:rsid w:val="00BD7299"/>
    <w:rsid w:val="00DA0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72552986B8DE498689014385D6C468B3">
    <w:name w:val="72552986B8DE498689014385D6C468B3"/>
  </w:style>
  <w:style w:type="paragraph" w:customStyle="1" w:styleId="4F0E0D1585114A2F8CAC5297AE00A089">
    <w:name w:val="4F0E0D1585114A2F8CAC5297AE00A089"/>
  </w:style>
  <w:style w:type="paragraph" w:customStyle="1" w:styleId="D0433D30045B4F41B0F016AB57488F57">
    <w:name w:val="D0433D30045B4F41B0F016AB57488F57"/>
  </w:style>
  <w:style w:type="paragraph" w:customStyle="1" w:styleId="6665731FE84E4602BC72CAD81E49842A">
    <w:name w:val="6665731FE84E4602BC72CAD81E49842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 Checklist - Engineering April 2025</Template>
  <TotalTime>147</TotalTime>
  <Pages>14</Pages>
  <Words>3238</Words>
  <Characters>18459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Zachary  Jannusch</dc:creator>
  <cp:lastModifiedBy>Edward Schoenheit</cp:lastModifiedBy>
  <cp:revision>22</cp:revision>
  <dcterms:created xsi:type="dcterms:W3CDTF">2025-05-15T17:20:00Z</dcterms:created>
  <dcterms:modified xsi:type="dcterms:W3CDTF">2025-05-15T21:44:00Z</dcterms:modified>
</cp:coreProperties>
</file>