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247" w:rsidRDefault="00FF60B7" w:rsidP="00C30247">
      <w:pPr>
        <w:spacing w:after="0" w:line="240" w:lineRule="auto"/>
      </w:pPr>
      <w:r>
        <w:t xml:space="preserve">Ryan </w:t>
      </w:r>
      <w:proofErr w:type="spellStart"/>
      <w:r>
        <w:t>Howser</w:t>
      </w:r>
      <w:proofErr w:type="spellEnd"/>
      <w:r w:rsidR="00C30247">
        <w:t>, Project Manager</w:t>
      </w:r>
      <w:r w:rsidR="00753165">
        <w:tab/>
      </w:r>
      <w:r w:rsidR="00753165">
        <w:tab/>
      </w:r>
      <w:r w:rsidR="00753165">
        <w:tab/>
      </w:r>
      <w:r w:rsidR="00753165">
        <w:tab/>
      </w:r>
      <w:r w:rsidR="00753165">
        <w:tab/>
      </w:r>
      <w:r w:rsidR="00753165">
        <w:tab/>
      </w:r>
      <w:r w:rsidR="00806904">
        <w:t>December</w:t>
      </w:r>
      <w:r w:rsidR="00753165">
        <w:t xml:space="preserve"> </w:t>
      </w:r>
      <w:r w:rsidR="00806904">
        <w:t>23</w:t>
      </w:r>
      <w:r w:rsidR="00753165">
        <w:t>, 2025</w:t>
      </w:r>
    </w:p>
    <w:p w:rsidR="00C30247" w:rsidRDefault="00C30247" w:rsidP="00C30247">
      <w:pPr>
        <w:spacing w:after="0" w:line="240" w:lineRule="auto"/>
      </w:pPr>
      <w:r>
        <w:t>El Paso County Development Services Department</w:t>
      </w:r>
    </w:p>
    <w:p w:rsidR="00C30247" w:rsidRDefault="00C30247" w:rsidP="00C30247">
      <w:pPr>
        <w:spacing w:after="0" w:line="240" w:lineRule="auto"/>
      </w:pPr>
      <w:r>
        <w:t>2880 International Circle, Suite 110</w:t>
      </w:r>
    </w:p>
    <w:p w:rsidR="00C30247" w:rsidRDefault="00C30247" w:rsidP="00C30247">
      <w:pPr>
        <w:spacing w:after="0" w:line="240" w:lineRule="auto"/>
      </w:pPr>
      <w:r>
        <w:t>Colorado Springs, CO  80910-3127</w:t>
      </w:r>
    </w:p>
    <w:p w:rsidR="00C30247" w:rsidRDefault="00C30247" w:rsidP="00C30247">
      <w:pPr>
        <w:spacing w:after="0" w:line="240" w:lineRule="auto"/>
      </w:pPr>
      <w:r>
        <w:t xml:space="preserve">Reference:  </w:t>
      </w:r>
      <w:r w:rsidR="00A65958">
        <w:t>Esteban Rodriguez</w:t>
      </w:r>
      <w:r w:rsidR="00FF60B7">
        <w:t xml:space="preserve"> </w:t>
      </w:r>
      <w:r w:rsidR="00D55890">
        <w:t>Preliminary Subdivision</w:t>
      </w:r>
      <w:r w:rsidR="00FF60B7">
        <w:t xml:space="preserve"> Plan</w:t>
      </w:r>
      <w:r w:rsidR="001D4916">
        <w:t xml:space="preserve"> </w:t>
      </w:r>
      <w:r w:rsidR="00FF60B7">
        <w:t>File #: S</w:t>
      </w:r>
      <w:r w:rsidR="00A65958">
        <w:t>K</w:t>
      </w:r>
      <w:r w:rsidR="00D55890">
        <w:t>P245, EA#:  EA23109</w:t>
      </w:r>
    </w:p>
    <w:p w:rsidR="00C30247" w:rsidRDefault="00C30247" w:rsidP="00C30247">
      <w:pPr>
        <w:spacing w:after="0" w:line="240" w:lineRule="auto"/>
      </w:pPr>
    </w:p>
    <w:p w:rsidR="00AD079F" w:rsidRDefault="00C30247" w:rsidP="00C30247">
      <w:pPr>
        <w:spacing w:after="0" w:line="240" w:lineRule="auto"/>
      </w:pPr>
      <w:r>
        <w:t xml:space="preserve">Peyton School District 23jt </w:t>
      </w:r>
      <w:r w:rsidR="002E630D">
        <w:t>understands growth is coming and we are not trying to, nor could we stop it.  The State of Colorado’s primary tool to fund school construction and facilities is through the Building Excellent S</w:t>
      </w:r>
      <w:r w:rsidR="00492D67">
        <w:t>chools Today program (BEST</w:t>
      </w:r>
      <w:r w:rsidR="002E630D">
        <w:t xml:space="preserve"> grants</w:t>
      </w:r>
      <w:r w:rsidR="00492D67">
        <w:t>)</w:t>
      </w:r>
      <w:r w:rsidR="002E630D">
        <w:t xml:space="preserve">.  Unfortunately BEST grants specifically prohibit funding projects based on growth and overcrowding.  </w:t>
      </w:r>
      <w:r w:rsidR="00D55890">
        <w:t xml:space="preserve">The State funds the BEST grant program and with the current budget issues at the State level, BEST could easily see additional budget cuts.  </w:t>
      </w:r>
      <w:r w:rsidR="00AD079F">
        <w:t xml:space="preserve">This forces the school district to seek adequate funding and support from developers of new subdivisions.  Peyton School District </w:t>
      </w:r>
      <w:r>
        <w:t>is currently at approxim</w:t>
      </w:r>
      <w:r w:rsidR="00D55890">
        <w:t>ately 61</w:t>
      </w:r>
      <w:r>
        <w:t>0 s</w:t>
      </w:r>
      <w:r w:rsidR="00492D67">
        <w:t>tudents from preschool to 12</w:t>
      </w:r>
      <w:r w:rsidR="00492D67" w:rsidRPr="00492D67">
        <w:rPr>
          <w:vertAlign w:val="superscript"/>
        </w:rPr>
        <w:t>th</w:t>
      </w:r>
      <w:r w:rsidR="00492D67">
        <w:t xml:space="preserve"> grade</w:t>
      </w:r>
      <w:r>
        <w:t>.  This proje</w:t>
      </w:r>
      <w:r w:rsidR="008C382C">
        <w:t xml:space="preserve">ct could easily create over a </w:t>
      </w:r>
      <w:r w:rsidR="00A65958">
        <w:t>23</w:t>
      </w:r>
      <w:r w:rsidR="002E630D">
        <w:t xml:space="preserve">% influx in students.  This volume </w:t>
      </w:r>
      <w:r w:rsidR="00AD079F">
        <w:t>would easily overburden our facilities, systems and resources that are already near capacity.</w:t>
      </w:r>
    </w:p>
    <w:p w:rsidR="00AD079F" w:rsidRDefault="00AD079F" w:rsidP="00C30247">
      <w:pPr>
        <w:spacing w:after="0" w:line="240" w:lineRule="auto"/>
      </w:pPr>
    </w:p>
    <w:p w:rsidR="00C668F9" w:rsidRDefault="002E630D">
      <w:r w:rsidRPr="002E630D">
        <w:t>The Peyton School District 23jt has concerns regarding the neg</w:t>
      </w:r>
      <w:r w:rsidR="008C382C">
        <w:t xml:space="preserve">ative impact created by </w:t>
      </w:r>
      <w:r w:rsidR="00A65958">
        <w:t>144</w:t>
      </w:r>
      <w:r w:rsidRPr="002E630D">
        <w:t xml:space="preserve"> homes in the proposed </w:t>
      </w:r>
      <w:r w:rsidR="00A65958">
        <w:t>Esteban Rodriguez</w:t>
      </w:r>
      <w:r w:rsidRPr="002E630D">
        <w:t xml:space="preserve"> subd</w:t>
      </w:r>
      <w:r w:rsidR="00C668F9">
        <w:t>ivision including the following:</w:t>
      </w:r>
    </w:p>
    <w:p w:rsidR="002E630D" w:rsidRDefault="00C668F9">
      <w:r>
        <w:t>This project could require:</w:t>
      </w:r>
    </w:p>
    <w:p w:rsidR="00FC4A47" w:rsidRDefault="00C668F9" w:rsidP="00FC4A47">
      <w:pPr>
        <w:pStyle w:val="ListParagraph"/>
        <w:numPr>
          <w:ilvl w:val="0"/>
          <w:numId w:val="1"/>
        </w:numPr>
      </w:pPr>
      <w:r>
        <w:t>A</w:t>
      </w:r>
      <w:r w:rsidR="00AD079F" w:rsidRPr="00AD079F">
        <w:t xml:space="preserve">n additional </w:t>
      </w:r>
      <w:r w:rsidR="00A65958">
        <w:t>three to four</w:t>
      </w:r>
      <w:r w:rsidR="008C382C">
        <w:t xml:space="preserve"> </w:t>
      </w:r>
      <w:r w:rsidR="00AD079F" w:rsidRPr="00AD079F">
        <w:t>school bus</w:t>
      </w:r>
      <w:r w:rsidR="008C382C">
        <w:t>es</w:t>
      </w:r>
      <w:r w:rsidR="00AD079F">
        <w:t xml:space="preserve"> and route</w:t>
      </w:r>
      <w:r w:rsidR="008C382C">
        <w:t>s</w:t>
      </w:r>
      <w:r w:rsidR="00AD079F" w:rsidRPr="00AD079F">
        <w:t xml:space="preserve"> just for this subdivision</w:t>
      </w:r>
      <w:r w:rsidR="00AD079F">
        <w:t>.  Sc</w:t>
      </w:r>
      <w:r w:rsidR="004D5E9B">
        <w:t>hool buses are approximately $12</w:t>
      </w:r>
      <w:r w:rsidR="00AD079F">
        <w:t>0,000.0</w:t>
      </w:r>
      <w:r>
        <w:t>0 with over a year waiting list.  This is compounded by the costs of</w:t>
      </w:r>
      <w:r w:rsidR="00AD079F">
        <w:t xml:space="preserve"> bus maintenance, fuel</w:t>
      </w:r>
      <w:r>
        <w:t xml:space="preserve"> and storage.</w:t>
      </w:r>
      <w:r w:rsidR="008C382C">
        <w:t xml:space="preserve">  This is compou</w:t>
      </w:r>
      <w:r w:rsidR="00A65958">
        <w:t>nded by the location which is near</w:t>
      </w:r>
      <w:r w:rsidR="008C382C">
        <w:t xml:space="preserve"> the s/w </w:t>
      </w:r>
      <w:r w:rsidR="00A65958">
        <w:t xml:space="preserve">corner </w:t>
      </w:r>
      <w:r w:rsidR="008C382C">
        <w:t>of our district increasing travel time and expenses.</w:t>
      </w:r>
    </w:p>
    <w:p w:rsidR="00C668F9" w:rsidRDefault="00A65958" w:rsidP="00AD079F">
      <w:pPr>
        <w:pStyle w:val="ListParagraph"/>
        <w:numPr>
          <w:ilvl w:val="0"/>
          <w:numId w:val="1"/>
        </w:numPr>
      </w:pPr>
      <w:r>
        <w:t>Seven</w:t>
      </w:r>
      <w:r w:rsidR="00AD079F" w:rsidRPr="00AD079F">
        <w:t xml:space="preserve"> additional classrooms with teachers</w:t>
      </w:r>
      <w:r w:rsidR="00C668F9">
        <w:t>, aides and support resources.</w:t>
      </w:r>
    </w:p>
    <w:p w:rsidR="00C668F9" w:rsidRDefault="00C668F9" w:rsidP="00AD079F">
      <w:pPr>
        <w:pStyle w:val="ListParagraph"/>
        <w:numPr>
          <w:ilvl w:val="0"/>
          <w:numId w:val="1"/>
        </w:numPr>
      </w:pPr>
      <w:r>
        <w:t>Limited space and capacity could require additional lunch periods, reduced time in libraries and computer labs as well as other difficulties in areas like bathrooms &amp; locker rooms.</w:t>
      </w:r>
    </w:p>
    <w:p w:rsidR="00C668F9" w:rsidRDefault="00C668F9" w:rsidP="00AD079F">
      <w:pPr>
        <w:pStyle w:val="ListParagraph"/>
        <w:numPr>
          <w:ilvl w:val="0"/>
          <w:numId w:val="1"/>
        </w:numPr>
      </w:pPr>
      <w:r>
        <w:t>Additions to existing facilities.</w:t>
      </w:r>
    </w:p>
    <w:p w:rsidR="00AD079F" w:rsidRDefault="00C668F9" w:rsidP="00AD079F">
      <w:pPr>
        <w:pStyle w:val="ListParagraph"/>
        <w:numPr>
          <w:ilvl w:val="0"/>
          <w:numId w:val="1"/>
        </w:numPr>
      </w:pPr>
      <w:r>
        <w:t xml:space="preserve"> Significant costs when the additional salaries &amp; benefits, maintenance, wear &amp; tear and utilities are factored in.</w:t>
      </w:r>
    </w:p>
    <w:p w:rsidR="00EF09DA" w:rsidRDefault="00EF09DA" w:rsidP="00C668F9">
      <w:r>
        <w:t>The District would also like to see safe areas for school bus pick up and drop off activities.  The two mail kiosk areas near the north end of the development could be options if widened.  There will also need to be bus stop areas in the southern end of the subdivisioin.</w:t>
      </w:r>
      <w:bookmarkStart w:id="0" w:name="_GoBack"/>
      <w:bookmarkEnd w:id="0"/>
    </w:p>
    <w:p w:rsidR="00D55890" w:rsidRDefault="00C668F9" w:rsidP="00C668F9">
      <w:r>
        <w:t xml:space="preserve">Following Table 8-2 in the </w:t>
      </w:r>
      <w:r w:rsidR="00CC780C">
        <w:t xml:space="preserve">Land Development Code, the </w:t>
      </w:r>
      <w:r w:rsidR="00F3506E">
        <w:t>school district has been</w:t>
      </w:r>
      <w:r w:rsidR="00CC780C">
        <w:t xml:space="preserve"> entitled to 653 sq. ft. p</w:t>
      </w:r>
      <w:r w:rsidR="008C382C">
        <w:t xml:space="preserve">er dwelling unit which is </w:t>
      </w:r>
      <w:r w:rsidR="00A65958">
        <w:t>94,032</w:t>
      </w:r>
      <w:r w:rsidR="00CC780C">
        <w:t xml:space="preserve"> sq. ft. or </w:t>
      </w:r>
      <w:r w:rsidR="00A65958">
        <w:t>2.16</w:t>
      </w:r>
      <w:r w:rsidR="008C382C">
        <w:t xml:space="preserve"> acres.  Obviously </w:t>
      </w:r>
      <w:r w:rsidR="00A65958">
        <w:t>2.16</w:t>
      </w:r>
      <w:r w:rsidR="00CC780C">
        <w:t xml:space="preserve"> acre</w:t>
      </w:r>
      <w:r w:rsidR="008C382C">
        <w:t>s</w:t>
      </w:r>
      <w:r w:rsidR="00CC780C">
        <w:t xml:space="preserve"> of land in that location would not be of significant benefit to the school district.</w:t>
      </w:r>
      <w:r w:rsidR="00F3506E">
        <w:t xml:space="preserve">  Peyton School District 23jt is seeking appropriate and adequate financial support in lieu of a land donation.</w:t>
      </w:r>
    </w:p>
    <w:p w:rsidR="00D55890" w:rsidRDefault="00D55890" w:rsidP="00C668F9">
      <w:r>
        <w:t xml:space="preserve">Peyton School District shares </w:t>
      </w:r>
      <w:r w:rsidR="001C7C37">
        <w:t xml:space="preserve">the </w:t>
      </w:r>
      <w:proofErr w:type="spellStart"/>
      <w:r w:rsidR="001C7C37">
        <w:t>concerns</w:t>
      </w:r>
      <w:r w:rsidR="00EF09DA">
        <w:t>previously</w:t>
      </w:r>
      <w:proofErr w:type="spellEnd"/>
      <w:r w:rsidR="001C7C37">
        <w:t xml:space="preserve"> issued by the State Department of Water Resources that the proposed water supply is not adequate and cannot be provided without causing injury to decreed water rights.  This includes the school district, residents and business / organizations in the area.</w:t>
      </w:r>
    </w:p>
    <w:p w:rsidR="00492D67" w:rsidRDefault="00492D67" w:rsidP="00492D67">
      <w:r>
        <w:lastRenderedPageBreak/>
        <w:t>Thank You,</w:t>
      </w:r>
    </w:p>
    <w:p w:rsidR="00492D67" w:rsidRDefault="00492D67" w:rsidP="00492D67">
      <w:pPr>
        <w:spacing w:after="0" w:line="240" w:lineRule="auto"/>
      </w:pPr>
      <w:r>
        <w:t>Greg Land</w:t>
      </w:r>
    </w:p>
    <w:p w:rsidR="00492D67" w:rsidRDefault="00492D67" w:rsidP="00492D67">
      <w:pPr>
        <w:spacing w:after="0" w:line="240" w:lineRule="auto"/>
      </w:pPr>
      <w:r>
        <w:t>Director of Facilities</w:t>
      </w:r>
    </w:p>
    <w:p w:rsidR="00492D67" w:rsidRDefault="00492D67" w:rsidP="00492D67">
      <w:pPr>
        <w:spacing w:after="0" w:line="240" w:lineRule="auto"/>
      </w:pPr>
      <w:r>
        <w:t>Peyton School District</w:t>
      </w:r>
    </w:p>
    <w:p w:rsidR="00492D67" w:rsidRDefault="00492D67" w:rsidP="00492D67">
      <w:pPr>
        <w:spacing w:after="0" w:line="240" w:lineRule="auto"/>
      </w:pPr>
      <w:r>
        <w:t>719-749-2330</w:t>
      </w:r>
    </w:p>
    <w:p w:rsidR="00492D67" w:rsidRDefault="00492D67" w:rsidP="00492D67">
      <w:pPr>
        <w:spacing w:after="0" w:line="240" w:lineRule="auto"/>
      </w:pPr>
      <w:r>
        <w:t xml:space="preserve">13990 Bradshaw Rd. </w:t>
      </w:r>
    </w:p>
    <w:p w:rsidR="00492D67" w:rsidRDefault="00492D67" w:rsidP="00492D67">
      <w:pPr>
        <w:spacing w:after="0" w:line="240" w:lineRule="auto"/>
      </w:pPr>
      <w:r>
        <w:t>Peyton, CO 80831</w:t>
      </w:r>
    </w:p>
    <w:sectPr w:rsidR="00492D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AA6EA0"/>
    <w:multiLevelType w:val="hybridMultilevel"/>
    <w:tmpl w:val="7A127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890"/>
    <w:rsid w:val="001C7C37"/>
    <w:rsid w:val="001D4916"/>
    <w:rsid w:val="002E630D"/>
    <w:rsid w:val="00492D67"/>
    <w:rsid w:val="004D5E9B"/>
    <w:rsid w:val="005B3ADE"/>
    <w:rsid w:val="00753165"/>
    <w:rsid w:val="00806904"/>
    <w:rsid w:val="008570BE"/>
    <w:rsid w:val="008C382C"/>
    <w:rsid w:val="008D5890"/>
    <w:rsid w:val="00A65958"/>
    <w:rsid w:val="00AA31B2"/>
    <w:rsid w:val="00AD079F"/>
    <w:rsid w:val="00C30247"/>
    <w:rsid w:val="00C668F9"/>
    <w:rsid w:val="00CC780C"/>
    <w:rsid w:val="00D55890"/>
    <w:rsid w:val="00D61245"/>
    <w:rsid w:val="00EF09DA"/>
    <w:rsid w:val="00F3506E"/>
    <w:rsid w:val="00FC4A47"/>
    <w:rsid w:val="00FF60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079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07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470</Words>
  <Characters>2681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Land</dc:creator>
  <cp:lastModifiedBy>Greg Land</cp:lastModifiedBy>
  <cp:revision>2</cp:revision>
  <cp:lastPrinted>2023-11-21T22:17:00Z</cp:lastPrinted>
  <dcterms:created xsi:type="dcterms:W3CDTF">2025-12-23T19:06:00Z</dcterms:created>
  <dcterms:modified xsi:type="dcterms:W3CDTF">2025-12-23T19:06:00Z</dcterms:modified>
</cp:coreProperties>
</file>