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4" w:rsidRDefault="006536F4">
      <w:pPr>
        <w:spacing w:after="0" w:line="200" w:lineRule="exact"/>
        <w:rPr>
          <w:sz w:val="20"/>
          <w:szCs w:val="20"/>
        </w:rPr>
      </w:pPr>
    </w:p>
    <w:p w:rsidR="006536F4" w:rsidRDefault="006536F4">
      <w:pPr>
        <w:spacing w:after="0"/>
        <w:sectPr w:rsidR="006536F4">
          <w:footerReference w:type="default" r:id="rId6"/>
          <w:type w:val="continuous"/>
          <w:pgSz w:w="12260" w:h="15860"/>
          <w:pgMar w:top="740" w:right="1340" w:bottom="280" w:left="1400" w:header="720" w:footer="720" w:gutter="0"/>
          <w:cols w:space="720"/>
        </w:sectPr>
      </w:pPr>
    </w:p>
    <w:p w:rsidR="00037C28" w:rsidRDefault="00037C28" w:rsidP="00EB2914">
      <w:pPr>
        <w:spacing w:before="34" w:after="0" w:line="240" w:lineRule="auto"/>
        <w:ind w:right="52"/>
        <w:jc w:val="right"/>
      </w:pPr>
      <w:r w:rsidRPr="00037C28">
        <w:rPr>
          <w:noProof/>
        </w:rPr>
        <w:lastRenderedPageBreak/>
        <w:drawing>
          <wp:inline distT="0" distB="0" distL="0" distR="0">
            <wp:extent cx="2128592" cy="1131020"/>
            <wp:effectExtent l="19050" t="0" r="5008" b="0"/>
            <wp:docPr id="12" name="Picture 1" descr="C:\Users\dmoffett.MSCC\Desktop\M&amp;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ffett.MSCC\Desktop\M&amp;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6" cy="11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2D0">
        <w:br w:type="column"/>
      </w:r>
    </w:p>
    <w:p w:rsidR="006536F4" w:rsidRPr="00EB2914" w:rsidRDefault="00775227" w:rsidP="00775227">
      <w:pPr>
        <w:spacing w:before="34" w:after="0" w:line="240" w:lineRule="auto"/>
        <w:ind w:left="-450" w:right="52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3B3D3B"/>
        </w:rPr>
        <w:t>102</w:t>
      </w:r>
      <w:r w:rsidR="00EB2914" w:rsidRPr="00EB2914">
        <w:rPr>
          <w:rFonts w:ascii="Times New Roman" w:eastAsia="Arial" w:hAnsi="Times New Roman" w:cs="Times New Roman"/>
          <w:color w:val="3B3D3B"/>
        </w:rPr>
        <w:t xml:space="preserve"> </w:t>
      </w:r>
      <w:r w:rsidR="002A3263">
        <w:rPr>
          <w:rFonts w:ascii="Times New Roman" w:eastAsia="Arial" w:hAnsi="Times New Roman" w:cs="Times New Roman"/>
          <w:color w:val="3B3D3B"/>
        </w:rPr>
        <w:t>E.</w:t>
      </w:r>
      <w:r w:rsidR="00EB2914" w:rsidRPr="00EB2914">
        <w:rPr>
          <w:rFonts w:ascii="Times New Roman" w:eastAsia="Arial" w:hAnsi="Times New Roman" w:cs="Times New Roman"/>
          <w:color w:val="3B3D3B"/>
        </w:rPr>
        <w:t xml:space="preserve"> </w:t>
      </w:r>
      <w:r>
        <w:rPr>
          <w:rFonts w:ascii="Times New Roman" w:eastAsia="Arial" w:hAnsi="Times New Roman" w:cs="Times New Roman"/>
          <w:color w:val="3B3D3B"/>
        </w:rPr>
        <w:t>P</w:t>
      </w:r>
      <w:r w:rsidR="002A3263">
        <w:rPr>
          <w:rFonts w:ascii="Times New Roman" w:eastAsia="Arial" w:hAnsi="Times New Roman" w:cs="Times New Roman"/>
          <w:color w:val="3B3D3B"/>
        </w:rPr>
        <w:t>ikes</w:t>
      </w:r>
      <w:r>
        <w:rPr>
          <w:rFonts w:ascii="Times New Roman" w:eastAsia="Arial" w:hAnsi="Times New Roman" w:cs="Times New Roman"/>
          <w:color w:val="3B3D3B"/>
        </w:rPr>
        <w:t xml:space="preserve"> P</w:t>
      </w:r>
      <w:r w:rsidR="002A3263">
        <w:rPr>
          <w:rFonts w:ascii="Times New Roman" w:eastAsia="Arial" w:hAnsi="Times New Roman" w:cs="Times New Roman"/>
          <w:color w:val="3B3D3B"/>
        </w:rPr>
        <w:t>eak</w:t>
      </w:r>
      <w:r>
        <w:rPr>
          <w:rFonts w:ascii="Times New Roman" w:eastAsia="Arial" w:hAnsi="Times New Roman" w:cs="Times New Roman"/>
          <w:color w:val="3B3D3B"/>
        </w:rPr>
        <w:t xml:space="preserve"> A</w:t>
      </w:r>
      <w:r w:rsidR="002A3263">
        <w:rPr>
          <w:rFonts w:ascii="Times New Roman" w:eastAsia="Arial" w:hAnsi="Times New Roman" w:cs="Times New Roman"/>
          <w:color w:val="3B3D3B"/>
        </w:rPr>
        <w:t>ve</w:t>
      </w:r>
      <w:r w:rsidR="004F42D0" w:rsidRPr="00EB2914">
        <w:rPr>
          <w:rFonts w:ascii="Times New Roman" w:eastAsia="Arial" w:hAnsi="Times New Roman" w:cs="Times New Roman"/>
          <w:color w:val="3B3D3B"/>
        </w:rPr>
        <w:t xml:space="preserve">, STE </w:t>
      </w:r>
      <w:r>
        <w:rPr>
          <w:rFonts w:ascii="Times New Roman" w:eastAsia="Arial" w:hAnsi="Times New Roman" w:cs="Times New Roman"/>
          <w:color w:val="3B3D3B"/>
        </w:rPr>
        <w:t>500</w:t>
      </w:r>
    </w:p>
    <w:p w:rsidR="006536F4" w:rsidRPr="00EB2914" w:rsidRDefault="004F42D0" w:rsidP="00EB2914">
      <w:pPr>
        <w:spacing w:before="8" w:after="0" w:line="240" w:lineRule="auto"/>
        <w:ind w:left="422" w:right="52"/>
        <w:jc w:val="right"/>
        <w:rPr>
          <w:rFonts w:ascii="Times New Roman" w:eastAsia="Arial" w:hAnsi="Times New Roman" w:cs="Times New Roman"/>
        </w:rPr>
      </w:pPr>
      <w:r w:rsidRPr="00EB2914">
        <w:rPr>
          <w:rFonts w:ascii="Times New Roman" w:eastAsia="Arial" w:hAnsi="Times New Roman" w:cs="Times New Roman"/>
          <w:color w:val="3B3D3B"/>
        </w:rPr>
        <w:t>Colorado Springs, CO  80903</w:t>
      </w:r>
    </w:p>
    <w:p w:rsidR="006536F4" w:rsidRPr="00EB2914" w:rsidRDefault="004F42D0" w:rsidP="00EB2914">
      <w:pPr>
        <w:spacing w:before="17" w:after="0" w:line="240" w:lineRule="auto"/>
        <w:ind w:left="1233" w:right="52"/>
        <w:jc w:val="right"/>
        <w:rPr>
          <w:rFonts w:ascii="Times New Roman" w:eastAsia="Arial" w:hAnsi="Times New Roman" w:cs="Times New Roman"/>
        </w:rPr>
      </w:pPr>
      <w:r w:rsidRPr="00EB2914">
        <w:rPr>
          <w:rFonts w:ascii="Times New Roman" w:eastAsia="Arial" w:hAnsi="Times New Roman" w:cs="Times New Roman"/>
          <w:color w:val="3B3D3B"/>
        </w:rPr>
        <w:t>Mail to:</w:t>
      </w:r>
      <w:r w:rsidR="00EB2914" w:rsidRPr="00EB2914">
        <w:rPr>
          <w:rFonts w:ascii="Times New Roman" w:eastAsia="Arial" w:hAnsi="Times New Roman" w:cs="Times New Roman"/>
          <w:color w:val="3B3D3B"/>
        </w:rPr>
        <w:t xml:space="preserve"> </w:t>
      </w:r>
      <w:r w:rsidRPr="00EB2914">
        <w:rPr>
          <w:rFonts w:ascii="Times New Roman" w:eastAsia="Arial" w:hAnsi="Times New Roman" w:cs="Times New Roman"/>
          <w:color w:val="3B3D3B"/>
        </w:rPr>
        <w:t>PO Box 1360</w:t>
      </w:r>
    </w:p>
    <w:p w:rsidR="00EB2914" w:rsidRPr="00EB2914" w:rsidRDefault="004F42D0" w:rsidP="00EB2914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  <w:color w:val="3B3D3B"/>
        </w:rPr>
      </w:pPr>
      <w:r w:rsidRPr="00EB2914">
        <w:rPr>
          <w:rFonts w:ascii="Times New Roman" w:eastAsia="Arial" w:hAnsi="Times New Roman" w:cs="Times New Roman"/>
          <w:color w:val="3B3D3B"/>
        </w:rPr>
        <w:t>Colorado Springs, CO 80901</w:t>
      </w:r>
    </w:p>
    <w:p w:rsidR="006536F4" w:rsidRPr="00EB2914" w:rsidRDefault="004F42D0" w:rsidP="00EB2914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</w:rPr>
      </w:pPr>
      <w:r w:rsidRPr="00EB2914">
        <w:rPr>
          <w:rFonts w:ascii="Times New Roman" w:eastAsia="Arial" w:hAnsi="Times New Roman" w:cs="Times New Roman"/>
          <w:color w:val="3B3D3B"/>
        </w:rPr>
        <w:t xml:space="preserve"> v 719.955.5485</w:t>
      </w:r>
    </w:p>
    <w:p w:rsidR="006536F4" w:rsidRPr="00EB2914" w:rsidRDefault="006536F4">
      <w:pPr>
        <w:spacing w:after="0"/>
        <w:sectPr w:rsidR="006536F4" w:rsidRPr="00EB2914">
          <w:type w:val="continuous"/>
          <w:pgSz w:w="12260" w:h="15860"/>
          <w:pgMar w:top="740" w:right="1340" w:bottom="280" w:left="1400" w:header="720" w:footer="720" w:gutter="0"/>
          <w:cols w:num="2" w:space="720" w:equalWidth="0">
            <w:col w:w="3598" w:space="2630"/>
            <w:col w:w="3292"/>
          </w:cols>
        </w:sectPr>
      </w:pPr>
    </w:p>
    <w:p w:rsidR="006536F4" w:rsidRPr="00EB2914" w:rsidRDefault="006536F4">
      <w:pPr>
        <w:spacing w:after="0" w:line="200" w:lineRule="exact"/>
        <w:rPr>
          <w:b/>
        </w:rPr>
      </w:pPr>
    </w:p>
    <w:p w:rsidR="006536F4" w:rsidRDefault="006536F4">
      <w:pPr>
        <w:spacing w:before="17" w:after="0" w:line="220" w:lineRule="exact"/>
      </w:pPr>
    </w:p>
    <w:p w:rsidR="0018657E" w:rsidRPr="005A5D58" w:rsidRDefault="0018657E" w:rsidP="005A5D58">
      <w:pPr>
        <w:spacing w:before="17" w:after="0" w:line="220" w:lineRule="exact"/>
        <w:jc w:val="center"/>
        <w:rPr>
          <w:b/>
          <w:sz w:val="24"/>
          <w:szCs w:val="24"/>
        </w:rPr>
      </w:pPr>
      <w:r w:rsidRPr="005A5D58">
        <w:rPr>
          <w:b/>
          <w:sz w:val="24"/>
          <w:szCs w:val="24"/>
        </w:rPr>
        <w:t>CLAREMONT BUSINESS PARK</w:t>
      </w:r>
    </w:p>
    <w:p w:rsidR="0018657E" w:rsidRPr="005A5D58" w:rsidRDefault="0018657E" w:rsidP="005A5D58">
      <w:pPr>
        <w:spacing w:before="17" w:after="0" w:line="220" w:lineRule="exact"/>
        <w:jc w:val="center"/>
        <w:rPr>
          <w:b/>
          <w:sz w:val="24"/>
          <w:szCs w:val="24"/>
        </w:rPr>
      </w:pPr>
      <w:r w:rsidRPr="005A5D58">
        <w:rPr>
          <w:b/>
          <w:sz w:val="24"/>
          <w:szCs w:val="24"/>
        </w:rPr>
        <w:t>LOTS 1 AND 2 FILING NO. 1B</w:t>
      </w:r>
    </w:p>
    <w:p w:rsidR="0018657E" w:rsidRDefault="0018657E">
      <w:pPr>
        <w:spacing w:before="17" w:after="0" w:line="220" w:lineRule="exact"/>
      </w:pPr>
    </w:p>
    <w:p w:rsidR="0018657E" w:rsidRPr="005A5D58" w:rsidRDefault="0018657E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A PARCEL OF LAND IN THE NORTHEST QUARTER OF SECTION 8, T14S, R65W OF THE 6th P.M., EL PASO COUNTY, COLORADO CONSISTING OF LOT 2 "CLAREMONT BUSINESS PARK FILING NO. 1A" AS RECORDED UNDER RECEPTION NO. 206712398 AND THAT PORTION OF TRACT C "CLAREMONT BUSINESS PARK FILING NO. 2" AS RECORDED UNDER RECEPTION NO. 207712506 CONVEYED TO HAMMERS CONSTRUCTION IN A SPECIAL WARRANTY DEED RECORDED UNDER RECEPTION NO. 219078479. ALL MORE PARTICULARLY DESCRIBED AS FOLLOWS;</w:t>
      </w: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BEGINNING AT THE SOUTHWEST CORNER OF AFORESAID LOT 2 "CLAREMONT BUSINESS PARK FILING NO. 1A";</w:t>
      </w: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THENCE ALONG THE EASTERLY RIGHT-OF-WAY LINE OF 80 FOOT MEADOWBROOK PARKWAY THE FOLLOWING THREE (3) COURSES;</w:t>
      </w: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(1) THENCE 473.84 FEET ALONG THE ARC OF A CURVE TO THE LEFT, SAID CURVE HAVING A RADIUS OF 605.00 FEET, A CENTRAL ANGLE OF 44°52'27", AND A CHORD OF 461.82 FEET WHICH BEARS N10°15'36"E TO A POINT OF TANGENT;</w:t>
      </w: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(2) THENCE N12°09'05"W ALONG SAID TANGENT 118.55 FEET TO A POINT OF CURVE;</w:t>
      </w: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(3) THENCE 131.93 FEET ALONG THE ARC OF A CURVE TO THE RIGHT, SAID CURVE HAVING A RADIUS OF 525.00 FEET, A CENTRAL ANGLE OF 14°23'53", AND A CHORD OF 131.58 FEET WHICH BEARS N04°56'10"W;</w:t>
      </w: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THENCE N89°40'58"E A DISTANCE OF 578.12 FEET TO THE WESTERLY RIGHT-OF-WAY LINE OF STATE HIGHWAY 24, CDOT PROJECT NO. NH 0243-058 UNIT 2;</w:t>
      </w:r>
    </w:p>
    <w:p w:rsidR="005A7E39" w:rsidRPr="005A5D58" w:rsidRDefault="005A7E39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 xml:space="preserve">THENCE ALONG SAID WESTERLY RIGHT-OF-WAY LINE THE FOLLOWING </w:t>
      </w:r>
      <w:r w:rsidR="00062597" w:rsidRPr="005A5D58">
        <w:rPr>
          <w:sz w:val="20"/>
          <w:szCs w:val="20"/>
        </w:rPr>
        <w:t>SEVEN (7) COURSES;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(1) THENCE S00°00'33"E A DISTANCE OF 48.74 FEET TO A POINT OF CURVE;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(2) THENCE 264.50 FEET ALONG THE ARC OF A CURVE TO THE LEFT, SAID CURVE HAVING A RADIUS OF 605.00 FEET, A CENTRAL ANGLE OF 25°02'58", AND A CHORD OF 262.40 FEET WHICH BEARS S12°21'26"E;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(3) THENCE S06°46'53"E NON-TANGENT TO THE PREVIOUS COURSE 142.32 FEET;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(4) THENCE S14°56'24"W A DISTANCE OF 164.34 FEET;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(5) THENCE S33°35'01"W A DISTANCE OF 312.56 FEET TO A POINT OF CURVE;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(6) THENCE 136.07 FEET ALONG THE ARC OF A CURVE TO THE LEFT, SAID CURVE HAVING A RADIUS OF 11584.00 FEET, A CENTRAL ANGLE OF 00°40'23", AND A CHORD OF 136.07 FEET WHICH BEARS S37°47'25"W TO THE NORTHEAST CORNER OF LOT 4 "CLAREMONT BUSINESS PARK FILING NO. 1A";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THENCE N56°1'38"W ALONG THE NORTH LINES OF LOT 4 AND LOT 25 "CLAREMONT BUSINESS PARK FILING NO. 1A" 480.42 FEET TO THE POINT OF BEGINNING.</w:t>
      </w: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</w:p>
    <w:p w:rsidR="00062597" w:rsidRPr="005A5D58" w:rsidRDefault="00062597">
      <w:pPr>
        <w:spacing w:before="17" w:after="0" w:line="220" w:lineRule="exact"/>
        <w:rPr>
          <w:sz w:val="20"/>
          <w:szCs w:val="20"/>
        </w:rPr>
      </w:pPr>
      <w:r w:rsidRPr="005A5D58">
        <w:rPr>
          <w:sz w:val="20"/>
          <w:szCs w:val="20"/>
        </w:rPr>
        <w:t>SAID PARCEL CONTAINS A CALCULATED AREA OF 493,020 S.F. (11.318 ACRES MORE OR LESS).</w:t>
      </w:r>
    </w:p>
    <w:p w:rsidR="00733D01" w:rsidRDefault="00733D01">
      <w:pPr>
        <w:spacing w:before="17" w:after="0" w:line="220" w:lineRule="exact"/>
      </w:pPr>
    </w:p>
    <w:p w:rsidR="00733D01" w:rsidRDefault="00733D01">
      <w:pPr>
        <w:spacing w:before="17" w:after="0" w:line="220" w:lineRule="exact"/>
      </w:pPr>
      <w:r>
        <w:t>PREPARED BY:</w:t>
      </w:r>
    </w:p>
    <w:p w:rsidR="00733D01" w:rsidRDefault="00733D01">
      <w:pPr>
        <w:spacing w:before="17" w:after="0" w:line="220" w:lineRule="exact"/>
      </w:pPr>
    </w:p>
    <w:p w:rsidR="00733D01" w:rsidRDefault="00733D01">
      <w:pPr>
        <w:spacing w:before="17" w:after="0" w:line="220" w:lineRule="exact"/>
      </w:pPr>
    </w:p>
    <w:p w:rsidR="00733D01" w:rsidRDefault="00733D01">
      <w:pPr>
        <w:spacing w:before="17" w:after="0" w:line="220" w:lineRule="exact"/>
      </w:pPr>
    </w:p>
    <w:p w:rsidR="00733D01" w:rsidRDefault="00733D01">
      <w:pPr>
        <w:spacing w:before="17" w:after="0" w:line="220" w:lineRule="exact"/>
      </w:pPr>
    </w:p>
    <w:p w:rsidR="00733D01" w:rsidRPr="00733D01" w:rsidRDefault="00733D01">
      <w:pPr>
        <w:spacing w:before="17" w:after="0" w:line="220" w:lineRule="exact"/>
        <w:rPr>
          <w:u w:val="single"/>
        </w:rPr>
      </w:pPr>
      <w:r w:rsidRPr="00733D01">
        <w:rPr>
          <w:u w:val="single"/>
        </w:rPr>
        <w:tab/>
      </w:r>
      <w:r w:rsidRPr="00733D01">
        <w:rPr>
          <w:u w:val="single"/>
        </w:rPr>
        <w:tab/>
      </w:r>
      <w:r w:rsidRPr="00733D01">
        <w:rPr>
          <w:u w:val="single"/>
        </w:rPr>
        <w:tab/>
      </w:r>
      <w:r w:rsidRPr="00733D01">
        <w:rPr>
          <w:u w:val="single"/>
        </w:rPr>
        <w:tab/>
      </w:r>
      <w:r w:rsidRPr="00733D01">
        <w:rPr>
          <w:u w:val="single"/>
        </w:rPr>
        <w:tab/>
      </w:r>
      <w:r w:rsidRPr="00733D01">
        <w:rPr>
          <w:u w:val="single"/>
        </w:rPr>
        <w:tab/>
      </w:r>
      <w:r w:rsidRPr="00733D01">
        <w:tab/>
      </w:r>
      <w:r w:rsidRPr="00733D01">
        <w:rPr>
          <w:u w:val="single"/>
        </w:rPr>
        <w:tab/>
      </w:r>
    </w:p>
    <w:p w:rsidR="00733D01" w:rsidRDefault="00733D01">
      <w:pPr>
        <w:spacing w:before="17" w:after="0" w:line="220" w:lineRule="exact"/>
      </w:pPr>
      <w:r>
        <w:t>VERNON P. TAYLOR, COLORADO PLS NO. 25966</w:t>
      </w:r>
      <w:r>
        <w:tab/>
      </w:r>
      <w:r>
        <w:tab/>
        <w:t>DATE</w:t>
      </w:r>
    </w:p>
    <w:p w:rsidR="00733D01" w:rsidRDefault="00733D01">
      <w:pPr>
        <w:spacing w:before="17" w:after="0" w:line="220" w:lineRule="exact"/>
        <w:rPr>
          <w:sz w:val="16"/>
          <w:szCs w:val="16"/>
        </w:rPr>
      </w:pPr>
      <w:r>
        <w:rPr>
          <w:sz w:val="16"/>
          <w:szCs w:val="16"/>
        </w:rPr>
        <w:t>FOR AND ON BEHALF OF M&amp;S CIVIL CONSULTANTS</w:t>
      </w:r>
    </w:p>
    <w:p w:rsidR="005A5D58" w:rsidRDefault="005A5D58">
      <w:pPr>
        <w:spacing w:before="17" w:after="0" w:line="220" w:lineRule="exact"/>
        <w:rPr>
          <w:sz w:val="16"/>
          <w:szCs w:val="16"/>
        </w:rPr>
      </w:pPr>
    </w:p>
    <w:p w:rsidR="005A5D58" w:rsidRPr="005A5D58" w:rsidRDefault="005A5D58" w:rsidP="005A5D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D58">
        <w:rPr>
          <w:b/>
          <w:sz w:val="20"/>
          <w:szCs w:val="20"/>
        </w:rPr>
        <w:t>BASIS OF BEARING:</w:t>
      </w:r>
      <w:r w:rsidRPr="005A5D58">
        <w:rPr>
          <w:rFonts w:ascii="Simplex" w:hAnsi="Simplex" w:cs="Simplex"/>
          <w:b/>
          <w:color w:val="00FF00"/>
          <w:sz w:val="20"/>
          <w:szCs w:val="20"/>
        </w:rPr>
        <w:t xml:space="preserve"> </w:t>
      </w:r>
      <w:r w:rsidRPr="005A5D58">
        <w:rPr>
          <w:rFonts w:ascii="Times New Roman" w:hAnsi="Times New Roman" w:cs="Times New Roman"/>
          <w:sz w:val="16"/>
          <w:szCs w:val="16"/>
        </w:rPr>
        <w:t>THE CHORD OF THE WESTERLY LINE OF SAID LOT 2, BEING MONUMENTED AT THE SOUTHERLY END WITH A NAIL AND WASHER, PLS NO. ILLEGIBLE, AND AT THE NORTHERLY END WITH A REBAR AND ALUMINUM CAP PLS NO. 27605 IS ASSUMED TO BEAR N22°17'26"E A DISTANCE OF 218.25 U.S. SURVEY FEET.</w:t>
      </w:r>
    </w:p>
    <w:p w:rsidR="005A5D58" w:rsidRPr="00733D01" w:rsidRDefault="005A5D58">
      <w:pPr>
        <w:spacing w:before="17" w:after="0" w:line="220" w:lineRule="exact"/>
        <w:rPr>
          <w:sz w:val="16"/>
          <w:szCs w:val="16"/>
        </w:rPr>
      </w:pPr>
    </w:p>
    <w:sectPr w:rsidR="005A5D58" w:rsidRPr="00733D01" w:rsidSect="006536F4">
      <w:type w:val="continuous"/>
      <w:pgSz w:w="12260" w:h="15860"/>
      <w:pgMar w:top="740" w:right="134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4C" w:rsidRDefault="00C7684C" w:rsidP="00733D01">
      <w:pPr>
        <w:spacing w:after="0" w:line="240" w:lineRule="auto"/>
      </w:pPr>
      <w:r>
        <w:separator/>
      </w:r>
    </w:p>
  </w:endnote>
  <w:endnote w:type="continuationSeparator" w:id="0">
    <w:p w:rsidR="00C7684C" w:rsidRDefault="00C7684C" w:rsidP="0073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x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4C" w:rsidRDefault="00C7684C" w:rsidP="00733D01">
    <w:pPr>
      <w:pStyle w:val="Footer"/>
      <w:jc w:val="center"/>
      <w:rPr>
        <w:sz w:val="16"/>
        <w:szCs w:val="16"/>
      </w:rPr>
    </w:pPr>
    <w:fldSimple w:instr=" FILENAME  \* Lower \p  \* MERGEFORMAT ">
      <w:r>
        <w:rPr>
          <w:noProof/>
          <w:sz w:val="16"/>
          <w:szCs w:val="16"/>
        </w:rPr>
        <w:t>o:\44034a-lot 2 cbp 1a\lot 2 cbp 1a\dwg\survey\plat\mapchecks legals\44034plat legal.docx</w:t>
      </w:r>
    </w:fldSimple>
  </w:p>
  <w:p w:rsidR="00C7684C" w:rsidRPr="00733D01" w:rsidRDefault="00C7684C" w:rsidP="00733D0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FC434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fldSimple w:instr=" NUMPAGES  \* Arabic  \* MERGEFORMAT ">
      <w:r w:rsidR="00FC4344" w:rsidRPr="00FC4344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4C" w:rsidRDefault="00C7684C" w:rsidP="00733D01">
      <w:pPr>
        <w:spacing w:after="0" w:line="240" w:lineRule="auto"/>
      </w:pPr>
      <w:r>
        <w:separator/>
      </w:r>
    </w:p>
  </w:footnote>
  <w:footnote w:type="continuationSeparator" w:id="0">
    <w:p w:rsidR="00C7684C" w:rsidRDefault="00C7684C" w:rsidP="0073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8657E"/>
    <w:rsid w:val="0002132C"/>
    <w:rsid w:val="00030FA3"/>
    <w:rsid w:val="00037C28"/>
    <w:rsid w:val="00062597"/>
    <w:rsid w:val="0018657E"/>
    <w:rsid w:val="002A3263"/>
    <w:rsid w:val="00332470"/>
    <w:rsid w:val="004F42D0"/>
    <w:rsid w:val="005A5D58"/>
    <w:rsid w:val="005A7E39"/>
    <w:rsid w:val="006536F4"/>
    <w:rsid w:val="00733D01"/>
    <w:rsid w:val="00775227"/>
    <w:rsid w:val="008453F2"/>
    <w:rsid w:val="00A369CB"/>
    <w:rsid w:val="00A76FCE"/>
    <w:rsid w:val="00C7684C"/>
    <w:rsid w:val="00E72AE7"/>
    <w:rsid w:val="00EB2914"/>
    <w:rsid w:val="00F56005"/>
    <w:rsid w:val="00FC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D01"/>
  </w:style>
  <w:style w:type="paragraph" w:styleId="Footer">
    <w:name w:val="footer"/>
    <w:basedOn w:val="Normal"/>
    <w:link w:val="FooterChar"/>
    <w:uiPriority w:val="99"/>
    <w:semiHidden/>
    <w:unhideWhenUsed/>
    <w:rsid w:val="0073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aylor\AppData\Roaming\Microsoft\Templates\M&amp;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M&amp;S Letterhead.dotx</Template>
  <TotalTime>149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Taylor</dc:creator>
  <cp:lastModifiedBy>Vern Taylor</cp:lastModifiedBy>
  <cp:revision>5</cp:revision>
  <cp:lastPrinted>2020-03-31T20:49:00Z</cp:lastPrinted>
  <dcterms:created xsi:type="dcterms:W3CDTF">2020-03-31T20:09:00Z</dcterms:created>
  <dcterms:modified xsi:type="dcterms:W3CDTF">2020-03-31T22:39:00Z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2015-07-31T00:00:00Z</vt:filetime>
  </property>
</Properties>
</file>